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829" w:rsidRDefault="00980829" w:rsidP="00A12B00">
      <w:pPr>
        <w:jc w:val="center"/>
        <w:rPr>
          <w:rFonts w:ascii="Times New Roman" w:hAnsi="Times New Roman" w:cs="Times New Roman"/>
          <w:b/>
          <w:i/>
          <w:color w:val="4F81BD" w:themeColor="accent1"/>
          <w:sz w:val="52"/>
          <w:szCs w:val="52"/>
        </w:rPr>
      </w:pPr>
      <w:r w:rsidRPr="00980829">
        <w:rPr>
          <w:rFonts w:ascii="Times New Roman" w:hAnsi="Times New Roman" w:cs="Times New Roman"/>
          <w:b/>
          <w:bCs/>
          <w:i/>
          <w:color w:val="4F81BD" w:themeColor="accent1"/>
          <w:sz w:val="52"/>
          <w:szCs w:val="52"/>
        </w:rPr>
        <w:t>Аз</w:t>
      </w:r>
      <w:bookmarkStart w:id="0" w:name="_GoBack"/>
      <w:bookmarkEnd w:id="0"/>
      <w:r w:rsidRPr="00980829">
        <w:rPr>
          <w:rFonts w:ascii="Times New Roman" w:hAnsi="Times New Roman" w:cs="Times New Roman"/>
          <w:b/>
          <w:bCs/>
          <w:i/>
          <w:color w:val="4F81BD" w:themeColor="accent1"/>
          <w:sz w:val="52"/>
          <w:szCs w:val="52"/>
        </w:rPr>
        <w:t>артні ігри – це лише розвага</w:t>
      </w:r>
    </w:p>
    <w:p w:rsidR="00A12B00" w:rsidRPr="00A12B00" w:rsidRDefault="00A12B00" w:rsidP="00A12B00">
      <w:pPr>
        <w:jc w:val="center"/>
        <w:rPr>
          <w:rFonts w:ascii="Times New Roman" w:hAnsi="Times New Roman" w:cs="Times New Roman"/>
          <w:b/>
          <w:i/>
          <w:color w:val="4F81BD" w:themeColor="accent1"/>
          <w:sz w:val="52"/>
          <w:szCs w:val="52"/>
        </w:rPr>
      </w:pPr>
      <w:r w:rsidRPr="00A12B00">
        <w:rPr>
          <w:rFonts w:ascii="Times New Roman" w:hAnsi="Times New Roman" w:cs="Times New Roman"/>
          <w:b/>
          <w:i/>
          <w:color w:val="4F81BD" w:themeColor="accent1"/>
          <w:sz w:val="52"/>
          <w:szCs w:val="52"/>
        </w:rPr>
        <w:t>Як обмежити себе та рідних від</w:t>
      </w:r>
    </w:p>
    <w:p w:rsidR="00A12B00" w:rsidRDefault="00A12B00" w:rsidP="00A12B00">
      <w:pPr>
        <w:jc w:val="center"/>
        <w:rPr>
          <w:rFonts w:ascii="Times New Roman" w:hAnsi="Times New Roman" w:cs="Times New Roman"/>
          <w:b/>
          <w:i/>
          <w:color w:val="4F81BD" w:themeColor="accent1"/>
          <w:sz w:val="52"/>
          <w:szCs w:val="52"/>
        </w:rPr>
      </w:pPr>
      <w:r w:rsidRPr="00A12B00">
        <w:rPr>
          <w:rFonts w:ascii="Times New Roman" w:hAnsi="Times New Roman" w:cs="Times New Roman"/>
          <w:b/>
          <w:i/>
          <w:color w:val="4F81BD" w:themeColor="accent1"/>
          <w:sz w:val="52"/>
          <w:szCs w:val="52"/>
        </w:rPr>
        <w:t>участі в азартних іграх?</w:t>
      </w:r>
    </w:p>
    <w:p w:rsidR="00980829" w:rsidRPr="00F0013F" w:rsidRDefault="00F0013F" w:rsidP="00F0013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980829" w:rsidRPr="00F0013F">
        <w:rPr>
          <w:rFonts w:ascii="Times New Roman" w:hAnsi="Times New Roman" w:cs="Times New Roman"/>
          <w:color w:val="000000" w:themeColor="text1"/>
          <w:sz w:val="28"/>
          <w:szCs w:val="28"/>
        </w:rPr>
        <w:t>Ігрова залежність чи звичайна</w:t>
      </w:r>
      <w:r>
        <w:rPr>
          <w:rFonts w:ascii="Times New Roman" w:hAnsi="Times New Roman" w:cs="Times New Roman"/>
          <w:color w:val="000000" w:themeColor="text1"/>
          <w:sz w:val="28"/>
          <w:szCs w:val="28"/>
        </w:rPr>
        <w:t xml:space="preserve"> </w:t>
      </w:r>
      <w:r w:rsidR="00980829" w:rsidRPr="00F0013F">
        <w:rPr>
          <w:rFonts w:ascii="Times New Roman" w:hAnsi="Times New Roman" w:cs="Times New Roman"/>
          <w:color w:val="000000" w:themeColor="text1"/>
          <w:sz w:val="28"/>
          <w:szCs w:val="28"/>
        </w:rPr>
        <w:t>захопленість азартною грою?</w:t>
      </w:r>
    </w:p>
    <w:p w:rsidR="00815E3C" w:rsidRPr="00815E3C" w:rsidRDefault="00F0013F" w:rsidP="00815E3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Ігрова залежність, також відома як </w:t>
      </w:r>
      <w:proofErr w:type="spellStart"/>
      <w:r>
        <w:rPr>
          <w:rFonts w:ascii="Times New Roman" w:hAnsi="Times New Roman" w:cs="Times New Roman"/>
          <w:color w:val="000000" w:themeColor="text1"/>
          <w:sz w:val="28"/>
          <w:szCs w:val="28"/>
        </w:rPr>
        <w:t>лудоманія</w:t>
      </w:r>
      <w:proofErr w:type="spellEnd"/>
      <w:r>
        <w:rPr>
          <w:rFonts w:ascii="Times New Roman" w:hAnsi="Times New Roman" w:cs="Times New Roman"/>
          <w:color w:val="000000" w:themeColor="text1"/>
          <w:sz w:val="28"/>
          <w:szCs w:val="28"/>
        </w:rPr>
        <w:t xml:space="preserve">, є патологічним </w:t>
      </w:r>
      <w:r w:rsidR="00980829" w:rsidRPr="00F0013F">
        <w:rPr>
          <w:rFonts w:ascii="Times New Roman" w:hAnsi="Times New Roman" w:cs="Times New Roman"/>
          <w:color w:val="000000" w:themeColor="text1"/>
          <w:sz w:val="28"/>
          <w:szCs w:val="28"/>
        </w:rPr>
        <w:t xml:space="preserve">станом, </w:t>
      </w:r>
      <w:r>
        <w:rPr>
          <w:rFonts w:ascii="Times New Roman" w:hAnsi="Times New Roman" w:cs="Times New Roman"/>
          <w:color w:val="000000" w:themeColor="text1"/>
          <w:sz w:val="28"/>
          <w:szCs w:val="28"/>
        </w:rPr>
        <w:t xml:space="preserve">коли особа втрачає контроль </w:t>
      </w:r>
      <w:r w:rsidRPr="00F0013F">
        <w:rPr>
          <w:rFonts w:ascii="Times New Roman" w:hAnsi="Times New Roman" w:cs="Times New Roman"/>
          <w:color w:val="000000" w:themeColor="text1"/>
          <w:sz w:val="28"/>
          <w:szCs w:val="28"/>
        </w:rPr>
        <w:t xml:space="preserve">Пристрасть до ігор було офіційно визнано Всесвітньою Організацією Охорони Здоров’я (ВООЗ) психічним розладом, а таке поняття як «ігровий розлад» включено до 11-го видання нормативного документа «Міжнародна статистична класифікація </w:t>
      </w:r>
      <w:proofErr w:type="spellStart"/>
      <w:r w:rsidRPr="00F0013F">
        <w:rPr>
          <w:rFonts w:ascii="Times New Roman" w:hAnsi="Times New Roman" w:cs="Times New Roman"/>
          <w:color w:val="000000" w:themeColor="text1"/>
          <w:sz w:val="28"/>
          <w:szCs w:val="28"/>
        </w:rPr>
        <w:t>хвороб</w:t>
      </w:r>
      <w:proofErr w:type="spellEnd"/>
      <w:r w:rsidRPr="00F0013F">
        <w:rPr>
          <w:rFonts w:ascii="Times New Roman" w:hAnsi="Times New Roman" w:cs="Times New Roman"/>
          <w:color w:val="000000" w:themeColor="text1"/>
          <w:sz w:val="28"/>
          <w:szCs w:val="28"/>
        </w:rPr>
        <w:t xml:space="preserve">» (МКХ; 6С51; ICD11) та віднесено до розділу 06 «Розлади психіки, поведінки або розвитку </w:t>
      </w:r>
      <w:r w:rsidR="00815E3C">
        <w:rPr>
          <w:rFonts w:ascii="Times New Roman" w:hAnsi="Times New Roman" w:cs="Times New Roman"/>
          <w:color w:val="000000" w:themeColor="text1"/>
          <w:sz w:val="28"/>
          <w:szCs w:val="28"/>
        </w:rPr>
        <w:t>нерв</w:t>
      </w:r>
      <w:r w:rsidR="00815E3C" w:rsidRPr="00815E3C">
        <w:rPr>
          <w:rFonts w:ascii="e-Ukraine-Regular" w:eastAsia="Times New Roman" w:hAnsi="e-Ukraine-Regular" w:cs="Times New Roman"/>
          <w:color w:val="FFFFFF"/>
          <w:lang w:eastAsia="uk-UA"/>
        </w:rPr>
        <w:t xml:space="preserve"> </w:t>
      </w:r>
      <w:r w:rsidR="00815E3C" w:rsidRPr="00815E3C">
        <w:rPr>
          <w:rFonts w:ascii="Times New Roman" w:hAnsi="Times New Roman" w:cs="Times New Roman"/>
          <w:color w:val="000000" w:themeColor="text1"/>
          <w:sz w:val="28"/>
          <w:szCs w:val="28"/>
        </w:rPr>
        <w:t>Тому, варто усвідомлювати, що азартні ігри мають бути лише розвагою. Ознайомлення з принципами відповідальної гри може допомогти уникнути негативних наслідків.</w:t>
      </w:r>
    </w:p>
    <w:p w:rsidR="00623D85" w:rsidRPr="00623D85" w:rsidRDefault="00623D85" w:rsidP="004D0462">
      <w:pPr>
        <w:jc w:val="both"/>
        <w:rPr>
          <w:rFonts w:ascii="e-Ukraine-Medium" w:eastAsia="Times New Roman" w:hAnsi="e-Ukraine-Medium" w:cs="Times New Roman"/>
          <w:b/>
          <w:color w:val="B3F4EF"/>
          <w:sz w:val="28"/>
          <w:szCs w:val="28"/>
          <w:lang w:eastAsia="uk-UA"/>
        </w:rPr>
      </w:pPr>
      <w:r>
        <w:rPr>
          <w:rFonts w:ascii="Times New Roman" w:hAnsi="Times New Roman" w:cs="Times New Roman"/>
          <w:color w:val="000000" w:themeColor="text1"/>
          <w:sz w:val="28"/>
          <w:szCs w:val="28"/>
        </w:rPr>
        <w:tab/>
      </w:r>
      <w:r w:rsidR="00815E3C" w:rsidRPr="00623D85">
        <w:rPr>
          <w:rFonts w:ascii="Times New Roman" w:hAnsi="Times New Roman" w:cs="Times New Roman"/>
          <w:b/>
          <w:color w:val="000000" w:themeColor="text1"/>
          <w:sz w:val="28"/>
          <w:szCs w:val="28"/>
        </w:rPr>
        <w:t>Запам’ятайте, що азартні ігри – це не спосіб зар</w:t>
      </w:r>
      <w:r w:rsidR="004D0462" w:rsidRPr="00623D85">
        <w:rPr>
          <w:rFonts w:ascii="Times New Roman" w:hAnsi="Times New Roman" w:cs="Times New Roman"/>
          <w:b/>
          <w:color w:val="000000" w:themeColor="text1"/>
          <w:sz w:val="28"/>
          <w:szCs w:val="28"/>
        </w:rPr>
        <w:t>обити гроші, а лише вид р</w:t>
      </w:r>
      <w:r w:rsidRPr="00623D85">
        <w:rPr>
          <w:rFonts w:ascii="Times New Roman" w:hAnsi="Times New Roman" w:cs="Times New Roman"/>
          <w:b/>
          <w:color w:val="000000" w:themeColor="text1"/>
          <w:sz w:val="28"/>
          <w:szCs w:val="28"/>
        </w:rPr>
        <w:t>озваг.</w:t>
      </w:r>
      <w:r w:rsidR="004D0462" w:rsidRPr="00623D85">
        <w:rPr>
          <w:rFonts w:ascii="e-Ukraine-Medium" w:eastAsia="Times New Roman" w:hAnsi="e-Ukraine-Medium" w:cs="Times New Roman"/>
          <w:b/>
          <w:color w:val="B3F4EF"/>
          <w:sz w:val="28"/>
          <w:szCs w:val="28"/>
          <w:lang w:eastAsia="uk-UA"/>
        </w:rPr>
        <w:t xml:space="preserve"> </w:t>
      </w:r>
    </w:p>
    <w:p w:rsidR="004D0462" w:rsidRPr="00623D85" w:rsidRDefault="004D0462" w:rsidP="00623D85">
      <w:pPr>
        <w:jc w:val="center"/>
        <w:rPr>
          <w:rFonts w:ascii="Times New Roman" w:hAnsi="Times New Roman" w:cs="Times New Roman"/>
          <w:b/>
          <w:i/>
          <w:color w:val="000000" w:themeColor="text1"/>
          <w:sz w:val="28"/>
          <w:szCs w:val="28"/>
        </w:rPr>
      </w:pPr>
      <w:r w:rsidRPr="00623D85">
        <w:rPr>
          <w:rFonts w:ascii="Times New Roman" w:hAnsi="Times New Roman" w:cs="Times New Roman"/>
          <w:b/>
          <w:i/>
          <w:color w:val="000000" w:themeColor="text1"/>
          <w:sz w:val="28"/>
          <w:szCs w:val="28"/>
        </w:rPr>
        <w:t>Поняття азартних ігор.</w:t>
      </w:r>
    </w:p>
    <w:p w:rsidR="004D0462" w:rsidRPr="004D0462" w:rsidRDefault="00623D85" w:rsidP="004D046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4D0462" w:rsidRPr="004D0462">
        <w:rPr>
          <w:rFonts w:ascii="Times New Roman" w:hAnsi="Times New Roman" w:cs="Times New Roman"/>
          <w:color w:val="000000" w:themeColor="text1"/>
          <w:sz w:val="28"/>
          <w:szCs w:val="28"/>
        </w:rPr>
        <w:t>Відповідно до законодавства, азартна гра визначається як будь-яка гра, умовою участі в якій є внесення гравцем ставки, що дає право на отримання виграшу (призу). Розмір та ймовірність його отримання повністю або частково залежать від випадковості, знань і майстерності гравця (Закон України «Про державне регулювання діяльності щодо організації та проведення азартних ігор»).</w:t>
      </w:r>
    </w:p>
    <w:p w:rsidR="004D0462" w:rsidRPr="00543699" w:rsidRDefault="00543699" w:rsidP="004D0462">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r w:rsidR="004D0462" w:rsidRPr="00543699">
        <w:rPr>
          <w:rFonts w:ascii="Times New Roman" w:hAnsi="Times New Roman" w:cs="Times New Roman"/>
          <w:b/>
          <w:color w:val="000000" w:themeColor="text1"/>
          <w:sz w:val="28"/>
          <w:szCs w:val="28"/>
        </w:rPr>
        <w:t>В Україні лотерея не є азартною грою</w:t>
      </w:r>
    </w:p>
    <w:p w:rsidR="00815E3C" w:rsidRDefault="00543699" w:rsidP="004D046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4D0462" w:rsidRPr="004D0462">
        <w:rPr>
          <w:rFonts w:ascii="Times New Roman" w:hAnsi="Times New Roman" w:cs="Times New Roman"/>
          <w:color w:val="000000" w:themeColor="text1"/>
          <w:sz w:val="28"/>
          <w:szCs w:val="28"/>
        </w:rPr>
        <w:t xml:space="preserve">Важливо розуміти, що азартні ігри несуть із собою певні ризики. Гра може перетворитися на проблему, якщо постійно ризикувати великими сумами та багато часу витрачати на неї. Залежність від азартних ігор може мати серйозні фізичні, психологічні та соціальні наслідки. </w:t>
      </w:r>
      <w:r w:rsidR="004D0462">
        <w:rPr>
          <w:rFonts w:ascii="Times New Roman" w:hAnsi="Times New Roman" w:cs="Times New Roman"/>
          <w:color w:val="000000" w:themeColor="text1"/>
          <w:sz w:val="28"/>
          <w:szCs w:val="28"/>
        </w:rPr>
        <w:t>розваги.</w:t>
      </w:r>
    </w:p>
    <w:p w:rsidR="00623D85" w:rsidRDefault="00543699" w:rsidP="00815E3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23D85" w:rsidRPr="00623D85">
        <w:rPr>
          <w:rFonts w:ascii="Times New Roman" w:hAnsi="Times New Roman" w:cs="Times New Roman"/>
          <w:color w:val="000000" w:themeColor="text1"/>
          <w:sz w:val="28"/>
          <w:szCs w:val="28"/>
        </w:rPr>
        <w:t xml:space="preserve">Пристрасть до ігор було офіційно визнано Всесвітньою Організацією Охорони Здоров’я (ВООЗ) психічним розладом, а таке поняття як «ігровий розлад» включено до 11-го видання нормативного документа «Міжнародна статистична класифікація </w:t>
      </w:r>
      <w:proofErr w:type="spellStart"/>
      <w:r w:rsidR="00623D85" w:rsidRPr="00623D85">
        <w:rPr>
          <w:rFonts w:ascii="Times New Roman" w:hAnsi="Times New Roman" w:cs="Times New Roman"/>
          <w:color w:val="000000" w:themeColor="text1"/>
          <w:sz w:val="28"/>
          <w:szCs w:val="28"/>
        </w:rPr>
        <w:t>хвороб</w:t>
      </w:r>
      <w:proofErr w:type="spellEnd"/>
      <w:r w:rsidR="00623D85" w:rsidRPr="00623D85">
        <w:rPr>
          <w:rFonts w:ascii="Times New Roman" w:hAnsi="Times New Roman" w:cs="Times New Roman"/>
          <w:color w:val="000000" w:themeColor="text1"/>
          <w:sz w:val="28"/>
          <w:szCs w:val="28"/>
        </w:rPr>
        <w:t>» (МКХ; 6С51; ICD11) та віднесено до розділу 06 «Розлади психіки, поведінки або розвитку нервової системи».</w:t>
      </w:r>
    </w:p>
    <w:p w:rsidR="00F0013F" w:rsidRPr="00815E3C" w:rsidRDefault="00543699" w:rsidP="00815E3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r>
      <w:r w:rsidR="00F0013F" w:rsidRPr="00F0013F">
        <w:rPr>
          <w:rFonts w:ascii="Times New Roman" w:hAnsi="Times New Roman" w:cs="Times New Roman"/>
          <w:color w:val="000000" w:themeColor="text1"/>
          <w:sz w:val="28"/>
          <w:szCs w:val="28"/>
        </w:rPr>
        <w:t>Розлад, пов’язаний з азартними іграми, характеризується моделлю постійної або періодичної поведінки в азартних іграх, що проявляється:</w:t>
      </w:r>
    </w:p>
    <w:p w:rsidR="00F0013F" w:rsidRPr="00543699" w:rsidRDefault="00F0013F" w:rsidP="00543699">
      <w:pPr>
        <w:pStyle w:val="a3"/>
        <w:numPr>
          <w:ilvl w:val="0"/>
          <w:numId w:val="3"/>
        </w:numPr>
        <w:jc w:val="both"/>
        <w:rPr>
          <w:rFonts w:ascii="Times New Roman" w:hAnsi="Times New Roman" w:cs="Times New Roman"/>
          <w:color w:val="000000" w:themeColor="text1"/>
          <w:sz w:val="28"/>
          <w:szCs w:val="28"/>
        </w:rPr>
      </w:pPr>
      <w:r w:rsidRPr="00543699">
        <w:rPr>
          <w:rFonts w:ascii="Times New Roman" w:hAnsi="Times New Roman" w:cs="Times New Roman"/>
          <w:color w:val="000000" w:themeColor="text1"/>
          <w:sz w:val="28"/>
          <w:szCs w:val="28"/>
        </w:rPr>
        <w:t>порушенням контролю над азартними іграми (наприклад, початок, частота, інтенсивність, тривалість, припинення, контекст);</w:t>
      </w:r>
    </w:p>
    <w:p w:rsidR="00F0013F" w:rsidRPr="00543699" w:rsidRDefault="00F0013F" w:rsidP="00543699">
      <w:pPr>
        <w:pStyle w:val="a3"/>
        <w:numPr>
          <w:ilvl w:val="0"/>
          <w:numId w:val="3"/>
        </w:numPr>
        <w:jc w:val="both"/>
        <w:rPr>
          <w:rFonts w:ascii="Times New Roman" w:hAnsi="Times New Roman" w:cs="Times New Roman"/>
          <w:color w:val="000000" w:themeColor="text1"/>
          <w:sz w:val="28"/>
          <w:szCs w:val="28"/>
        </w:rPr>
      </w:pPr>
      <w:r w:rsidRPr="00543699">
        <w:rPr>
          <w:rFonts w:ascii="Times New Roman" w:hAnsi="Times New Roman" w:cs="Times New Roman"/>
          <w:color w:val="000000" w:themeColor="text1"/>
          <w:sz w:val="28"/>
          <w:szCs w:val="28"/>
        </w:rPr>
        <w:t>підвищенням пріоритету азартних ігор такою мірою, що азартні ігри отримують перевагу над іншими життєвими інтересами та повсякденною діяльністю;</w:t>
      </w:r>
    </w:p>
    <w:p w:rsidR="00980829" w:rsidRPr="00543699" w:rsidRDefault="00F0013F" w:rsidP="00543699">
      <w:pPr>
        <w:pStyle w:val="a3"/>
        <w:numPr>
          <w:ilvl w:val="0"/>
          <w:numId w:val="3"/>
        </w:numPr>
        <w:jc w:val="both"/>
        <w:rPr>
          <w:rFonts w:ascii="Times New Roman" w:hAnsi="Times New Roman" w:cs="Times New Roman"/>
          <w:color w:val="000000" w:themeColor="text1"/>
          <w:sz w:val="28"/>
          <w:szCs w:val="28"/>
        </w:rPr>
      </w:pPr>
      <w:r w:rsidRPr="00543699">
        <w:rPr>
          <w:rFonts w:ascii="Times New Roman" w:hAnsi="Times New Roman" w:cs="Times New Roman"/>
          <w:color w:val="000000" w:themeColor="text1"/>
          <w:sz w:val="28"/>
          <w:szCs w:val="28"/>
        </w:rPr>
        <w:t xml:space="preserve">продовженням участі в азартних іграх, незважаючи на настання негативних наслідків. над своєю поведінкою </w:t>
      </w:r>
      <w:r w:rsidR="00980829" w:rsidRPr="00543699">
        <w:rPr>
          <w:rFonts w:ascii="Times New Roman" w:hAnsi="Times New Roman" w:cs="Times New Roman"/>
          <w:color w:val="000000" w:themeColor="text1"/>
          <w:sz w:val="28"/>
          <w:szCs w:val="28"/>
        </w:rPr>
        <w:t>під час гри</w:t>
      </w:r>
    </w:p>
    <w:p w:rsidR="00623D85" w:rsidRDefault="00543699" w:rsidP="00F0013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23D85" w:rsidRPr="00623D85">
        <w:rPr>
          <w:rFonts w:ascii="Times New Roman" w:hAnsi="Times New Roman" w:cs="Times New Roman"/>
          <w:color w:val="000000" w:themeColor="text1"/>
          <w:sz w:val="28"/>
          <w:szCs w:val="28"/>
        </w:rPr>
        <w:t>Протягом тривалого часу гравець може приховувати свою залежність від родини та близьких. Тому слід звертати увагу на поведінку, що може свідчити про втрату контролю: збільшення інтенсивності та частоти гри, зміну інтересів, фізичного та емоційного стану, сприйняття реальності. Важливо розуміти, що наявність будь-яких із зазначених ознак не встановлює медичного діагнозу ігрової залежності (тільки лікар може визначити наявність проблеми та встановити діагноз).</w:t>
      </w:r>
    </w:p>
    <w:p w:rsidR="00623D85" w:rsidRDefault="00543699" w:rsidP="00623D8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23D85" w:rsidRPr="00623D85">
        <w:rPr>
          <w:rFonts w:ascii="Times New Roman" w:hAnsi="Times New Roman" w:cs="Times New Roman"/>
          <w:color w:val="000000" w:themeColor="text1"/>
          <w:sz w:val="28"/>
          <w:szCs w:val="28"/>
        </w:rPr>
        <w:t xml:space="preserve">Якщо ви маєте сумніви щодо свого ставлення </w:t>
      </w:r>
      <w:proofErr w:type="spellStart"/>
      <w:r w:rsidR="00623D85" w:rsidRPr="00623D85">
        <w:rPr>
          <w:rFonts w:ascii="Times New Roman" w:hAnsi="Times New Roman" w:cs="Times New Roman"/>
          <w:color w:val="000000" w:themeColor="text1"/>
          <w:sz w:val="28"/>
          <w:szCs w:val="28"/>
        </w:rPr>
        <w:t>доазартних</w:t>
      </w:r>
      <w:proofErr w:type="spellEnd"/>
      <w:r w:rsidR="00623D85" w:rsidRPr="00623D85">
        <w:rPr>
          <w:rFonts w:ascii="Times New Roman" w:hAnsi="Times New Roman" w:cs="Times New Roman"/>
          <w:color w:val="000000" w:themeColor="text1"/>
          <w:sz w:val="28"/>
          <w:szCs w:val="28"/>
        </w:rPr>
        <w:t xml:space="preserve"> ігор, рекомендується звернутися до спеціаліста для оцінки та допомоги.</w:t>
      </w:r>
    </w:p>
    <w:p w:rsidR="00543699" w:rsidRDefault="00623D85" w:rsidP="00543699">
      <w:pPr>
        <w:jc w:val="center"/>
        <w:rPr>
          <w:rFonts w:ascii="Times New Roman" w:hAnsi="Times New Roman" w:cs="Times New Roman"/>
          <w:color w:val="000000" w:themeColor="text1"/>
          <w:sz w:val="28"/>
          <w:szCs w:val="28"/>
        </w:rPr>
      </w:pPr>
      <w:r w:rsidRPr="00543699">
        <w:rPr>
          <w:rFonts w:ascii="Times New Roman" w:hAnsi="Times New Roman" w:cs="Times New Roman"/>
          <w:b/>
          <w:color w:val="000000" w:themeColor="text1"/>
          <w:sz w:val="28"/>
          <w:szCs w:val="28"/>
        </w:rPr>
        <w:t>Наслідки залежності від азартних</w:t>
      </w:r>
      <w:r w:rsidR="00543699">
        <w:rPr>
          <w:rFonts w:ascii="Times New Roman" w:hAnsi="Times New Roman" w:cs="Times New Roman"/>
          <w:b/>
          <w:color w:val="000000" w:themeColor="text1"/>
          <w:sz w:val="28"/>
          <w:szCs w:val="28"/>
        </w:rPr>
        <w:t xml:space="preserve"> </w:t>
      </w:r>
      <w:r w:rsidRPr="00543699">
        <w:rPr>
          <w:rFonts w:ascii="Times New Roman" w:hAnsi="Times New Roman" w:cs="Times New Roman"/>
          <w:b/>
          <w:color w:val="000000" w:themeColor="text1"/>
          <w:sz w:val="28"/>
          <w:szCs w:val="28"/>
        </w:rPr>
        <w:t>ігор:</w:t>
      </w:r>
      <w:r w:rsidRPr="00623D85">
        <w:rPr>
          <w:rFonts w:ascii="Times New Roman" w:hAnsi="Times New Roman" w:cs="Times New Roman"/>
          <w:color w:val="000000" w:themeColor="text1"/>
          <w:sz w:val="28"/>
          <w:szCs w:val="28"/>
        </w:rPr>
        <w:t xml:space="preserve"> </w:t>
      </w:r>
    </w:p>
    <w:p w:rsidR="00543699" w:rsidRPr="00543699" w:rsidRDefault="00543699" w:rsidP="00543699">
      <w:pPr>
        <w:pStyle w:val="a3"/>
        <w:numPr>
          <w:ilvl w:val="0"/>
          <w:numId w:val="4"/>
        </w:numPr>
        <w:rPr>
          <w:rFonts w:ascii="Times New Roman" w:hAnsi="Times New Roman" w:cs="Times New Roman"/>
          <w:color w:val="000000" w:themeColor="text1"/>
          <w:sz w:val="28"/>
          <w:szCs w:val="28"/>
        </w:rPr>
      </w:pPr>
      <w:r w:rsidRPr="00543699">
        <w:rPr>
          <w:rFonts w:ascii="Times New Roman" w:hAnsi="Times New Roman" w:cs="Times New Roman"/>
          <w:color w:val="000000" w:themeColor="text1"/>
          <w:sz w:val="28"/>
          <w:szCs w:val="28"/>
        </w:rPr>
        <w:t>Фізичні</w:t>
      </w:r>
    </w:p>
    <w:p w:rsidR="00543699" w:rsidRPr="00543699" w:rsidRDefault="00543699" w:rsidP="00543699">
      <w:pPr>
        <w:pStyle w:val="a3"/>
        <w:numPr>
          <w:ilvl w:val="0"/>
          <w:numId w:val="4"/>
        </w:numPr>
        <w:rPr>
          <w:rFonts w:ascii="Times New Roman" w:hAnsi="Times New Roman" w:cs="Times New Roman"/>
          <w:color w:val="000000" w:themeColor="text1"/>
          <w:sz w:val="28"/>
          <w:szCs w:val="28"/>
        </w:rPr>
      </w:pPr>
      <w:r w:rsidRPr="00543699">
        <w:rPr>
          <w:rFonts w:ascii="Times New Roman" w:hAnsi="Times New Roman" w:cs="Times New Roman"/>
          <w:color w:val="000000" w:themeColor="text1"/>
          <w:sz w:val="28"/>
          <w:szCs w:val="28"/>
        </w:rPr>
        <w:t>Психологічні</w:t>
      </w:r>
    </w:p>
    <w:p w:rsidR="00623D85" w:rsidRPr="00543699" w:rsidRDefault="00543699" w:rsidP="00543699">
      <w:pPr>
        <w:pStyle w:val="a3"/>
        <w:numPr>
          <w:ilvl w:val="0"/>
          <w:numId w:val="4"/>
        </w:numPr>
        <w:rPr>
          <w:rFonts w:ascii="Times New Roman" w:hAnsi="Times New Roman" w:cs="Times New Roman"/>
          <w:color w:val="000000" w:themeColor="text1"/>
          <w:sz w:val="28"/>
          <w:szCs w:val="28"/>
        </w:rPr>
      </w:pPr>
      <w:r w:rsidRPr="00543699">
        <w:rPr>
          <w:rFonts w:ascii="Times New Roman" w:hAnsi="Times New Roman" w:cs="Times New Roman"/>
          <w:color w:val="000000" w:themeColor="text1"/>
          <w:sz w:val="28"/>
          <w:szCs w:val="28"/>
        </w:rPr>
        <w:t>С</w:t>
      </w:r>
      <w:r w:rsidR="00623D85" w:rsidRPr="00543699">
        <w:rPr>
          <w:rFonts w:ascii="Times New Roman" w:hAnsi="Times New Roman" w:cs="Times New Roman"/>
          <w:color w:val="000000" w:themeColor="text1"/>
          <w:sz w:val="28"/>
          <w:szCs w:val="28"/>
        </w:rPr>
        <w:t>оціальні</w:t>
      </w:r>
    </w:p>
    <w:p w:rsidR="00623D85" w:rsidRPr="00543699" w:rsidRDefault="00623D85" w:rsidP="00543699">
      <w:pPr>
        <w:pStyle w:val="a3"/>
        <w:numPr>
          <w:ilvl w:val="0"/>
          <w:numId w:val="4"/>
        </w:numPr>
        <w:jc w:val="both"/>
        <w:rPr>
          <w:rFonts w:ascii="Times New Roman" w:hAnsi="Times New Roman" w:cs="Times New Roman"/>
          <w:color w:val="000000" w:themeColor="text1"/>
          <w:sz w:val="28"/>
          <w:szCs w:val="28"/>
        </w:rPr>
      </w:pPr>
      <w:r w:rsidRPr="00543699">
        <w:rPr>
          <w:rFonts w:ascii="Times New Roman" w:hAnsi="Times New Roman" w:cs="Times New Roman"/>
          <w:color w:val="000000" w:themeColor="text1"/>
          <w:sz w:val="28"/>
          <w:szCs w:val="28"/>
        </w:rPr>
        <w:t>Фінансові проблеми. Програш великих сум грошей, зростання боргів та втрата матеріальних цінностей.</w:t>
      </w:r>
    </w:p>
    <w:p w:rsidR="00623D85" w:rsidRDefault="00623D85" w:rsidP="00623D85">
      <w:pPr>
        <w:jc w:val="both"/>
        <w:rPr>
          <w:rFonts w:ascii="Times New Roman" w:hAnsi="Times New Roman" w:cs="Times New Roman"/>
          <w:color w:val="000000" w:themeColor="text1"/>
          <w:sz w:val="28"/>
          <w:szCs w:val="28"/>
        </w:rPr>
      </w:pPr>
      <w:r w:rsidRPr="00543699">
        <w:rPr>
          <w:rFonts w:ascii="Times New Roman" w:hAnsi="Times New Roman" w:cs="Times New Roman"/>
          <w:b/>
          <w:color w:val="000000" w:themeColor="text1"/>
          <w:sz w:val="28"/>
          <w:szCs w:val="28"/>
        </w:rPr>
        <w:t>Психологічні проблеми</w:t>
      </w:r>
      <w:r w:rsidRPr="00623D85">
        <w:rPr>
          <w:rFonts w:ascii="Times New Roman" w:hAnsi="Times New Roman" w:cs="Times New Roman"/>
          <w:color w:val="000000" w:themeColor="text1"/>
          <w:sz w:val="28"/>
          <w:szCs w:val="28"/>
        </w:rPr>
        <w:t>. Депресія, тривога, роздратованість.</w:t>
      </w:r>
    </w:p>
    <w:p w:rsidR="00623D85" w:rsidRPr="00623D85" w:rsidRDefault="00623D85" w:rsidP="00623D85">
      <w:pPr>
        <w:jc w:val="both"/>
        <w:rPr>
          <w:rFonts w:ascii="Times New Roman" w:hAnsi="Times New Roman" w:cs="Times New Roman"/>
          <w:color w:val="000000" w:themeColor="text1"/>
          <w:sz w:val="28"/>
          <w:szCs w:val="28"/>
        </w:rPr>
      </w:pPr>
      <w:r w:rsidRPr="00543699">
        <w:rPr>
          <w:rFonts w:ascii="Times New Roman" w:hAnsi="Times New Roman" w:cs="Times New Roman"/>
          <w:b/>
          <w:color w:val="000000" w:themeColor="text1"/>
          <w:sz w:val="28"/>
          <w:szCs w:val="28"/>
        </w:rPr>
        <w:t xml:space="preserve">Втрата соціальних </w:t>
      </w:r>
      <w:proofErr w:type="spellStart"/>
      <w:r w:rsidRPr="00543699">
        <w:rPr>
          <w:rFonts w:ascii="Times New Roman" w:hAnsi="Times New Roman" w:cs="Times New Roman"/>
          <w:b/>
          <w:color w:val="000000" w:themeColor="text1"/>
          <w:sz w:val="28"/>
          <w:szCs w:val="28"/>
        </w:rPr>
        <w:t>зв’язків</w:t>
      </w:r>
      <w:proofErr w:type="spellEnd"/>
      <w:r w:rsidRPr="00623D85">
        <w:rPr>
          <w:rFonts w:ascii="Times New Roman" w:hAnsi="Times New Roman" w:cs="Times New Roman"/>
          <w:color w:val="000000" w:themeColor="text1"/>
          <w:sz w:val="28"/>
          <w:szCs w:val="28"/>
        </w:rPr>
        <w:t>. Втрата довіри у стосунках з рідними, близькими людьми, почуття самотності та відсутність підтримки.</w:t>
      </w:r>
    </w:p>
    <w:p w:rsidR="00623D85" w:rsidRPr="00623D85" w:rsidRDefault="00623D85" w:rsidP="00623D85">
      <w:pPr>
        <w:jc w:val="both"/>
        <w:rPr>
          <w:rFonts w:ascii="Times New Roman" w:hAnsi="Times New Roman" w:cs="Times New Roman"/>
          <w:color w:val="000000" w:themeColor="text1"/>
          <w:sz w:val="28"/>
          <w:szCs w:val="28"/>
        </w:rPr>
      </w:pPr>
      <w:r w:rsidRPr="00543699">
        <w:rPr>
          <w:rFonts w:ascii="Times New Roman" w:hAnsi="Times New Roman" w:cs="Times New Roman"/>
          <w:b/>
          <w:color w:val="000000" w:themeColor="text1"/>
          <w:sz w:val="28"/>
          <w:szCs w:val="28"/>
        </w:rPr>
        <w:t>Здоров’я.</w:t>
      </w:r>
      <w:r w:rsidRPr="00623D85">
        <w:rPr>
          <w:rFonts w:ascii="Times New Roman" w:hAnsi="Times New Roman" w:cs="Times New Roman"/>
          <w:color w:val="000000" w:themeColor="text1"/>
          <w:sz w:val="28"/>
          <w:szCs w:val="28"/>
        </w:rPr>
        <w:t xml:space="preserve"> Недостатня фізична активність та постійне навантаження нервової системи призводить до зниження імунітету, погіршення стану здоров’я.</w:t>
      </w:r>
    </w:p>
    <w:p w:rsidR="00623D85" w:rsidRDefault="00623D85" w:rsidP="00623D85">
      <w:pPr>
        <w:jc w:val="both"/>
        <w:rPr>
          <w:rFonts w:ascii="Times New Roman" w:hAnsi="Times New Roman" w:cs="Times New Roman"/>
          <w:color w:val="000000" w:themeColor="text1"/>
          <w:sz w:val="28"/>
          <w:szCs w:val="28"/>
        </w:rPr>
      </w:pPr>
      <w:r w:rsidRPr="00543699">
        <w:rPr>
          <w:rFonts w:ascii="Times New Roman" w:hAnsi="Times New Roman" w:cs="Times New Roman"/>
          <w:b/>
          <w:color w:val="000000" w:themeColor="text1"/>
          <w:sz w:val="28"/>
          <w:szCs w:val="28"/>
        </w:rPr>
        <w:t>Юридичні проблеми</w:t>
      </w:r>
      <w:r w:rsidRPr="00623D85">
        <w:rPr>
          <w:rFonts w:ascii="Times New Roman" w:hAnsi="Times New Roman" w:cs="Times New Roman"/>
          <w:color w:val="000000" w:themeColor="text1"/>
          <w:sz w:val="28"/>
          <w:szCs w:val="28"/>
        </w:rPr>
        <w:t>. Несплата кредитів (боргів), втрата ділової репутації.</w:t>
      </w:r>
    </w:p>
    <w:p w:rsidR="00815E3C" w:rsidRPr="00543699" w:rsidRDefault="00815E3C" w:rsidP="00543699">
      <w:pPr>
        <w:jc w:val="center"/>
        <w:rPr>
          <w:rFonts w:ascii="Times New Roman" w:hAnsi="Times New Roman" w:cs="Times New Roman"/>
          <w:b/>
          <w:color w:val="000000" w:themeColor="text1"/>
          <w:sz w:val="40"/>
          <w:szCs w:val="40"/>
        </w:rPr>
      </w:pPr>
      <w:r w:rsidRPr="00543699">
        <w:rPr>
          <w:rFonts w:ascii="Times New Roman" w:hAnsi="Times New Roman" w:cs="Times New Roman"/>
          <w:b/>
          <w:color w:val="000000" w:themeColor="text1"/>
          <w:sz w:val="40"/>
          <w:szCs w:val="40"/>
        </w:rPr>
        <w:t>Куди звертатися по допомогу</w:t>
      </w:r>
    </w:p>
    <w:p w:rsidR="00815E3C" w:rsidRPr="00815E3C" w:rsidRDefault="00543699" w:rsidP="00815E3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5E3C" w:rsidRPr="00815E3C">
        <w:rPr>
          <w:rFonts w:ascii="Times New Roman" w:hAnsi="Times New Roman" w:cs="Times New Roman"/>
          <w:color w:val="000000" w:themeColor="text1"/>
          <w:sz w:val="28"/>
          <w:szCs w:val="28"/>
        </w:rPr>
        <w:t xml:space="preserve">Для отримання інформації щодо медичної допомоги зверніться до будь-якого закладу охорони здоров’я за місцем фактичного проживання. Держава гарантує всім пацієнтам надання необхідної медичної допомоги та ліків, які </w:t>
      </w:r>
      <w:r w:rsidR="00815E3C" w:rsidRPr="00815E3C">
        <w:rPr>
          <w:rFonts w:ascii="Times New Roman" w:hAnsi="Times New Roman" w:cs="Times New Roman"/>
          <w:color w:val="000000" w:themeColor="text1"/>
          <w:sz w:val="28"/>
          <w:szCs w:val="28"/>
        </w:rPr>
        <w:lastRenderedPageBreak/>
        <w:t xml:space="preserve">передбачені Програмою медичних гарантій, безкоштовний телефон </w:t>
      </w:r>
      <w:proofErr w:type="spellStart"/>
      <w:r w:rsidR="00815E3C" w:rsidRPr="00815E3C">
        <w:rPr>
          <w:rFonts w:ascii="Times New Roman" w:hAnsi="Times New Roman" w:cs="Times New Roman"/>
          <w:color w:val="000000" w:themeColor="text1"/>
          <w:sz w:val="28"/>
          <w:szCs w:val="28"/>
        </w:rPr>
        <w:t>контактцентру</w:t>
      </w:r>
      <w:proofErr w:type="spellEnd"/>
      <w:r w:rsidR="00815E3C" w:rsidRPr="00815E3C">
        <w:rPr>
          <w:rFonts w:ascii="Times New Roman" w:hAnsi="Times New Roman" w:cs="Times New Roman"/>
          <w:color w:val="000000" w:themeColor="text1"/>
          <w:sz w:val="28"/>
          <w:szCs w:val="28"/>
        </w:rPr>
        <w:t xml:space="preserve"> Національної служби здоров’я України за номером 16-77.</w:t>
      </w:r>
    </w:p>
    <w:p w:rsidR="00815E3C" w:rsidRPr="00815E3C" w:rsidRDefault="00543699" w:rsidP="00815E3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5E3C" w:rsidRPr="00815E3C">
        <w:rPr>
          <w:rFonts w:ascii="Times New Roman" w:hAnsi="Times New Roman" w:cs="Times New Roman"/>
          <w:color w:val="000000" w:themeColor="text1"/>
          <w:sz w:val="28"/>
          <w:szCs w:val="28"/>
        </w:rPr>
        <w:t>Крім цього, перелік закладів охорони здоров’я, які надають медичні послуги особам з ігровою залежністю, можна знайти на сайті КРАІЛ у розділі «Ігрова залежність».</w:t>
      </w:r>
    </w:p>
    <w:p w:rsidR="00815E3C" w:rsidRPr="00543699" w:rsidRDefault="00543699" w:rsidP="0054369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15E3C" w:rsidRPr="00815E3C">
        <w:rPr>
          <w:rFonts w:ascii="Times New Roman" w:hAnsi="Times New Roman" w:cs="Times New Roman"/>
          <w:color w:val="000000" w:themeColor="text1"/>
          <w:sz w:val="28"/>
          <w:szCs w:val="28"/>
        </w:rPr>
        <w:t>Для отримання безоплатної правничої допомоги необхідно звернутися за єдиним номером контакт</w:t>
      </w:r>
      <w:r>
        <w:rPr>
          <w:rFonts w:ascii="Times New Roman" w:hAnsi="Times New Roman" w:cs="Times New Roman"/>
          <w:color w:val="000000" w:themeColor="text1"/>
          <w:sz w:val="28"/>
          <w:szCs w:val="28"/>
        </w:rPr>
        <w:t>-</w:t>
      </w:r>
      <w:r w:rsidR="00815E3C" w:rsidRPr="00815E3C">
        <w:rPr>
          <w:rFonts w:ascii="Times New Roman" w:hAnsi="Times New Roman" w:cs="Times New Roman"/>
          <w:color w:val="000000" w:themeColor="text1"/>
          <w:sz w:val="28"/>
          <w:szCs w:val="28"/>
        </w:rPr>
        <w:t>центру системи безоплатної правничої допомоги – 0 800 213 103 (цілодобово та безкоштовно в межах України зі стаціонарних та мобільних телефонів) або безпосередньо до найближчого бюро правничої допомоги (детальніше: https://legalaid.g</w:t>
      </w:r>
    </w:p>
    <w:p w:rsidR="00A12B00" w:rsidRPr="00A12B00" w:rsidRDefault="00543699" w:rsidP="00A12B00">
      <w:pPr>
        <w:jc w:val="both"/>
        <w:rPr>
          <w:rFonts w:ascii="Times New Roman" w:hAnsi="Times New Roman" w:cs="Times New Roman"/>
          <w:sz w:val="28"/>
          <w:szCs w:val="28"/>
        </w:rPr>
      </w:pPr>
      <w:r>
        <w:rPr>
          <w:rFonts w:ascii="Times New Roman" w:hAnsi="Times New Roman" w:cs="Times New Roman"/>
          <w:color w:val="000000" w:themeColor="text1"/>
          <w:sz w:val="28"/>
          <w:szCs w:val="28"/>
        </w:rPr>
        <w:tab/>
      </w:r>
      <w:r w:rsidR="00A12B00" w:rsidRPr="00A12B00">
        <w:rPr>
          <w:rFonts w:ascii="Times New Roman" w:hAnsi="Times New Roman" w:cs="Times New Roman"/>
          <w:sz w:val="28"/>
          <w:szCs w:val="28"/>
        </w:rPr>
        <w:t>Крім цього, існує також можливість включити гравця до Реєстру осіб, яким обмежено доступ до гральних закладів та/або участь в азартних іграх (далі – Реєстр), одним із таких способів:</w:t>
      </w:r>
    </w:p>
    <w:p w:rsidR="00A12B00" w:rsidRPr="00A12B00" w:rsidRDefault="00A12B00" w:rsidP="00A12B00">
      <w:pPr>
        <w:jc w:val="both"/>
        <w:rPr>
          <w:rFonts w:ascii="Times New Roman" w:hAnsi="Times New Roman" w:cs="Times New Roman"/>
          <w:b/>
          <w:i/>
          <w:sz w:val="28"/>
          <w:szCs w:val="28"/>
        </w:rPr>
      </w:pPr>
      <w:r>
        <w:rPr>
          <w:rFonts w:ascii="Times New Roman" w:hAnsi="Times New Roman" w:cs="Times New Roman"/>
          <w:sz w:val="28"/>
          <w:szCs w:val="28"/>
        </w:rPr>
        <w:tab/>
      </w:r>
      <w:r w:rsidRPr="00A12B00">
        <w:rPr>
          <w:rFonts w:ascii="Times New Roman" w:hAnsi="Times New Roman" w:cs="Times New Roman"/>
          <w:b/>
          <w:i/>
          <w:sz w:val="28"/>
          <w:szCs w:val="28"/>
        </w:rPr>
        <w:t>за заявою про самообмеження на строк від 6 місяців до 3 років шляхом:</w:t>
      </w:r>
    </w:p>
    <w:p w:rsidR="00A12B00" w:rsidRPr="00A12B00" w:rsidRDefault="00A12B00" w:rsidP="00A12B00">
      <w:pPr>
        <w:jc w:val="both"/>
        <w:rPr>
          <w:rFonts w:ascii="Times New Roman" w:hAnsi="Times New Roman" w:cs="Times New Roman"/>
          <w:sz w:val="28"/>
          <w:szCs w:val="28"/>
        </w:rPr>
      </w:pPr>
      <w:r>
        <w:rPr>
          <w:rFonts w:ascii="Times New Roman" w:hAnsi="Times New Roman" w:cs="Times New Roman"/>
          <w:sz w:val="28"/>
          <w:szCs w:val="28"/>
        </w:rPr>
        <w:tab/>
      </w:r>
      <w:r w:rsidRPr="00A12B00">
        <w:rPr>
          <w:rFonts w:ascii="Times New Roman" w:hAnsi="Times New Roman" w:cs="Times New Roman"/>
          <w:sz w:val="28"/>
          <w:szCs w:val="28"/>
        </w:rPr>
        <w:t xml:space="preserve"> Особистого подання заяви організатору азартних ігор або КРАІЛ з одночасним пред’явленням докуме</w:t>
      </w:r>
      <w:r w:rsidR="00543699">
        <w:rPr>
          <w:rFonts w:ascii="Times New Roman" w:hAnsi="Times New Roman" w:cs="Times New Roman"/>
          <w:sz w:val="28"/>
          <w:szCs w:val="28"/>
        </w:rPr>
        <w:t xml:space="preserve">нта, що посвідчує вашу особу. </w:t>
      </w:r>
      <w:r w:rsidRPr="00A12B00">
        <w:rPr>
          <w:rFonts w:ascii="Times New Roman" w:hAnsi="Times New Roman" w:cs="Times New Roman"/>
          <w:sz w:val="28"/>
          <w:szCs w:val="28"/>
        </w:rPr>
        <w:t xml:space="preserve"> Надсилання заповненої заяви (зразок тут) на електронну адресу</w:t>
      </w:r>
      <w:r>
        <w:rPr>
          <w:rFonts w:ascii="Times New Roman" w:hAnsi="Times New Roman" w:cs="Times New Roman"/>
          <w:sz w:val="28"/>
          <w:szCs w:val="28"/>
        </w:rPr>
        <w:t>.</w:t>
      </w:r>
    </w:p>
    <w:p w:rsidR="00A12B00" w:rsidRPr="00A12B00" w:rsidRDefault="00A12B00" w:rsidP="00A12B00">
      <w:pPr>
        <w:jc w:val="both"/>
        <w:rPr>
          <w:rFonts w:ascii="Times New Roman" w:hAnsi="Times New Roman" w:cs="Times New Roman"/>
          <w:sz w:val="28"/>
          <w:szCs w:val="28"/>
        </w:rPr>
      </w:pPr>
      <w:r>
        <w:rPr>
          <w:rFonts w:ascii="Times New Roman" w:hAnsi="Times New Roman" w:cs="Times New Roman"/>
          <w:sz w:val="28"/>
          <w:szCs w:val="28"/>
        </w:rPr>
        <w:tab/>
      </w:r>
      <w:r w:rsidRPr="00A12B00">
        <w:rPr>
          <w:rFonts w:ascii="Times New Roman" w:hAnsi="Times New Roman" w:cs="Times New Roman"/>
          <w:sz w:val="28"/>
          <w:szCs w:val="28"/>
        </w:rPr>
        <w:t>Відкликання заяви про самообмеження не допускається!</w:t>
      </w:r>
    </w:p>
    <w:p w:rsidR="00A12B00" w:rsidRPr="00A12B00" w:rsidRDefault="00A12B00" w:rsidP="00A12B00">
      <w:pPr>
        <w:jc w:val="both"/>
        <w:rPr>
          <w:rFonts w:ascii="Times New Roman" w:hAnsi="Times New Roman" w:cs="Times New Roman"/>
          <w:sz w:val="28"/>
          <w:szCs w:val="28"/>
        </w:rPr>
      </w:pPr>
      <w:r>
        <w:rPr>
          <w:rFonts w:ascii="Times New Roman" w:hAnsi="Times New Roman" w:cs="Times New Roman"/>
          <w:sz w:val="28"/>
          <w:szCs w:val="28"/>
        </w:rPr>
        <w:tab/>
      </w:r>
      <w:r w:rsidRPr="00A12B00">
        <w:rPr>
          <w:rFonts w:ascii="Times New Roman" w:hAnsi="Times New Roman" w:cs="Times New Roman"/>
          <w:sz w:val="28"/>
          <w:szCs w:val="28"/>
        </w:rPr>
        <w:t>КРАІЛ (zvernennya@gc.gov.ua) або організаторів азартних ігор у письмовій або електронній формі з дотриманням вимог ЗУ «Про електронні довірчі послуги» (тобто, заява має містити е</w:t>
      </w:r>
      <w:r w:rsidR="00543699">
        <w:rPr>
          <w:rFonts w:ascii="Times New Roman" w:hAnsi="Times New Roman" w:cs="Times New Roman"/>
          <w:sz w:val="28"/>
          <w:szCs w:val="28"/>
        </w:rPr>
        <w:t xml:space="preserve">лектронний цифровий підпис). </w:t>
      </w:r>
      <w:r w:rsidRPr="00A12B00">
        <w:rPr>
          <w:rFonts w:ascii="Times New Roman" w:hAnsi="Times New Roman" w:cs="Times New Roman"/>
          <w:sz w:val="28"/>
          <w:szCs w:val="28"/>
        </w:rPr>
        <w:t>Заповнення заяви онлайн на сайті КРАІЛ з обов’язковим накладанням електронного цифрового підпису.</w:t>
      </w:r>
    </w:p>
    <w:p w:rsidR="00A12B00" w:rsidRPr="00A12B00" w:rsidRDefault="00A12B00" w:rsidP="00A12B00">
      <w:pPr>
        <w:jc w:val="both"/>
        <w:rPr>
          <w:rFonts w:ascii="Times New Roman" w:hAnsi="Times New Roman" w:cs="Times New Roman"/>
          <w:b/>
          <w:i/>
          <w:sz w:val="28"/>
          <w:szCs w:val="28"/>
        </w:rPr>
      </w:pPr>
      <w:r w:rsidRPr="00A12B00">
        <w:rPr>
          <w:rFonts w:ascii="Times New Roman" w:hAnsi="Times New Roman" w:cs="Times New Roman"/>
          <w:b/>
          <w:i/>
          <w:sz w:val="28"/>
          <w:szCs w:val="28"/>
        </w:rPr>
        <w:t>за заявою про обмеження на строк до 6 місяців</w:t>
      </w:r>
    </w:p>
    <w:p w:rsidR="00A12B00" w:rsidRPr="00A12B00" w:rsidRDefault="00A12B00" w:rsidP="00A12B00">
      <w:pPr>
        <w:jc w:val="both"/>
        <w:rPr>
          <w:rFonts w:ascii="Times New Roman" w:hAnsi="Times New Roman" w:cs="Times New Roman"/>
          <w:sz w:val="28"/>
          <w:szCs w:val="28"/>
        </w:rPr>
      </w:pPr>
      <w:r>
        <w:rPr>
          <w:rFonts w:ascii="Times New Roman" w:hAnsi="Times New Roman" w:cs="Times New Roman"/>
          <w:sz w:val="28"/>
          <w:szCs w:val="28"/>
        </w:rPr>
        <w:tab/>
      </w:r>
      <w:r w:rsidRPr="00A12B00">
        <w:rPr>
          <w:rFonts w:ascii="Times New Roman" w:hAnsi="Times New Roman" w:cs="Times New Roman"/>
          <w:sz w:val="28"/>
          <w:szCs w:val="28"/>
        </w:rPr>
        <w:t>Члени сім’ї гравця першого ступеня споріднення (батьки, чоловік або дружина, діти) можуть подати заяву про обмеження. Заява може бути подана за вибором заявника – особисто, на поштову або електронну адресу.</w:t>
      </w:r>
    </w:p>
    <w:p w:rsidR="00A12B00" w:rsidRPr="00A12B00" w:rsidRDefault="00A12B00" w:rsidP="00A12B00">
      <w:pPr>
        <w:jc w:val="both"/>
        <w:rPr>
          <w:rFonts w:ascii="Times New Roman" w:hAnsi="Times New Roman" w:cs="Times New Roman"/>
          <w:sz w:val="28"/>
          <w:szCs w:val="28"/>
        </w:rPr>
      </w:pPr>
      <w:r>
        <w:rPr>
          <w:rFonts w:ascii="Times New Roman" w:hAnsi="Times New Roman" w:cs="Times New Roman"/>
          <w:sz w:val="28"/>
          <w:szCs w:val="28"/>
        </w:rPr>
        <w:tab/>
      </w:r>
      <w:r w:rsidRPr="00A12B00">
        <w:rPr>
          <w:rFonts w:ascii="Times New Roman" w:hAnsi="Times New Roman" w:cs="Times New Roman"/>
          <w:sz w:val="28"/>
          <w:szCs w:val="28"/>
        </w:rPr>
        <w:t>Зверніть увагу, що строк обмеження особи за заявою про обмеження може становити не більше 6 місяців</w:t>
      </w:r>
    </w:p>
    <w:p w:rsidR="00A12B00" w:rsidRPr="00A12B00" w:rsidRDefault="00A12B00" w:rsidP="00A12B00">
      <w:pPr>
        <w:jc w:val="both"/>
        <w:rPr>
          <w:rFonts w:ascii="Times New Roman" w:hAnsi="Times New Roman" w:cs="Times New Roman"/>
          <w:sz w:val="28"/>
          <w:szCs w:val="28"/>
        </w:rPr>
      </w:pPr>
      <w:r>
        <w:rPr>
          <w:rFonts w:ascii="Times New Roman" w:hAnsi="Times New Roman" w:cs="Times New Roman"/>
          <w:sz w:val="28"/>
          <w:szCs w:val="28"/>
        </w:rPr>
        <w:tab/>
      </w:r>
      <w:r w:rsidRPr="00A12B00">
        <w:rPr>
          <w:rFonts w:ascii="Times New Roman" w:hAnsi="Times New Roman" w:cs="Times New Roman"/>
          <w:sz w:val="28"/>
          <w:szCs w:val="28"/>
        </w:rPr>
        <w:t>Заява подається виключно до КРАІЛ та за наявності таких підстав:</w:t>
      </w:r>
    </w:p>
    <w:p w:rsidR="00A12B00" w:rsidRPr="00A12B00" w:rsidRDefault="00A12B00" w:rsidP="00A12B00">
      <w:pPr>
        <w:pStyle w:val="a3"/>
        <w:numPr>
          <w:ilvl w:val="0"/>
          <w:numId w:val="1"/>
        </w:numPr>
        <w:jc w:val="both"/>
        <w:rPr>
          <w:rFonts w:ascii="Times New Roman" w:hAnsi="Times New Roman" w:cs="Times New Roman"/>
          <w:sz w:val="28"/>
          <w:szCs w:val="28"/>
        </w:rPr>
      </w:pPr>
      <w:r w:rsidRPr="00A12B00">
        <w:rPr>
          <w:rFonts w:ascii="Times New Roman" w:hAnsi="Times New Roman" w:cs="Times New Roman"/>
          <w:sz w:val="28"/>
          <w:szCs w:val="28"/>
        </w:rPr>
        <w:t>перевищення витрат на гру над особистими доходами гравця, що ставить гравця або його сім’ю у скрутне матеріальне становище;</w:t>
      </w:r>
    </w:p>
    <w:p w:rsidR="00A12B00" w:rsidRPr="00A12B00" w:rsidRDefault="00A12B00" w:rsidP="00A12B00">
      <w:pPr>
        <w:pStyle w:val="a3"/>
        <w:numPr>
          <w:ilvl w:val="0"/>
          <w:numId w:val="1"/>
        </w:numPr>
        <w:jc w:val="both"/>
        <w:rPr>
          <w:rFonts w:ascii="Times New Roman" w:hAnsi="Times New Roman" w:cs="Times New Roman"/>
          <w:sz w:val="28"/>
          <w:szCs w:val="28"/>
        </w:rPr>
      </w:pPr>
      <w:r w:rsidRPr="00A12B00">
        <w:rPr>
          <w:rFonts w:ascii="Times New Roman" w:hAnsi="Times New Roman" w:cs="Times New Roman"/>
          <w:sz w:val="28"/>
          <w:szCs w:val="28"/>
        </w:rPr>
        <w:lastRenderedPageBreak/>
        <w:t>перевищенням витрат на гру над особистими доходами гравця, що ставить гравця або його сім'ю у скрутне матеріальне становище, яке здійснюється з використанням коштів, отриманих у позику, в тому числі на умовах фінансового кредиту;</w:t>
      </w:r>
    </w:p>
    <w:p w:rsidR="00A12B00" w:rsidRPr="00A12B00" w:rsidRDefault="00A12B00" w:rsidP="00A12B00">
      <w:pPr>
        <w:pStyle w:val="a3"/>
        <w:numPr>
          <w:ilvl w:val="0"/>
          <w:numId w:val="1"/>
        </w:numPr>
        <w:jc w:val="both"/>
        <w:rPr>
          <w:rFonts w:ascii="Times New Roman" w:hAnsi="Times New Roman" w:cs="Times New Roman"/>
          <w:sz w:val="28"/>
          <w:szCs w:val="28"/>
        </w:rPr>
      </w:pPr>
      <w:r w:rsidRPr="00A12B00">
        <w:rPr>
          <w:rFonts w:ascii="Times New Roman" w:hAnsi="Times New Roman" w:cs="Times New Roman"/>
          <w:sz w:val="28"/>
          <w:szCs w:val="28"/>
        </w:rPr>
        <w:t>наявності боргових зобов’язань на суму більш як 100 прожиткових мінімумів доходів громадян;</w:t>
      </w:r>
    </w:p>
    <w:p w:rsidR="00A12B00" w:rsidRPr="00A12B00" w:rsidRDefault="00A12B00" w:rsidP="00A12B00">
      <w:pPr>
        <w:pStyle w:val="a3"/>
        <w:numPr>
          <w:ilvl w:val="0"/>
          <w:numId w:val="1"/>
        </w:numPr>
        <w:jc w:val="both"/>
        <w:rPr>
          <w:rFonts w:ascii="Times New Roman" w:hAnsi="Times New Roman" w:cs="Times New Roman"/>
          <w:sz w:val="28"/>
          <w:szCs w:val="28"/>
        </w:rPr>
      </w:pPr>
      <w:r w:rsidRPr="00A12B00">
        <w:rPr>
          <w:rFonts w:ascii="Times New Roman" w:hAnsi="Times New Roman" w:cs="Times New Roman"/>
          <w:sz w:val="28"/>
          <w:szCs w:val="28"/>
        </w:rPr>
        <w:t>ухилення особи від сплати аліментів упродовж більш ніж три місяці;</w:t>
      </w:r>
    </w:p>
    <w:p w:rsidR="00A12B00" w:rsidRPr="00A12B00" w:rsidRDefault="00A12B00" w:rsidP="00A12B00">
      <w:pPr>
        <w:pStyle w:val="a3"/>
        <w:numPr>
          <w:ilvl w:val="0"/>
          <w:numId w:val="1"/>
        </w:numPr>
        <w:jc w:val="both"/>
        <w:rPr>
          <w:rFonts w:ascii="Times New Roman" w:hAnsi="Times New Roman" w:cs="Times New Roman"/>
          <w:sz w:val="28"/>
          <w:szCs w:val="28"/>
        </w:rPr>
      </w:pPr>
      <w:r w:rsidRPr="00A12B00">
        <w:rPr>
          <w:rFonts w:ascii="Times New Roman" w:hAnsi="Times New Roman" w:cs="Times New Roman"/>
          <w:sz w:val="28"/>
          <w:szCs w:val="28"/>
        </w:rPr>
        <w:t>якщо особа або члени її сім’ї є отримувачами житлової субсидії чи пільг на сплату житлово</w:t>
      </w:r>
      <w:r w:rsidR="00543699">
        <w:rPr>
          <w:rFonts w:ascii="Times New Roman" w:hAnsi="Times New Roman" w:cs="Times New Roman"/>
          <w:sz w:val="28"/>
          <w:szCs w:val="28"/>
        </w:rPr>
        <w:t>-</w:t>
      </w:r>
      <w:r w:rsidRPr="00A12B00">
        <w:rPr>
          <w:rFonts w:ascii="Times New Roman" w:hAnsi="Times New Roman" w:cs="Times New Roman"/>
          <w:sz w:val="28"/>
          <w:szCs w:val="28"/>
        </w:rPr>
        <w:t>комунальних послуг.</w:t>
      </w:r>
    </w:p>
    <w:p w:rsidR="00A12B00" w:rsidRPr="00A12B00" w:rsidRDefault="00A12B00" w:rsidP="00A12B00">
      <w:pPr>
        <w:jc w:val="both"/>
        <w:rPr>
          <w:rFonts w:ascii="Times New Roman" w:hAnsi="Times New Roman" w:cs="Times New Roman"/>
          <w:sz w:val="28"/>
          <w:szCs w:val="28"/>
        </w:rPr>
      </w:pPr>
      <w:r>
        <w:rPr>
          <w:rFonts w:ascii="Times New Roman" w:hAnsi="Times New Roman" w:cs="Times New Roman"/>
          <w:sz w:val="28"/>
          <w:szCs w:val="28"/>
        </w:rPr>
        <w:tab/>
      </w:r>
      <w:r w:rsidRPr="00A12B00">
        <w:rPr>
          <w:rFonts w:ascii="Times New Roman" w:hAnsi="Times New Roman" w:cs="Times New Roman"/>
          <w:sz w:val="28"/>
          <w:szCs w:val="28"/>
        </w:rPr>
        <w:t>У заяві про обмеження (зразок - скануй QR-код) обов’язково обґрунтовується необхідніст</w:t>
      </w:r>
      <w:r w:rsidR="00543699">
        <w:rPr>
          <w:rFonts w:ascii="Times New Roman" w:hAnsi="Times New Roman" w:cs="Times New Roman"/>
          <w:sz w:val="28"/>
          <w:szCs w:val="28"/>
        </w:rPr>
        <w:t xml:space="preserve">ь встановлення такого обмеження </w:t>
      </w:r>
      <w:r w:rsidRPr="00A12B00">
        <w:rPr>
          <w:rFonts w:ascii="Times New Roman" w:hAnsi="Times New Roman" w:cs="Times New Roman"/>
          <w:sz w:val="28"/>
          <w:szCs w:val="28"/>
        </w:rPr>
        <w:t>за рішенням суду на строк від 6 місяців до 3 років</w:t>
      </w:r>
    </w:p>
    <w:p w:rsidR="00A12B00" w:rsidRPr="00A12B00" w:rsidRDefault="00A12B00" w:rsidP="00A12B00">
      <w:pPr>
        <w:jc w:val="both"/>
        <w:rPr>
          <w:rFonts w:ascii="Times New Roman" w:hAnsi="Times New Roman" w:cs="Times New Roman"/>
          <w:sz w:val="28"/>
          <w:szCs w:val="28"/>
        </w:rPr>
      </w:pPr>
      <w:r>
        <w:rPr>
          <w:rFonts w:ascii="Times New Roman" w:hAnsi="Times New Roman" w:cs="Times New Roman"/>
          <w:sz w:val="28"/>
          <w:szCs w:val="28"/>
        </w:rPr>
        <w:tab/>
      </w:r>
      <w:r w:rsidRPr="00A12B00">
        <w:rPr>
          <w:rFonts w:ascii="Times New Roman" w:hAnsi="Times New Roman" w:cs="Times New Roman"/>
          <w:sz w:val="28"/>
          <w:szCs w:val="28"/>
        </w:rPr>
        <w:t>Заява про обмеження у відвідуваннях гральних закладів та участі в азартних іграх (із зазначенням обставин, що підтверджують підстави для такого обмеження) подається до суду за місцем проживання такої особи.</w:t>
      </w:r>
    </w:p>
    <w:p w:rsidR="00A12B00" w:rsidRPr="00A12B00" w:rsidRDefault="00A12B00" w:rsidP="00A12B00">
      <w:pPr>
        <w:jc w:val="both"/>
        <w:rPr>
          <w:rFonts w:ascii="Times New Roman" w:hAnsi="Times New Roman" w:cs="Times New Roman"/>
          <w:sz w:val="28"/>
          <w:szCs w:val="28"/>
        </w:rPr>
      </w:pPr>
      <w:r>
        <w:rPr>
          <w:rFonts w:ascii="Times New Roman" w:hAnsi="Times New Roman" w:cs="Times New Roman"/>
          <w:sz w:val="28"/>
          <w:szCs w:val="28"/>
        </w:rPr>
        <w:tab/>
      </w:r>
      <w:r w:rsidRPr="00A12B00">
        <w:rPr>
          <w:rFonts w:ascii="Times New Roman" w:hAnsi="Times New Roman" w:cs="Times New Roman"/>
          <w:sz w:val="28"/>
          <w:szCs w:val="28"/>
        </w:rPr>
        <w:t>Судові витрати, пов’язані з провадженням справи</w:t>
      </w:r>
      <w:r>
        <w:rPr>
          <w:rFonts w:ascii="Times New Roman" w:hAnsi="Times New Roman" w:cs="Times New Roman"/>
          <w:sz w:val="28"/>
          <w:szCs w:val="28"/>
        </w:rPr>
        <w:t>, відноситься на рахунок держави.</w:t>
      </w:r>
    </w:p>
    <w:p w:rsidR="00A12B00" w:rsidRPr="00A12B00" w:rsidRDefault="00A12B00" w:rsidP="00A12B00">
      <w:pPr>
        <w:jc w:val="both"/>
        <w:rPr>
          <w:rFonts w:ascii="Times New Roman" w:hAnsi="Times New Roman" w:cs="Times New Roman"/>
          <w:sz w:val="28"/>
          <w:szCs w:val="28"/>
        </w:rPr>
      </w:pPr>
      <w:r>
        <w:rPr>
          <w:rFonts w:ascii="Times New Roman" w:hAnsi="Times New Roman" w:cs="Times New Roman"/>
          <w:sz w:val="28"/>
          <w:szCs w:val="28"/>
        </w:rPr>
        <w:tab/>
      </w:r>
      <w:r w:rsidRPr="00A12B00">
        <w:rPr>
          <w:rFonts w:ascii="Times New Roman" w:hAnsi="Times New Roman" w:cs="Times New Roman"/>
          <w:sz w:val="28"/>
          <w:szCs w:val="28"/>
        </w:rPr>
        <w:t>Хто може подати таку заяву: члени сім’ї першого ступеня споріднення (батьки, чоловік або дружина, діти) або законні представники.</w:t>
      </w:r>
    </w:p>
    <w:p w:rsidR="00A12B00" w:rsidRPr="00A12B00" w:rsidRDefault="00980829" w:rsidP="00A12B00">
      <w:pPr>
        <w:jc w:val="both"/>
        <w:rPr>
          <w:rFonts w:ascii="Times New Roman" w:hAnsi="Times New Roman" w:cs="Times New Roman"/>
          <w:sz w:val="28"/>
          <w:szCs w:val="28"/>
        </w:rPr>
      </w:pPr>
      <w:r>
        <w:rPr>
          <w:rFonts w:ascii="Times New Roman" w:hAnsi="Times New Roman" w:cs="Times New Roman"/>
          <w:sz w:val="28"/>
          <w:szCs w:val="28"/>
        </w:rPr>
        <w:tab/>
      </w:r>
      <w:r w:rsidR="00A12B00" w:rsidRPr="00A12B00">
        <w:rPr>
          <w:rFonts w:ascii="Times New Roman" w:hAnsi="Times New Roman" w:cs="Times New Roman"/>
          <w:sz w:val="28"/>
          <w:szCs w:val="28"/>
        </w:rPr>
        <w:t xml:space="preserve">У разі якщо гравець шляхом участі в азартних іграх завдає шкоду самому собі та/або своїй сім’ї через </w:t>
      </w:r>
      <w:proofErr w:type="spellStart"/>
      <w:r w:rsidR="00A12B00" w:rsidRPr="00A12B00">
        <w:rPr>
          <w:rFonts w:ascii="Times New Roman" w:hAnsi="Times New Roman" w:cs="Times New Roman"/>
          <w:sz w:val="28"/>
          <w:szCs w:val="28"/>
        </w:rPr>
        <w:t>призведення</w:t>
      </w:r>
      <w:proofErr w:type="spellEnd"/>
      <w:r w:rsidR="00A12B00" w:rsidRPr="00A12B00">
        <w:rPr>
          <w:rFonts w:ascii="Times New Roman" w:hAnsi="Times New Roman" w:cs="Times New Roman"/>
          <w:sz w:val="28"/>
          <w:szCs w:val="28"/>
        </w:rPr>
        <w:t xml:space="preserve"> до тяжкого матеріального стану, такий гравець може бути обмежений у відвідуваннях гральних закладів та участі в азартних іграх на строк від шести місяців до трьох років за рішенням суду.</w:t>
      </w:r>
    </w:p>
    <w:p w:rsidR="00A12B00" w:rsidRPr="00980829" w:rsidRDefault="00A12B00" w:rsidP="00980829">
      <w:pPr>
        <w:jc w:val="center"/>
        <w:rPr>
          <w:rFonts w:ascii="Times New Roman" w:hAnsi="Times New Roman" w:cs="Times New Roman"/>
          <w:b/>
          <w:i/>
          <w:sz w:val="28"/>
          <w:szCs w:val="28"/>
        </w:rPr>
      </w:pPr>
      <w:r w:rsidRPr="00980829">
        <w:rPr>
          <w:rFonts w:ascii="Times New Roman" w:hAnsi="Times New Roman" w:cs="Times New Roman"/>
          <w:b/>
          <w:i/>
          <w:sz w:val="28"/>
          <w:szCs w:val="28"/>
        </w:rPr>
        <w:t>Усвідомлюйте ризики та наслідки ігрової залежності.</w:t>
      </w:r>
    </w:p>
    <w:p w:rsidR="00A12B00" w:rsidRPr="00980829" w:rsidRDefault="00A12B00" w:rsidP="00980829">
      <w:pPr>
        <w:pStyle w:val="a3"/>
        <w:numPr>
          <w:ilvl w:val="0"/>
          <w:numId w:val="2"/>
        </w:numPr>
        <w:jc w:val="both"/>
        <w:rPr>
          <w:rFonts w:ascii="Times New Roman" w:hAnsi="Times New Roman" w:cs="Times New Roman"/>
          <w:sz w:val="28"/>
          <w:szCs w:val="28"/>
        </w:rPr>
      </w:pPr>
      <w:r w:rsidRPr="00980829">
        <w:rPr>
          <w:rFonts w:ascii="Times New Roman" w:hAnsi="Times New Roman" w:cs="Times New Roman"/>
          <w:sz w:val="28"/>
          <w:szCs w:val="28"/>
        </w:rPr>
        <w:t>Визначте ліміти часу та грошей для участі в азартній грі. Уникайте витрат, які перевищують ваші можливості.</w:t>
      </w:r>
    </w:p>
    <w:p w:rsidR="00A12B00" w:rsidRPr="00980829" w:rsidRDefault="00A12B00" w:rsidP="00980829">
      <w:pPr>
        <w:pStyle w:val="a3"/>
        <w:numPr>
          <w:ilvl w:val="0"/>
          <w:numId w:val="2"/>
        </w:numPr>
        <w:jc w:val="both"/>
        <w:rPr>
          <w:rFonts w:ascii="Times New Roman" w:hAnsi="Times New Roman" w:cs="Times New Roman"/>
          <w:sz w:val="28"/>
          <w:szCs w:val="28"/>
        </w:rPr>
      </w:pPr>
      <w:r w:rsidRPr="00980829">
        <w:rPr>
          <w:rFonts w:ascii="Times New Roman" w:hAnsi="Times New Roman" w:cs="Times New Roman"/>
          <w:sz w:val="28"/>
          <w:szCs w:val="28"/>
        </w:rPr>
        <w:t>Приділяйте увагу іншим інтересам та хобі, що не пов’язані з азартними іграми.</w:t>
      </w:r>
    </w:p>
    <w:p w:rsidR="00A12B00" w:rsidRPr="00980829" w:rsidRDefault="00A12B00" w:rsidP="00980829">
      <w:pPr>
        <w:pStyle w:val="a3"/>
        <w:numPr>
          <w:ilvl w:val="0"/>
          <w:numId w:val="2"/>
        </w:numPr>
        <w:jc w:val="both"/>
        <w:rPr>
          <w:rFonts w:ascii="Times New Roman" w:hAnsi="Times New Roman" w:cs="Times New Roman"/>
          <w:sz w:val="28"/>
          <w:szCs w:val="28"/>
        </w:rPr>
      </w:pPr>
      <w:r w:rsidRPr="00980829">
        <w:rPr>
          <w:rFonts w:ascii="Times New Roman" w:hAnsi="Times New Roman" w:cs="Times New Roman"/>
          <w:sz w:val="28"/>
          <w:szCs w:val="28"/>
        </w:rPr>
        <w:t>Спілкуйтеся з рідними та близькими людьми, діліться враженнями. Підтримка оточення може бути важливою складовою для запобігання ігровій залежності.</w:t>
      </w:r>
    </w:p>
    <w:p w:rsidR="00A12B00" w:rsidRPr="00980829" w:rsidRDefault="00A12B00" w:rsidP="00980829">
      <w:pPr>
        <w:pStyle w:val="a3"/>
        <w:numPr>
          <w:ilvl w:val="0"/>
          <w:numId w:val="2"/>
        </w:numPr>
        <w:jc w:val="both"/>
        <w:rPr>
          <w:rFonts w:ascii="Times New Roman" w:hAnsi="Times New Roman" w:cs="Times New Roman"/>
          <w:sz w:val="28"/>
          <w:szCs w:val="28"/>
        </w:rPr>
      </w:pPr>
      <w:r w:rsidRPr="00980829">
        <w:rPr>
          <w:rFonts w:ascii="Times New Roman" w:hAnsi="Times New Roman" w:cs="Times New Roman"/>
          <w:sz w:val="28"/>
          <w:szCs w:val="28"/>
        </w:rPr>
        <w:t>Якщо ви відчуваєте, що втрачаєте контроль під час азартної гри або спостерігаєте такі ознаки у рідних, зверніться по допомогу.</w:t>
      </w:r>
    </w:p>
    <w:p w:rsidR="00A12B00" w:rsidRPr="00980829" w:rsidRDefault="00543699" w:rsidP="00980829">
      <w:pPr>
        <w:jc w:val="center"/>
        <w:rPr>
          <w:rFonts w:ascii="Times New Roman" w:hAnsi="Times New Roman" w:cs="Times New Roman"/>
          <w:b/>
          <w:i/>
          <w:sz w:val="28"/>
          <w:szCs w:val="28"/>
        </w:rPr>
      </w:pPr>
      <w:r>
        <w:rPr>
          <w:rFonts w:ascii="Times New Roman" w:hAnsi="Times New Roman" w:cs="Times New Roman"/>
          <w:b/>
          <w:i/>
          <w:sz w:val="28"/>
          <w:szCs w:val="28"/>
        </w:rPr>
        <w:t>Я</w:t>
      </w:r>
      <w:r w:rsidR="00A12B00" w:rsidRPr="00980829">
        <w:rPr>
          <w:rFonts w:ascii="Times New Roman" w:hAnsi="Times New Roman" w:cs="Times New Roman"/>
          <w:b/>
          <w:i/>
          <w:sz w:val="28"/>
          <w:szCs w:val="28"/>
        </w:rPr>
        <w:t>к вберегти себе від ігрової</w:t>
      </w:r>
      <w:r>
        <w:rPr>
          <w:rFonts w:ascii="Times New Roman" w:hAnsi="Times New Roman" w:cs="Times New Roman"/>
          <w:b/>
          <w:i/>
          <w:sz w:val="28"/>
          <w:szCs w:val="28"/>
        </w:rPr>
        <w:t xml:space="preserve"> </w:t>
      </w:r>
      <w:r w:rsidR="00A12B00" w:rsidRPr="00980829">
        <w:rPr>
          <w:rFonts w:ascii="Times New Roman" w:hAnsi="Times New Roman" w:cs="Times New Roman"/>
          <w:b/>
          <w:i/>
          <w:sz w:val="28"/>
          <w:szCs w:val="28"/>
        </w:rPr>
        <w:t>залежності (</w:t>
      </w:r>
      <w:proofErr w:type="spellStart"/>
      <w:r w:rsidR="00A12B00" w:rsidRPr="00980829">
        <w:rPr>
          <w:rFonts w:ascii="Times New Roman" w:hAnsi="Times New Roman" w:cs="Times New Roman"/>
          <w:b/>
          <w:i/>
          <w:sz w:val="28"/>
          <w:szCs w:val="28"/>
        </w:rPr>
        <w:t>лудоманії</w:t>
      </w:r>
      <w:proofErr w:type="spellEnd"/>
      <w:r w:rsidR="00A12B00" w:rsidRPr="00980829">
        <w:rPr>
          <w:rFonts w:ascii="Times New Roman" w:hAnsi="Times New Roman" w:cs="Times New Roman"/>
          <w:b/>
          <w:i/>
          <w:sz w:val="28"/>
          <w:szCs w:val="28"/>
        </w:rPr>
        <w:t>):</w:t>
      </w:r>
    </w:p>
    <w:p w:rsidR="00CB1FAE" w:rsidRPr="00543699" w:rsidRDefault="00A12B00" w:rsidP="00A12B00">
      <w:pPr>
        <w:jc w:val="both"/>
        <w:rPr>
          <w:rFonts w:ascii="Times New Roman" w:hAnsi="Times New Roman" w:cs="Times New Roman"/>
          <w:b/>
          <w:i/>
          <w:color w:val="4F81BD" w:themeColor="accent1"/>
          <w:sz w:val="28"/>
          <w:szCs w:val="28"/>
        </w:rPr>
      </w:pPr>
      <w:r w:rsidRPr="00543699">
        <w:rPr>
          <w:rFonts w:ascii="Times New Roman" w:hAnsi="Times New Roman" w:cs="Times New Roman"/>
          <w:b/>
          <w:i/>
          <w:color w:val="4F81BD" w:themeColor="accent1"/>
          <w:sz w:val="28"/>
          <w:szCs w:val="28"/>
        </w:rPr>
        <w:t>Запам’ятайте! Самоконтроль та свідоме ставлення до азартних ігор можуть допомогти вам вберегти себе від іг</w:t>
      </w:r>
      <w:r w:rsidR="00980829" w:rsidRPr="00543699">
        <w:rPr>
          <w:rFonts w:ascii="Times New Roman" w:hAnsi="Times New Roman" w:cs="Times New Roman"/>
          <w:b/>
          <w:i/>
          <w:color w:val="4F81BD" w:themeColor="accent1"/>
          <w:sz w:val="28"/>
          <w:szCs w:val="28"/>
        </w:rPr>
        <w:t>о</w:t>
      </w:r>
      <w:r w:rsidRPr="00543699">
        <w:rPr>
          <w:rFonts w:ascii="Times New Roman" w:hAnsi="Times New Roman" w:cs="Times New Roman"/>
          <w:b/>
          <w:i/>
          <w:color w:val="4F81BD" w:themeColor="accent1"/>
          <w:sz w:val="28"/>
          <w:szCs w:val="28"/>
        </w:rPr>
        <w:t>р</w:t>
      </w:r>
    </w:p>
    <w:sectPr w:rsidR="00CB1FAE" w:rsidRPr="0054369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e-Ukraine-Regular">
    <w:altName w:val="Times New Roman"/>
    <w:panose1 w:val="00000000000000000000"/>
    <w:charset w:val="00"/>
    <w:family w:val="roman"/>
    <w:notTrueType/>
    <w:pitch w:val="default"/>
  </w:font>
  <w:font w:name="e-Ukraine-Medium">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530D5"/>
    <w:multiLevelType w:val="hybridMultilevel"/>
    <w:tmpl w:val="30DA83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E360425"/>
    <w:multiLevelType w:val="hybridMultilevel"/>
    <w:tmpl w:val="83C6CAA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2745A00"/>
    <w:multiLevelType w:val="hybridMultilevel"/>
    <w:tmpl w:val="4E2681C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DA62C60"/>
    <w:multiLevelType w:val="hybridMultilevel"/>
    <w:tmpl w:val="4E208E0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356"/>
    <w:rsid w:val="004D0462"/>
    <w:rsid w:val="00507D1F"/>
    <w:rsid w:val="00543699"/>
    <w:rsid w:val="00623D85"/>
    <w:rsid w:val="00690356"/>
    <w:rsid w:val="00815E3C"/>
    <w:rsid w:val="00980829"/>
    <w:rsid w:val="00A12B00"/>
    <w:rsid w:val="00E5584F"/>
    <w:rsid w:val="00F001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B00"/>
    <w:pPr>
      <w:ind w:left="720"/>
      <w:contextualSpacing/>
    </w:pPr>
  </w:style>
  <w:style w:type="character" w:customStyle="1" w:styleId="fontstyle01">
    <w:name w:val="fontstyle01"/>
    <w:basedOn w:val="a0"/>
    <w:rsid w:val="00815E3C"/>
    <w:rPr>
      <w:rFonts w:ascii="e-Ukraine-Regular" w:hAnsi="e-Ukraine-Regular" w:hint="default"/>
      <w:b w:val="0"/>
      <w:bCs w:val="0"/>
      <w:i w:val="0"/>
      <w:iCs w:val="0"/>
      <w:color w:val="FFFFF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B00"/>
    <w:pPr>
      <w:ind w:left="720"/>
      <w:contextualSpacing/>
    </w:pPr>
  </w:style>
  <w:style w:type="character" w:customStyle="1" w:styleId="fontstyle01">
    <w:name w:val="fontstyle01"/>
    <w:basedOn w:val="a0"/>
    <w:rsid w:val="00815E3C"/>
    <w:rPr>
      <w:rFonts w:ascii="e-Ukraine-Regular" w:hAnsi="e-Ukraine-Regular" w:hint="default"/>
      <w:b w:val="0"/>
      <w:bCs w:val="0"/>
      <w:i w:val="0"/>
      <w:iCs w:val="0"/>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24484">
      <w:bodyDiv w:val="1"/>
      <w:marLeft w:val="0"/>
      <w:marRight w:val="0"/>
      <w:marTop w:val="0"/>
      <w:marBottom w:val="0"/>
      <w:divBdr>
        <w:top w:val="none" w:sz="0" w:space="0" w:color="auto"/>
        <w:left w:val="none" w:sz="0" w:space="0" w:color="auto"/>
        <w:bottom w:val="none" w:sz="0" w:space="0" w:color="auto"/>
        <w:right w:val="none" w:sz="0" w:space="0" w:color="auto"/>
      </w:divBdr>
    </w:div>
    <w:div w:id="805590102">
      <w:bodyDiv w:val="1"/>
      <w:marLeft w:val="0"/>
      <w:marRight w:val="0"/>
      <w:marTop w:val="0"/>
      <w:marBottom w:val="0"/>
      <w:divBdr>
        <w:top w:val="none" w:sz="0" w:space="0" w:color="auto"/>
        <w:left w:val="none" w:sz="0" w:space="0" w:color="auto"/>
        <w:bottom w:val="none" w:sz="0" w:space="0" w:color="auto"/>
        <w:right w:val="none" w:sz="0" w:space="0" w:color="auto"/>
      </w:divBdr>
    </w:div>
    <w:div w:id="829373885">
      <w:bodyDiv w:val="1"/>
      <w:marLeft w:val="0"/>
      <w:marRight w:val="0"/>
      <w:marTop w:val="0"/>
      <w:marBottom w:val="0"/>
      <w:divBdr>
        <w:top w:val="none" w:sz="0" w:space="0" w:color="auto"/>
        <w:left w:val="none" w:sz="0" w:space="0" w:color="auto"/>
        <w:bottom w:val="none" w:sz="0" w:space="0" w:color="auto"/>
        <w:right w:val="none" w:sz="0" w:space="0" w:color="auto"/>
      </w:divBdr>
    </w:div>
    <w:div w:id="950669433">
      <w:bodyDiv w:val="1"/>
      <w:marLeft w:val="0"/>
      <w:marRight w:val="0"/>
      <w:marTop w:val="0"/>
      <w:marBottom w:val="0"/>
      <w:divBdr>
        <w:top w:val="none" w:sz="0" w:space="0" w:color="auto"/>
        <w:left w:val="none" w:sz="0" w:space="0" w:color="auto"/>
        <w:bottom w:val="none" w:sz="0" w:space="0" w:color="auto"/>
        <w:right w:val="none" w:sz="0" w:space="0" w:color="auto"/>
      </w:divBdr>
    </w:div>
    <w:div w:id="1080910648">
      <w:bodyDiv w:val="1"/>
      <w:marLeft w:val="0"/>
      <w:marRight w:val="0"/>
      <w:marTop w:val="0"/>
      <w:marBottom w:val="0"/>
      <w:divBdr>
        <w:top w:val="none" w:sz="0" w:space="0" w:color="auto"/>
        <w:left w:val="none" w:sz="0" w:space="0" w:color="auto"/>
        <w:bottom w:val="none" w:sz="0" w:space="0" w:color="auto"/>
        <w:right w:val="none" w:sz="0" w:space="0" w:color="auto"/>
      </w:divBdr>
    </w:div>
    <w:div w:id="1221096537">
      <w:bodyDiv w:val="1"/>
      <w:marLeft w:val="0"/>
      <w:marRight w:val="0"/>
      <w:marTop w:val="0"/>
      <w:marBottom w:val="0"/>
      <w:divBdr>
        <w:top w:val="none" w:sz="0" w:space="0" w:color="auto"/>
        <w:left w:val="none" w:sz="0" w:space="0" w:color="auto"/>
        <w:bottom w:val="none" w:sz="0" w:space="0" w:color="auto"/>
        <w:right w:val="none" w:sz="0" w:space="0" w:color="auto"/>
      </w:divBdr>
    </w:div>
    <w:div w:id="1226259640">
      <w:bodyDiv w:val="1"/>
      <w:marLeft w:val="0"/>
      <w:marRight w:val="0"/>
      <w:marTop w:val="0"/>
      <w:marBottom w:val="0"/>
      <w:divBdr>
        <w:top w:val="none" w:sz="0" w:space="0" w:color="auto"/>
        <w:left w:val="none" w:sz="0" w:space="0" w:color="auto"/>
        <w:bottom w:val="none" w:sz="0" w:space="0" w:color="auto"/>
        <w:right w:val="none" w:sz="0" w:space="0" w:color="auto"/>
      </w:divBdr>
    </w:div>
    <w:div w:id="1243949031">
      <w:bodyDiv w:val="1"/>
      <w:marLeft w:val="0"/>
      <w:marRight w:val="0"/>
      <w:marTop w:val="0"/>
      <w:marBottom w:val="0"/>
      <w:divBdr>
        <w:top w:val="none" w:sz="0" w:space="0" w:color="auto"/>
        <w:left w:val="none" w:sz="0" w:space="0" w:color="auto"/>
        <w:bottom w:val="none" w:sz="0" w:space="0" w:color="auto"/>
        <w:right w:val="none" w:sz="0" w:space="0" w:color="auto"/>
      </w:divBdr>
    </w:div>
    <w:div w:id="1271163287">
      <w:bodyDiv w:val="1"/>
      <w:marLeft w:val="0"/>
      <w:marRight w:val="0"/>
      <w:marTop w:val="0"/>
      <w:marBottom w:val="0"/>
      <w:divBdr>
        <w:top w:val="none" w:sz="0" w:space="0" w:color="auto"/>
        <w:left w:val="none" w:sz="0" w:space="0" w:color="auto"/>
        <w:bottom w:val="none" w:sz="0" w:space="0" w:color="auto"/>
        <w:right w:val="none" w:sz="0" w:space="0" w:color="auto"/>
      </w:divBdr>
    </w:div>
    <w:div w:id="1319191257">
      <w:bodyDiv w:val="1"/>
      <w:marLeft w:val="0"/>
      <w:marRight w:val="0"/>
      <w:marTop w:val="0"/>
      <w:marBottom w:val="0"/>
      <w:divBdr>
        <w:top w:val="none" w:sz="0" w:space="0" w:color="auto"/>
        <w:left w:val="none" w:sz="0" w:space="0" w:color="auto"/>
        <w:bottom w:val="none" w:sz="0" w:space="0" w:color="auto"/>
        <w:right w:val="none" w:sz="0" w:space="0" w:color="auto"/>
      </w:divBdr>
    </w:div>
    <w:div w:id="1419212937">
      <w:bodyDiv w:val="1"/>
      <w:marLeft w:val="0"/>
      <w:marRight w:val="0"/>
      <w:marTop w:val="0"/>
      <w:marBottom w:val="0"/>
      <w:divBdr>
        <w:top w:val="none" w:sz="0" w:space="0" w:color="auto"/>
        <w:left w:val="none" w:sz="0" w:space="0" w:color="auto"/>
        <w:bottom w:val="none" w:sz="0" w:space="0" w:color="auto"/>
        <w:right w:val="none" w:sz="0" w:space="0" w:color="auto"/>
      </w:divBdr>
    </w:div>
    <w:div w:id="1710689095">
      <w:bodyDiv w:val="1"/>
      <w:marLeft w:val="0"/>
      <w:marRight w:val="0"/>
      <w:marTop w:val="0"/>
      <w:marBottom w:val="0"/>
      <w:divBdr>
        <w:top w:val="none" w:sz="0" w:space="0" w:color="auto"/>
        <w:left w:val="none" w:sz="0" w:space="0" w:color="auto"/>
        <w:bottom w:val="none" w:sz="0" w:space="0" w:color="auto"/>
        <w:right w:val="none" w:sz="0" w:space="0" w:color="auto"/>
      </w:divBdr>
    </w:div>
    <w:div w:id="2001888608">
      <w:bodyDiv w:val="1"/>
      <w:marLeft w:val="0"/>
      <w:marRight w:val="0"/>
      <w:marTop w:val="0"/>
      <w:marBottom w:val="0"/>
      <w:divBdr>
        <w:top w:val="none" w:sz="0" w:space="0" w:color="auto"/>
        <w:left w:val="none" w:sz="0" w:space="0" w:color="auto"/>
        <w:bottom w:val="none" w:sz="0" w:space="0" w:color="auto"/>
        <w:right w:val="none" w:sz="0" w:space="0" w:color="auto"/>
      </w:divBdr>
    </w:div>
    <w:div w:id="201569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4994</Words>
  <Characters>2847</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2024-05-22T07:07:00Z</dcterms:created>
  <dcterms:modified xsi:type="dcterms:W3CDTF">2024-05-22T08:19:00Z</dcterms:modified>
</cp:coreProperties>
</file>