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24" w:rsidRPr="00531224" w:rsidRDefault="00531224" w:rsidP="0053122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531224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Чому ми так сильно боїмося самотності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>Самотність — це про кожного. Когось вона наздоганяє в колі люблячої сім’ї, когось ще в самому дитинстві, коли мама затрималася на роботі, а когось, коли ніхто не прийшов на допомогу. Ми всі боїмося самотньої старості, боїмося не знайти собі партнера, з яким можна її зустріти. Кожен із нас приходить у цей світ один, один його і покидає, нам ніколи не досягти максимальної близькості ні з ким. Чому ж ми боїмося самотності, чому так біжимо від неї? Чому не можемо прийняти неминуче?</w:t>
      </w:r>
    </w:p>
    <w:p w:rsidR="00531224" w:rsidRPr="00531224" w:rsidRDefault="00531224" w:rsidP="005312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224">
        <w:rPr>
          <w:rFonts w:ascii="Times New Roman" w:hAnsi="Times New Roman" w:cs="Times New Roman"/>
          <w:b/>
          <w:bCs/>
          <w:sz w:val="28"/>
          <w:szCs w:val="28"/>
        </w:rPr>
        <w:t>Що таке самотність?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 xml:space="preserve">Відомий американський психіатр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Ірвін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Ялом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 xml:space="preserve"> страх ізоляції (самотності) вважав одним із основних екзистенціальних страхів. Ізоляцію він ділив на три типи: міжособистісну,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внутрішньоособистісну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 xml:space="preserve"> і екзистенціальну.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 xml:space="preserve">Міжособистісна ізоляція — ізоляція від інших індивідуумів. Тобто контакту з іншою людиною може заважати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геолокація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>, невміння будувати соціальні контакти, конфліктні почуття по відношенню до близькості.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Внутрішньособистісна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 xml:space="preserve"> ізоляція — одна з найскладніших для розуміння і прийняття самою особистістю. Вона виникає, коли людина пригнічує свої власні бажання і почуття. Зазвичай, таке виникає ще в дитинстві, батьки часто нав’язують своїм дітям власні бажання і установки. Це можна спостерігати в таких дрібницях як вибір одягу, в які секції піти, з ким дружити, і в інших куди більш серйозних речах — вступ до ВНЗ, вибір партнера, пошук роботи. Коли дитина виростає, вона вже не розуміє, що дійсно хоче сама, а що хочуть її батьки.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>Екзистенціальна ізоляція пов’язана з самим фактом існування. Це окремість людини від світу, цю прірву ніяк не подолати. Усвідомлення смерті змушує людину в повній мірі відчути свою самотність.</w:t>
      </w:r>
    </w:p>
    <w:p w:rsidR="00531224" w:rsidRPr="00531224" w:rsidRDefault="00531224" w:rsidP="005312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224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Чому самотність викликає страх?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>Напевно</w:t>
      </w:r>
      <w:r>
        <w:rPr>
          <w:rFonts w:ascii="Times New Roman" w:hAnsi="Times New Roman" w:cs="Times New Roman"/>
          <w:sz w:val="28"/>
          <w:szCs w:val="28"/>
        </w:rPr>
        <w:t>, ніхто б не погодився на долю «останньої людини на землі»</w:t>
      </w:r>
      <w:r w:rsidRPr="00531224">
        <w:rPr>
          <w:rFonts w:ascii="Times New Roman" w:hAnsi="Times New Roman" w:cs="Times New Roman"/>
          <w:sz w:val="28"/>
          <w:szCs w:val="28"/>
        </w:rPr>
        <w:t>. Хоча, в цьому випадку відсутні будь-які обмеження, які, зазвичай, є в цивілізованому суспільстві. З ідеєю залишатися наодинці з собою, людина отримує повну свободу, але чомусь отримавши цю свободу, вона все одно прагне стати членом групи. І часто неважливо, яка роль відводиться їй у цьому суспільстві, все одно, головним залишається приналежність до когось.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>Можливо, тут річ у тім, що всі ми маємо соціалізацію, кожен з нас виріс в оточенні людей. Інші задовольняють не лише функцію спілкування, але і функцію пізнання, тобто, контактуючи з різними особистостями, ми краще розуміємо і дізнаємося себе.</w:t>
      </w:r>
    </w:p>
    <w:p w:rsidR="00531224" w:rsidRPr="00531224" w:rsidRDefault="00531224" w:rsidP="005312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224">
        <w:rPr>
          <w:rFonts w:ascii="Times New Roman" w:hAnsi="Times New Roman" w:cs="Times New Roman"/>
          <w:b/>
          <w:bCs/>
          <w:sz w:val="28"/>
          <w:szCs w:val="28"/>
        </w:rPr>
        <w:t>Самотність у відносинах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>Найчастіше, після розриву відносин, через якийсь нетривалий час, людина знаходить собі нового партнера. Багато людей женуться лише за фактом, що вони не одні. Через це знижується вибірковість у партнерах, і зв’язки бувають не завжди приємними. Ця гонка за відносинами може виникати якраз через те, що людині складно перебувати наодинці з собою.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>Він не просто боїться самотності, він боїться зустрічі з самим собою. Як би парадоксально це не звучало, але багато хто ніколи і не були наодинці з собою. Людина, особливо це характерно для нашої країни, з батьківської сім’ї відразу ж переходить у свою власну, яку вона створила, або ж відбуваються постійні метання від одних відносин до інших.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 xml:space="preserve">І тут абсолютно немає часу, для того, щоб побути одному, подумати про свої переживання,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порефлексувати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>. Комусь попросту страшно побачити власний виворіт, а відносини немов би відтіняють те,</w:t>
      </w:r>
      <w:r>
        <w:rPr>
          <w:rFonts w:ascii="Times New Roman" w:hAnsi="Times New Roman" w:cs="Times New Roman"/>
          <w:sz w:val="28"/>
          <w:szCs w:val="28"/>
        </w:rPr>
        <w:t xml:space="preserve"> що ховається всередині. Гра в «хованки»</w:t>
      </w:r>
      <w:r w:rsidRPr="00531224">
        <w:rPr>
          <w:rFonts w:ascii="Times New Roman" w:hAnsi="Times New Roman" w:cs="Times New Roman"/>
          <w:sz w:val="28"/>
          <w:szCs w:val="28"/>
        </w:rPr>
        <w:t xml:space="preserve"> може тривати довго, але рано чи пізно доведеться її припинити.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31224">
        <w:rPr>
          <w:rFonts w:ascii="Times New Roman" w:hAnsi="Times New Roman" w:cs="Times New Roman"/>
          <w:sz w:val="28"/>
          <w:szCs w:val="28"/>
        </w:rPr>
        <w:t>Також є безліч стереотипів, пов’язаних із самотн</w:t>
      </w:r>
      <w:r>
        <w:rPr>
          <w:rFonts w:ascii="Times New Roman" w:hAnsi="Times New Roman" w:cs="Times New Roman"/>
          <w:sz w:val="28"/>
          <w:szCs w:val="28"/>
        </w:rPr>
        <w:t>іми жінками. Жінці 30-ти років «повинно»</w:t>
      </w:r>
      <w:r w:rsidRPr="00531224">
        <w:rPr>
          <w:rFonts w:ascii="Times New Roman" w:hAnsi="Times New Roman" w:cs="Times New Roman"/>
          <w:sz w:val="28"/>
          <w:szCs w:val="28"/>
        </w:rPr>
        <w:t xml:space="preserve"> бути соромно за те, що вона одна, осуд може йти з боку роди</w:t>
      </w:r>
      <w:r>
        <w:rPr>
          <w:rFonts w:ascii="Times New Roman" w:hAnsi="Times New Roman" w:cs="Times New Roman"/>
          <w:sz w:val="28"/>
          <w:szCs w:val="28"/>
        </w:rPr>
        <w:t>чів і колег. Успіхом і жіночим «щастям»</w:t>
      </w:r>
      <w:r w:rsidRPr="00531224">
        <w:rPr>
          <w:rFonts w:ascii="Times New Roman" w:hAnsi="Times New Roman" w:cs="Times New Roman"/>
          <w:sz w:val="28"/>
          <w:szCs w:val="28"/>
        </w:rPr>
        <w:t xml:space="preserve"> вважається створення родини і народження дітей. Даний стереотип існує через те, що є розподіл ролей в суспіль</w:t>
      </w:r>
      <w:r>
        <w:rPr>
          <w:rFonts w:ascii="Times New Roman" w:hAnsi="Times New Roman" w:cs="Times New Roman"/>
          <w:sz w:val="28"/>
          <w:szCs w:val="28"/>
        </w:rPr>
        <w:t>стві, і жінці відводиться роль «берегині вогнища»</w:t>
      </w:r>
      <w:r w:rsidRPr="00531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 xml:space="preserve"> так виховують у традиційних патріархальних сім’ях. Але світ змінюється, жінки вже мають можливість вибирати і бути успішними в тій сфері, в якій побажають. А самотність в особистому житті завжди можна виправити.</w:t>
      </w:r>
    </w:p>
    <w:p w:rsidR="00531224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224">
        <w:rPr>
          <w:rFonts w:ascii="Times New Roman" w:hAnsi="Times New Roman" w:cs="Times New Roman"/>
          <w:sz w:val="28"/>
          <w:szCs w:val="28"/>
        </w:rPr>
        <w:t xml:space="preserve">Як говорив Еріх </w:t>
      </w:r>
      <w:proofErr w:type="spellStart"/>
      <w:r w:rsidRPr="00531224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531224">
        <w:rPr>
          <w:rFonts w:ascii="Times New Roman" w:hAnsi="Times New Roman" w:cs="Times New Roman"/>
          <w:sz w:val="28"/>
          <w:szCs w:val="28"/>
        </w:rPr>
        <w:t>, для досягнення максимальної близькості з іншою людиною потрібно спочатку пізнати себе, стати зрілою особистістю. Тому зовсім необов’язково вступати в залежні відносини з іншими людьми, щоб відчувати себе не самотніми, достатньо стати цікавими для себе самих, тоді і почуття самотності не буде підступати.</w:t>
      </w:r>
    </w:p>
    <w:p w:rsidR="00CB1FAE" w:rsidRPr="00531224" w:rsidRDefault="00531224" w:rsidP="00531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5312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46"/>
    <w:rsid w:val="00182246"/>
    <w:rsid w:val="00507D1F"/>
    <w:rsid w:val="00531224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2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2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926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26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F1F2"/>
                        <w:left w:val="single" w:sz="6" w:space="0" w:color="F1F1F2"/>
                        <w:bottom w:val="single" w:sz="6" w:space="0" w:color="F1F1F2"/>
                        <w:right w:val="single" w:sz="6" w:space="0" w:color="F1F1F2"/>
                      </w:divBdr>
                      <w:divsChild>
                        <w:div w:id="13990128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217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8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9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54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720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0912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5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93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0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14676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51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2734</Words>
  <Characters>1559</Characters>
  <Application>Microsoft Office Word</Application>
  <DocSecurity>0</DocSecurity>
  <Lines>12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2025-05-12T07:21:00Z</dcterms:created>
  <dcterms:modified xsi:type="dcterms:W3CDTF">2025-05-12T07:25:00Z</dcterms:modified>
</cp:coreProperties>
</file>