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1" w:rsidRDefault="00D90CF1" w:rsidP="00D90CF1">
      <w:pPr>
        <w:ind w:right="398" w:firstLine="284"/>
        <w:jc w:val="center"/>
        <w:rPr>
          <w:b/>
          <w:i/>
          <w:color w:val="4F81BD"/>
          <w:sz w:val="52"/>
          <w:szCs w:val="52"/>
          <w:lang w:val="en-US"/>
        </w:rPr>
      </w:pPr>
      <w:r w:rsidRPr="00D90CF1">
        <w:rPr>
          <w:b/>
          <w:i/>
          <w:color w:val="4F81BD"/>
          <w:sz w:val="52"/>
          <w:szCs w:val="52"/>
          <w:lang w:val="uk-UA"/>
        </w:rPr>
        <w:t xml:space="preserve">РЕЄСТР </w:t>
      </w:r>
    </w:p>
    <w:p w:rsidR="00D90CF1" w:rsidRDefault="00D90CF1" w:rsidP="00D90CF1">
      <w:pPr>
        <w:ind w:right="398" w:firstLine="284"/>
        <w:jc w:val="center"/>
        <w:rPr>
          <w:b/>
          <w:i/>
          <w:color w:val="4F81BD"/>
          <w:sz w:val="52"/>
          <w:szCs w:val="52"/>
          <w:lang w:val="en-US"/>
        </w:rPr>
      </w:pPr>
      <w:r w:rsidRPr="00D90CF1">
        <w:rPr>
          <w:b/>
          <w:i/>
          <w:color w:val="4F81BD"/>
          <w:sz w:val="52"/>
          <w:szCs w:val="52"/>
          <w:lang w:val="uk-UA"/>
        </w:rPr>
        <w:t>ПОТРІБНИХ ЗНАНЬ</w:t>
      </w:r>
    </w:p>
    <w:p w:rsidR="00D90CF1" w:rsidRPr="00D90CF1" w:rsidRDefault="00D90CF1" w:rsidP="00D90CF1">
      <w:pPr>
        <w:ind w:right="398" w:firstLine="284"/>
        <w:jc w:val="center"/>
        <w:rPr>
          <w:b/>
          <w:i/>
          <w:color w:val="4F81BD"/>
          <w:sz w:val="52"/>
          <w:szCs w:val="52"/>
          <w:lang w:val="en-US"/>
        </w:rPr>
      </w:pPr>
      <w:bookmarkStart w:id="0" w:name="_GoBack"/>
      <w:bookmarkEnd w:id="0"/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Дихайте носом.</w:t>
      </w:r>
      <w:r w:rsidRPr="00D90CF1">
        <w:rPr>
          <w:color w:val="000000"/>
          <w:sz w:val="28"/>
          <w:szCs w:val="28"/>
          <w:lang w:val="uk-UA"/>
        </w:rPr>
        <w:t xml:space="preserve"> Тривале ускладнене носове дихання послаблює пам'ять і увагу, сповільнює процеси мислення. У дитини, яка не звикла постійно дихати через ніс, підвищена втомлюваність і надзвичайно збуджена нервова система.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 xml:space="preserve">Сміх </w:t>
      </w:r>
      <w:r w:rsidRPr="00D90CF1">
        <w:rPr>
          <w:sz w:val="28"/>
          <w:szCs w:val="28"/>
          <w:lang w:val="uk-UA"/>
        </w:rPr>
        <w:t>– найкраща медицина,  стверджує наука і народна мудрість. Сміх – це позитивне ставлення до життя, а це підвищує опірність організму хворобам. Смійтесь усією сім’єю. Слухайте сміх дитини. Смійтесь! Не несіть додому ненависть і власну злість. Сміх укріплює нервову систему та покращує стосунки у сім’ї.</w:t>
      </w:r>
    </w:p>
    <w:p w:rsidR="00D90CF1" w:rsidRPr="00D90CF1" w:rsidRDefault="00D90CF1" w:rsidP="00D90CF1">
      <w:pPr>
        <w:ind w:firstLine="284"/>
        <w:jc w:val="both"/>
        <w:rPr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Спати потрібно головою на північ.</w:t>
      </w:r>
      <w:r w:rsidRPr="00D90CF1">
        <w:rPr>
          <w:sz w:val="28"/>
          <w:szCs w:val="28"/>
          <w:lang w:val="uk-UA"/>
        </w:rPr>
        <w:t xml:space="preserve"> Це сприяє вирівнюванню артеріального тиску, глибокому сну та хорошому відпочинку. Лягайте спати о 21 – 22 годині. У цей період сну (до півночі) відпочивають мозок та нерви. Після півночі відпочиває тіло. Привчіть до цього свою дитину.</w:t>
      </w:r>
    </w:p>
    <w:p w:rsidR="00D90CF1" w:rsidRPr="00D90CF1" w:rsidRDefault="00D90CF1" w:rsidP="00D90CF1">
      <w:pPr>
        <w:ind w:right="398" w:firstLine="284"/>
        <w:rPr>
          <w:b/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Для зняття втоми потрібно слухати таку музику: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Е. Гріг, « Ранок »;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П.Чайковський, « Пори року »;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А. Вівальді, « Пори року »;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Й. С. Бах, « Бранденбурзький концерт № 4, соль – мажор, ч. ІІ ».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Проти хвилювання і тривоги: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Ф. Шопен,  Мазурки і прелюдії;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Й. Штраус, Вальси;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А. Рубінштейн, Мелодії;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Л. ван Бетховен, « Місячна соната »;</w:t>
      </w:r>
    </w:p>
    <w:p w:rsidR="00D90CF1" w:rsidRPr="00D90CF1" w:rsidRDefault="00D90CF1" w:rsidP="00D90CF1">
      <w:pPr>
        <w:ind w:right="398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О. Прокоф’єв. Соната « Ре ».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 xml:space="preserve">Аромати </w:t>
      </w:r>
      <w:r w:rsidRPr="00D90CF1">
        <w:rPr>
          <w:b/>
          <w:i/>
          <w:color w:val="000000"/>
          <w:sz w:val="28"/>
          <w:szCs w:val="28"/>
          <w:lang w:val="uk-UA"/>
        </w:rPr>
        <w:t>лаванди</w:t>
      </w:r>
      <w:r w:rsidRPr="00D90CF1">
        <w:rPr>
          <w:b/>
          <w:color w:val="000000"/>
          <w:sz w:val="28"/>
          <w:szCs w:val="28"/>
          <w:lang w:val="uk-UA"/>
        </w:rPr>
        <w:t xml:space="preserve"> сприяють збільшенню об’єму короткочасної пам’яті</w:t>
      </w:r>
      <w:r w:rsidRPr="00D90CF1">
        <w:rPr>
          <w:color w:val="000000"/>
          <w:sz w:val="28"/>
          <w:szCs w:val="28"/>
          <w:lang w:val="uk-UA"/>
        </w:rPr>
        <w:t xml:space="preserve">, оптимізують стан людини в критичній стресовій ситуації, зменшують час реакції на пошук необхідного рішення. Аромати </w:t>
      </w:r>
      <w:r w:rsidRPr="00D90CF1">
        <w:rPr>
          <w:i/>
          <w:color w:val="000000"/>
          <w:sz w:val="28"/>
          <w:szCs w:val="28"/>
          <w:lang w:val="uk-UA"/>
        </w:rPr>
        <w:t>полину лимонного</w:t>
      </w:r>
      <w:r w:rsidRPr="00D90CF1">
        <w:rPr>
          <w:color w:val="000000"/>
          <w:sz w:val="28"/>
          <w:szCs w:val="28"/>
          <w:lang w:val="uk-UA"/>
        </w:rPr>
        <w:t xml:space="preserve"> одночасно підвищують точність роботи і збільшують її швидкість. Запах </w:t>
      </w:r>
      <w:r w:rsidRPr="00D90CF1">
        <w:rPr>
          <w:i/>
          <w:color w:val="000000"/>
          <w:sz w:val="28"/>
          <w:szCs w:val="28"/>
          <w:lang w:val="uk-UA"/>
        </w:rPr>
        <w:t>м’яти</w:t>
      </w:r>
      <w:r w:rsidRPr="00D90CF1">
        <w:rPr>
          <w:color w:val="000000"/>
          <w:sz w:val="28"/>
          <w:szCs w:val="28"/>
          <w:lang w:val="uk-UA"/>
        </w:rPr>
        <w:t xml:space="preserve"> підвищує концентрацію уваги, поліпшує пам'ять, знімає перевтому. </w:t>
      </w:r>
      <w:r w:rsidRPr="00D90CF1">
        <w:rPr>
          <w:i/>
          <w:color w:val="000000"/>
          <w:sz w:val="28"/>
          <w:szCs w:val="28"/>
          <w:lang w:val="uk-UA"/>
        </w:rPr>
        <w:t>Розмарин</w:t>
      </w:r>
      <w:r w:rsidRPr="00D90CF1">
        <w:rPr>
          <w:color w:val="000000"/>
          <w:sz w:val="28"/>
          <w:szCs w:val="28"/>
          <w:lang w:val="uk-UA"/>
        </w:rPr>
        <w:t xml:space="preserve"> – найкращий засіб поліпшення пам’яті.  Експериментально доведено, що вдихання пахощів лимона, евкаліпта знімає відчуття втоми, збуджує нервову систему, сприяє розумовій праці, підвищує працездатність.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Якщо для навчання потрібний ясний розум</w:t>
      </w:r>
      <w:r w:rsidRPr="00D90CF1">
        <w:rPr>
          <w:color w:val="000000"/>
          <w:sz w:val="28"/>
          <w:szCs w:val="28"/>
          <w:lang w:val="uk-UA"/>
        </w:rPr>
        <w:t xml:space="preserve">, уважність і швидка реакція, наприклад, на екзамені, одягніть що-небудь жовте. Вдома запропонуйте своїй дитині виконувати домашнє завдання в жовтому светрі чи сорочці.  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До вступної частини уроку бажане рожеве освітлення, до основної – червоне, на кінець уроку – зелене, голубе.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 xml:space="preserve"> При щоденній роботі з комп’ютером добре мати поряд склянку води на бірюзовій підставці і пити її ковток за ковтком. Бірюзовий колір захищає від </w:t>
      </w:r>
      <w:r w:rsidRPr="00D90CF1">
        <w:rPr>
          <w:color w:val="000000"/>
          <w:sz w:val="28"/>
          <w:szCs w:val="28"/>
          <w:lang w:val="uk-UA"/>
        </w:rPr>
        <w:lastRenderedPageBreak/>
        <w:t>радіації і випромінювань комп’ютера. Якщо вас дратують діти, то для покращення обстановки постеліть на кухонний стіл скатертину голубого кольору і вживайте їжу з посуду голубого кольору.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Яскраво-червоні квіти</w:t>
      </w:r>
      <w:r w:rsidRPr="00D90CF1">
        <w:rPr>
          <w:color w:val="000000"/>
          <w:sz w:val="28"/>
          <w:szCs w:val="28"/>
          <w:lang w:val="uk-UA"/>
        </w:rPr>
        <w:t xml:space="preserve"> – гвоздики, півонії, тюльпани, флокси – бажано ставити в кімнаті під час ділових переговорів. Вони прияють швидкому піднесенню працездатності. Квіти рожевого кольору – троянди, айстри, левкої, герань, алтеї – запобігають меланхолії. При поганому настрої, депресії,  млявості рекомендується поставити в кабінет оранжеві квіти – нагідки, настурції.</w:t>
      </w: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Хризантема, рудбекія, золотушник попереджають перевтому очей. Композицію із кольорів, які мають синій і голубий відтінки, - волошки, дзвіночки – використовують, коли потрібно зняти напруження під час наради, уроку, а також роботи. Присутність фіолетових квітів – геліотропів, пролісків, дельфіній – сприяє швидкому загоєнню ран та посилює процеси регенерації.</w:t>
      </w:r>
    </w:p>
    <w:p w:rsidR="00D90CF1" w:rsidRPr="00D90CF1" w:rsidRDefault="00D90CF1" w:rsidP="00D90CF1">
      <w:pPr>
        <w:ind w:right="398" w:firstLine="284"/>
        <w:jc w:val="both"/>
        <w:rPr>
          <w:b/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Для стимуляції творчості дитини можна використати такі фактори: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вчитись під тиху музику бароко;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у перерві між навчанням слухати популярну музику;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b/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кольорові килимки ( яскраві різнобарвні клаптики паперу 9 на </w:t>
      </w:r>
      <w:smartTag w:uri="urn:schemas-microsoft-com:office:smarttags" w:element="metricconverter">
        <w:smartTagPr>
          <w:attr w:name="ProductID" w:val="9 см"/>
        </w:smartTagPr>
        <w:r w:rsidRPr="00D90CF1">
          <w:rPr>
            <w:sz w:val="28"/>
            <w:szCs w:val="28"/>
            <w:lang w:val="uk-UA"/>
          </w:rPr>
          <w:t>9 см</w:t>
        </w:r>
      </w:smartTag>
      <w:r w:rsidRPr="00D90CF1">
        <w:rPr>
          <w:sz w:val="28"/>
          <w:szCs w:val="28"/>
          <w:lang w:val="uk-UA"/>
        </w:rPr>
        <w:t>) для активізації мислення в похмуру погоду</w:t>
      </w:r>
      <w:r w:rsidRPr="00D90CF1">
        <w:rPr>
          <w:sz w:val="28"/>
          <w:szCs w:val="28"/>
          <w:rtl/>
          <w:lang w:val="uk-UA"/>
        </w:rPr>
        <w:t>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rtl/>
          <w:lang w:val="uk-UA"/>
        </w:rPr>
      </w:pPr>
      <w:r w:rsidRPr="00D90CF1">
        <w:rPr>
          <w:sz w:val="28"/>
          <w:szCs w:val="28"/>
          <w:lang w:val="uk-UA"/>
        </w:rPr>
        <w:t>писати кольоровою крейдою, фломастерами чи кульковими ручками;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користуватися кольоровими плакатами, слайдами чи малюнками;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у приміщенні, де відбуваються заняття, стіни повинні бути пастельного чи жовто-зеленого кольору;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синю-голубі штори сприятимуть навчанню і відпочинку;</w:t>
      </w:r>
    </w:p>
    <w:p w:rsidR="00D90CF1" w:rsidRPr="00D90CF1" w:rsidRDefault="00D90CF1" w:rsidP="00D90CF1">
      <w:pPr>
        <w:numPr>
          <w:ilvl w:val="0"/>
          <w:numId w:val="1"/>
        </w:numPr>
        <w:ind w:left="0" w:right="398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для відпочинку очей під час напруженої розумової праці дивіться на квіти.</w:t>
      </w:r>
    </w:p>
    <w:p w:rsidR="00D90CF1" w:rsidRPr="00D90CF1" w:rsidRDefault="00D90CF1" w:rsidP="00D90CF1">
      <w:pPr>
        <w:ind w:right="398" w:firstLine="284"/>
        <w:jc w:val="center"/>
        <w:rPr>
          <w:b/>
          <w:i/>
          <w:color w:val="000000"/>
          <w:sz w:val="28"/>
          <w:szCs w:val="28"/>
          <w:lang w:val="uk-UA"/>
        </w:rPr>
      </w:pPr>
    </w:p>
    <w:p w:rsidR="00D90CF1" w:rsidRPr="00D90CF1" w:rsidRDefault="00D90CF1" w:rsidP="00D90CF1">
      <w:pPr>
        <w:ind w:right="398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 xml:space="preserve">Якщо ви готуєтесь до публічного виступу, обов’язково використовуйте в своєму костюмі які-небудь бірюзові доповнення (шарф, хустинку). Відчуття свіжості і молодості надає одяг персикового кольору. Якщо у вас виник неспокій, роздратованість, підвищився тиск </w:t>
      </w:r>
      <w:r w:rsidRPr="00D90CF1">
        <w:rPr>
          <w:sz w:val="28"/>
          <w:szCs w:val="28"/>
          <w:lang w:val="uk-UA"/>
        </w:rPr>
        <w:t xml:space="preserve">– </w:t>
      </w:r>
      <w:r w:rsidRPr="00D90CF1">
        <w:rPr>
          <w:color w:val="000000"/>
          <w:sz w:val="28"/>
          <w:szCs w:val="28"/>
          <w:lang w:val="uk-UA"/>
        </w:rPr>
        <w:t xml:space="preserve">скористайтеся зеленим кольором. Червоний колір краще зігріває, ніж інші. </w:t>
      </w:r>
    </w:p>
    <w:p w:rsidR="00D90CF1" w:rsidRPr="00D90CF1" w:rsidRDefault="00D90CF1" w:rsidP="00D90CF1">
      <w:pPr>
        <w:ind w:right="398" w:firstLine="284"/>
        <w:rPr>
          <w:sz w:val="28"/>
          <w:szCs w:val="28"/>
          <w:lang w:val="uk-UA"/>
        </w:rPr>
      </w:pPr>
    </w:p>
    <w:p w:rsidR="00D90CF1" w:rsidRPr="00D90CF1" w:rsidRDefault="00D90CF1" w:rsidP="00D90CF1">
      <w:pPr>
        <w:ind w:right="360" w:firstLine="284"/>
        <w:rPr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І. Ньютона, Ч. Дарвіна, М. І. Лобачевского у школі вважали бездарними</w:t>
      </w:r>
      <w:r w:rsidRPr="00D90CF1">
        <w:rPr>
          <w:color w:val="000000"/>
          <w:sz w:val="28"/>
          <w:szCs w:val="28"/>
          <w:lang w:val="uk-UA"/>
        </w:rPr>
        <w:t>.</w:t>
      </w:r>
    </w:p>
    <w:p w:rsidR="00D90CF1" w:rsidRPr="00D90CF1" w:rsidRDefault="00D90CF1" w:rsidP="00D90CF1">
      <w:pPr>
        <w:ind w:right="360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Ф. І. Шаляпіна через нездібності не прийняли в хористи.</w:t>
      </w:r>
    </w:p>
    <w:p w:rsidR="00D90CF1" w:rsidRPr="00D90CF1" w:rsidRDefault="00D90CF1" w:rsidP="00D90CF1">
      <w:pPr>
        <w:ind w:right="360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М. С.-Щедрін написав твір за свою дочку і отримав двійку, ще й з приписом: « Не знаєте російської мови».</w:t>
      </w:r>
    </w:p>
    <w:p w:rsidR="00D90CF1" w:rsidRPr="00D90CF1" w:rsidRDefault="00D90CF1" w:rsidP="00D90CF1">
      <w:pPr>
        <w:ind w:right="360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Засновник радянської математики Н. Н. Лузін у гімназії вчився саме на двійки з математики.</w:t>
      </w:r>
    </w:p>
    <w:p w:rsidR="00D90CF1" w:rsidRPr="00D90CF1" w:rsidRDefault="00D90CF1" w:rsidP="00D90CF1">
      <w:pPr>
        <w:ind w:right="360"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А. П. Чехов не отримував за шкільні твори більше трійки.</w:t>
      </w:r>
    </w:p>
    <w:p w:rsidR="00D90CF1" w:rsidRPr="00D90CF1" w:rsidRDefault="00D90CF1" w:rsidP="00D90CF1">
      <w:pPr>
        <w:ind w:right="360" w:firstLine="284"/>
        <w:rPr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</w:rPr>
        <w:t xml:space="preserve">А. </w:t>
      </w:r>
      <w:r w:rsidRPr="00D90CF1">
        <w:rPr>
          <w:color w:val="000000"/>
          <w:sz w:val="28"/>
          <w:szCs w:val="28"/>
          <w:lang w:val="uk-UA"/>
        </w:rPr>
        <w:t>Е</w:t>
      </w:r>
      <w:r w:rsidRPr="00D90CF1">
        <w:rPr>
          <w:color w:val="000000"/>
          <w:sz w:val="28"/>
          <w:szCs w:val="28"/>
        </w:rPr>
        <w:t xml:space="preserve">йнштейн </w:t>
      </w:r>
      <w:r w:rsidRPr="00D90CF1">
        <w:rPr>
          <w:color w:val="000000"/>
          <w:sz w:val="28"/>
          <w:szCs w:val="28"/>
          <w:lang w:val="uk-UA"/>
        </w:rPr>
        <w:t>у</w:t>
      </w:r>
      <w:r w:rsidRPr="00D90CF1">
        <w:rPr>
          <w:color w:val="000000"/>
          <w:sz w:val="28"/>
          <w:szCs w:val="28"/>
        </w:rPr>
        <w:t xml:space="preserve"> школ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 xml:space="preserve"> б</w:t>
      </w:r>
      <w:r w:rsidRPr="00D90CF1">
        <w:rPr>
          <w:color w:val="000000"/>
          <w:sz w:val="28"/>
          <w:szCs w:val="28"/>
          <w:lang w:val="uk-UA"/>
        </w:rPr>
        <w:t>ув</w:t>
      </w:r>
      <w:r w:rsidRPr="00D90CF1">
        <w:rPr>
          <w:color w:val="000000"/>
          <w:sz w:val="28"/>
          <w:szCs w:val="28"/>
        </w:rPr>
        <w:t xml:space="preserve"> дв</w:t>
      </w:r>
      <w:r w:rsidRPr="00D90CF1">
        <w:rPr>
          <w:color w:val="000000"/>
          <w:sz w:val="28"/>
          <w:szCs w:val="28"/>
          <w:lang w:val="uk-UA"/>
        </w:rPr>
        <w:t>іє</w:t>
      </w:r>
      <w:r w:rsidRPr="00D90CF1">
        <w:rPr>
          <w:color w:val="000000"/>
          <w:sz w:val="28"/>
          <w:szCs w:val="28"/>
        </w:rPr>
        <w:t xml:space="preserve">чником </w:t>
      </w:r>
      <w:r w:rsidRPr="00D90CF1">
        <w:rPr>
          <w:color w:val="000000"/>
          <w:sz w:val="28"/>
          <w:szCs w:val="28"/>
          <w:lang w:val="uk-UA"/>
        </w:rPr>
        <w:t>з</w:t>
      </w:r>
      <w:r w:rsidRPr="00D90CF1">
        <w:rPr>
          <w:color w:val="000000"/>
          <w:sz w:val="28"/>
          <w:szCs w:val="28"/>
        </w:rPr>
        <w:t xml:space="preserve"> ф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>зи</w:t>
      </w:r>
      <w:r w:rsidRPr="00D90CF1">
        <w:rPr>
          <w:color w:val="000000"/>
          <w:sz w:val="28"/>
          <w:szCs w:val="28"/>
          <w:lang w:val="uk-UA"/>
        </w:rPr>
        <w:t>ки</w:t>
      </w:r>
      <w:r w:rsidRPr="00D90CF1">
        <w:rPr>
          <w:color w:val="000000"/>
          <w:sz w:val="28"/>
          <w:szCs w:val="28"/>
        </w:rPr>
        <w:t>.</w:t>
      </w:r>
      <w:r w:rsidRPr="00D90CF1">
        <w:rPr>
          <w:color w:val="000000"/>
          <w:sz w:val="28"/>
          <w:szCs w:val="28"/>
        </w:rPr>
        <w:br/>
      </w:r>
      <w:r w:rsidRPr="00D90CF1">
        <w:rPr>
          <w:color w:val="000000"/>
          <w:sz w:val="28"/>
          <w:szCs w:val="28"/>
          <w:lang w:val="uk-UA"/>
        </w:rPr>
        <w:t>М</w:t>
      </w:r>
      <w:r w:rsidRPr="00D90CF1">
        <w:rPr>
          <w:color w:val="000000"/>
          <w:sz w:val="28"/>
          <w:szCs w:val="28"/>
        </w:rPr>
        <w:t xml:space="preserve">. Гоголь </w:t>
      </w:r>
      <w:r w:rsidRPr="00D90CF1">
        <w:rPr>
          <w:color w:val="000000"/>
          <w:sz w:val="28"/>
          <w:szCs w:val="28"/>
          <w:lang w:val="uk-UA"/>
        </w:rPr>
        <w:t>у</w:t>
      </w:r>
      <w:r w:rsidRPr="00D90CF1">
        <w:rPr>
          <w:color w:val="000000"/>
          <w:sz w:val="28"/>
          <w:szCs w:val="28"/>
        </w:rPr>
        <w:t xml:space="preserve"> школ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 xml:space="preserve"> писа</w:t>
      </w:r>
      <w:r w:rsidRPr="00D90CF1">
        <w:rPr>
          <w:color w:val="000000"/>
          <w:sz w:val="28"/>
          <w:szCs w:val="28"/>
          <w:lang w:val="uk-UA"/>
        </w:rPr>
        <w:t>в досить</w:t>
      </w:r>
      <w:r w:rsidRPr="00D90CF1">
        <w:rPr>
          <w:color w:val="000000"/>
          <w:sz w:val="28"/>
          <w:szCs w:val="28"/>
        </w:rPr>
        <w:t xml:space="preserve"> пос</w:t>
      </w:r>
      <w:r w:rsidRPr="00D90CF1">
        <w:rPr>
          <w:color w:val="000000"/>
          <w:sz w:val="28"/>
          <w:szCs w:val="28"/>
          <w:lang w:val="uk-UA"/>
        </w:rPr>
        <w:t>ередні твори</w:t>
      </w:r>
      <w:r w:rsidRPr="00D90CF1">
        <w:rPr>
          <w:color w:val="000000"/>
          <w:sz w:val="28"/>
          <w:szCs w:val="28"/>
        </w:rPr>
        <w:t>.</w:t>
      </w:r>
      <w:r w:rsidRPr="00D90CF1">
        <w:rPr>
          <w:color w:val="000000"/>
          <w:sz w:val="28"/>
          <w:szCs w:val="28"/>
        </w:rPr>
        <w:br/>
        <w:t>Людв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 xml:space="preserve">г </w:t>
      </w:r>
      <w:r w:rsidRPr="00D90CF1">
        <w:rPr>
          <w:color w:val="000000"/>
          <w:sz w:val="28"/>
          <w:szCs w:val="28"/>
          <w:lang w:val="uk-UA"/>
        </w:rPr>
        <w:t>в</w:t>
      </w:r>
      <w:r w:rsidRPr="00D90CF1">
        <w:rPr>
          <w:color w:val="000000"/>
          <w:sz w:val="28"/>
          <w:szCs w:val="28"/>
        </w:rPr>
        <w:t>ан Бетховен до к</w:t>
      </w:r>
      <w:r w:rsidRPr="00D90CF1">
        <w:rPr>
          <w:color w:val="000000"/>
          <w:sz w:val="28"/>
          <w:szCs w:val="28"/>
          <w:lang w:val="uk-UA"/>
        </w:rPr>
        <w:t>інця</w:t>
      </w:r>
      <w:r w:rsidRPr="00D90CF1">
        <w:rPr>
          <w:color w:val="000000"/>
          <w:sz w:val="28"/>
          <w:szCs w:val="28"/>
        </w:rPr>
        <w:t xml:space="preserve"> жи</w:t>
      </w:r>
      <w:r w:rsidRPr="00D90CF1">
        <w:rPr>
          <w:color w:val="000000"/>
          <w:sz w:val="28"/>
          <w:szCs w:val="28"/>
          <w:lang w:val="uk-UA"/>
        </w:rPr>
        <w:t>ття</w:t>
      </w:r>
      <w:r w:rsidRPr="00D90CF1">
        <w:rPr>
          <w:color w:val="000000"/>
          <w:sz w:val="28"/>
          <w:szCs w:val="28"/>
        </w:rPr>
        <w:t xml:space="preserve"> не м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 xml:space="preserve">г </w:t>
      </w:r>
      <w:r w:rsidRPr="00D90CF1">
        <w:rPr>
          <w:color w:val="000000"/>
          <w:sz w:val="28"/>
          <w:szCs w:val="28"/>
          <w:lang w:val="uk-UA"/>
        </w:rPr>
        <w:t>вивчити</w:t>
      </w:r>
      <w:r w:rsidRPr="00D90CF1">
        <w:rPr>
          <w:color w:val="000000"/>
          <w:sz w:val="28"/>
          <w:szCs w:val="28"/>
        </w:rPr>
        <w:t xml:space="preserve"> множен</w:t>
      </w:r>
      <w:r w:rsidRPr="00D90CF1">
        <w:rPr>
          <w:color w:val="000000"/>
          <w:sz w:val="28"/>
          <w:szCs w:val="28"/>
          <w:lang w:val="uk-UA"/>
        </w:rPr>
        <w:t>ня</w:t>
      </w:r>
      <w:r w:rsidRPr="00D90CF1">
        <w:rPr>
          <w:color w:val="000000"/>
          <w:sz w:val="28"/>
          <w:szCs w:val="28"/>
        </w:rPr>
        <w:t>.</w:t>
      </w:r>
      <w:r w:rsidRPr="00D90CF1">
        <w:rPr>
          <w:color w:val="000000"/>
          <w:sz w:val="28"/>
          <w:szCs w:val="28"/>
        </w:rPr>
        <w:br/>
        <w:t>Л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>тературн</w:t>
      </w:r>
      <w:r w:rsidRPr="00D90CF1">
        <w:rPr>
          <w:color w:val="000000"/>
          <w:sz w:val="28"/>
          <w:szCs w:val="28"/>
          <w:lang w:val="uk-UA"/>
        </w:rPr>
        <w:t>и</w:t>
      </w:r>
      <w:r w:rsidRPr="00D90CF1">
        <w:rPr>
          <w:color w:val="000000"/>
          <w:sz w:val="28"/>
          <w:szCs w:val="28"/>
        </w:rPr>
        <w:t>й усп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 xml:space="preserve">х </w:t>
      </w:r>
      <w:r w:rsidRPr="00D90CF1">
        <w:rPr>
          <w:color w:val="000000"/>
          <w:sz w:val="28"/>
          <w:szCs w:val="28"/>
          <w:lang w:val="uk-UA"/>
        </w:rPr>
        <w:t>до І</w:t>
      </w:r>
      <w:r w:rsidRPr="00D90CF1">
        <w:rPr>
          <w:color w:val="000000"/>
          <w:sz w:val="28"/>
          <w:szCs w:val="28"/>
        </w:rPr>
        <w:t>. Гончаров</w:t>
      </w:r>
      <w:r w:rsidRPr="00D90CF1">
        <w:rPr>
          <w:color w:val="000000"/>
          <w:sz w:val="28"/>
          <w:szCs w:val="28"/>
          <w:lang w:val="uk-UA"/>
        </w:rPr>
        <w:t>а</w:t>
      </w:r>
      <w:r w:rsidRPr="00D90CF1">
        <w:rPr>
          <w:color w:val="000000"/>
          <w:sz w:val="28"/>
          <w:szCs w:val="28"/>
        </w:rPr>
        <w:t xml:space="preserve"> при</w:t>
      </w:r>
      <w:r w:rsidRPr="00D90CF1">
        <w:rPr>
          <w:color w:val="000000"/>
          <w:sz w:val="28"/>
          <w:szCs w:val="28"/>
          <w:lang w:val="uk-UA"/>
        </w:rPr>
        <w:t>й</w:t>
      </w:r>
      <w:r w:rsidRPr="00D90CF1">
        <w:rPr>
          <w:color w:val="000000"/>
          <w:sz w:val="28"/>
          <w:szCs w:val="28"/>
        </w:rPr>
        <w:t>ш</w:t>
      </w:r>
      <w:r w:rsidRPr="00D90CF1">
        <w:rPr>
          <w:color w:val="000000"/>
          <w:sz w:val="28"/>
          <w:szCs w:val="28"/>
          <w:lang w:val="uk-UA"/>
        </w:rPr>
        <w:t>ов</w:t>
      </w:r>
      <w:r w:rsidRPr="00D90CF1">
        <w:rPr>
          <w:color w:val="000000"/>
          <w:sz w:val="28"/>
          <w:szCs w:val="28"/>
        </w:rPr>
        <w:t xml:space="preserve"> т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>льк</w:t>
      </w:r>
      <w:r w:rsidRPr="00D90CF1">
        <w:rPr>
          <w:color w:val="000000"/>
          <w:sz w:val="28"/>
          <w:szCs w:val="28"/>
          <w:lang w:val="uk-UA"/>
        </w:rPr>
        <w:t>и у</w:t>
      </w:r>
      <w:r w:rsidRPr="00D90CF1">
        <w:rPr>
          <w:color w:val="000000"/>
          <w:sz w:val="28"/>
          <w:szCs w:val="28"/>
        </w:rPr>
        <w:t xml:space="preserve"> 40 </w:t>
      </w:r>
      <w:r w:rsidRPr="00D90CF1">
        <w:rPr>
          <w:color w:val="000000"/>
          <w:sz w:val="28"/>
          <w:szCs w:val="28"/>
          <w:lang w:val="uk-UA"/>
        </w:rPr>
        <w:t>років</w:t>
      </w:r>
      <w:r w:rsidRPr="00D90CF1">
        <w:rPr>
          <w:color w:val="000000"/>
          <w:sz w:val="28"/>
          <w:szCs w:val="28"/>
        </w:rPr>
        <w:t>.</w:t>
      </w:r>
      <w:r w:rsidRPr="00D90CF1">
        <w:rPr>
          <w:color w:val="000000"/>
          <w:sz w:val="28"/>
          <w:szCs w:val="28"/>
        </w:rPr>
        <w:br/>
        <w:t>Композитор Р. Вагнер ов</w:t>
      </w:r>
      <w:r w:rsidRPr="00D90CF1">
        <w:rPr>
          <w:color w:val="000000"/>
          <w:sz w:val="28"/>
          <w:szCs w:val="28"/>
          <w:lang w:val="uk-UA"/>
        </w:rPr>
        <w:t>олодів</w:t>
      </w:r>
      <w:r w:rsidRPr="00D90CF1">
        <w:rPr>
          <w:color w:val="000000"/>
          <w:sz w:val="28"/>
          <w:szCs w:val="28"/>
        </w:rPr>
        <w:t xml:space="preserve"> нотн</w:t>
      </w:r>
      <w:r w:rsidRPr="00D90CF1">
        <w:rPr>
          <w:color w:val="000000"/>
          <w:sz w:val="28"/>
          <w:szCs w:val="28"/>
          <w:lang w:val="uk-UA"/>
        </w:rPr>
        <w:t>ою</w:t>
      </w:r>
      <w:r w:rsidRPr="00D90CF1">
        <w:rPr>
          <w:color w:val="000000"/>
          <w:sz w:val="28"/>
          <w:szCs w:val="28"/>
        </w:rPr>
        <w:t xml:space="preserve"> </w:t>
      </w:r>
      <w:r w:rsidRPr="00D90CF1">
        <w:rPr>
          <w:color w:val="000000"/>
          <w:sz w:val="28"/>
          <w:szCs w:val="28"/>
          <w:lang w:val="uk-UA"/>
        </w:rPr>
        <w:t>грамотою</w:t>
      </w:r>
      <w:r w:rsidRPr="00D90CF1">
        <w:rPr>
          <w:color w:val="000000"/>
          <w:sz w:val="28"/>
          <w:szCs w:val="28"/>
        </w:rPr>
        <w:t xml:space="preserve"> т</w:t>
      </w:r>
      <w:r w:rsidRPr="00D90CF1">
        <w:rPr>
          <w:color w:val="000000"/>
          <w:sz w:val="28"/>
          <w:szCs w:val="28"/>
          <w:lang w:val="uk-UA"/>
        </w:rPr>
        <w:t>і</w:t>
      </w:r>
      <w:r w:rsidRPr="00D90CF1">
        <w:rPr>
          <w:color w:val="000000"/>
          <w:sz w:val="28"/>
          <w:szCs w:val="28"/>
        </w:rPr>
        <w:t>льк</w:t>
      </w:r>
      <w:r w:rsidRPr="00D90CF1">
        <w:rPr>
          <w:color w:val="000000"/>
          <w:sz w:val="28"/>
          <w:szCs w:val="28"/>
          <w:lang w:val="uk-UA"/>
        </w:rPr>
        <w:t>и</w:t>
      </w:r>
      <w:r w:rsidRPr="00D90CF1">
        <w:rPr>
          <w:color w:val="000000"/>
          <w:sz w:val="28"/>
          <w:szCs w:val="28"/>
        </w:rPr>
        <w:t xml:space="preserve"> в 20 </w:t>
      </w:r>
      <w:r w:rsidRPr="00D90CF1">
        <w:rPr>
          <w:color w:val="000000"/>
          <w:sz w:val="28"/>
          <w:szCs w:val="28"/>
          <w:lang w:val="uk-UA"/>
        </w:rPr>
        <w:t>років</w:t>
      </w:r>
    </w:p>
    <w:p w:rsidR="00D90CF1" w:rsidRPr="00D90CF1" w:rsidRDefault="00D90CF1" w:rsidP="00D90CF1">
      <w:pPr>
        <w:ind w:firstLine="284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lastRenderedPageBreak/>
        <w:t>Суттєво відставали у навчанні в школі Карл Лінней, Фредерік Жоліо-Кюрі, П’єр Кюрі, Ватт, Морзе, Едісон, Спенсер, Герцен, Белінський, Вальтер Скотт, Байрон, Едгар По, Бернс, Гоголь.</w:t>
      </w:r>
    </w:p>
    <w:p w:rsidR="00D90CF1" w:rsidRPr="00D90CF1" w:rsidRDefault="00D90CF1" w:rsidP="00D90CF1">
      <w:pPr>
        <w:ind w:right="398" w:firstLine="284"/>
        <w:rPr>
          <w:b/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Для підготовки дитини до розумової праці можна використати такі вправи: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Зворотній рахунок: швидко порахуйте від 100 до 1.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Придумайте на кожну букву алфавіту слово.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Назвіть 20 жіночих імен.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Назвіть 20 чоловічих імен.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Назвіть 20 назв продуктів.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Назвіть 20 слів, що починаються з однієї букви.</w:t>
      </w:r>
    </w:p>
    <w:p w:rsidR="00D90CF1" w:rsidRPr="00D90CF1" w:rsidRDefault="00D90CF1" w:rsidP="00D90CF1">
      <w:pPr>
        <w:numPr>
          <w:ilvl w:val="0"/>
          <w:numId w:val="2"/>
        </w:numPr>
        <w:tabs>
          <w:tab w:val="clear" w:pos="900"/>
          <w:tab w:val="num" w:pos="567"/>
        </w:tabs>
        <w:ind w:left="0" w:right="398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Закрийте очі і порахуйте до 20 на іноземній мові.</w:t>
      </w:r>
    </w:p>
    <w:p w:rsidR="00D90CF1" w:rsidRPr="00D90CF1" w:rsidRDefault="00D90CF1" w:rsidP="00D90CF1">
      <w:pPr>
        <w:ind w:right="398" w:firstLine="284"/>
        <w:jc w:val="both"/>
        <w:rPr>
          <w:b/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 xml:space="preserve">Корисні поради для того, хто хоче, щоб дитина мала  добру пам'ять. 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Все, що хочете запам’ятати, – уявляйте!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Майте на увазі: все, що бачимо, відчуваємо, чуємо – вже запам’яталось.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Легко пригадується тільки те, що людина уявила.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Фантазуйте!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Не вчіть уроки, а уявляйте тему, яку вивчаєте, цікавим і незвичним способом.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Не вчіть вірші куплетами!!!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Не повторюйте більше чотирьох разів підряд.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Не бійтесь забути, якщо уявили.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Не бійтесь творів.</w:t>
      </w:r>
    </w:p>
    <w:p w:rsidR="00D90CF1" w:rsidRPr="00D90CF1" w:rsidRDefault="00D90CF1" w:rsidP="00D90CF1">
      <w:pPr>
        <w:numPr>
          <w:ilvl w:val="0"/>
          <w:numId w:val="3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 Не буває поганої пам’яті, є тільки невміння нею користуватися.</w:t>
      </w:r>
    </w:p>
    <w:p w:rsidR="00D90CF1" w:rsidRPr="00D90CF1" w:rsidRDefault="00D90CF1" w:rsidP="00D90CF1">
      <w:pPr>
        <w:ind w:right="398" w:firstLine="284"/>
        <w:jc w:val="center"/>
        <w:rPr>
          <w:b/>
          <w:color w:val="000000"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jc w:val="both"/>
        <w:rPr>
          <w:b/>
          <w:color w:val="000000"/>
          <w:sz w:val="28"/>
          <w:szCs w:val="28"/>
          <w:lang w:val="uk-UA"/>
        </w:rPr>
      </w:pPr>
      <w:r w:rsidRPr="00D90CF1">
        <w:rPr>
          <w:b/>
          <w:color w:val="000000"/>
          <w:sz w:val="28"/>
          <w:szCs w:val="28"/>
          <w:lang w:val="uk-UA"/>
        </w:rPr>
        <w:t>Генетичне успадкування інтелекту становить 55 %.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1. Вербальні здібності наслідуються в 43 – 68 %.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2. Математичні здібності наслідуються від 7% до  61 %. В 38 % - немає закономірності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3. Просторові здібності наслідуються в 51 – 76 %.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4. Академічні досягнення наслідуються в 40 %.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5. Досягнення з математики успадковуються в 40%.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6. Досягнення з рідної мови успадковуються в 40%.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7. Досягнення з історії успадковуються в  34 %.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8. Досягнення з природничих наук успадковуються в  38%.</w:t>
      </w:r>
    </w:p>
    <w:p w:rsidR="00D90CF1" w:rsidRPr="00D90CF1" w:rsidRDefault="00D90CF1" w:rsidP="00D90CF1">
      <w:pPr>
        <w:ind w:right="360" w:firstLine="284"/>
        <w:jc w:val="both"/>
        <w:rPr>
          <w:color w:val="000000"/>
          <w:sz w:val="28"/>
          <w:szCs w:val="28"/>
          <w:lang w:val="uk-UA"/>
        </w:rPr>
      </w:pPr>
      <w:r w:rsidRPr="00D90CF1">
        <w:rPr>
          <w:color w:val="000000"/>
          <w:sz w:val="28"/>
          <w:szCs w:val="28"/>
          <w:lang w:val="uk-UA"/>
        </w:rPr>
        <w:t>9. У сім’ї де батьки - музиканти, ймовірність появи обдарованої в музикальному відношенні дитини складає 90%.</w:t>
      </w:r>
    </w:p>
    <w:p w:rsidR="00D90CF1" w:rsidRPr="00D90CF1" w:rsidRDefault="00D90CF1" w:rsidP="00D90CF1">
      <w:pPr>
        <w:rPr>
          <w:b/>
          <w:i/>
          <w:sz w:val="28"/>
          <w:szCs w:val="28"/>
          <w:lang w:val="uk-UA"/>
        </w:rPr>
      </w:pPr>
    </w:p>
    <w:p w:rsidR="00D90CF1" w:rsidRPr="00D90CF1" w:rsidRDefault="00D90CF1" w:rsidP="00D90CF1">
      <w:pPr>
        <w:ind w:right="540" w:firstLine="284"/>
        <w:jc w:val="both"/>
        <w:rPr>
          <w:sz w:val="28"/>
          <w:szCs w:val="28"/>
          <w:lang w:val="uk-UA"/>
        </w:rPr>
      </w:pPr>
      <w:r w:rsidRPr="00D90CF1">
        <w:rPr>
          <w:b/>
          <w:i/>
          <w:sz w:val="28"/>
          <w:szCs w:val="28"/>
          <w:lang w:val="uk-UA"/>
        </w:rPr>
        <w:t>Сангвінік.</w:t>
      </w:r>
      <w:r w:rsidRPr="00D90CF1">
        <w:rPr>
          <w:sz w:val="28"/>
          <w:szCs w:val="28"/>
          <w:lang w:val="uk-UA"/>
        </w:rPr>
        <w:t xml:space="preserve"> Легко пристосовується до нових людей, середовища. Емоційний, контактний, з виразу обличчя легко здогадатися про його настрій. Увага нестабільна, з прийняттям рішень поспішає, уникає труднощів. Енергійний, активний, довго працює без утоми, але якщо втрачає інтерес, може не доводити справи до кінця. Довготривалих і копітких справ уникає.</w:t>
      </w:r>
    </w:p>
    <w:p w:rsidR="00D90CF1" w:rsidRPr="00D90CF1" w:rsidRDefault="00D90CF1" w:rsidP="00D90CF1">
      <w:pPr>
        <w:ind w:right="540" w:firstLine="284"/>
        <w:jc w:val="both"/>
        <w:rPr>
          <w:sz w:val="28"/>
          <w:szCs w:val="28"/>
          <w:lang w:val="uk-UA"/>
        </w:rPr>
      </w:pPr>
      <w:r w:rsidRPr="00D90CF1">
        <w:rPr>
          <w:i/>
          <w:sz w:val="28"/>
          <w:szCs w:val="28"/>
          <w:lang w:val="uk-UA"/>
        </w:rPr>
        <w:t>Холерик.</w:t>
      </w:r>
      <w:r w:rsidRPr="00D90CF1">
        <w:rPr>
          <w:sz w:val="28"/>
          <w:szCs w:val="28"/>
          <w:lang w:val="uk-UA"/>
        </w:rPr>
        <w:t xml:space="preserve"> Нестриманий, нетерплячий, запальний. Байдужим буває рідко, швидко рухається, швидко говорить. Розкутий, неврівноважений, дуже </w:t>
      </w:r>
      <w:r w:rsidRPr="00D90CF1">
        <w:rPr>
          <w:sz w:val="28"/>
          <w:szCs w:val="28"/>
          <w:lang w:val="uk-UA"/>
        </w:rPr>
        <w:lastRenderedPageBreak/>
        <w:t>компанійський. Мало думає, одразу діє. Важко приборкувати свої бажання, чекати. Найбільше покарання для холерика – одноманітна робота.</w:t>
      </w:r>
    </w:p>
    <w:p w:rsidR="00D90CF1" w:rsidRPr="00D90CF1" w:rsidRDefault="00D90CF1" w:rsidP="00D90CF1">
      <w:pPr>
        <w:ind w:right="540" w:firstLine="284"/>
        <w:jc w:val="both"/>
        <w:rPr>
          <w:sz w:val="28"/>
          <w:szCs w:val="28"/>
          <w:lang w:val="uk-UA"/>
        </w:rPr>
      </w:pPr>
      <w:r w:rsidRPr="00D90CF1">
        <w:rPr>
          <w:i/>
          <w:color w:val="000000"/>
          <w:sz w:val="28"/>
          <w:szCs w:val="28"/>
          <w:lang w:val="uk-UA"/>
        </w:rPr>
        <w:t>Меланхолік</w:t>
      </w:r>
      <w:r w:rsidRPr="00D90CF1">
        <w:rPr>
          <w:i/>
          <w:sz w:val="28"/>
          <w:szCs w:val="28"/>
          <w:lang w:val="uk-UA"/>
        </w:rPr>
        <w:t>.</w:t>
      </w:r>
      <w:r w:rsidRPr="00D90CF1">
        <w:rPr>
          <w:sz w:val="28"/>
          <w:szCs w:val="28"/>
          <w:lang w:val="uk-UA"/>
        </w:rPr>
        <w:t xml:space="preserve"> Дуже чутливий, млявий, замкнений. Голос тихий, настрій дещо пригнічений. Довго пам’ятає образи. Активність низька, швидко втомлюється. Добре себе почуває у вузькому колі, важко переносить ситуацію суперництва. Уважний до людей, тактовний, має добре розвинену уяву.</w:t>
      </w:r>
    </w:p>
    <w:p w:rsidR="00D90CF1" w:rsidRPr="00D90CF1" w:rsidRDefault="00D90CF1" w:rsidP="00D90CF1">
      <w:pPr>
        <w:ind w:right="540" w:firstLine="284"/>
        <w:jc w:val="both"/>
        <w:rPr>
          <w:sz w:val="28"/>
          <w:szCs w:val="28"/>
          <w:lang w:val="uk-UA"/>
        </w:rPr>
      </w:pPr>
      <w:r w:rsidRPr="00D90CF1">
        <w:rPr>
          <w:i/>
          <w:sz w:val="28"/>
          <w:szCs w:val="28"/>
          <w:lang w:val="uk-UA"/>
        </w:rPr>
        <w:t>Флегматик.</w:t>
      </w:r>
      <w:r w:rsidRPr="00D90CF1">
        <w:rPr>
          <w:sz w:val="28"/>
          <w:szCs w:val="28"/>
          <w:lang w:val="uk-UA"/>
        </w:rPr>
        <w:t xml:space="preserve"> Непроникний, нерозгаданий, пасивний, недовірливий, його діяльністю потрібно керувати, а не підганяти. Повільний, малоемоційний. Наполегливий у роботі, проте часто довго працює і цим дратує. Відповідальний, відданий. З труднощами змінює звички. </w:t>
      </w:r>
    </w:p>
    <w:p w:rsidR="00D90CF1" w:rsidRPr="00D90CF1" w:rsidRDefault="00D90CF1" w:rsidP="00D90CF1">
      <w:pPr>
        <w:rPr>
          <w:b/>
          <w:i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Візуали (зоровики</w:t>
      </w:r>
      <w:r w:rsidRPr="00D90CF1">
        <w:rPr>
          <w:sz w:val="28"/>
          <w:szCs w:val="28"/>
          <w:lang w:val="uk-UA"/>
        </w:rPr>
        <w:t>) – люди цього типу найкраще сприймають інформацію  за допомогою зору, для них характерно те, що побачене запам’ятовують легко. Зовнішні ознаки, за якими можна відрізнити візуала від інших типів: часто сідає на краєчок стільця, пише акуратно, правильно, каліграфічно. Візуал приділяє велику увагу зовнішньому вигляду: форма, колір, розмір – все має значення. Речі у візувала розкладені по своїх місцях. Акуратний, організований, любить порядок. Темп мови – швидкий.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Аудіали (слуховики)</w:t>
      </w:r>
      <w:r w:rsidRPr="00D90CF1">
        <w:rPr>
          <w:b/>
          <w:color w:val="FF0000"/>
          <w:sz w:val="28"/>
          <w:szCs w:val="28"/>
          <w:lang w:val="uk-UA"/>
        </w:rPr>
        <w:t xml:space="preserve"> </w:t>
      </w:r>
      <w:r w:rsidRPr="00D90CF1">
        <w:rPr>
          <w:sz w:val="28"/>
          <w:szCs w:val="28"/>
          <w:lang w:val="uk-UA"/>
        </w:rPr>
        <w:t>– найкраще пізнають оточуючий світ за допомогою слуху. Найкраще сприймають те, що почуте. Зовнішні ознаки, за яким можна відрізнити аудіала від інших типів: коли читає про себе, ворушить губами; коли слухає, схиляє голову набік.. Іноді у людей цього типу виникають труднощі з письма і математики. Люди-слуховики схильні до суперечок, дискусій. Часто перебирають на себе роль лідера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Кінестетики (руховики</w:t>
      </w:r>
      <w:r w:rsidRPr="00D90CF1">
        <w:rPr>
          <w:b/>
          <w:sz w:val="28"/>
          <w:szCs w:val="28"/>
          <w:lang w:val="uk-UA"/>
        </w:rPr>
        <w:t>)</w:t>
      </w:r>
      <w:r w:rsidRPr="00D90CF1">
        <w:rPr>
          <w:sz w:val="28"/>
          <w:szCs w:val="28"/>
          <w:lang w:val="uk-UA"/>
        </w:rPr>
        <w:t xml:space="preserve">– найкраще сприймають інформацію за допомогою дотику. Їх особливість у тому, що краще запам’ятовують, коли діють з матеріалом. Люблять торкатися самі і коли торкаються їх. 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Зовнішні ознаки, за якими можна відрізнити кінестетика від інших типів: під час читання водить пальцем, ніби пробуючи рядки на дотик, багато жестикулює, коли сідає, влаштовується зручніше, оскільки кінестетик більше орієнтується на зручність, ніж на зовнішній вигляд. У спілкуванні надає перевагу близькій дистанції.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Важливу роль для розвитку особистості відіграє</w:t>
      </w:r>
      <w:r w:rsidRPr="00D90CF1">
        <w:rPr>
          <w:sz w:val="28"/>
          <w:szCs w:val="28"/>
          <w:lang w:val="uk-UA"/>
        </w:rPr>
        <w:t xml:space="preserve"> </w:t>
      </w:r>
      <w:r w:rsidRPr="00D90CF1">
        <w:rPr>
          <w:i/>
          <w:sz w:val="28"/>
          <w:szCs w:val="28"/>
          <w:lang w:val="uk-UA"/>
        </w:rPr>
        <w:t>статево-рольове виховання</w:t>
      </w:r>
      <w:r w:rsidRPr="00D90CF1">
        <w:rPr>
          <w:sz w:val="28"/>
          <w:szCs w:val="28"/>
          <w:lang w:val="uk-UA"/>
        </w:rPr>
        <w:t>, що розпочинається з моменту народження і триває упродовж усього життя. Слід пам’ятати, що світ ділиться на хлопців і дівчат, тобто існує статевий поділ.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Хлопці і дівчата схильні до різних видів інтелектуальної діяльності.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Встановлено, що чоловіки більш охоче займаються пошуковою діяль</w:t>
      </w:r>
      <w:r w:rsidRPr="00D90CF1">
        <w:rPr>
          <w:sz w:val="28"/>
          <w:szCs w:val="28"/>
          <w:lang w:val="uk-UA"/>
        </w:rPr>
        <w:softHyphen/>
        <w:t>ністю, висувають нові ідеї, вони краще працюють, якщо потрібно роз</w:t>
      </w:r>
      <w:r w:rsidRPr="00D90CF1">
        <w:rPr>
          <w:sz w:val="28"/>
          <w:szCs w:val="28"/>
          <w:lang w:val="uk-UA"/>
        </w:rPr>
        <w:softHyphen/>
        <w:t xml:space="preserve">в'язати принципово нове завдання, але якість, старанність, акуратність виконання або оформлення його невисокі. 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Жінки зазвичай краще виконують завдання вже не нові, типові, шаб</w:t>
      </w:r>
      <w:r w:rsidRPr="00D90CF1">
        <w:rPr>
          <w:sz w:val="28"/>
          <w:szCs w:val="28"/>
          <w:lang w:val="uk-UA"/>
        </w:rPr>
        <w:softHyphen/>
        <w:t>лонні, коли вимоги до старанності, опрацювання деталей, виконав</w:t>
      </w:r>
      <w:r w:rsidRPr="00D90CF1">
        <w:rPr>
          <w:sz w:val="28"/>
          <w:szCs w:val="28"/>
          <w:lang w:val="uk-UA"/>
        </w:rPr>
        <w:softHyphen/>
        <w:t>чої частини завдання високі.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У будь-якій діяльності, що потребує пошуку, свіжого, нестандартно</w:t>
      </w:r>
      <w:r w:rsidRPr="00D90CF1">
        <w:rPr>
          <w:sz w:val="28"/>
          <w:szCs w:val="28"/>
          <w:lang w:val="uk-UA"/>
        </w:rPr>
        <w:softHyphen/>
        <w:t xml:space="preserve">го рішення, чоловіки попереду. А там, де потрібна найвища виконавча </w:t>
      </w:r>
      <w:r w:rsidRPr="00D90CF1">
        <w:rPr>
          <w:sz w:val="28"/>
          <w:szCs w:val="28"/>
          <w:lang w:val="uk-UA"/>
        </w:rPr>
        <w:lastRenderedPageBreak/>
        <w:t>майстерність, жінки лідирують або, принаймні, не поступаються чоло</w:t>
      </w:r>
      <w:r w:rsidRPr="00D90CF1">
        <w:rPr>
          <w:sz w:val="28"/>
          <w:szCs w:val="28"/>
          <w:lang w:val="uk-UA"/>
        </w:rPr>
        <w:softHyphen/>
        <w:t>вікам. Так, композиторів більше серед чоловіків, а серед гарних вико</w:t>
      </w:r>
      <w:r w:rsidRPr="00D90CF1">
        <w:rPr>
          <w:sz w:val="28"/>
          <w:szCs w:val="28"/>
          <w:lang w:val="uk-UA"/>
        </w:rPr>
        <w:softHyphen/>
        <w:t>навців жінок не менше, винахідників більше серед чоловіків, а раціона</w:t>
      </w:r>
      <w:r w:rsidRPr="00D90CF1">
        <w:rPr>
          <w:sz w:val="28"/>
          <w:szCs w:val="28"/>
          <w:lang w:val="uk-UA"/>
        </w:rPr>
        <w:softHyphen/>
        <w:t>лізаторами бувають і ті, й інші.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Психологи вважають, що жінки (і дівчатка) перевершують чоловіків у мовленнєвих завданнях. Чоловіки (і хлоп</w:t>
      </w:r>
      <w:r w:rsidRPr="00D90CF1">
        <w:rPr>
          <w:sz w:val="28"/>
          <w:szCs w:val="28"/>
          <w:lang w:val="uk-UA"/>
        </w:rPr>
        <w:softHyphen/>
        <w:t>чики) перевершують жінок у просторових уміннях, тому що вико</w:t>
      </w:r>
      <w:r w:rsidRPr="00D90CF1">
        <w:rPr>
          <w:sz w:val="28"/>
          <w:szCs w:val="28"/>
          <w:lang w:val="uk-UA"/>
        </w:rPr>
        <w:softHyphen/>
        <w:t>нання просторово-зорових завдань потребує пошуку.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Ви можете вирахувати місяці ризику</w:t>
      </w:r>
      <w:r w:rsidRPr="00D90CF1">
        <w:rPr>
          <w:sz w:val="28"/>
          <w:szCs w:val="28"/>
          <w:lang w:val="uk-UA"/>
        </w:rPr>
        <w:t xml:space="preserve">  стосовно можливого захворювання дитини чи себе та місяці найбільшої стійкості організму до захворювань.</w:t>
      </w:r>
    </w:p>
    <w:p w:rsidR="00D90CF1" w:rsidRPr="00D90CF1" w:rsidRDefault="00D90CF1" w:rsidP="00D90CF1">
      <w:pPr>
        <w:numPr>
          <w:ilvl w:val="0"/>
          <w:numId w:val="4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Місяці ризику – 4, 7, 8, 12 ( рахуючи від дня народження).</w:t>
      </w:r>
    </w:p>
    <w:p w:rsidR="00D90CF1" w:rsidRPr="00D90CF1" w:rsidRDefault="00D90CF1" w:rsidP="00D90CF1">
      <w:pPr>
        <w:numPr>
          <w:ilvl w:val="0"/>
          <w:numId w:val="4"/>
        </w:numPr>
        <w:ind w:left="0"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>Місяці стійкості – 1, 9, 10, 11(рахуючи від дня народження)</w:t>
      </w:r>
    </w:p>
    <w:p w:rsidR="00D90CF1" w:rsidRPr="00D90CF1" w:rsidRDefault="00D90CF1" w:rsidP="00D90CF1">
      <w:pPr>
        <w:rPr>
          <w:b/>
          <w:sz w:val="28"/>
          <w:szCs w:val="28"/>
          <w:lang w:val="uk-UA"/>
        </w:rPr>
      </w:pPr>
    </w:p>
    <w:p w:rsidR="00D90CF1" w:rsidRPr="00D90CF1" w:rsidRDefault="00D90CF1" w:rsidP="00D90CF1">
      <w:pPr>
        <w:ind w:right="360" w:firstLine="284"/>
        <w:jc w:val="both"/>
        <w:rPr>
          <w:b/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Важкі та глибокі роздуми руйнують селезінку.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Часті </w:t>
      </w:r>
      <w:r w:rsidRPr="00D90CF1">
        <w:rPr>
          <w:b/>
          <w:sz w:val="28"/>
          <w:szCs w:val="28"/>
          <w:lang w:val="uk-UA"/>
        </w:rPr>
        <w:t>тривожні</w:t>
      </w:r>
      <w:r w:rsidRPr="00D90CF1">
        <w:rPr>
          <w:sz w:val="28"/>
          <w:szCs w:val="28"/>
          <w:lang w:val="uk-UA"/>
        </w:rPr>
        <w:t xml:space="preserve"> настрої викликають захворювання </w:t>
      </w:r>
      <w:r w:rsidRPr="00D90CF1">
        <w:rPr>
          <w:b/>
          <w:sz w:val="28"/>
          <w:szCs w:val="28"/>
          <w:lang w:val="uk-UA"/>
        </w:rPr>
        <w:t>легень.</w:t>
      </w:r>
      <w:r w:rsidRPr="00D90CF1">
        <w:rPr>
          <w:sz w:val="28"/>
          <w:szCs w:val="28"/>
          <w:lang w:val="uk-UA"/>
        </w:rPr>
        <w:t xml:space="preserve">                                        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 (Тривожні діти часто хворіють на ГРЗ).</w:t>
      </w:r>
    </w:p>
    <w:p w:rsidR="00D90CF1" w:rsidRPr="00D90CF1" w:rsidRDefault="00D90CF1" w:rsidP="00D90CF1">
      <w:pPr>
        <w:ind w:right="360" w:firstLine="284"/>
        <w:jc w:val="both"/>
        <w:rPr>
          <w:b/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Часте перебування у стані </w:t>
      </w:r>
      <w:r w:rsidRPr="00D90CF1">
        <w:rPr>
          <w:b/>
          <w:sz w:val="28"/>
          <w:szCs w:val="28"/>
          <w:lang w:val="uk-UA"/>
        </w:rPr>
        <w:t>гніву</w:t>
      </w:r>
      <w:r w:rsidRPr="00D90CF1">
        <w:rPr>
          <w:sz w:val="28"/>
          <w:szCs w:val="28"/>
          <w:lang w:val="uk-UA"/>
        </w:rPr>
        <w:t xml:space="preserve"> руйнує </w:t>
      </w:r>
      <w:r w:rsidRPr="00D90CF1">
        <w:rPr>
          <w:b/>
          <w:sz w:val="28"/>
          <w:szCs w:val="28"/>
          <w:lang w:val="uk-UA"/>
        </w:rPr>
        <w:t>печінку.</w:t>
      </w:r>
    </w:p>
    <w:p w:rsidR="00D90CF1" w:rsidRPr="00D90CF1" w:rsidRDefault="00D90CF1" w:rsidP="00D90CF1">
      <w:pPr>
        <w:ind w:right="360" w:firstLine="284"/>
        <w:jc w:val="both"/>
        <w:rPr>
          <w:b/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Часті </w:t>
      </w:r>
      <w:r w:rsidRPr="00D90CF1">
        <w:rPr>
          <w:b/>
          <w:sz w:val="28"/>
          <w:szCs w:val="28"/>
          <w:lang w:val="uk-UA"/>
        </w:rPr>
        <w:t>страхи</w:t>
      </w:r>
      <w:r w:rsidRPr="00D90CF1">
        <w:rPr>
          <w:sz w:val="28"/>
          <w:szCs w:val="28"/>
          <w:lang w:val="uk-UA"/>
        </w:rPr>
        <w:t xml:space="preserve"> викликають захворювання </w:t>
      </w:r>
      <w:r w:rsidRPr="00D90CF1">
        <w:rPr>
          <w:b/>
          <w:sz w:val="28"/>
          <w:szCs w:val="28"/>
          <w:lang w:val="uk-UA"/>
        </w:rPr>
        <w:t>нирок.</w:t>
      </w:r>
    </w:p>
    <w:p w:rsidR="00D90CF1" w:rsidRPr="00D90CF1" w:rsidRDefault="00D90CF1" w:rsidP="00D90CF1">
      <w:pPr>
        <w:ind w:right="360" w:firstLine="284"/>
        <w:jc w:val="both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Надмірна </w:t>
      </w:r>
      <w:r w:rsidRPr="00D90CF1">
        <w:rPr>
          <w:b/>
          <w:sz w:val="28"/>
          <w:szCs w:val="28"/>
          <w:lang w:val="uk-UA"/>
        </w:rPr>
        <w:t>веселість та сміх,</w:t>
      </w:r>
      <w:r w:rsidRPr="00D90CF1">
        <w:rPr>
          <w:sz w:val="28"/>
          <w:szCs w:val="28"/>
          <w:lang w:val="uk-UA"/>
        </w:rPr>
        <w:t xml:space="preserve"> як і дуже неприємна </w:t>
      </w:r>
    </w:p>
    <w:p w:rsidR="00D90CF1" w:rsidRPr="00D90CF1" w:rsidRDefault="00D90CF1" w:rsidP="00D90CF1">
      <w:pPr>
        <w:ind w:right="360" w:firstLine="284"/>
        <w:jc w:val="both"/>
        <w:rPr>
          <w:b/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інформація руйнують </w:t>
      </w:r>
      <w:r w:rsidRPr="00D90CF1">
        <w:rPr>
          <w:b/>
          <w:sz w:val="28"/>
          <w:szCs w:val="28"/>
          <w:lang w:val="uk-UA"/>
        </w:rPr>
        <w:t>серце.</w:t>
      </w:r>
    </w:p>
    <w:p w:rsidR="00D90CF1" w:rsidRPr="00D90CF1" w:rsidRDefault="00D90CF1" w:rsidP="00D90CF1">
      <w:pPr>
        <w:rPr>
          <w:b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b/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Добавте розум до впертості – отримаєте наполегливість.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Добавте розум до </w:t>
      </w:r>
      <w:r w:rsidRPr="00D90CF1">
        <w:rPr>
          <w:b/>
          <w:sz w:val="28"/>
          <w:szCs w:val="28"/>
          <w:lang w:val="uk-UA"/>
        </w:rPr>
        <w:t>марнотратства</w:t>
      </w:r>
      <w:r w:rsidRPr="00D90CF1">
        <w:rPr>
          <w:sz w:val="28"/>
          <w:szCs w:val="28"/>
          <w:lang w:val="uk-UA"/>
        </w:rPr>
        <w:t xml:space="preserve"> – отримаєте </w:t>
      </w:r>
      <w:r w:rsidRPr="00D90CF1">
        <w:rPr>
          <w:b/>
          <w:sz w:val="28"/>
          <w:szCs w:val="28"/>
          <w:lang w:val="uk-UA"/>
        </w:rPr>
        <w:t>щедрість</w:t>
      </w:r>
      <w:r w:rsidRPr="00D90CF1">
        <w:rPr>
          <w:sz w:val="28"/>
          <w:szCs w:val="28"/>
          <w:lang w:val="uk-UA"/>
        </w:rPr>
        <w:t>.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Добавте розум до </w:t>
      </w:r>
      <w:r w:rsidRPr="00D90CF1">
        <w:rPr>
          <w:b/>
          <w:sz w:val="28"/>
          <w:szCs w:val="28"/>
          <w:lang w:val="uk-UA"/>
        </w:rPr>
        <w:t>потягу</w:t>
      </w:r>
      <w:r w:rsidRPr="00D90CF1">
        <w:rPr>
          <w:sz w:val="28"/>
          <w:szCs w:val="28"/>
          <w:lang w:val="uk-UA"/>
        </w:rPr>
        <w:t xml:space="preserve"> – отримаєте </w:t>
      </w:r>
      <w:r w:rsidRPr="00D90CF1">
        <w:rPr>
          <w:b/>
          <w:sz w:val="28"/>
          <w:szCs w:val="28"/>
          <w:lang w:val="uk-UA"/>
        </w:rPr>
        <w:t>любов.</w:t>
      </w:r>
    </w:p>
    <w:p w:rsidR="00D90CF1" w:rsidRPr="00D90CF1" w:rsidRDefault="00D90CF1" w:rsidP="00D90CF1">
      <w:pPr>
        <w:ind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Добавте розум </w:t>
      </w:r>
      <w:r w:rsidRPr="00D90CF1">
        <w:rPr>
          <w:b/>
          <w:sz w:val="28"/>
          <w:szCs w:val="28"/>
          <w:lang w:val="uk-UA"/>
        </w:rPr>
        <w:t>необачност</w:t>
      </w:r>
      <w:r w:rsidRPr="00D90CF1">
        <w:rPr>
          <w:sz w:val="28"/>
          <w:szCs w:val="28"/>
          <w:lang w:val="uk-UA"/>
        </w:rPr>
        <w:t xml:space="preserve">і – отримаєте </w:t>
      </w:r>
      <w:r w:rsidRPr="00D90CF1">
        <w:rPr>
          <w:b/>
          <w:sz w:val="28"/>
          <w:szCs w:val="28"/>
          <w:lang w:val="uk-UA"/>
        </w:rPr>
        <w:t>хоробрість.</w:t>
      </w:r>
    </w:p>
    <w:p w:rsidR="00D90CF1" w:rsidRPr="00D90CF1" w:rsidRDefault="00D90CF1" w:rsidP="00D90CF1">
      <w:pPr>
        <w:ind w:right="360" w:firstLine="284"/>
        <w:rPr>
          <w:b/>
          <w:sz w:val="28"/>
          <w:szCs w:val="28"/>
          <w:lang w:val="uk-UA"/>
        </w:rPr>
      </w:pPr>
      <w:r w:rsidRPr="00D90CF1">
        <w:rPr>
          <w:b/>
          <w:sz w:val="28"/>
          <w:szCs w:val="28"/>
          <w:lang w:val="uk-UA"/>
        </w:rPr>
        <w:t>Той, хто заздрить, дивиться по сторонах і бачить, як іншим добре.</w:t>
      </w:r>
    </w:p>
    <w:p w:rsidR="00D90CF1" w:rsidRPr="00D90CF1" w:rsidRDefault="00D90CF1" w:rsidP="00D90CF1">
      <w:pPr>
        <w:ind w:right="360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Той, хто </w:t>
      </w:r>
      <w:r w:rsidRPr="00D90CF1">
        <w:rPr>
          <w:b/>
          <w:sz w:val="28"/>
          <w:szCs w:val="28"/>
          <w:lang w:val="uk-UA"/>
        </w:rPr>
        <w:t>зловтішається</w:t>
      </w:r>
      <w:r w:rsidRPr="00D90CF1">
        <w:rPr>
          <w:sz w:val="28"/>
          <w:szCs w:val="28"/>
          <w:lang w:val="uk-UA"/>
        </w:rPr>
        <w:t xml:space="preserve">, дивиться по сторонах і бачить, як іншим </w:t>
      </w:r>
      <w:r w:rsidRPr="00D90CF1">
        <w:rPr>
          <w:b/>
          <w:sz w:val="28"/>
          <w:szCs w:val="28"/>
          <w:lang w:val="uk-UA"/>
        </w:rPr>
        <w:t>погано.</w:t>
      </w:r>
    </w:p>
    <w:p w:rsidR="00D90CF1" w:rsidRPr="00D90CF1" w:rsidRDefault="00D90CF1" w:rsidP="00D90CF1">
      <w:pPr>
        <w:ind w:right="360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Той, хто </w:t>
      </w:r>
      <w:r w:rsidRPr="00D90CF1">
        <w:rPr>
          <w:b/>
          <w:sz w:val="28"/>
          <w:szCs w:val="28"/>
          <w:lang w:val="uk-UA"/>
        </w:rPr>
        <w:t>щасливий,</w:t>
      </w:r>
      <w:r w:rsidRPr="00D90CF1">
        <w:rPr>
          <w:sz w:val="28"/>
          <w:szCs w:val="28"/>
          <w:lang w:val="uk-UA"/>
        </w:rPr>
        <w:t xml:space="preserve"> дивиться на себе і помічає </w:t>
      </w:r>
      <w:r w:rsidRPr="00D90CF1">
        <w:rPr>
          <w:b/>
          <w:sz w:val="28"/>
          <w:szCs w:val="28"/>
          <w:lang w:val="uk-UA"/>
        </w:rPr>
        <w:t>ріст</w:t>
      </w:r>
      <w:r w:rsidRPr="00D90CF1">
        <w:rPr>
          <w:sz w:val="28"/>
          <w:szCs w:val="28"/>
          <w:lang w:val="uk-UA"/>
        </w:rPr>
        <w:t xml:space="preserve"> своєї особистості.</w:t>
      </w:r>
    </w:p>
    <w:p w:rsidR="00D90CF1" w:rsidRPr="00D90CF1" w:rsidRDefault="00D90CF1" w:rsidP="00D90CF1">
      <w:pPr>
        <w:ind w:right="360" w:firstLine="284"/>
        <w:rPr>
          <w:sz w:val="28"/>
          <w:szCs w:val="28"/>
          <w:lang w:val="uk-UA"/>
        </w:rPr>
      </w:pPr>
      <w:r w:rsidRPr="00D90CF1">
        <w:rPr>
          <w:sz w:val="28"/>
          <w:szCs w:val="28"/>
          <w:lang w:val="uk-UA"/>
        </w:rPr>
        <w:t xml:space="preserve">Той, хто </w:t>
      </w:r>
      <w:r w:rsidRPr="00D90CF1">
        <w:rPr>
          <w:b/>
          <w:sz w:val="28"/>
          <w:szCs w:val="28"/>
          <w:lang w:val="uk-UA"/>
        </w:rPr>
        <w:t>нещасливий</w:t>
      </w:r>
      <w:r w:rsidRPr="00D90CF1">
        <w:rPr>
          <w:sz w:val="28"/>
          <w:szCs w:val="28"/>
          <w:lang w:val="uk-UA"/>
        </w:rPr>
        <w:t xml:space="preserve">, дивиться на себе і бачить у себе </w:t>
      </w:r>
      <w:r w:rsidRPr="00D90CF1">
        <w:rPr>
          <w:b/>
          <w:sz w:val="28"/>
          <w:szCs w:val="28"/>
          <w:lang w:val="uk-UA"/>
        </w:rPr>
        <w:t>недоліки.</w:t>
      </w: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роботи</w:t>
      </w:r>
      <w:r w:rsidRPr="00D90CF1">
        <w:rPr>
          <w:color w:val="4F81BD"/>
          <w:sz w:val="28"/>
          <w:szCs w:val="28"/>
          <w:lang w:val="uk-UA"/>
        </w:rPr>
        <w:t xml:space="preserve"> – це умова </w:t>
      </w:r>
      <w:r w:rsidRPr="00D90CF1">
        <w:rPr>
          <w:b/>
          <w:color w:val="4F81BD"/>
          <w:sz w:val="28"/>
          <w:szCs w:val="28"/>
          <w:lang w:val="uk-UA"/>
        </w:rPr>
        <w:t>успіху</w:t>
      </w:r>
      <w:r w:rsidRPr="00D90CF1">
        <w:rPr>
          <w:color w:val="4F81BD"/>
          <w:sz w:val="28"/>
          <w:szCs w:val="28"/>
          <w:lang w:val="uk-UA"/>
        </w:rPr>
        <w:t>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роздумів</w:t>
      </w:r>
      <w:r w:rsidRPr="00D90CF1">
        <w:rPr>
          <w:color w:val="4F81BD"/>
          <w:sz w:val="28"/>
          <w:szCs w:val="28"/>
          <w:lang w:val="uk-UA"/>
        </w:rPr>
        <w:t xml:space="preserve"> – це джерело </w:t>
      </w:r>
      <w:r w:rsidRPr="00D90CF1">
        <w:rPr>
          <w:b/>
          <w:color w:val="4F81BD"/>
          <w:sz w:val="28"/>
          <w:szCs w:val="28"/>
          <w:lang w:val="uk-UA"/>
        </w:rPr>
        <w:t>сили.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гри</w:t>
      </w:r>
      <w:r w:rsidRPr="00D90CF1">
        <w:rPr>
          <w:color w:val="4F81BD"/>
          <w:sz w:val="28"/>
          <w:szCs w:val="28"/>
          <w:lang w:val="uk-UA"/>
        </w:rPr>
        <w:t xml:space="preserve"> – це секрет </w:t>
      </w:r>
      <w:r w:rsidRPr="00D90CF1">
        <w:rPr>
          <w:b/>
          <w:color w:val="4F81BD"/>
          <w:sz w:val="28"/>
          <w:szCs w:val="28"/>
          <w:lang w:val="uk-UA"/>
        </w:rPr>
        <w:t>молодості.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читання</w:t>
      </w:r>
      <w:r w:rsidRPr="00D90CF1">
        <w:rPr>
          <w:color w:val="4F81BD"/>
          <w:sz w:val="28"/>
          <w:szCs w:val="28"/>
          <w:lang w:val="uk-UA"/>
        </w:rPr>
        <w:t xml:space="preserve"> – це основа </w:t>
      </w:r>
      <w:r w:rsidRPr="00D90CF1">
        <w:rPr>
          <w:b/>
          <w:color w:val="4F81BD"/>
          <w:sz w:val="28"/>
          <w:szCs w:val="28"/>
          <w:lang w:val="uk-UA"/>
        </w:rPr>
        <w:t>знань.</w:t>
      </w:r>
    </w:p>
    <w:p w:rsidR="00D90CF1" w:rsidRPr="00D90CF1" w:rsidRDefault="00D90CF1" w:rsidP="00D90CF1">
      <w:pPr>
        <w:ind w:right="360" w:firstLine="284"/>
        <w:jc w:val="center"/>
        <w:rPr>
          <w:b/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дружби</w:t>
      </w:r>
      <w:r w:rsidRPr="00D90CF1">
        <w:rPr>
          <w:color w:val="4F81BD"/>
          <w:sz w:val="28"/>
          <w:szCs w:val="28"/>
          <w:lang w:val="uk-UA"/>
        </w:rPr>
        <w:t xml:space="preserve"> – це умова </w:t>
      </w:r>
      <w:r w:rsidRPr="00D90CF1">
        <w:rPr>
          <w:b/>
          <w:color w:val="4F81BD"/>
          <w:sz w:val="28"/>
          <w:szCs w:val="28"/>
          <w:lang w:val="uk-UA"/>
        </w:rPr>
        <w:t>щастя.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мрій</w:t>
      </w:r>
      <w:r w:rsidRPr="00D90CF1">
        <w:rPr>
          <w:color w:val="4F81BD"/>
          <w:sz w:val="28"/>
          <w:szCs w:val="28"/>
          <w:lang w:val="uk-UA"/>
        </w:rPr>
        <w:t xml:space="preserve"> – це шлях до </w:t>
      </w:r>
      <w:r w:rsidRPr="00D90CF1">
        <w:rPr>
          <w:b/>
          <w:color w:val="4F81BD"/>
          <w:sz w:val="28"/>
          <w:szCs w:val="28"/>
          <w:lang w:val="uk-UA"/>
        </w:rPr>
        <w:t>зірок.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кохання</w:t>
      </w:r>
      <w:r w:rsidRPr="00D90CF1">
        <w:rPr>
          <w:color w:val="4F81BD"/>
          <w:sz w:val="28"/>
          <w:szCs w:val="28"/>
          <w:lang w:val="uk-UA"/>
        </w:rPr>
        <w:t xml:space="preserve"> – це істинна </w:t>
      </w:r>
      <w:r w:rsidRPr="00D90CF1">
        <w:rPr>
          <w:b/>
          <w:color w:val="4F81BD"/>
          <w:sz w:val="28"/>
          <w:szCs w:val="28"/>
          <w:lang w:val="uk-UA"/>
        </w:rPr>
        <w:t>радість життя.</w:t>
      </w:r>
    </w:p>
    <w:p w:rsidR="00D90CF1" w:rsidRPr="00D90CF1" w:rsidRDefault="00D90CF1" w:rsidP="00D90CF1">
      <w:pPr>
        <w:ind w:right="360" w:firstLine="284"/>
        <w:jc w:val="center"/>
        <w:rPr>
          <w:color w:val="4F81BD"/>
          <w:sz w:val="28"/>
          <w:szCs w:val="28"/>
          <w:lang w:val="uk-UA"/>
        </w:rPr>
      </w:pPr>
      <w:r w:rsidRPr="00D90CF1">
        <w:rPr>
          <w:color w:val="4F81BD"/>
          <w:sz w:val="28"/>
          <w:szCs w:val="28"/>
          <w:lang w:val="uk-UA"/>
        </w:rPr>
        <w:t xml:space="preserve">Знаходьте час для </w:t>
      </w:r>
      <w:r w:rsidRPr="00D90CF1">
        <w:rPr>
          <w:b/>
          <w:color w:val="4F81BD"/>
          <w:sz w:val="28"/>
          <w:szCs w:val="28"/>
          <w:lang w:val="uk-UA"/>
        </w:rPr>
        <w:t>веселощів</w:t>
      </w:r>
      <w:r w:rsidRPr="00D90CF1">
        <w:rPr>
          <w:color w:val="4F81BD"/>
          <w:sz w:val="28"/>
          <w:szCs w:val="28"/>
          <w:lang w:val="uk-UA"/>
        </w:rPr>
        <w:t xml:space="preserve"> – це музика </w:t>
      </w:r>
      <w:r w:rsidRPr="00D90CF1">
        <w:rPr>
          <w:b/>
          <w:color w:val="4F81BD"/>
          <w:sz w:val="28"/>
          <w:szCs w:val="28"/>
          <w:lang w:val="uk-UA"/>
        </w:rPr>
        <w:t>душі.</w:t>
      </w:r>
    </w:p>
    <w:p w:rsidR="00D90CF1" w:rsidRDefault="00D90CF1" w:rsidP="00D90CF1">
      <w:pPr>
        <w:ind w:firstLine="284"/>
        <w:rPr>
          <w:b/>
          <w:i/>
          <w:color w:val="4F81BD"/>
          <w:sz w:val="28"/>
          <w:szCs w:val="28"/>
          <w:lang w:val="en-US"/>
        </w:rPr>
      </w:pPr>
    </w:p>
    <w:p w:rsidR="00D90CF1" w:rsidRPr="00D90CF1" w:rsidRDefault="00D90CF1" w:rsidP="00D90CF1">
      <w:pPr>
        <w:ind w:firstLine="284"/>
        <w:rPr>
          <w:b/>
          <w:i/>
          <w:color w:val="4F81BD"/>
          <w:sz w:val="28"/>
          <w:szCs w:val="28"/>
          <w:lang w:val="en-US"/>
        </w:rPr>
      </w:pP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D90CF1" w:rsidRPr="00D90CF1" w:rsidRDefault="00D90CF1" w:rsidP="00D90CF1">
      <w:pPr>
        <w:ind w:firstLine="284"/>
        <w:rPr>
          <w:b/>
          <w:color w:val="0000FF"/>
          <w:sz w:val="28"/>
          <w:szCs w:val="28"/>
          <w:lang w:val="uk-UA"/>
        </w:rPr>
      </w:pPr>
    </w:p>
    <w:p w:rsidR="005144EE" w:rsidRPr="00D90CF1" w:rsidRDefault="005144EE">
      <w:pPr>
        <w:rPr>
          <w:sz w:val="28"/>
          <w:szCs w:val="28"/>
          <w:lang w:val="uk-UA"/>
        </w:rPr>
      </w:pPr>
    </w:p>
    <w:sectPr w:rsidR="005144EE" w:rsidRPr="00D90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38D6"/>
    <w:multiLevelType w:val="hybridMultilevel"/>
    <w:tmpl w:val="442E1B6C"/>
    <w:lvl w:ilvl="0" w:tplc="0DA23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C559C"/>
    <w:multiLevelType w:val="hybridMultilevel"/>
    <w:tmpl w:val="534E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A1EC5"/>
    <w:multiLevelType w:val="hybridMultilevel"/>
    <w:tmpl w:val="C72E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37A3F"/>
    <w:multiLevelType w:val="hybridMultilevel"/>
    <w:tmpl w:val="B6EE59FE"/>
    <w:lvl w:ilvl="0" w:tplc="E4C4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FE"/>
    <w:rsid w:val="005144EE"/>
    <w:rsid w:val="006942FE"/>
    <w:rsid w:val="00D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7400</Words>
  <Characters>4218</Characters>
  <Application>Microsoft Office Word</Application>
  <DocSecurity>0</DocSecurity>
  <Lines>35</Lines>
  <Paragraphs>23</Paragraphs>
  <ScaleCrop>false</ScaleCrop>
  <Company>Home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2021-05-24T05:33:00Z</dcterms:created>
  <dcterms:modified xsi:type="dcterms:W3CDTF">2021-05-24T05:34:00Z</dcterms:modified>
</cp:coreProperties>
</file>