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0F019F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7 порад батькам, чиї діти схильні до агресивної поведінки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 xml:space="preserve">Сьогодні ми можемо дати дітям практично все — від першокласної освіти до найбільш божевільних їх забаганок, проте більшість батьків виявляються безсилими, коли малюк починає проявляти якості, природа яких незрозуміла батькам. Сучасні мами і тата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нададуть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перевагу заспокоюванню дитини не через з’ясування причини плачу або поганого настрою, а через будь-яку покупку, аби дитина не «кисла». І якщо у випадку з поганим настроєм батько може впоратися відносно безболісно, то прояв агресії з боку дитини може стати справжньою проблемою не лише для родини, але й для оточуючих, а боротися з негативними проявами часом дуже</w:t>
      </w:r>
      <w:r>
        <w:rPr>
          <w:rFonts w:ascii="Times New Roman" w:hAnsi="Times New Roman" w:cs="Times New Roman"/>
          <w:sz w:val="28"/>
          <w:szCs w:val="28"/>
        </w:rPr>
        <w:t xml:space="preserve"> складно. Ось </w:t>
      </w:r>
      <w:r w:rsidRPr="000F019F">
        <w:rPr>
          <w:rFonts w:ascii="Times New Roman" w:hAnsi="Times New Roman" w:cs="Times New Roman"/>
          <w:sz w:val="28"/>
          <w:szCs w:val="28"/>
        </w:rPr>
        <w:t>кілька порад для зневірених батьків перед т</w:t>
      </w:r>
      <w:r>
        <w:rPr>
          <w:rFonts w:ascii="Times New Roman" w:hAnsi="Times New Roman" w:cs="Times New Roman"/>
          <w:sz w:val="28"/>
          <w:szCs w:val="28"/>
        </w:rPr>
        <w:t>им, як ви звернетеся до</w:t>
      </w:r>
      <w:r w:rsidRPr="000F019F">
        <w:rPr>
          <w:rFonts w:ascii="Times New Roman" w:hAnsi="Times New Roman" w:cs="Times New Roman"/>
          <w:sz w:val="28"/>
          <w:szCs w:val="28"/>
        </w:rPr>
        <w:t xml:space="preserve"> психолога.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Не приховуйте емоції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 xml:space="preserve">Усі ми час від часу відчуваємо злість, роздратування, але при цьому намагаємося це приховати, тому що нас з дитинства вчили контролювати себе. Однак діти добре відчувають настрій дорослих, ваш прихований гнів так чи інакше впливає на малюка, який не розуміє, чому мама або тато настільки зляться. Не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вдавайтеся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у подробиці, а лише поясніть дитині, що зараз ви відчуваєте не найкращі почуття, і що у цьому немає нічого поганого, якщо ви не вихлюпуєте їх на оточуючих. Навчіть малюка ділитися з вами у ті моменти, коли він сам відчуває неприємні почуття, так ви зможете їх проговорити разом і уникнути сплеску у</w:t>
      </w:r>
      <w:r>
        <w:rPr>
          <w:rFonts w:ascii="Times New Roman" w:hAnsi="Times New Roman" w:cs="Times New Roman"/>
          <w:sz w:val="28"/>
          <w:szCs w:val="28"/>
        </w:rPr>
        <w:t xml:space="preserve"> найбільш невідповідний момент.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Подавайте приклад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 xml:space="preserve">Часом нам хочеться, щоб дитина була кращою, ніж ми самі, і тут починаються вимоги, які дитина часом не здатна виконати. Якщо ви самі не проти посваритися з близькими і сусідами, чого ви чекаєте від дитини? Вона </w:t>
      </w:r>
      <w:r w:rsidRPr="000F019F">
        <w:rPr>
          <w:rFonts w:ascii="Times New Roman" w:hAnsi="Times New Roman" w:cs="Times New Roman"/>
          <w:sz w:val="28"/>
          <w:szCs w:val="28"/>
        </w:rPr>
        <w:lastRenderedPageBreak/>
        <w:t>буде вважати таку поведінку нормою і до ваших слів щодо того, наскільки це поган</w:t>
      </w:r>
      <w:r>
        <w:rPr>
          <w:rFonts w:ascii="Times New Roman" w:hAnsi="Times New Roman" w:cs="Times New Roman"/>
          <w:sz w:val="28"/>
          <w:szCs w:val="28"/>
        </w:rPr>
        <w:t>о, прислухатися точно не стане.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Зупиняємо «вибух»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>Якщо сплеск негативу неминучий, доведеться долати наслідки на місці: дитина обурюється, намагається вдарити вас або іншу людину — кращим способом заспокоїти малюка, який верещить, буде застосування міцних обіймів. По-перше, ви стримаєте дитину від незворотних вчинків, а по-друге, візьмете удар на себе, допомагаючи малюкові впоратися з негативною енергією, що переповнює його. Головне, ніякої критики і зворотної агресії!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Не будьте категоричними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 xml:space="preserve">Як ми вже говорили, неможливо заборонити відчувати негативні емоції, якщо дитина проявляє агресію з цілком очевидних причин. Не втручайтеся, поки дії дитини не почнуть загрожувати безпеці оточуючих дітей. У цей момент спробуйте відволікти її увагу, а коли дитина трохи заспокоїться, поясніть, як можна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переспрямувати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погані емоції і як правильно боротися з гнівом, але, природно, пояснюємо так, щоб малюк зрозумів і зміг засто</w:t>
      </w:r>
      <w:r>
        <w:rPr>
          <w:rFonts w:ascii="Times New Roman" w:hAnsi="Times New Roman" w:cs="Times New Roman"/>
          <w:sz w:val="28"/>
          <w:szCs w:val="28"/>
        </w:rPr>
        <w:t>сувати ваші поради на практиці.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Поділіться чужим досвідом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>Якщо ваш власний приклад не робить потрібного ефекту, а таке відбувається найчастіше з підлітками, зверніться до людини, яка має «вагу» у очах дитини, це може бути хто завгодно. Розкажіть, які вам відомі випадки, коли ця людина почувалася погано і як вона намагалася побороти агресивний настрій. Найчастіше йдеться про відомих людей, про яких не настільки склад</w:t>
      </w:r>
      <w:r>
        <w:rPr>
          <w:rFonts w:ascii="Times New Roman" w:hAnsi="Times New Roman" w:cs="Times New Roman"/>
          <w:sz w:val="28"/>
          <w:szCs w:val="28"/>
        </w:rPr>
        <w:t>но знайти інформацію у мережі.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Ніякого негативу ззовні</w:t>
      </w:r>
    </w:p>
    <w:p w:rsidR="000F019F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 xml:space="preserve">Більшу частину часу наші діти проводять перед екраном ноутбука або граючи у ігри на вашому телефоні. Батьки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контролюють, що дитина дивиться або яку гру збирається завантажити — сучасні діти дуже швидко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lastRenderedPageBreak/>
        <w:t>вчаться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користуватися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ґаджетами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і роблять це так, щоб батько мав мінімальну можливість втрутитися. Однак втрутитися варто, якщо ви помічаєте, що дитина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перезбуджена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 xml:space="preserve"> після чергового раунду у своїй грі. Ненав’язливо поцікавтеся, у що малюк найбільше полюбляє грати або ж перевірте історію у своєму телефоні. Якщо ви розумієте, що замість стратегій дитина надає перевагу </w:t>
      </w:r>
      <w:proofErr w:type="spellStart"/>
      <w:r w:rsidRPr="000F019F">
        <w:rPr>
          <w:rFonts w:ascii="Times New Roman" w:hAnsi="Times New Roman" w:cs="Times New Roman"/>
          <w:sz w:val="28"/>
          <w:szCs w:val="28"/>
        </w:rPr>
        <w:t>шутерам</w:t>
      </w:r>
      <w:proofErr w:type="spellEnd"/>
      <w:r w:rsidRPr="000F019F">
        <w:rPr>
          <w:rFonts w:ascii="Times New Roman" w:hAnsi="Times New Roman" w:cs="Times New Roman"/>
          <w:sz w:val="28"/>
          <w:szCs w:val="28"/>
        </w:rPr>
        <w:t>, при цьому легке збудження швидко замінюється агресією, починайте щось робити, попередньо запр</w:t>
      </w:r>
      <w:r>
        <w:rPr>
          <w:rFonts w:ascii="Times New Roman" w:hAnsi="Times New Roman" w:cs="Times New Roman"/>
          <w:sz w:val="28"/>
          <w:szCs w:val="28"/>
        </w:rPr>
        <w:t>опонувавши дитині альтернативу.</w:t>
      </w:r>
    </w:p>
    <w:p w:rsidR="000F019F" w:rsidRPr="000F019F" w:rsidRDefault="000F019F" w:rsidP="000F0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9F">
        <w:rPr>
          <w:rFonts w:ascii="Times New Roman" w:hAnsi="Times New Roman" w:cs="Times New Roman"/>
          <w:b/>
          <w:sz w:val="28"/>
          <w:szCs w:val="28"/>
        </w:rPr>
        <w:t>Зверніться до психолога</w:t>
      </w:r>
    </w:p>
    <w:p w:rsidR="00CB1FAE" w:rsidRPr="000F019F" w:rsidRDefault="000F019F" w:rsidP="000F0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019F">
        <w:rPr>
          <w:rFonts w:ascii="Times New Roman" w:hAnsi="Times New Roman" w:cs="Times New Roman"/>
          <w:sz w:val="28"/>
          <w:szCs w:val="28"/>
        </w:rPr>
        <w:t>Якщо ви розумієте, що самостійно впоратися з негативними реакціями дитини вам не вдається, очевидно, необхідне втручання фахівця. Не варто лякатися розповідей про невдалу терапію, яку проходили ваші знайомі або родичі — ваш досвід унікальний і порада кваліфікованого психолога ніколи не буде зайвою: ви зрозумієте, як реагувати на ті чи інші прояви агресії і навчи</w:t>
      </w:r>
      <w:bookmarkStart w:id="0" w:name="_GoBack"/>
      <w:bookmarkEnd w:id="0"/>
      <w:r w:rsidRPr="000F019F">
        <w:rPr>
          <w:rFonts w:ascii="Times New Roman" w:hAnsi="Times New Roman" w:cs="Times New Roman"/>
          <w:sz w:val="28"/>
          <w:szCs w:val="28"/>
        </w:rPr>
        <w:t>теся попереджати напади раніше, ніж оточуючі встигнуть злякатися.</w:t>
      </w:r>
    </w:p>
    <w:sectPr w:rsidR="00CB1FAE" w:rsidRPr="000F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7E"/>
    <w:rsid w:val="000F019F"/>
    <w:rsid w:val="00507D1F"/>
    <w:rsid w:val="006F407E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2743</Words>
  <Characters>1564</Characters>
  <Application>Microsoft Office Word</Application>
  <DocSecurity>0</DocSecurity>
  <Lines>13</Lines>
  <Paragraphs>8</Paragraphs>
  <ScaleCrop>false</ScaleCrop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2025-02-19T12:33:00Z</dcterms:created>
  <dcterms:modified xsi:type="dcterms:W3CDTF">2025-02-19T12:38:00Z</dcterms:modified>
</cp:coreProperties>
</file>