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83E" w:rsidRDefault="0085783E" w:rsidP="0085783E">
      <w:pPr>
        <w:pStyle w:val="a3"/>
        <w:jc w:val="center"/>
        <w:rPr>
          <w:rFonts w:ascii="Times New Roman" w:hAnsi="Times New Roman" w:cs="Times New Roman"/>
          <w:color w:val="4F81BD" w:themeColor="accent1"/>
          <w:sz w:val="52"/>
          <w:szCs w:val="52"/>
          <w:lang w:val="en-US"/>
        </w:rPr>
      </w:pPr>
      <w:r w:rsidRPr="0085783E">
        <w:rPr>
          <w:rFonts w:ascii="Times New Roman" w:hAnsi="Times New Roman" w:cs="Times New Roman"/>
          <w:b/>
          <w:color w:val="4F81BD" w:themeColor="accent1"/>
          <w:sz w:val="52"/>
          <w:szCs w:val="52"/>
        </w:rPr>
        <w:t>Психогігієна професійної діяльності педагога в умовах дистанційного навчання</w:t>
      </w:r>
      <w:r w:rsidRPr="0085783E">
        <w:rPr>
          <w:rFonts w:ascii="Times New Roman" w:hAnsi="Times New Roman" w:cs="Times New Roman"/>
          <w:color w:val="4F81BD" w:themeColor="accent1"/>
          <w:sz w:val="52"/>
          <w:szCs w:val="52"/>
        </w:rPr>
        <w:t xml:space="preserve"> </w:t>
      </w:r>
    </w:p>
    <w:p w:rsidR="0085783E" w:rsidRDefault="0085783E" w:rsidP="0085783E">
      <w:pPr>
        <w:pStyle w:val="a3"/>
        <w:jc w:val="center"/>
        <w:rPr>
          <w:rFonts w:ascii="Times New Roman" w:hAnsi="Times New Roman" w:cs="Times New Roman"/>
          <w:i/>
          <w:color w:val="4F81BD" w:themeColor="accent1"/>
          <w:sz w:val="32"/>
          <w:szCs w:val="32"/>
          <w:lang w:val="en-US"/>
        </w:rPr>
      </w:pPr>
      <w:r w:rsidRPr="0085783E">
        <w:rPr>
          <w:rFonts w:ascii="Times New Roman" w:hAnsi="Times New Roman" w:cs="Times New Roman"/>
          <w:i/>
          <w:color w:val="4F81BD" w:themeColor="accent1"/>
          <w:sz w:val="32"/>
          <w:szCs w:val="32"/>
        </w:rPr>
        <w:t>(сукупність заходів для збереження фізичного і психічного здоров’я)</w:t>
      </w:r>
    </w:p>
    <w:p w:rsidR="0085783E" w:rsidRPr="0085783E" w:rsidRDefault="0085783E" w:rsidP="0085783E">
      <w:pPr>
        <w:pStyle w:val="a3"/>
        <w:jc w:val="center"/>
        <w:rPr>
          <w:rFonts w:ascii="Times New Roman" w:hAnsi="Times New Roman" w:cs="Times New Roman"/>
          <w:b/>
          <w:i/>
          <w:color w:val="4F81BD" w:themeColor="accent1"/>
          <w:sz w:val="32"/>
          <w:szCs w:val="32"/>
          <w:lang w:val="en-US"/>
        </w:rPr>
      </w:pPr>
    </w:p>
    <w:p w:rsidR="0085783E" w:rsidRPr="0085783E" w:rsidRDefault="0085783E" w:rsidP="0085783E">
      <w:pPr>
        <w:pStyle w:val="a3"/>
        <w:ind w:left="1080"/>
        <w:jc w:val="both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85783E">
        <w:rPr>
          <w:rFonts w:ascii="Times New Roman" w:hAnsi="Times New Roman" w:cs="Times New Roman"/>
          <w:i/>
          <w:sz w:val="32"/>
          <w:szCs w:val="32"/>
        </w:rPr>
        <w:t>Щоб витримати напруження і бути конструктивним необхідно:</w:t>
      </w:r>
    </w:p>
    <w:p w:rsidR="0085783E" w:rsidRPr="0085783E" w:rsidRDefault="0085783E" w:rsidP="0085783E">
      <w:pPr>
        <w:pStyle w:val="a3"/>
        <w:ind w:left="1080"/>
        <w:jc w:val="both"/>
        <w:rPr>
          <w:rFonts w:ascii="Times New Roman" w:hAnsi="Times New Roman" w:cs="Times New Roman"/>
          <w:i/>
          <w:sz w:val="32"/>
          <w:szCs w:val="32"/>
          <w:lang w:val="ru-RU"/>
        </w:rPr>
      </w:pPr>
    </w:p>
    <w:p w:rsidR="0085783E" w:rsidRDefault="0085783E" w:rsidP="0085783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Організація особистого простору.</w:t>
      </w:r>
    </w:p>
    <w:p w:rsidR="0085783E" w:rsidRDefault="0085783E" w:rsidP="0085783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Концентрування на позитиві (фільми, музика).</w:t>
      </w:r>
    </w:p>
    <w:p w:rsidR="0085783E" w:rsidRDefault="0085783E" w:rsidP="0085783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Користуватися інформацією з перевірених джерел.</w:t>
      </w:r>
    </w:p>
    <w:p w:rsidR="0085783E" w:rsidRDefault="0085783E" w:rsidP="0085783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Раціональний розподіл робочого часу і відпочинку.</w:t>
      </w:r>
    </w:p>
    <w:p w:rsidR="0085783E" w:rsidRDefault="0085783E" w:rsidP="0085783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Фізичні ресурси (організація життєдіяльності: свіже повітря, провітрювання, особиста гігієна, безпека, режим сну, відпочинку, водний баланс, здорова їжа).</w:t>
      </w:r>
    </w:p>
    <w:p w:rsidR="0085783E" w:rsidRDefault="0085783E" w:rsidP="0085783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Ментальні ресурси (курси, гра на музичних інструментах).</w:t>
      </w:r>
    </w:p>
    <w:p w:rsidR="0085783E" w:rsidRDefault="0085783E" w:rsidP="0085783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Професійні ресурси.</w:t>
      </w:r>
    </w:p>
    <w:p w:rsidR="0085783E" w:rsidRDefault="0085783E" w:rsidP="0085783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Естетичні ресурси (природа, музика)</w:t>
      </w:r>
    </w:p>
    <w:p w:rsidR="0085783E" w:rsidRDefault="0085783E" w:rsidP="0085783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Емоційні, чуттєві ресурси (оволодіння методами саморегуляції).</w:t>
      </w:r>
    </w:p>
    <w:p w:rsidR="0085783E" w:rsidRDefault="0085783E" w:rsidP="0085783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Комунікація.</w:t>
      </w:r>
    </w:p>
    <w:p w:rsidR="0085783E" w:rsidRDefault="0085783E" w:rsidP="0085783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Духовні ресурси.</w:t>
      </w:r>
    </w:p>
    <w:p w:rsidR="0085783E" w:rsidRDefault="0085783E" w:rsidP="0085783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Дихальні вправи.</w:t>
      </w:r>
    </w:p>
    <w:p w:rsidR="0085783E" w:rsidRDefault="0085783E" w:rsidP="0085783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Візуалізація.</w:t>
      </w:r>
    </w:p>
    <w:p w:rsidR="0085783E" w:rsidRDefault="0085783E" w:rsidP="0085783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Біохімічні методи.</w:t>
      </w:r>
    </w:p>
    <w:p w:rsidR="0085783E" w:rsidRPr="0085783E" w:rsidRDefault="0085783E" w:rsidP="0085783E">
      <w:pPr>
        <w:pStyle w:val="a3"/>
        <w:ind w:left="108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5783E">
        <w:rPr>
          <w:rFonts w:ascii="Times New Roman" w:hAnsi="Times New Roman" w:cs="Times New Roman"/>
          <w:i/>
          <w:sz w:val="32"/>
          <w:szCs w:val="32"/>
        </w:rPr>
        <w:t>Емоції і стани впливають на імунну систему, а отже, на захворювання. Хвороби пов’язані з емоційним станом.</w:t>
      </w:r>
    </w:p>
    <w:p w:rsidR="00D104C7" w:rsidRPr="0085783E" w:rsidRDefault="00D104C7">
      <w:pPr>
        <w:rPr>
          <w:i/>
          <w:sz w:val="32"/>
          <w:szCs w:val="32"/>
        </w:rPr>
      </w:pPr>
      <w:bookmarkStart w:id="0" w:name="_GoBack"/>
      <w:bookmarkEnd w:id="0"/>
    </w:p>
    <w:sectPr w:rsidR="00D104C7" w:rsidRPr="0085783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138E8"/>
    <w:multiLevelType w:val="hybridMultilevel"/>
    <w:tmpl w:val="D59079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F457A1"/>
    <w:multiLevelType w:val="hybridMultilevel"/>
    <w:tmpl w:val="E1E23868"/>
    <w:lvl w:ilvl="0" w:tplc="AFA6E5B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3CC"/>
    <w:rsid w:val="0085783E"/>
    <w:rsid w:val="00D104C7"/>
    <w:rsid w:val="00E5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8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8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573</Words>
  <Characters>328</Characters>
  <Application>Microsoft Office Word</Application>
  <DocSecurity>0</DocSecurity>
  <Lines>2</Lines>
  <Paragraphs>1</Paragraphs>
  <ScaleCrop>false</ScaleCrop>
  <Company>Home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Asus_X201</dc:creator>
  <cp:keywords/>
  <dc:description/>
  <cp:lastModifiedBy>Asus_X201</cp:lastModifiedBy>
  <cp:revision>2</cp:revision>
  <dcterms:created xsi:type="dcterms:W3CDTF">2021-04-02T06:18:00Z</dcterms:created>
  <dcterms:modified xsi:type="dcterms:W3CDTF">2021-04-02T06:21:00Z</dcterms:modified>
</cp:coreProperties>
</file>