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60" w:rsidRDefault="00203C9D" w:rsidP="00A94260">
      <w:pPr>
        <w:jc w:val="center"/>
        <w:rPr>
          <w:b/>
          <w:i/>
          <w:color w:val="4F81BD" w:themeColor="accent1"/>
          <w:sz w:val="52"/>
          <w:szCs w:val="52"/>
        </w:rPr>
      </w:pPr>
      <w:r w:rsidRPr="00A94260">
        <w:rPr>
          <w:b/>
          <w:i/>
          <w:color w:val="4F81BD" w:themeColor="accent1"/>
          <w:sz w:val="52"/>
          <w:szCs w:val="52"/>
        </w:rPr>
        <w:t>Обійми продовжують</w:t>
      </w:r>
    </w:p>
    <w:p w:rsidR="00203C9D" w:rsidRPr="00A94260" w:rsidRDefault="00203C9D" w:rsidP="00A94260">
      <w:pPr>
        <w:jc w:val="center"/>
        <w:rPr>
          <w:b/>
          <w:i/>
          <w:color w:val="4F81BD" w:themeColor="accent1"/>
          <w:sz w:val="52"/>
          <w:szCs w:val="52"/>
        </w:rPr>
      </w:pPr>
      <w:r w:rsidRPr="00A94260">
        <w:rPr>
          <w:b/>
          <w:i/>
          <w:color w:val="4F81BD" w:themeColor="accent1"/>
          <w:sz w:val="52"/>
          <w:szCs w:val="52"/>
        </w:rPr>
        <w:t xml:space="preserve"> тривалість життя</w:t>
      </w:r>
    </w:p>
    <w:p w:rsidR="00203C9D" w:rsidRPr="00A94260" w:rsidRDefault="00203C9D" w:rsidP="00A94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60">
        <w:rPr>
          <w:rFonts w:ascii="Times New Roman" w:hAnsi="Times New Roman" w:cs="Times New Roman"/>
          <w:sz w:val="28"/>
          <w:szCs w:val="28"/>
        </w:rPr>
        <w:t>Обійми вкрай важливі для якості та тривалості життя, обійматися потрібно якнайбільше, причому робити це можна як з людьми, так і з тваринами.</w:t>
      </w:r>
    </w:p>
    <w:p w:rsidR="00203C9D" w:rsidRPr="00A94260" w:rsidRDefault="00203C9D" w:rsidP="00A94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60">
        <w:rPr>
          <w:rFonts w:ascii="Times New Roman" w:hAnsi="Times New Roman" w:cs="Times New Roman"/>
          <w:sz w:val="28"/>
          <w:szCs w:val="28"/>
        </w:rPr>
        <w:t>Обійми та тривалість життя</w:t>
      </w:r>
    </w:p>
    <w:p w:rsidR="00203C9D" w:rsidRPr="00A94260" w:rsidRDefault="00203C9D" w:rsidP="00A94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60">
        <w:rPr>
          <w:rFonts w:ascii="Times New Roman" w:hAnsi="Times New Roman" w:cs="Times New Roman"/>
          <w:sz w:val="28"/>
          <w:szCs w:val="28"/>
        </w:rPr>
        <w:t>Це сприяє виробленню «гормону щастя», який підвищує стійкість</w:t>
      </w:r>
      <w:r w:rsidR="00A94260">
        <w:rPr>
          <w:rFonts w:ascii="Times New Roman" w:hAnsi="Times New Roman" w:cs="Times New Roman"/>
          <w:sz w:val="28"/>
          <w:szCs w:val="28"/>
        </w:rPr>
        <w:t xml:space="preserve"> до стресів</w:t>
      </w:r>
      <w:r w:rsidRPr="00A94260">
        <w:rPr>
          <w:rFonts w:ascii="Times New Roman" w:hAnsi="Times New Roman" w:cs="Times New Roman"/>
          <w:sz w:val="28"/>
          <w:szCs w:val="28"/>
        </w:rPr>
        <w:t>.</w:t>
      </w:r>
    </w:p>
    <w:p w:rsidR="00203C9D" w:rsidRPr="00A94260" w:rsidRDefault="00A94260" w:rsidP="00A94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3C9D" w:rsidRPr="00A94260">
        <w:rPr>
          <w:rFonts w:ascii="Times New Roman" w:hAnsi="Times New Roman" w:cs="Times New Roman"/>
          <w:sz w:val="28"/>
          <w:szCs w:val="28"/>
        </w:rPr>
        <w:t xml:space="preserve">бійми важливі як для психічного, так і для фізичного здоров’я людини, оскільки в організмі виробляється так званий «гормон щастя» – </w:t>
      </w:r>
      <w:proofErr w:type="spellStart"/>
      <w:r w:rsidR="00203C9D" w:rsidRPr="00A94260">
        <w:rPr>
          <w:rFonts w:ascii="Times New Roman" w:hAnsi="Times New Roman" w:cs="Times New Roman"/>
          <w:sz w:val="28"/>
          <w:szCs w:val="28"/>
        </w:rPr>
        <w:t>окситоцин</w:t>
      </w:r>
      <w:proofErr w:type="spellEnd"/>
      <w:r w:rsidR="00203C9D" w:rsidRPr="00A94260">
        <w:rPr>
          <w:rFonts w:ascii="Times New Roman" w:hAnsi="Times New Roman" w:cs="Times New Roman"/>
          <w:sz w:val="28"/>
          <w:szCs w:val="28"/>
        </w:rPr>
        <w:t>.</w:t>
      </w:r>
    </w:p>
    <w:p w:rsidR="00203C9D" w:rsidRPr="00A94260" w:rsidRDefault="00203C9D" w:rsidP="00A94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60">
        <w:rPr>
          <w:rFonts w:ascii="Times New Roman" w:hAnsi="Times New Roman" w:cs="Times New Roman"/>
          <w:sz w:val="28"/>
          <w:szCs w:val="28"/>
        </w:rPr>
        <w:t xml:space="preserve">Обійми сприяють виробленню гормону </w:t>
      </w:r>
      <w:proofErr w:type="spellStart"/>
      <w:r w:rsidRPr="00A94260">
        <w:rPr>
          <w:rFonts w:ascii="Times New Roman" w:hAnsi="Times New Roman" w:cs="Times New Roman"/>
          <w:sz w:val="28"/>
          <w:szCs w:val="28"/>
        </w:rPr>
        <w:t>окситоцину</w:t>
      </w:r>
      <w:proofErr w:type="spellEnd"/>
      <w:r w:rsidRPr="00A942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260">
        <w:rPr>
          <w:rFonts w:ascii="Times New Roman" w:hAnsi="Times New Roman" w:cs="Times New Roman"/>
          <w:sz w:val="28"/>
          <w:szCs w:val="28"/>
        </w:rPr>
        <w:t>Окситоцин</w:t>
      </w:r>
      <w:proofErr w:type="spellEnd"/>
      <w:r w:rsidRPr="00A94260">
        <w:rPr>
          <w:rFonts w:ascii="Times New Roman" w:hAnsi="Times New Roman" w:cs="Times New Roman"/>
          <w:sz w:val="28"/>
          <w:szCs w:val="28"/>
        </w:rPr>
        <w:t xml:space="preserve"> не лише підвищує здатність боротися зі стресами, а й дає нам відчуття добробуту, розслаблен</w:t>
      </w:r>
      <w:r w:rsidR="00A94260">
        <w:rPr>
          <w:rFonts w:ascii="Times New Roman" w:hAnsi="Times New Roman" w:cs="Times New Roman"/>
          <w:sz w:val="28"/>
          <w:szCs w:val="28"/>
        </w:rPr>
        <w:t>ості та щастя</w:t>
      </w:r>
      <w:r w:rsidRPr="00A94260">
        <w:rPr>
          <w:rFonts w:ascii="Times New Roman" w:hAnsi="Times New Roman" w:cs="Times New Roman"/>
          <w:sz w:val="28"/>
          <w:szCs w:val="28"/>
        </w:rPr>
        <w:t>.</w:t>
      </w:r>
    </w:p>
    <w:p w:rsidR="00203C9D" w:rsidRPr="00A94260" w:rsidRDefault="00A94260" w:rsidP="00A94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203C9D" w:rsidRPr="00A94260">
        <w:rPr>
          <w:rFonts w:ascii="Times New Roman" w:hAnsi="Times New Roman" w:cs="Times New Roman"/>
          <w:sz w:val="28"/>
          <w:szCs w:val="28"/>
        </w:rPr>
        <w:t>кситоцин</w:t>
      </w:r>
      <w:proofErr w:type="spellEnd"/>
      <w:r w:rsidR="00203C9D" w:rsidRPr="00A94260">
        <w:rPr>
          <w:rFonts w:ascii="Times New Roman" w:hAnsi="Times New Roman" w:cs="Times New Roman"/>
          <w:sz w:val="28"/>
          <w:szCs w:val="28"/>
        </w:rPr>
        <w:t xml:space="preserve"> позитивно впливає на з</w:t>
      </w:r>
      <w:r>
        <w:rPr>
          <w:rFonts w:ascii="Times New Roman" w:hAnsi="Times New Roman" w:cs="Times New Roman"/>
          <w:sz w:val="28"/>
          <w:szCs w:val="28"/>
        </w:rPr>
        <w:t xml:space="preserve">агальне самопочуття людини. </w:t>
      </w:r>
      <w:r w:rsidR="00203C9D" w:rsidRPr="00A94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C9D" w:rsidRPr="00A94260" w:rsidRDefault="00A94260" w:rsidP="00A94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03C9D" w:rsidRPr="00A94260">
        <w:rPr>
          <w:rFonts w:ascii="Times New Roman" w:hAnsi="Times New Roman" w:cs="Times New Roman"/>
          <w:sz w:val="28"/>
          <w:szCs w:val="28"/>
        </w:rPr>
        <w:t>одної норми обіймів не існує: чим їх більше, ти</w:t>
      </w:r>
      <w:r>
        <w:rPr>
          <w:rFonts w:ascii="Times New Roman" w:hAnsi="Times New Roman" w:cs="Times New Roman"/>
          <w:sz w:val="28"/>
          <w:szCs w:val="28"/>
        </w:rPr>
        <w:t xml:space="preserve">м краще. Високий рівень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окситоци</w:t>
      </w:r>
      <w:r w:rsidR="00203C9D" w:rsidRPr="00A94260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203C9D" w:rsidRPr="00A94260">
        <w:rPr>
          <w:rFonts w:ascii="Times New Roman" w:hAnsi="Times New Roman" w:cs="Times New Roman"/>
          <w:sz w:val="28"/>
          <w:szCs w:val="28"/>
        </w:rPr>
        <w:t xml:space="preserve"> дозволяє людині відчути, що у разі неприємностей поряд є хтось близький, хто допоможе їх подолати.</w:t>
      </w:r>
    </w:p>
    <w:p w:rsidR="00203C9D" w:rsidRPr="00A94260" w:rsidRDefault="00A94260" w:rsidP="00A94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</w:t>
      </w:r>
      <w:r w:rsidR="00203C9D" w:rsidRPr="00A94260">
        <w:rPr>
          <w:rFonts w:ascii="Times New Roman" w:hAnsi="Times New Roman" w:cs="Times New Roman"/>
          <w:sz w:val="28"/>
          <w:szCs w:val="28"/>
        </w:rPr>
        <w:t xml:space="preserve">сперимент американського психолога Гаррі </w:t>
      </w:r>
      <w:proofErr w:type="spellStart"/>
      <w:r w:rsidR="00203C9D" w:rsidRPr="00A94260">
        <w:rPr>
          <w:rFonts w:ascii="Times New Roman" w:hAnsi="Times New Roman" w:cs="Times New Roman"/>
          <w:sz w:val="28"/>
          <w:szCs w:val="28"/>
        </w:rPr>
        <w:t>Харлоу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показав, що  коли </w:t>
      </w:r>
      <w:r w:rsidR="00203C9D" w:rsidRPr="00A94260">
        <w:rPr>
          <w:rFonts w:ascii="Times New Roman" w:hAnsi="Times New Roman" w:cs="Times New Roman"/>
          <w:sz w:val="28"/>
          <w:szCs w:val="28"/>
        </w:rPr>
        <w:t xml:space="preserve">новонароджені </w:t>
      </w:r>
      <w:proofErr w:type="spellStart"/>
      <w:r w:rsidR="00203C9D" w:rsidRPr="00A94260">
        <w:rPr>
          <w:rFonts w:ascii="Times New Roman" w:hAnsi="Times New Roman" w:cs="Times New Roman"/>
          <w:sz w:val="28"/>
          <w:szCs w:val="28"/>
        </w:rPr>
        <w:t>мавпи</w:t>
      </w:r>
      <w:proofErr w:type="spellEnd"/>
      <w:r w:rsidR="00203C9D" w:rsidRPr="00A94260">
        <w:rPr>
          <w:rFonts w:ascii="Times New Roman" w:hAnsi="Times New Roman" w:cs="Times New Roman"/>
          <w:sz w:val="28"/>
          <w:szCs w:val="28"/>
        </w:rPr>
        <w:t xml:space="preserve"> були відлучені від рідної матері і розділені на дві групи: одні росли з «сурогатною мамою» у вигляді ляльки, зробленої з дроту, а другим маму заміняла м’яка лялька. теплою лампою всередині. При цьому у другій групі тварини розвивалися абсолютно нормально – у разі небезпеки вони бігли до теплої ляльки та обіймали її. Примати виросли абсолютно адекватними, подорослішавши, змогли влаштувати свої сім’ї та практично не відрізнялися від мавп, які росли зі справжніми батьками. У той самий час тварини з першої групи постійно відчували стрес і тривогу, щ</w:t>
      </w:r>
      <w:r>
        <w:rPr>
          <w:rFonts w:ascii="Times New Roman" w:hAnsi="Times New Roman" w:cs="Times New Roman"/>
          <w:sz w:val="28"/>
          <w:szCs w:val="28"/>
        </w:rPr>
        <w:t>о негативно позначилося з їхньому</w:t>
      </w:r>
      <w:r w:rsidR="00203C9D" w:rsidRPr="00A94260">
        <w:rPr>
          <w:rFonts w:ascii="Times New Roman" w:hAnsi="Times New Roman" w:cs="Times New Roman"/>
          <w:sz w:val="28"/>
          <w:szCs w:val="28"/>
        </w:rPr>
        <w:t xml:space="preserve"> психологічному розвитку.</w:t>
      </w:r>
    </w:p>
    <w:p w:rsidR="00203C9D" w:rsidRPr="00A94260" w:rsidRDefault="00203C9D" w:rsidP="00A94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60">
        <w:rPr>
          <w:rFonts w:ascii="Times New Roman" w:hAnsi="Times New Roman" w:cs="Times New Roman"/>
          <w:sz w:val="28"/>
          <w:szCs w:val="28"/>
        </w:rPr>
        <w:t xml:space="preserve">Тому якщо мавпам така важлива </w:t>
      </w:r>
      <w:proofErr w:type="spellStart"/>
      <w:r w:rsidRPr="00A94260">
        <w:rPr>
          <w:rFonts w:ascii="Times New Roman" w:hAnsi="Times New Roman" w:cs="Times New Roman"/>
          <w:sz w:val="28"/>
          <w:szCs w:val="28"/>
        </w:rPr>
        <w:t>тактильність</w:t>
      </w:r>
      <w:proofErr w:type="spellEnd"/>
      <w:r w:rsidRPr="00A94260">
        <w:rPr>
          <w:rFonts w:ascii="Times New Roman" w:hAnsi="Times New Roman" w:cs="Times New Roman"/>
          <w:sz w:val="28"/>
          <w:szCs w:val="28"/>
        </w:rPr>
        <w:t>, що вже говорит</w:t>
      </w:r>
      <w:r w:rsidR="00A94260">
        <w:rPr>
          <w:rFonts w:ascii="Times New Roman" w:hAnsi="Times New Roman" w:cs="Times New Roman"/>
          <w:sz w:val="28"/>
          <w:szCs w:val="28"/>
        </w:rPr>
        <w:t>и про людей</w:t>
      </w:r>
      <w:r w:rsidRPr="00A94260">
        <w:rPr>
          <w:rFonts w:ascii="Times New Roman" w:hAnsi="Times New Roman" w:cs="Times New Roman"/>
          <w:sz w:val="28"/>
          <w:szCs w:val="28"/>
        </w:rPr>
        <w:t>.</w:t>
      </w:r>
    </w:p>
    <w:p w:rsidR="00CB1FAE" w:rsidRPr="00A94260" w:rsidRDefault="00A94260" w:rsidP="00A94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Тому,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ми маємо знати та не забувати, що обійми дуже важливі в житті дітей.</w:t>
      </w:r>
    </w:p>
    <w:sectPr w:rsidR="00CB1FAE" w:rsidRPr="00A942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89"/>
    <w:rsid w:val="00203C9D"/>
    <w:rsid w:val="00507D1F"/>
    <w:rsid w:val="00653D89"/>
    <w:rsid w:val="00A94260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2023-09-25T08:15:00Z</dcterms:created>
  <dcterms:modified xsi:type="dcterms:W3CDTF">2023-09-25T11:17:00Z</dcterms:modified>
</cp:coreProperties>
</file>