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B9" w:rsidRDefault="00E60792" w:rsidP="00847F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72FB">
        <w:rPr>
          <w:rFonts w:ascii="Times New Roman" w:hAnsi="Times New Roman" w:cs="Times New Roman"/>
          <w:b/>
          <w:i/>
          <w:color w:val="5B9BD5" w:themeColor="accent1"/>
          <w:sz w:val="52"/>
          <w:szCs w:val="52"/>
          <w:shd w:val="clear" w:color="auto" w:fill="FFFFFF"/>
        </w:rPr>
        <w:t>Як повернути собі внутрішній спокій</w:t>
      </w:r>
      <w:r w:rsidRPr="00DA72FB">
        <w:rPr>
          <w:rFonts w:ascii="Times New Roman" w:hAnsi="Times New Roman" w:cs="Times New Roman"/>
          <w:b/>
          <w:i/>
          <w:color w:val="5B9BD5" w:themeColor="accent1"/>
          <w:sz w:val="52"/>
          <w:szCs w:val="52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Бути спокійним за будь-яких обставин - це озн</w:t>
      </w:r>
      <w:r w:rsidR="0084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ака пасивності та </w:t>
      </w:r>
      <w:proofErr w:type="spellStart"/>
      <w:r w:rsidR="0084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безпорадності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навпаки -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суперсила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Зберігати спокій, коли навколо рушиться світ, може здатися ознакою байдужості, чимось неприродним, що навіть межує із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соціопатіє</w:t>
      </w:r>
      <w:r w:rsidR="0084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proofErr w:type="spellEnd"/>
      <w:r w:rsidR="0084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може, навпаки, це – одне з 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найкращих вмінь, яких ми можемо досягти?</w:t>
      </w:r>
      <w:r w:rsidRP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4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'ять концепцій спокою від філософії до музики, мистецтва і поезії допоможуть нам відчути умиротворення та віднайти внутрішню гармонію.</w:t>
      </w:r>
      <w:r w:rsidR="00847F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Багатьох </w:t>
      </w:r>
      <w:r w:rsidR="0084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 нас війна зробить сильнішими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7B14" w:rsidRDefault="00E60792" w:rsidP="00847FB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 дбати про ментальне здоров'я попри стрес</w:t>
      </w:r>
      <w:r w:rsidR="0084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 це - бути психопаткою</w:t>
      </w:r>
      <w:r w:rsidR="0084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Скільки треба спати, щоб зберегти здоров'я</w:t>
      </w:r>
      <w:r w:rsidR="0084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847FB9" w:rsidRPr="00E27B14" w:rsidRDefault="00E60792" w:rsidP="00E27B1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B1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Філософія стоїцизму</w:t>
      </w:r>
    </w:p>
    <w:p w:rsidR="00E27B14" w:rsidRDefault="00E60792" w:rsidP="00847F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Зберігайте спокій і безтурботність, попри будь-які випро</w:t>
      </w:r>
      <w:r w:rsidR="00847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бування, які підкидає вам життя»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 радив римський філософ Марк Аврелій. Легше сказати, ніж зробити, можна подумати. Але насправді стоїк Аврелій знав простий спосіб, як легко досягти спокою.</w:t>
      </w:r>
      <w:r w:rsidR="00847F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Філософ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Епіктет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інші стоїки вважали, що віднайти внутрішній спокій необхідно і цілком у наших руках</w:t>
      </w:r>
      <w:r w:rsidR="00847F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відомому творі «Медитації»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 пояснює лектор Лондонського університету Д</w:t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жон </w:t>
      </w:r>
      <w:proofErr w:type="spellStart"/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Селларс</w:t>
      </w:r>
      <w:proofErr w:type="spellEnd"/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Аврелій радив, як «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побачити наші повсякденні проблеми</w:t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турботи у ширшій перспективі»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Будучи імператором Риму, Аврелій жив під неабияким тиско</w:t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м, але, як розповідає </w:t>
      </w:r>
      <w:proofErr w:type="spellStart"/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Селларс</w:t>
      </w:r>
      <w:proofErr w:type="spellEnd"/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 часто нагадував собі, яким коротким є його життя у порівнянні з безкінечним часом і яким крихітним воно є у</w:t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порівнянні з цілим космосом»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Аврелій так</w:t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 постійно нагадував собі, що «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 би яке розчарування чи негативні емоції він відчував, вони зрештою є лише продуктом його власних суджень чи інтерпретацій ситуацій, а отже, </w:t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цілком піддаються його контролю»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 чому власне так важливо бути спокійним? У розумінні стоїків, спокій - це сила.</w:t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Селларс</w:t>
      </w:r>
      <w:proofErr w:type="spellEnd"/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пояснює: «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Спокій необхідний для гарного і щасливого життя. Адже розладнаний, стурбований розум не здатен ухвалювати розумні рішення. Людина, захоплена бурхливими емоціями, не може мислити раціонально. Нам потрібен спокійний настрій, щоби зупинитися і помі</w:t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ркувати, а не діяти </w:t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імпульсивно»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Ця основна ідея стої</w:t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ків мала, за словами </w:t>
      </w:r>
      <w:proofErr w:type="spellStart"/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Селларса</w:t>
      </w:r>
      <w:proofErr w:type="spellEnd"/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великий вплив на засновників сучасної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когнітивно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-поведінкової терапії (КПТ), і її ефективність довели багато досліджень".</w:t>
      </w:r>
    </w:p>
    <w:p w:rsidR="00E27B14" w:rsidRDefault="00E60792" w:rsidP="00E27B14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B1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Електронна музика</w:t>
      </w:r>
    </w:p>
    <w:p w:rsidR="00E27B14" w:rsidRDefault="00E60792" w:rsidP="00E27B1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B14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Традиційно м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узикою для релаксації вважають звуки тропічного лісу або шум морських хвиль. Але насправді звуки, які заспокоюють кожного із нас, досить індивідуальні.</w:t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само як стоїки дивились на своє життя на тлі неосяжного космосу, виконавець електронної музики Джордж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Фіцджеральд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шукав натхнення у Всесвіті та зірках для свого альбому 2022 року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Stellar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Drifting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Фіцджеральд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подорожував пустелею у штаті Нью-Мек</w:t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сико і спостерігав за зірками. «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Космос дозволяє нам вийти за рамки се</w:t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бе. Він нагадує, що ми крихітні, незначні»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Електронна, гаражна та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хаус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-музика десятиліттями були способом втекти від реальності. Як вважає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Фіцджеральд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зірки на небі - і є втечею від реальності, яка об'єднує всіх нас. Мабуть, найбільш заспокійливим треком в його альбомі є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Setting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Sun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яким можна насолоджуватися не тільки на жвавому танцмайданчику, а радше лежачи на дивані чи стоячи на схилі па</w:t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горба, споглядаючи величезність всесвіту - 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нашу власну нікчемність.</w:t>
      </w:r>
    </w:p>
    <w:p w:rsidR="00E27B14" w:rsidRDefault="00E27B14" w:rsidP="00E27B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0792" w:rsidRPr="00E27B1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Мистецтво спокою</w:t>
      </w:r>
    </w:p>
    <w:p w:rsidR="00A74A41" w:rsidRDefault="00E60792" w:rsidP="00E27B1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само і у візуальному мистецтві спокійний, медитативний досвід одного глядача є інтенсивною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психодрамою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іншого. Картини шведської художниці</w:t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Гільми</w:t>
      </w:r>
      <w:proofErr w:type="spellEnd"/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</w:t>
      </w:r>
      <w:proofErr w:type="spellEnd"/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Клінт</w:t>
      </w:r>
      <w:proofErr w:type="spellEnd"/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дехто називає «езотеричними»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вони резонують </w:t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 «метушливістю сучасної культури»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Утім, для і</w:t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нших глядачів такі шедеври, як «Десять найбільших»</w:t>
      </w:r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 </w:t>
      </w:r>
      <w:r w:rsidR="00E2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Молодість!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 втіленням умиротворення і загадкової потойбічності.</w:t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Клінт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розпочала свою кар'єру як художниця-пейзажистка, яку надихала природа, але згодом її твори почали набувати абстрактних форм. Вона вірила, що її роботи були написані під керівництвом вищих духів. Як і інші до неї, вона розглядала наше існування лише як маленький елемент у ширшій схемі речей.</w:t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Можливо, споглядання таких таємничих і потойбічних речей для декого з нас</w:t>
      </w:r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 принести глибоке умиротворення.</w:t>
      </w:r>
    </w:p>
    <w:p w:rsidR="00A74A41" w:rsidRPr="00A74A41" w:rsidRDefault="00E60792" w:rsidP="00E27B14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A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Гармонія хайку</w:t>
      </w:r>
    </w:p>
    <w:p w:rsidR="00A74A41" w:rsidRDefault="00E60792" w:rsidP="00A74A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Вважають, що жанр японської поезії, хайку, який складається з 17 складів у трьох рядках, має заспокійливу дію на читача.</w:t>
      </w:r>
      <w:r w:rsidR="00A74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Композиція хайку вимагає строгого дотримання числа складів і спонукає поета зосередитися на одному образі чи моменті, що саме по собі має медитативний ефект.</w:t>
      </w:r>
      <w:r w:rsidR="00A74A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Використання образів природи в хайку також викликає відчуття безтурботності та миру. Стислість і простота хайку дозволяє читачу зануритися в образи і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сенси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відчуваючи себе пригніченим надмірними ідеями та мовою.</w:t>
      </w:r>
      <w:r w:rsidR="00A74A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Найвідомішим автором хайку є японський поет XVII століття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Мацуо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Басьо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Він бум не лише майстром хайку, а й буддистським монахом і мандрівником.</w:t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Його вірші поєднують ідею дзен про єдність із творінням. Кожен з його віршів відтворює сцену зі світу природи - стрибає жаба, літній місяць, цвіт вишні, зимовий сніг - що наводить на думку про незначущість людського життя в контексті неосяжної природи.</w:t>
      </w:r>
      <w:r w:rsidR="00A74A41" w:rsidRPr="00DA7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Басьо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вів самотнє життя, позбувшись будь-якого майна. Його хайку є результатом гострого ока та медитативного розуму, які не відволікаються на життєві дрібниці, </w:t>
      </w:r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тому він тонше відчуває </w:t>
      </w:r>
      <w:proofErr w:type="spellStart"/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красу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навколишнього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світу - і є ближчим до власної інтуїції.</w:t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74A41" w:rsidRDefault="00E60792" w:rsidP="00A74A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Хайку та їхня пильна увага до деталей є частиною більш широких японських концепцій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нагомі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ікігай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які</w:t>
      </w:r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приблизно можна перекласти як «відчуття сенсу та гармонії»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74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Увага до того, що відбувається тут і тепер, замість думок про справи і проблеми, дозволяє нам знаходити радіс</w:t>
      </w:r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у простих повсякденних речах»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пояснював автор книги "Дзен в японській культурі"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Даїсец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Сузукі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74A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Принципи хайку можна застосовувати і в інших сферах життя.</w:t>
      </w:r>
      <w:r w:rsidR="00A74A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Позбувшись зайвого, можна отримати більше, ніж ви можете собі уявити: ч</w:t>
      </w:r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ас, простір, свободу та енергію»</w:t>
      </w:r>
    </w:p>
    <w:p w:rsidR="00A74A41" w:rsidRPr="00A74A41" w:rsidRDefault="00E60792" w:rsidP="00A74A41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74A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Стан потоку</w:t>
      </w:r>
      <w:r w:rsidRPr="00A74A41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A74A41" w:rsidRDefault="00E60792" w:rsidP="00A74A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Спокій не слід ототожнювати з пасивністю чи безпорадністю. Коли ми поглинені улюбленою справою, музикою, садівництвом, малюванням, в'язанням, письмом, будь-чим, ми можемо увійти в майже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трансов</w:t>
      </w:r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proofErr w:type="spellEnd"/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 спокою, загіпнотизовані 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тим, що ми робимо.</w:t>
      </w:r>
      <w:r w:rsidR="00A74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Письменниця </w:t>
      </w:r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Джулія </w:t>
      </w:r>
      <w:proofErr w:type="spellStart"/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Кемерон</w:t>
      </w:r>
      <w:proofErr w:type="spellEnd"/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заохочує читача «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</w:t>
      </w:r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аходити час для спокійних справ». «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момент творіння ми перебуває</w:t>
      </w:r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поза часом»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A7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Письменник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Міхалі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Чиксезентміхаї</w:t>
      </w:r>
      <w:proofErr w:type="spellEnd"/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стверджує, що те, що справді не лише 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змушує нас відчувати себе спокійно, а й приносить радість, відкриває нам більш повноцінне буття.</w:t>
      </w:r>
      <w:r w:rsidR="00A74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 називає цей стан душі «потоком». У своїй книзі «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Потік: Психологія щ</w:t>
      </w:r>
      <w:r w:rsidR="00A7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астя»</w:t>
      </w:r>
      <w:r w:rsidRPr="00DA7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він проливає світло на ідею, яку висловлювали багато філософів до нього. Шлях до спокою лежить не через безглузду відстороненість, а через усвідомлений виклик.</w:t>
      </w:r>
    </w:p>
    <w:p w:rsidR="00767DFB" w:rsidRPr="00A74A41" w:rsidRDefault="00A74A41" w:rsidP="00A74A41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r w:rsidRPr="00A74A4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60792" w:rsidRPr="00A74A4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Кожен з нас по-різному знаходить свій потік і своє відчуття спокою.</w:t>
      </w:r>
      <w:bookmarkEnd w:id="0"/>
    </w:p>
    <w:sectPr w:rsidR="00767DFB" w:rsidRPr="00A74A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00"/>
    <w:rsid w:val="005D1E86"/>
    <w:rsid w:val="00767DFB"/>
    <w:rsid w:val="00847FB9"/>
    <w:rsid w:val="00912D00"/>
    <w:rsid w:val="00A74A41"/>
    <w:rsid w:val="00DA72FB"/>
    <w:rsid w:val="00E27B14"/>
    <w:rsid w:val="00E6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1B509-5B5D-4B7B-A0E3-095C6C1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4156</Words>
  <Characters>2370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2023-02-03T08:26:00Z</dcterms:created>
  <dcterms:modified xsi:type="dcterms:W3CDTF">2023-02-06T06:59:00Z</dcterms:modified>
</cp:coreProperties>
</file>