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C5E" w:rsidRPr="00686C5E" w:rsidRDefault="00686C5E" w:rsidP="00686C5E">
      <w:pPr>
        <w:jc w:val="center"/>
        <w:rPr>
          <w:rFonts w:ascii="Times New Roman" w:hAnsi="Times New Roman" w:cs="Times New Roman"/>
          <w:b/>
          <w:bCs/>
          <w:i/>
          <w:color w:val="4F81BD" w:themeColor="accent1"/>
          <w:sz w:val="52"/>
          <w:szCs w:val="52"/>
        </w:rPr>
      </w:pPr>
      <w:r w:rsidRPr="00686C5E">
        <w:rPr>
          <w:rFonts w:ascii="Times New Roman" w:hAnsi="Times New Roman" w:cs="Times New Roman"/>
          <w:b/>
          <w:bCs/>
          <w:i/>
          <w:color w:val="4F81BD" w:themeColor="accent1"/>
          <w:sz w:val="52"/>
          <w:szCs w:val="52"/>
        </w:rPr>
        <w:t xml:space="preserve">Як успішно протистояти </w:t>
      </w:r>
      <w:proofErr w:type="spellStart"/>
      <w:r w:rsidRPr="00686C5E">
        <w:rPr>
          <w:rFonts w:ascii="Times New Roman" w:hAnsi="Times New Roman" w:cs="Times New Roman"/>
          <w:b/>
          <w:bCs/>
          <w:i/>
          <w:color w:val="4F81BD" w:themeColor="accent1"/>
          <w:sz w:val="52"/>
          <w:szCs w:val="52"/>
        </w:rPr>
        <w:t>булінгу</w:t>
      </w:r>
      <w:proofErr w:type="spellEnd"/>
    </w:p>
    <w:p w:rsidR="00686C5E" w:rsidRPr="00686C5E" w:rsidRDefault="00686C5E" w:rsidP="00686C5E">
      <w:pPr>
        <w:jc w:val="both"/>
        <w:rPr>
          <w:rFonts w:ascii="Times New Roman" w:hAnsi="Times New Roman" w:cs="Times New Roman"/>
          <w:sz w:val="28"/>
          <w:szCs w:val="28"/>
        </w:rPr>
      </w:pPr>
      <w:r>
        <w:rPr>
          <w:rFonts w:ascii="Times New Roman" w:hAnsi="Times New Roman" w:cs="Times New Roman"/>
          <w:sz w:val="28"/>
          <w:szCs w:val="28"/>
        </w:rPr>
        <w:tab/>
      </w:r>
      <w:hyperlink r:id="rId5" w:tgtFrame="_blank" w:history="1">
        <w:proofErr w:type="spellStart"/>
        <w:r w:rsidRPr="00686C5E">
          <w:rPr>
            <w:rStyle w:val="a3"/>
            <w:rFonts w:ascii="Times New Roman" w:hAnsi="Times New Roman" w:cs="Times New Roman"/>
            <w:b/>
            <w:bCs/>
            <w:sz w:val="28"/>
            <w:szCs w:val="28"/>
          </w:rPr>
          <w:t>Булінг</w:t>
        </w:r>
        <w:proofErr w:type="spellEnd"/>
      </w:hyperlink>
      <w:r w:rsidRPr="00686C5E">
        <w:rPr>
          <w:rFonts w:ascii="Times New Roman" w:hAnsi="Times New Roman" w:cs="Times New Roman"/>
          <w:sz w:val="28"/>
          <w:szCs w:val="28"/>
        </w:rPr>
        <w:t> – не просто конфлікт між однолітками, це прояв психологічного чи фізичного насильства, який може лишити по собі слід на довгі роки, вплинувши на усе життя. Щоб не стати жертвою, необхідно, передусім, навчитися захищати себе від потенційних агресорів. Пропонуємо кілька порад, які допоможуть підліткам протистояти цькуванню.</w:t>
      </w:r>
    </w:p>
    <w:p w:rsidR="00686C5E" w:rsidRPr="00686C5E" w:rsidRDefault="00686C5E" w:rsidP="00686C5E">
      <w:pPr>
        <w:jc w:val="both"/>
        <w:rPr>
          <w:rFonts w:ascii="Times New Roman" w:hAnsi="Times New Roman" w:cs="Times New Roman"/>
          <w:sz w:val="28"/>
          <w:szCs w:val="28"/>
        </w:rPr>
      </w:pPr>
      <w:r w:rsidRPr="00686C5E">
        <w:rPr>
          <w:rFonts w:ascii="Times New Roman" w:hAnsi="Times New Roman" w:cs="Times New Roman"/>
          <w:sz w:val="28"/>
          <w:szCs w:val="28"/>
        </w:rPr>
        <w:drawing>
          <wp:inline distT="0" distB="0" distL="0" distR="0" wp14:anchorId="484CEA38" wp14:editId="49C230D2">
            <wp:extent cx="6197600" cy="4483100"/>
            <wp:effectExtent l="0" t="0" r="0" b="0"/>
            <wp:docPr id="6" name="Рисунок 6" descr="http://www.odkl.if.ua/sites/default/files/01006oce-1e7f-488x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dkl.if.ua/sites/default/files/01006oce-1e7f-488x3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7600" cy="4483100"/>
                    </a:xfrm>
                    <a:prstGeom prst="rect">
                      <a:avLst/>
                    </a:prstGeom>
                    <a:noFill/>
                    <a:ln>
                      <a:noFill/>
                    </a:ln>
                  </pic:spPr>
                </pic:pic>
              </a:graphicData>
            </a:graphic>
          </wp:inline>
        </w:drawing>
      </w:r>
    </w:p>
    <w:p w:rsidR="00686C5E" w:rsidRPr="00686C5E" w:rsidRDefault="00686C5E" w:rsidP="00686C5E">
      <w:pPr>
        <w:jc w:val="both"/>
        <w:rPr>
          <w:rFonts w:ascii="Times New Roman" w:hAnsi="Times New Roman" w:cs="Times New Roman"/>
          <w:sz w:val="28"/>
          <w:szCs w:val="28"/>
        </w:rPr>
      </w:pPr>
      <w:r w:rsidRPr="00686C5E">
        <w:rPr>
          <w:rFonts w:ascii="Times New Roman" w:hAnsi="Times New Roman" w:cs="Times New Roman"/>
          <w:b/>
          <w:bCs/>
          <w:sz w:val="28"/>
          <w:szCs w:val="28"/>
        </w:rPr>
        <w:t>1. Якщо ти відрізняєшся від однолітків, це не привід для цькування!</w:t>
      </w:r>
    </w:p>
    <w:p w:rsidR="00686C5E" w:rsidRPr="00686C5E" w:rsidRDefault="00686C5E" w:rsidP="00686C5E">
      <w:pPr>
        <w:jc w:val="both"/>
        <w:rPr>
          <w:rFonts w:ascii="Times New Roman" w:hAnsi="Times New Roman" w:cs="Times New Roman"/>
          <w:sz w:val="28"/>
          <w:szCs w:val="28"/>
        </w:rPr>
      </w:pPr>
      <w:r w:rsidRPr="00686C5E">
        <w:rPr>
          <w:rFonts w:ascii="Times New Roman" w:hAnsi="Times New Roman" w:cs="Times New Roman"/>
          <w:sz w:val="28"/>
          <w:szCs w:val="28"/>
        </w:rPr>
        <w:t>Пам'ятай, головна причина криється не у тобі, а у самому агресорові. Щаслива людина з адекватною самооцінкою ніколи не буде намагатися самостверджуватись за рахунок інших. </w:t>
      </w:r>
    </w:p>
    <w:p w:rsidR="00686C5E" w:rsidRPr="00686C5E" w:rsidRDefault="00686C5E" w:rsidP="00686C5E">
      <w:pPr>
        <w:jc w:val="both"/>
        <w:rPr>
          <w:rFonts w:ascii="Times New Roman" w:hAnsi="Times New Roman" w:cs="Times New Roman"/>
          <w:sz w:val="28"/>
          <w:szCs w:val="28"/>
        </w:rPr>
      </w:pPr>
      <w:r w:rsidRPr="00686C5E">
        <w:rPr>
          <w:rFonts w:ascii="Times New Roman" w:hAnsi="Times New Roman" w:cs="Times New Roman"/>
          <w:sz w:val="28"/>
          <w:szCs w:val="28"/>
        </w:rPr>
        <w:t xml:space="preserve">Насправді, привід для цькування може бути обрано який-завгодно – маленький чи високий зріст, надмірна вага чи навпаки худоба, певні особливості фізичного розвитку, рівень успішності у порівнянні з іншими учнями класу або вік. Тобто, якщо ти хоч чимось відрізняєтеся, для </w:t>
      </w:r>
      <w:proofErr w:type="spellStart"/>
      <w:r w:rsidRPr="00686C5E">
        <w:rPr>
          <w:rFonts w:ascii="Times New Roman" w:hAnsi="Times New Roman" w:cs="Times New Roman"/>
          <w:sz w:val="28"/>
          <w:szCs w:val="28"/>
        </w:rPr>
        <w:t>булера</w:t>
      </w:r>
      <w:proofErr w:type="spellEnd"/>
      <w:r w:rsidRPr="00686C5E">
        <w:rPr>
          <w:rFonts w:ascii="Times New Roman" w:hAnsi="Times New Roman" w:cs="Times New Roman"/>
          <w:sz w:val="28"/>
          <w:szCs w:val="28"/>
        </w:rPr>
        <w:t xml:space="preserve"> це може стати приводом для цькування. </w:t>
      </w:r>
    </w:p>
    <w:p w:rsidR="00686C5E" w:rsidRPr="00686C5E" w:rsidRDefault="00686C5E" w:rsidP="00686C5E">
      <w:pPr>
        <w:jc w:val="both"/>
        <w:rPr>
          <w:rFonts w:ascii="Times New Roman" w:hAnsi="Times New Roman" w:cs="Times New Roman"/>
          <w:sz w:val="28"/>
          <w:szCs w:val="28"/>
        </w:rPr>
      </w:pPr>
      <w:r w:rsidRPr="00686C5E">
        <w:rPr>
          <w:rFonts w:ascii="Times New Roman" w:hAnsi="Times New Roman" w:cs="Times New Roman"/>
          <w:sz w:val="28"/>
          <w:szCs w:val="28"/>
          <w:u w:val="single"/>
        </w:rPr>
        <w:t>Твоє головне завдання – не піддатись на провокацію!</w:t>
      </w:r>
    </w:p>
    <w:p w:rsidR="00686C5E" w:rsidRDefault="00686C5E" w:rsidP="00686C5E">
      <w:pPr>
        <w:jc w:val="both"/>
        <w:rPr>
          <w:rFonts w:ascii="Times New Roman" w:hAnsi="Times New Roman" w:cs="Times New Roman"/>
          <w:b/>
          <w:bCs/>
          <w:sz w:val="28"/>
          <w:szCs w:val="28"/>
        </w:rPr>
      </w:pPr>
    </w:p>
    <w:p w:rsidR="00686C5E" w:rsidRPr="00686C5E" w:rsidRDefault="00686C5E" w:rsidP="00686C5E">
      <w:pPr>
        <w:jc w:val="both"/>
        <w:rPr>
          <w:rFonts w:ascii="Times New Roman" w:hAnsi="Times New Roman" w:cs="Times New Roman"/>
          <w:sz w:val="28"/>
          <w:szCs w:val="28"/>
        </w:rPr>
      </w:pPr>
      <w:r w:rsidRPr="00686C5E">
        <w:rPr>
          <w:rFonts w:ascii="Times New Roman" w:hAnsi="Times New Roman" w:cs="Times New Roman"/>
          <w:b/>
          <w:bCs/>
          <w:sz w:val="28"/>
          <w:szCs w:val="28"/>
        </w:rPr>
        <w:lastRenderedPageBreak/>
        <w:t>2. Стався до агресора з жалістю, а не з ненавистю</w:t>
      </w:r>
    </w:p>
    <w:p w:rsidR="00686C5E" w:rsidRPr="00686C5E" w:rsidRDefault="00686C5E" w:rsidP="00686C5E">
      <w:pPr>
        <w:jc w:val="both"/>
        <w:rPr>
          <w:rFonts w:ascii="Times New Roman" w:hAnsi="Times New Roman" w:cs="Times New Roman"/>
          <w:sz w:val="28"/>
          <w:szCs w:val="28"/>
        </w:rPr>
      </w:pPr>
      <w:r w:rsidRPr="00686C5E">
        <w:rPr>
          <w:rFonts w:ascii="Times New Roman" w:hAnsi="Times New Roman" w:cs="Times New Roman"/>
          <w:sz w:val="28"/>
          <w:szCs w:val="28"/>
        </w:rPr>
        <w:t xml:space="preserve">Пам'ятай, що знущання – це не демонстрація сили, а навпаки,  прояв слабкості з боку </w:t>
      </w:r>
      <w:proofErr w:type="spellStart"/>
      <w:r w:rsidRPr="00686C5E">
        <w:rPr>
          <w:rFonts w:ascii="Times New Roman" w:hAnsi="Times New Roman" w:cs="Times New Roman"/>
          <w:sz w:val="28"/>
          <w:szCs w:val="28"/>
        </w:rPr>
        <w:t>булера</w:t>
      </w:r>
      <w:proofErr w:type="spellEnd"/>
      <w:r w:rsidRPr="00686C5E">
        <w:rPr>
          <w:rFonts w:ascii="Times New Roman" w:hAnsi="Times New Roman" w:cs="Times New Roman"/>
          <w:sz w:val="28"/>
          <w:szCs w:val="28"/>
        </w:rPr>
        <w:t>. Агресивна поведінка кривдника завжди обумовлена психологічними причинами:</w:t>
      </w:r>
    </w:p>
    <w:p w:rsidR="00686C5E" w:rsidRPr="00686C5E" w:rsidRDefault="00686C5E" w:rsidP="00686C5E">
      <w:pPr>
        <w:jc w:val="both"/>
        <w:rPr>
          <w:rFonts w:ascii="Times New Roman" w:hAnsi="Times New Roman" w:cs="Times New Roman"/>
          <w:sz w:val="28"/>
          <w:szCs w:val="28"/>
        </w:rPr>
      </w:pPr>
      <w:r w:rsidRPr="00686C5E">
        <w:rPr>
          <w:rFonts w:ascii="Times New Roman" w:hAnsi="Times New Roman" w:cs="Times New Roman"/>
          <w:sz w:val="28"/>
          <w:szCs w:val="28"/>
        </w:rPr>
        <w:t xml:space="preserve">· особисті комплекси і низька самооцінка, яку </w:t>
      </w:r>
      <w:proofErr w:type="spellStart"/>
      <w:r w:rsidRPr="00686C5E">
        <w:rPr>
          <w:rFonts w:ascii="Times New Roman" w:hAnsi="Times New Roman" w:cs="Times New Roman"/>
          <w:sz w:val="28"/>
          <w:szCs w:val="28"/>
        </w:rPr>
        <w:t>булер</w:t>
      </w:r>
      <w:proofErr w:type="spellEnd"/>
      <w:r w:rsidRPr="00686C5E">
        <w:rPr>
          <w:rFonts w:ascii="Times New Roman" w:hAnsi="Times New Roman" w:cs="Times New Roman"/>
          <w:sz w:val="28"/>
          <w:szCs w:val="28"/>
        </w:rPr>
        <w:t xml:space="preserve"> прагне підвищити за рахунок пригноблення слабших;</w:t>
      </w:r>
    </w:p>
    <w:p w:rsidR="00686C5E" w:rsidRPr="00686C5E" w:rsidRDefault="00686C5E" w:rsidP="00686C5E">
      <w:pPr>
        <w:jc w:val="both"/>
        <w:rPr>
          <w:rFonts w:ascii="Times New Roman" w:hAnsi="Times New Roman" w:cs="Times New Roman"/>
          <w:sz w:val="28"/>
          <w:szCs w:val="28"/>
        </w:rPr>
      </w:pPr>
      <w:r w:rsidRPr="00686C5E">
        <w:rPr>
          <w:rFonts w:ascii="Times New Roman" w:hAnsi="Times New Roman" w:cs="Times New Roman"/>
          <w:sz w:val="28"/>
          <w:szCs w:val="28"/>
        </w:rPr>
        <w:t xml:space="preserve">· негативний досвід –  ймовірніше, </w:t>
      </w:r>
      <w:proofErr w:type="spellStart"/>
      <w:r w:rsidRPr="00686C5E">
        <w:rPr>
          <w:rFonts w:ascii="Times New Roman" w:hAnsi="Times New Roman" w:cs="Times New Roman"/>
          <w:sz w:val="28"/>
          <w:szCs w:val="28"/>
        </w:rPr>
        <w:t>булер</w:t>
      </w:r>
      <w:proofErr w:type="spellEnd"/>
      <w:r w:rsidRPr="00686C5E">
        <w:rPr>
          <w:rFonts w:ascii="Times New Roman" w:hAnsi="Times New Roman" w:cs="Times New Roman"/>
          <w:sz w:val="28"/>
          <w:szCs w:val="28"/>
        </w:rPr>
        <w:t xml:space="preserve"> сам був жертвою цькування, тому через пережитий страх і  відчуття беззахисності він керується принципом «кращий спосіб захисту – напад»;</w:t>
      </w:r>
    </w:p>
    <w:p w:rsidR="00686C5E" w:rsidRPr="00686C5E" w:rsidRDefault="00686C5E" w:rsidP="00686C5E">
      <w:pPr>
        <w:jc w:val="both"/>
        <w:rPr>
          <w:rFonts w:ascii="Times New Roman" w:hAnsi="Times New Roman" w:cs="Times New Roman"/>
          <w:sz w:val="28"/>
          <w:szCs w:val="28"/>
        </w:rPr>
      </w:pPr>
      <w:r w:rsidRPr="00686C5E">
        <w:rPr>
          <w:rFonts w:ascii="Times New Roman" w:hAnsi="Times New Roman" w:cs="Times New Roman"/>
          <w:sz w:val="28"/>
          <w:szCs w:val="28"/>
        </w:rPr>
        <w:t>· непорозуміння з іншими, через що агресор намагається привернути до себе увагу тими методами, які здаються йому найбільш ефективними.</w:t>
      </w:r>
    </w:p>
    <w:p w:rsidR="00686C5E" w:rsidRPr="00686C5E" w:rsidRDefault="00686C5E" w:rsidP="00686C5E">
      <w:pPr>
        <w:jc w:val="both"/>
        <w:rPr>
          <w:rFonts w:ascii="Times New Roman" w:hAnsi="Times New Roman" w:cs="Times New Roman"/>
          <w:sz w:val="28"/>
          <w:szCs w:val="28"/>
        </w:rPr>
      </w:pPr>
      <w:r w:rsidRPr="00686C5E">
        <w:rPr>
          <w:rFonts w:ascii="Times New Roman" w:hAnsi="Times New Roman" w:cs="Times New Roman"/>
          <w:b/>
          <w:bCs/>
          <w:sz w:val="28"/>
          <w:szCs w:val="28"/>
        </w:rPr>
        <w:t>3. Не дозволь побачити у тобі потенційну жертву</w:t>
      </w:r>
    </w:p>
    <w:p w:rsidR="00686C5E" w:rsidRPr="00686C5E" w:rsidRDefault="00686C5E" w:rsidP="00686C5E">
      <w:pPr>
        <w:jc w:val="both"/>
        <w:rPr>
          <w:rFonts w:ascii="Times New Roman" w:hAnsi="Times New Roman" w:cs="Times New Roman"/>
          <w:sz w:val="28"/>
          <w:szCs w:val="28"/>
        </w:rPr>
      </w:pPr>
      <w:r w:rsidRPr="00686C5E">
        <w:rPr>
          <w:rFonts w:ascii="Times New Roman" w:hAnsi="Times New Roman" w:cs="Times New Roman"/>
          <w:sz w:val="28"/>
          <w:szCs w:val="28"/>
        </w:rPr>
        <w:t xml:space="preserve">Зазвичай, </w:t>
      </w:r>
      <w:proofErr w:type="spellStart"/>
      <w:r w:rsidRPr="00686C5E">
        <w:rPr>
          <w:rFonts w:ascii="Times New Roman" w:hAnsi="Times New Roman" w:cs="Times New Roman"/>
          <w:sz w:val="28"/>
          <w:szCs w:val="28"/>
        </w:rPr>
        <w:t>булери</w:t>
      </w:r>
      <w:proofErr w:type="spellEnd"/>
      <w:r w:rsidRPr="00686C5E">
        <w:rPr>
          <w:rFonts w:ascii="Times New Roman" w:hAnsi="Times New Roman" w:cs="Times New Roman"/>
          <w:sz w:val="28"/>
          <w:szCs w:val="28"/>
        </w:rPr>
        <w:t xml:space="preserve"> обирають її серед тих, кого вважають слабшими або вразливими.  Тож, щоб не стати жертвою агресора, не </w:t>
      </w:r>
      <w:proofErr w:type="spellStart"/>
      <w:r w:rsidRPr="00686C5E">
        <w:rPr>
          <w:rFonts w:ascii="Times New Roman" w:hAnsi="Times New Roman" w:cs="Times New Roman"/>
          <w:sz w:val="28"/>
          <w:szCs w:val="28"/>
        </w:rPr>
        <w:t>давай</w:t>
      </w:r>
      <w:proofErr w:type="spellEnd"/>
      <w:r w:rsidRPr="00686C5E">
        <w:rPr>
          <w:rFonts w:ascii="Times New Roman" w:hAnsi="Times New Roman" w:cs="Times New Roman"/>
          <w:sz w:val="28"/>
          <w:szCs w:val="28"/>
        </w:rPr>
        <w:t xml:space="preserve"> йому можливість побачити твою вразливість. </w:t>
      </w:r>
    </w:p>
    <w:p w:rsidR="00686C5E" w:rsidRPr="00686C5E" w:rsidRDefault="00686C5E" w:rsidP="00686C5E">
      <w:pPr>
        <w:jc w:val="both"/>
        <w:rPr>
          <w:rFonts w:ascii="Times New Roman" w:hAnsi="Times New Roman" w:cs="Times New Roman"/>
          <w:sz w:val="28"/>
          <w:szCs w:val="28"/>
        </w:rPr>
      </w:pPr>
      <w:r w:rsidRPr="00686C5E">
        <w:rPr>
          <w:rFonts w:ascii="Times New Roman" w:hAnsi="Times New Roman" w:cs="Times New Roman"/>
          <w:sz w:val="28"/>
          <w:szCs w:val="28"/>
        </w:rPr>
        <w:t xml:space="preserve">Наприклад, якщо потенційна жертва буде бурхливо реагувати на будь-які розмови про свою вагу, то </w:t>
      </w:r>
      <w:proofErr w:type="spellStart"/>
      <w:r w:rsidRPr="00686C5E">
        <w:rPr>
          <w:rFonts w:ascii="Times New Roman" w:hAnsi="Times New Roman" w:cs="Times New Roman"/>
          <w:sz w:val="28"/>
          <w:szCs w:val="28"/>
        </w:rPr>
        <w:t>булер</w:t>
      </w:r>
      <w:proofErr w:type="spellEnd"/>
      <w:r w:rsidRPr="00686C5E">
        <w:rPr>
          <w:rFonts w:ascii="Times New Roman" w:hAnsi="Times New Roman" w:cs="Times New Roman"/>
          <w:sz w:val="28"/>
          <w:szCs w:val="28"/>
        </w:rPr>
        <w:t xml:space="preserve"> буде почувати себе справжнім героєм, відпускаючи злісні жарти на цю тему. А ось якщо особистість сама часто жартує над собою з цього приводу, то це вже не є її болючим місцем, на яке можна вплинути.</w:t>
      </w:r>
    </w:p>
    <w:p w:rsidR="00686C5E" w:rsidRPr="00686C5E" w:rsidRDefault="00686C5E" w:rsidP="00686C5E">
      <w:pPr>
        <w:jc w:val="both"/>
        <w:rPr>
          <w:rFonts w:ascii="Times New Roman" w:hAnsi="Times New Roman" w:cs="Times New Roman"/>
          <w:sz w:val="28"/>
          <w:szCs w:val="28"/>
        </w:rPr>
      </w:pPr>
      <w:r w:rsidRPr="00686C5E">
        <w:rPr>
          <w:rFonts w:ascii="Times New Roman" w:hAnsi="Times New Roman" w:cs="Times New Roman"/>
          <w:b/>
          <w:bCs/>
          <w:sz w:val="28"/>
          <w:szCs w:val="28"/>
        </w:rPr>
        <w:t>4. Зосередься на своїх перевагах і здолай агресора у власній свідомості!</w:t>
      </w:r>
    </w:p>
    <w:p w:rsidR="00686C5E" w:rsidRPr="00686C5E" w:rsidRDefault="00686C5E" w:rsidP="00686C5E">
      <w:pPr>
        <w:jc w:val="both"/>
        <w:rPr>
          <w:rFonts w:ascii="Times New Roman" w:hAnsi="Times New Roman" w:cs="Times New Roman"/>
          <w:sz w:val="28"/>
          <w:szCs w:val="28"/>
        </w:rPr>
      </w:pPr>
      <w:r w:rsidRPr="00686C5E">
        <w:rPr>
          <w:rFonts w:ascii="Times New Roman" w:hAnsi="Times New Roman" w:cs="Times New Roman"/>
          <w:sz w:val="28"/>
          <w:szCs w:val="28"/>
        </w:rPr>
        <w:t>Пам'ятай, саме ті якості  і риси, через що тебе намагаються цькувати, одночасно роблять тебе особливим. Тож спробуй перетворити свою «</w:t>
      </w:r>
      <w:proofErr w:type="spellStart"/>
      <w:r w:rsidRPr="00686C5E">
        <w:rPr>
          <w:rFonts w:ascii="Times New Roman" w:hAnsi="Times New Roman" w:cs="Times New Roman"/>
          <w:sz w:val="28"/>
          <w:szCs w:val="28"/>
        </w:rPr>
        <w:t>інакшість</w:t>
      </w:r>
      <w:proofErr w:type="spellEnd"/>
      <w:r w:rsidRPr="00686C5E">
        <w:rPr>
          <w:rFonts w:ascii="Times New Roman" w:hAnsi="Times New Roman" w:cs="Times New Roman"/>
          <w:sz w:val="28"/>
          <w:szCs w:val="28"/>
        </w:rPr>
        <w:t>» на унікальність, яка надає тобі переваги над кривдником. </w:t>
      </w:r>
    </w:p>
    <w:p w:rsidR="00686C5E" w:rsidRPr="00686C5E" w:rsidRDefault="00686C5E" w:rsidP="00686C5E">
      <w:pPr>
        <w:jc w:val="both"/>
        <w:rPr>
          <w:rFonts w:ascii="Times New Roman" w:hAnsi="Times New Roman" w:cs="Times New Roman"/>
          <w:sz w:val="28"/>
          <w:szCs w:val="28"/>
        </w:rPr>
      </w:pPr>
      <w:r w:rsidRPr="00686C5E">
        <w:rPr>
          <w:rFonts w:ascii="Times New Roman" w:hAnsi="Times New Roman" w:cs="Times New Roman"/>
          <w:sz w:val="28"/>
          <w:szCs w:val="28"/>
        </w:rPr>
        <w:t xml:space="preserve">Особистість з адекватною самооцінкою і самоповагою має значно більше шансів залишитися  поза увагою кривдника. Можливість отримати гідну відсіч завжди лякає </w:t>
      </w:r>
      <w:proofErr w:type="spellStart"/>
      <w:r w:rsidRPr="00686C5E">
        <w:rPr>
          <w:rFonts w:ascii="Times New Roman" w:hAnsi="Times New Roman" w:cs="Times New Roman"/>
          <w:sz w:val="28"/>
          <w:szCs w:val="28"/>
        </w:rPr>
        <w:t>булера</w:t>
      </w:r>
      <w:proofErr w:type="spellEnd"/>
      <w:r w:rsidRPr="00686C5E">
        <w:rPr>
          <w:rFonts w:ascii="Times New Roman" w:hAnsi="Times New Roman" w:cs="Times New Roman"/>
          <w:sz w:val="28"/>
          <w:szCs w:val="28"/>
        </w:rPr>
        <w:t>, бо він і без цього має низьку самооцінку.</w:t>
      </w:r>
    </w:p>
    <w:p w:rsidR="00686C5E" w:rsidRPr="00686C5E" w:rsidRDefault="00686C5E" w:rsidP="00686C5E">
      <w:pPr>
        <w:jc w:val="both"/>
        <w:rPr>
          <w:rFonts w:ascii="Times New Roman" w:hAnsi="Times New Roman" w:cs="Times New Roman"/>
          <w:sz w:val="28"/>
          <w:szCs w:val="28"/>
        </w:rPr>
      </w:pPr>
      <w:r w:rsidRPr="00686C5E">
        <w:rPr>
          <w:rFonts w:ascii="Times New Roman" w:hAnsi="Times New Roman" w:cs="Times New Roman"/>
          <w:b/>
          <w:bCs/>
          <w:sz w:val="28"/>
          <w:szCs w:val="28"/>
        </w:rPr>
        <w:t>5. Ігноруй кривдника або намагайся відповідати на спроби психологічного нападу влучним жартом</w:t>
      </w:r>
      <w:r w:rsidRPr="00686C5E">
        <w:rPr>
          <w:rFonts w:ascii="Times New Roman" w:hAnsi="Times New Roman" w:cs="Times New Roman"/>
          <w:sz w:val="28"/>
          <w:szCs w:val="28"/>
        </w:rPr>
        <w:t>.</w:t>
      </w:r>
    </w:p>
    <w:p w:rsidR="00686C5E" w:rsidRPr="00686C5E" w:rsidRDefault="00686C5E" w:rsidP="00686C5E">
      <w:pPr>
        <w:jc w:val="both"/>
        <w:rPr>
          <w:rFonts w:ascii="Times New Roman" w:hAnsi="Times New Roman" w:cs="Times New Roman"/>
          <w:sz w:val="28"/>
          <w:szCs w:val="28"/>
        </w:rPr>
      </w:pPr>
      <w:r w:rsidRPr="00686C5E">
        <w:rPr>
          <w:rFonts w:ascii="Times New Roman" w:hAnsi="Times New Roman" w:cs="Times New Roman"/>
          <w:sz w:val="28"/>
          <w:szCs w:val="28"/>
        </w:rPr>
        <w:t xml:space="preserve">Мета </w:t>
      </w:r>
      <w:proofErr w:type="spellStart"/>
      <w:r w:rsidRPr="00686C5E">
        <w:rPr>
          <w:rFonts w:ascii="Times New Roman" w:hAnsi="Times New Roman" w:cs="Times New Roman"/>
          <w:sz w:val="28"/>
          <w:szCs w:val="28"/>
        </w:rPr>
        <w:t>булера</w:t>
      </w:r>
      <w:proofErr w:type="spellEnd"/>
      <w:r w:rsidRPr="00686C5E">
        <w:rPr>
          <w:rFonts w:ascii="Times New Roman" w:hAnsi="Times New Roman" w:cs="Times New Roman"/>
          <w:sz w:val="28"/>
          <w:szCs w:val="28"/>
        </w:rPr>
        <w:t xml:space="preserve"> – отримати реакцію. Якщо потенційна жертва починає бурхливо реагувати – нервувати, ображатися або плакати, то вона «на гачку». </w:t>
      </w:r>
    </w:p>
    <w:p w:rsidR="00686C5E" w:rsidRPr="00686C5E" w:rsidRDefault="00686C5E" w:rsidP="00686C5E">
      <w:pPr>
        <w:jc w:val="both"/>
        <w:rPr>
          <w:rFonts w:ascii="Times New Roman" w:hAnsi="Times New Roman" w:cs="Times New Roman"/>
          <w:sz w:val="28"/>
          <w:szCs w:val="28"/>
        </w:rPr>
      </w:pPr>
      <w:r w:rsidRPr="00686C5E">
        <w:rPr>
          <w:rFonts w:ascii="Times New Roman" w:hAnsi="Times New Roman" w:cs="Times New Roman"/>
          <w:sz w:val="28"/>
          <w:szCs w:val="28"/>
        </w:rPr>
        <w:t xml:space="preserve">Якщо є можливість уникнути сварки, зроби вигляд, що тобі байдуже і йди геть. Пам'ятай, це не прояв боягузтва, бо тримати себе у руках частіше значно важче, </w:t>
      </w:r>
      <w:r w:rsidRPr="00686C5E">
        <w:rPr>
          <w:rFonts w:ascii="Times New Roman" w:hAnsi="Times New Roman" w:cs="Times New Roman"/>
          <w:sz w:val="28"/>
          <w:szCs w:val="28"/>
        </w:rPr>
        <w:lastRenderedPageBreak/>
        <w:t>ніж дати волю емоціям. Якщо ж ти вважаєш за потрібне щось відповісти кривднику, стримуй гнів і злість – говори твердо і дивись в очі співрозмовнику.</w:t>
      </w:r>
    </w:p>
    <w:p w:rsidR="00686C5E" w:rsidRPr="00686C5E" w:rsidRDefault="00686C5E" w:rsidP="00686C5E">
      <w:pPr>
        <w:jc w:val="both"/>
        <w:rPr>
          <w:rFonts w:ascii="Times New Roman" w:hAnsi="Times New Roman" w:cs="Times New Roman"/>
          <w:sz w:val="28"/>
          <w:szCs w:val="28"/>
        </w:rPr>
      </w:pPr>
      <w:r w:rsidRPr="00686C5E">
        <w:rPr>
          <w:rFonts w:ascii="Times New Roman" w:hAnsi="Times New Roman" w:cs="Times New Roman"/>
          <w:b/>
          <w:bCs/>
          <w:sz w:val="28"/>
          <w:szCs w:val="28"/>
        </w:rPr>
        <w:t>6. Оточи себе союзниками</w:t>
      </w:r>
    </w:p>
    <w:p w:rsidR="00686C5E" w:rsidRPr="00686C5E" w:rsidRDefault="00686C5E" w:rsidP="00686C5E">
      <w:pPr>
        <w:jc w:val="both"/>
        <w:rPr>
          <w:rFonts w:ascii="Times New Roman" w:hAnsi="Times New Roman" w:cs="Times New Roman"/>
          <w:sz w:val="28"/>
          <w:szCs w:val="28"/>
        </w:rPr>
      </w:pPr>
      <w:r w:rsidRPr="00686C5E">
        <w:rPr>
          <w:rFonts w:ascii="Times New Roman" w:hAnsi="Times New Roman" w:cs="Times New Roman"/>
          <w:sz w:val="28"/>
          <w:szCs w:val="28"/>
        </w:rPr>
        <w:t xml:space="preserve"> Мета </w:t>
      </w:r>
      <w:proofErr w:type="spellStart"/>
      <w:r w:rsidRPr="00686C5E">
        <w:rPr>
          <w:rFonts w:ascii="Times New Roman" w:hAnsi="Times New Roman" w:cs="Times New Roman"/>
          <w:sz w:val="28"/>
          <w:szCs w:val="28"/>
        </w:rPr>
        <w:t>булера</w:t>
      </w:r>
      <w:proofErr w:type="spellEnd"/>
      <w:r w:rsidRPr="00686C5E">
        <w:rPr>
          <w:rFonts w:ascii="Times New Roman" w:hAnsi="Times New Roman" w:cs="Times New Roman"/>
          <w:sz w:val="28"/>
          <w:szCs w:val="28"/>
        </w:rPr>
        <w:t xml:space="preserve"> виділити потенційну жертву й по можливості ізолювати її від інших. Це дозволить зробити її безпорадною перед агресором та його прибічниками. Тож намагайся залучитися підтримкою інших, не уникай спілкування з однокласниками, не залишайся на самоті один на один зі своєю проблемою. </w:t>
      </w:r>
    </w:p>
    <w:p w:rsidR="00686C5E" w:rsidRPr="00686C5E" w:rsidRDefault="00686C5E" w:rsidP="00686C5E">
      <w:pPr>
        <w:jc w:val="both"/>
        <w:rPr>
          <w:rFonts w:ascii="Times New Roman" w:hAnsi="Times New Roman" w:cs="Times New Roman"/>
          <w:sz w:val="28"/>
          <w:szCs w:val="28"/>
        </w:rPr>
      </w:pPr>
      <w:r w:rsidRPr="00686C5E">
        <w:rPr>
          <w:rFonts w:ascii="Times New Roman" w:hAnsi="Times New Roman" w:cs="Times New Roman"/>
          <w:b/>
          <w:bCs/>
          <w:sz w:val="28"/>
          <w:szCs w:val="28"/>
        </w:rPr>
        <w:t>7. Якщо тебе цькують, не бійся говорити про це!</w:t>
      </w:r>
    </w:p>
    <w:p w:rsidR="00686C5E" w:rsidRPr="00686C5E" w:rsidRDefault="00686C5E" w:rsidP="00686C5E">
      <w:pPr>
        <w:jc w:val="both"/>
        <w:rPr>
          <w:rFonts w:ascii="Times New Roman" w:hAnsi="Times New Roman" w:cs="Times New Roman"/>
          <w:sz w:val="28"/>
          <w:szCs w:val="28"/>
        </w:rPr>
      </w:pPr>
      <w:r w:rsidRPr="00686C5E">
        <w:rPr>
          <w:rFonts w:ascii="Times New Roman" w:hAnsi="Times New Roman" w:cs="Times New Roman"/>
          <w:sz w:val="28"/>
          <w:szCs w:val="28"/>
        </w:rPr>
        <w:t xml:space="preserve">Не думай, що, зіштовхнувшись із проявами </w:t>
      </w:r>
      <w:proofErr w:type="spellStart"/>
      <w:r w:rsidRPr="00686C5E">
        <w:rPr>
          <w:rFonts w:ascii="Times New Roman" w:hAnsi="Times New Roman" w:cs="Times New Roman"/>
          <w:sz w:val="28"/>
          <w:szCs w:val="28"/>
        </w:rPr>
        <w:t>булінгу</w:t>
      </w:r>
      <w:proofErr w:type="spellEnd"/>
      <w:r w:rsidRPr="00686C5E">
        <w:rPr>
          <w:rFonts w:ascii="Times New Roman" w:hAnsi="Times New Roman" w:cs="Times New Roman"/>
          <w:sz w:val="28"/>
          <w:szCs w:val="28"/>
        </w:rPr>
        <w:t>, ти зобов’язаний вирішити цей конфлікт самостійно. Просити поради і допомоги – не ознака слабкості. Тож не соромся обговорювати ситуації цькування з тими людьми, яким ти довіряєш. Разом ви зможете вибудувати правильну лінію поведінки і припинити направлену на тебе агресію.</w:t>
      </w:r>
    </w:p>
    <w:p w:rsidR="00686C5E" w:rsidRPr="00686C5E" w:rsidRDefault="00686C5E" w:rsidP="00686C5E">
      <w:pPr>
        <w:jc w:val="both"/>
        <w:rPr>
          <w:rFonts w:ascii="Times New Roman" w:hAnsi="Times New Roman" w:cs="Times New Roman"/>
          <w:sz w:val="28"/>
          <w:szCs w:val="28"/>
        </w:rPr>
      </w:pPr>
      <w:r w:rsidRPr="00686C5E">
        <w:rPr>
          <w:rFonts w:ascii="Times New Roman" w:hAnsi="Times New Roman" w:cs="Times New Roman"/>
          <w:b/>
          <w:bCs/>
          <w:sz w:val="28"/>
          <w:szCs w:val="28"/>
        </w:rPr>
        <w:t>8. Не вступай у бійку</w:t>
      </w:r>
    </w:p>
    <w:p w:rsidR="00686C5E" w:rsidRPr="00686C5E" w:rsidRDefault="00686C5E" w:rsidP="00686C5E">
      <w:pPr>
        <w:jc w:val="both"/>
        <w:rPr>
          <w:rFonts w:ascii="Times New Roman" w:hAnsi="Times New Roman" w:cs="Times New Roman"/>
          <w:sz w:val="28"/>
          <w:szCs w:val="28"/>
        </w:rPr>
      </w:pPr>
      <w:r w:rsidRPr="00686C5E">
        <w:rPr>
          <w:rFonts w:ascii="Times New Roman" w:hAnsi="Times New Roman" w:cs="Times New Roman"/>
          <w:sz w:val="28"/>
          <w:szCs w:val="28"/>
        </w:rPr>
        <w:t>Пам'ятай, кривдник тільки і чекає слушного часу, як застосувати силу, тож не піддавайся на провокацію. Якщо до тебе не застосовують фізичну силу, не починай першим. Що агресивніше ти відреагуєш, то матимеш більше шансів опинитися в загрозливій для себе ситуації.</w:t>
      </w:r>
    </w:p>
    <w:p w:rsidR="005F018F" w:rsidRDefault="005F018F" w:rsidP="00686C5E">
      <w:pPr>
        <w:jc w:val="both"/>
        <w:rPr>
          <w:rFonts w:ascii="Times New Roman" w:hAnsi="Times New Roman" w:cs="Times New Roman"/>
          <w:b/>
          <w:bCs/>
          <w:sz w:val="28"/>
          <w:szCs w:val="28"/>
        </w:rPr>
      </w:pPr>
    </w:p>
    <w:p w:rsidR="00686C5E" w:rsidRPr="00686C5E" w:rsidRDefault="00686C5E" w:rsidP="00686C5E">
      <w:pPr>
        <w:jc w:val="both"/>
        <w:rPr>
          <w:rFonts w:ascii="Times New Roman" w:hAnsi="Times New Roman" w:cs="Times New Roman"/>
          <w:sz w:val="28"/>
          <w:szCs w:val="28"/>
        </w:rPr>
      </w:pPr>
      <w:r w:rsidRPr="00686C5E">
        <w:rPr>
          <w:rFonts w:ascii="Times New Roman" w:hAnsi="Times New Roman" w:cs="Times New Roman"/>
          <w:b/>
          <w:bCs/>
          <w:sz w:val="28"/>
          <w:szCs w:val="28"/>
        </w:rPr>
        <w:t xml:space="preserve">9. </w:t>
      </w:r>
      <w:proofErr w:type="spellStart"/>
      <w:r w:rsidRPr="00686C5E">
        <w:rPr>
          <w:rFonts w:ascii="Times New Roman" w:hAnsi="Times New Roman" w:cs="Times New Roman"/>
          <w:b/>
          <w:bCs/>
          <w:sz w:val="28"/>
          <w:szCs w:val="28"/>
        </w:rPr>
        <w:t>Булінг</w:t>
      </w:r>
      <w:proofErr w:type="spellEnd"/>
      <w:r w:rsidRPr="00686C5E">
        <w:rPr>
          <w:rFonts w:ascii="Times New Roman" w:hAnsi="Times New Roman" w:cs="Times New Roman"/>
          <w:b/>
          <w:bCs/>
          <w:sz w:val="28"/>
          <w:szCs w:val="28"/>
        </w:rPr>
        <w:t xml:space="preserve"> – злочин, який карається законом!</w:t>
      </w:r>
    </w:p>
    <w:p w:rsidR="00686C5E" w:rsidRPr="00686C5E" w:rsidRDefault="00686C5E" w:rsidP="00686C5E">
      <w:pPr>
        <w:jc w:val="both"/>
        <w:rPr>
          <w:rFonts w:ascii="Times New Roman" w:hAnsi="Times New Roman" w:cs="Times New Roman"/>
          <w:sz w:val="28"/>
          <w:szCs w:val="28"/>
        </w:rPr>
      </w:pPr>
      <w:r w:rsidRPr="00686C5E">
        <w:rPr>
          <w:rFonts w:ascii="Times New Roman" w:hAnsi="Times New Roman" w:cs="Times New Roman"/>
          <w:sz w:val="28"/>
          <w:szCs w:val="28"/>
        </w:rPr>
        <w:t>Пам'ятай, ніхто не має права знущатися над тобою, цькувати, штовхати чи застосовувати фізичну силу. В Україні діє </w:t>
      </w:r>
      <w:hyperlink r:id="rId7" w:tgtFrame="_blank" w:history="1">
        <w:r w:rsidRPr="00686C5E">
          <w:rPr>
            <w:rStyle w:val="a3"/>
            <w:rFonts w:ascii="Times New Roman" w:hAnsi="Times New Roman" w:cs="Times New Roman"/>
            <w:sz w:val="28"/>
            <w:szCs w:val="28"/>
          </w:rPr>
          <w:t xml:space="preserve">Закон щодо протидії </w:t>
        </w:r>
        <w:proofErr w:type="spellStart"/>
        <w:r w:rsidRPr="00686C5E">
          <w:rPr>
            <w:rStyle w:val="a3"/>
            <w:rFonts w:ascii="Times New Roman" w:hAnsi="Times New Roman" w:cs="Times New Roman"/>
            <w:sz w:val="28"/>
            <w:szCs w:val="28"/>
          </w:rPr>
          <w:t>булінгу</w:t>
        </w:r>
        <w:proofErr w:type="spellEnd"/>
      </w:hyperlink>
      <w:r w:rsidRPr="00686C5E">
        <w:rPr>
          <w:rFonts w:ascii="Times New Roman" w:hAnsi="Times New Roman" w:cs="Times New Roman"/>
          <w:sz w:val="28"/>
          <w:szCs w:val="28"/>
        </w:rPr>
        <w:t>. Тому, якщо тебе цькують, ти маєш захистити себе, звернувшись разом із батьками до відповідних інстанцій.</w:t>
      </w:r>
    </w:p>
    <w:p w:rsidR="00686C5E" w:rsidRPr="00686C5E" w:rsidRDefault="00686C5E" w:rsidP="00686C5E">
      <w:pPr>
        <w:jc w:val="both"/>
        <w:rPr>
          <w:rFonts w:ascii="Times New Roman" w:hAnsi="Times New Roman" w:cs="Times New Roman"/>
          <w:sz w:val="28"/>
          <w:szCs w:val="28"/>
        </w:rPr>
      </w:pPr>
      <w:r w:rsidRPr="00686C5E">
        <w:rPr>
          <w:rFonts w:ascii="Times New Roman" w:hAnsi="Times New Roman" w:cs="Times New Roman"/>
          <w:b/>
          <w:bCs/>
          <w:sz w:val="28"/>
          <w:szCs w:val="28"/>
        </w:rPr>
        <w:t>10. Підтримай тих, кого цькують</w:t>
      </w:r>
    </w:p>
    <w:p w:rsidR="00686C5E" w:rsidRPr="00686C5E" w:rsidRDefault="00686C5E" w:rsidP="00686C5E">
      <w:pPr>
        <w:jc w:val="both"/>
        <w:rPr>
          <w:rFonts w:ascii="Times New Roman" w:hAnsi="Times New Roman" w:cs="Times New Roman"/>
          <w:sz w:val="28"/>
          <w:szCs w:val="28"/>
        </w:rPr>
      </w:pPr>
      <w:r w:rsidRPr="00686C5E">
        <w:rPr>
          <w:rFonts w:ascii="Times New Roman" w:hAnsi="Times New Roman" w:cs="Times New Roman"/>
          <w:sz w:val="28"/>
          <w:szCs w:val="28"/>
        </w:rPr>
        <w:t xml:space="preserve">Не залишайся осторонь, якщо став свідком </w:t>
      </w:r>
      <w:proofErr w:type="spellStart"/>
      <w:r w:rsidRPr="00686C5E">
        <w:rPr>
          <w:rFonts w:ascii="Times New Roman" w:hAnsi="Times New Roman" w:cs="Times New Roman"/>
          <w:sz w:val="28"/>
          <w:szCs w:val="28"/>
        </w:rPr>
        <w:t>булінгу</w:t>
      </w:r>
      <w:proofErr w:type="spellEnd"/>
      <w:r w:rsidRPr="00686C5E">
        <w:rPr>
          <w:rFonts w:ascii="Times New Roman" w:hAnsi="Times New Roman" w:cs="Times New Roman"/>
          <w:sz w:val="28"/>
          <w:szCs w:val="28"/>
        </w:rPr>
        <w:t>! </w:t>
      </w:r>
      <w:proofErr w:type="spellStart"/>
      <w:r w:rsidRPr="00686C5E">
        <w:rPr>
          <w:rFonts w:ascii="Times New Roman" w:hAnsi="Times New Roman" w:cs="Times New Roman"/>
          <w:sz w:val="28"/>
          <w:szCs w:val="28"/>
        </w:rPr>
        <w:fldChar w:fldCharType="begin"/>
      </w:r>
      <w:r w:rsidRPr="00686C5E">
        <w:rPr>
          <w:rFonts w:ascii="Times New Roman" w:hAnsi="Times New Roman" w:cs="Times New Roman"/>
          <w:sz w:val="28"/>
          <w:szCs w:val="28"/>
        </w:rPr>
        <w:instrText xml:space="preserve"> HYPERLINK "https://vseosvita.ua/news/spivaiucha-zaviduvachka-dytsadka-alyona-alyona-vypustyla-klip-pro-bodisheiminh-i-bulinh-4412.html" \t "_blank" </w:instrText>
      </w:r>
      <w:r w:rsidRPr="00686C5E">
        <w:rPr>
          <w:rFonts w:ascii="Times New Roman" w:hAnsi="Times New Roman" w:cs="Times New Roman"/>
          <w:sz w:val="28"/>
          <w:szCs w:val="28"/>
        </w:rPr>
        <w:fldChar w:fldCharType="separate"/>
      </w:r>
      <w:r w:rsidRPr="00686C5E">
        <w:rPr>
          <w:rStyle w:val="a3"/>
          <w:rFonts w:ascii="Times New Roman" w:hAnsi="Times New Roman" w:cs="Times New Roman"/>
          <w:b/>
          <w:bCs/>
          <w:sz w:val="28"/>
          <w:szCs w:val="28"/>
        </w:rPr>
        <w:t>Булінг</w:t>
      </w:r>
      <w:proofErr w:type="spellEnd"/>
      <w:r w:rsidRPr="00686C5E">
        <w:rPr>
          <w:rFonts w:ascii="Times New Roman" w:hAnsi="Times New Roman" w:cs="Times New Roman"/>
          <w:sz w:val="28"/>
          <w:szCs w:val="28"/>
        </w:rPr>
        <w:fldChar w:fldCharType="end"/>
      </w:r>
      <w:r w:rsidRPr="00686C5E">
        <w:rPr>
          <w:rFonts w:ascii="Times New Roman" w:hAnsi="Times New Roman" w:cs="Times New Roman"/>
          <w:sz w:val="28"/>
          <w:szCs w:val="28"/>
        </w:rPr>
        <w:t> – це кривда, яка може психічно або фізично скалічити людину на все життя. Ти можеш допомогти і завадити цьому – дій відповідно до ситуації, щоб і захистити жертву цькування, і не наразити на небезпеку себе. </w:t>
      </w:r>
    </w:p>
    <w:p w:rsidR="00686C5E" w:rsidRPr="00686C5E" w:rsidRDefault="00686C5E" w:rsidP="00686C5E">
      <w:pPr>
        <w:jc w:val="both"/>
        <w:rPr>
          <w:rFonts w:ascii="Times New Roman" w:hAnsi="Times New Roman" w:cs="Times New Roman"/>
          <w:sz w:val="28"/>
          <w:szCs w:val="28"/>
        </w:rPr>
      </w:pPr>
      <w:r w:rsidRPr="00686C5E">
        <w:rPr>
          <w:rFonts w:ascii="Times New Roman" w:hAnsi="Times New Roman" w:cs="Times New Roman"/>
          <w:sz w:val="28"/>
          <w:szCs w:val="28"/>
        </w:rPr>
        <w:lastRenderedPageBreak/>
        <w:drawing>
          <wp:inline distT="0" distB="0" distL="0" distR="0" wp14:anchorId="64D0FCBA" wp14:editId="407C5F43">
            <wp:extent cx="6070600" cy="3619500"/>
            <wp:effectExtent l="0" t="0" r="6350" b="0"/>
            <wp:docPr id="5" name="Рисунок 5" descr="http://www.odkl.if.ua/sites/default/files/01006ocg-60cb-475x3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dkl.if.ua/sites/default/files/01006ocg-60cb-475x35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0600" cy="3619500"/>
                    </a:xfrm>
                    <a:prstGeom prst="rect">
                      <a:avLst/>
                    </a:prstGeom>
                    <a:noFill/>
                    <a:ln>
                      <a:noFill/>
                    </a:ln>
                  </pic:spPr>
                </pic:pic>
              </a:graphicData>
            </a:graphic>
          </wp:inline>
        </w:drawing>
      </w:r>
    </w:p>
    <w:p w:rsidR="00686C5E" w:rsidRPr="00686C5E" w:rsidRDefault="00686C5E" w:rsidP="00686C5E">
      <w:pPr>
        <w:jc w:val="both"/>
        <w:rPr>
          <w:rFonts w:ascii="Times New Roman" w:hAnsi="Times New Roman" w:cs="Times New Roman"/>
          <w:sz w:val="28"/>
          <w:szCs w:val="28"/>
        </w:rPr>
      </w:pPr>
      <w:r w:rsidRPr="00686C5E">
        <w:rPr>
          <w:rFonts w:ascii="Times New Roman" w:hAnsi="Times New Roman" w:cs="Times New Roman"/>
          <w:sz w:val="28"/>
          <w:szCs w:val="28"/>
        </w:rPr>
        <w:t> </w:t>
      </w:r>
    </w:p>
    <w:p w:rsidR="00686C5E" w:rsidRPr="00686C5E" w:rsidRDefault="00686C5E" w:rsidP="00686C5E">
      <w:pPr>
        <w:jc w:val="both"/>
        <w:rPr>
          <w:rFonts w:ascii="Times New Roman" w:hAnsi="Times New Roman" w:cs="Times New Roman"/>
          <w:sz w:val="28"/>
          <w:szCs w:val="28"/>
        </w:rPr>
      </w:pPr>
      <w:r w:rsidRPr="00686C5E">
        <w:rPr>
          <w:rFonts w:ascii="Times New Roman" w:hAnsi="Times New Roman" w:cs="Times New Roman"/>
          <w:sz w:val="28"/>
          <w:szCs w:val="28"/>
        </w:rPr>
        <w:drawing>
          <wp:inline distT="0" distB="0" distL="0" distR="0" wp14:anchorId="7E5F5232" wp14:editId="29E14599">
            <wp:extent cx="6362700" cy="4146550"/>
            <wp:effectExtent l="0" t="0" r="0" b="6350"/>
            <wp:docPr id="4" name="Рисунок 4" descr="http://www.odkl.if.ua/sites/default/files/01006ock-8235-404x3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dkl.if.ua/sites/default/files/01006ock-8235-404x39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2700" cy="4146550"/>
                    </a:xfrm>
                    <a:prstGeom prst="rect">
                      <a:avLst/>
                    </a:prstGeom>
                    <a:noFill/>
                    <a:ln>
                      <a:noFill/>
                    </a:ln>
                  </pic:spPr>
                </pic:pic>
              </a:graphicData>
            </a:graphic>
          </wp:inline>
        </w:drawing>
      </w:r>
    </w:p>
    <w:p w:rsidR="00CB1FAE" w:rsidRPr="00686C5E" w:rsidRDefault="005F018F" w:rsidP="00686C5E">
      <w:pPr>
        <w:jc w:val="both"/>
        <w:rPr>
          <w:rFonts w:ascii="Times New Roman" w:hAnsi="Times New Roman" w:cs="Times New Roman"/>
          <w:sz w:val="28"/>
          <w:szCs w:val="28"/>
        </w:rPr>
      </w:pPr>
      <w:bookmarkStart w:id="0" w:name="_GoBack"/>
      <w:bookmarkEnd w:id="0"/>
    </w:p>
    <w:sectPr w:rsidR="00CB1FAE" w:rsidRPr="00686C5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17E"/>
    <w:rsid w:val="00507D1F"/>
    <w:rsid w:val="005F018F"/>
    <w:rsid w:val="00686C5E"/>
    <w:rsid w:val="00E5584F"/>
    <w:rsid w:val="00EE41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6C5E"/>
    <w:rPr>
      <w:color w:val="0000FF" w:themeColor="hyperlink"/>
      <w:u w:val="single"/>
    </w:rPr>
  </w:style>
  <w:style w:type="paragraph" w:styleId="a4">
    <w:name w:val="Balloon Text"/>
    <w:basedOn w:val="a"/>
    <w:link w:val="a5"/>
    <w:uiPriority w:val="99"/>
    <w:semiHidden/>
    <w:unhideWhenUsed/>
    <w:rsid w:val="00686C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6C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6C5E"/>
    <w:rPr>
      <w:color w:val="0000FF" w:themeColor="hyperlink"/>
      <w:u w:val="single"/>
    </w:rPr>
  </w:style>
  <w:style w:type="paragraph" w:styleId="a4">
    <w:name w:val="Balloon Text"/>
    <w:basedOn w:val="a"/>
    <w:link w:val="a5"/>
    <w:uiPriority w:val="99"/>
    <w:semiHidden/>
    <w:unhideWhenUsed/>
    <w:rsid w:val="00686C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6C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042492">
      <w:bodyDiv w:val="1"/>
      <w:marLeft w:val="0"/>
      <w:marRight w:val="0"/>
      <w:marTop w:val="0"/>
      <w:marBottom w:val="0"/>
      <w:divBdr>
        <w:top w:val="none" w:sz="0" w:space="0" w:color="auto"/>
        <w:left w:val="none" w:sz="0" w:space="0" w:color="auto"/>
        <w:bottom w:val="none" w:sz="0" w:space="0" w:color="auto"/>
        <w:right w:val="none" w:sz="0" w:space="0" w:color="auto"/>
      </w:divBdr>
      <w:divsChild>
        <w:div w:id="771635064">
          <w:marLeft w:val="0"/>
          <w:marRight w:val="0"/>
          <w:marTop w:val="0"/>
          <w:marBottom w:val="0"/>
          <w:divBdr>
            <w:top w:val="none" w:sz="0" w:space="0" w:color="auto"/>
            <w:left w:val="none" w:sz="0" w:space="0" w:color="auto"/>
            <w:bottom w:val="none" w:sz="0" w:space="0" w:color="auto"/>
            <w:right w:val="none" w:sz="0" w:space="0" w:color="auto"/>
          </w:divBdr>
          <w:divsChild>
            <w:div w:id="692464544">
              <w:marLeft w:val="0"/>
              <w:marRight w:val="0"/>
              <w:marTop w:val="0"/>
              <w:marBottom w:val="0"/>
              <w:divBdr>
                <w:top w:val="none" w:sz="0" w:space="0" w:color="auto"/>
                <w:left w:val="none" w:sz="0" w:space="0" w:color="auto"/>
                <w:bottom w:val="none" w:sz="0" w:space="0" w:color="auto"/>
                <w:right w:val="none" w:sz="0" w:space="0" w:color="auto"/>
              </w:divBdr>
              <w:divsChild>
                <w:div w:id="20180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14686">
      <w:bodyDiv w:val="1"/>
      <w:marLeft w:val="0"/>
      <w:marRight w:val="0"/>
      <w:marTop w:val="0"/>
      <w:marBottom w:val="0"/>
      <w:divBdr>
        <w:top w:val="none" w:sz="0" w:space="0" w:color="auto"/>
        <w:left w:val="none" w:sz="0" w:space="0" w:color="auto"/>
        <w:bottom w:val="none" w:sz="0" w:space="0" w:color="auto"/>
        <w:right w:val="none" w:sz="0" w:space="0" w:color="auto"/>
      </w:divBdr>
      <w:divsChild>
        <w:div w:id="779879519">
          <w:marLeft w:val="0"/>
          <w:marRight w:val="0"/>
          <w:marTop w:val="0"/>
          <w:marBottom w:val="0"/>
          <w:divBdr>
            <w:top w:val="none" w:sz="0" w:space="0" w:color="auto"/>
            <w:left w:val="none" w:sz="0" w:space="0" w:color="auto"/>
            <w:bottom w:val="none" w:sz="0" w:space="0" w:color="auto"/>
            <w:right w:val="none" w:sz="0" w:space="0" w:color="auto"/>
          </w:divBdr>
          <w:divsChild>
            <w:div w:id="1051003005">
              <w:marLeft w:val="0"/>
              <w:marRight w:val="0"/>
              <w:marTop w:val="0"/>
              <w:marBottom w:val="0"/>
              <w:divBdr>
                <w:top w:val="none" w:sz="0" w:space="0" w:color="auto"/>
                <w:left w:val="none" w:sz="0" w:space="0" w:color="auto"/>
                <w:bottom w:val="none" w:sz="0" w:space="0" w:color="auto"/>
                <w:right w:val="none" w:sz="0" w:space="0" w:color="auto"/>
              </w:divBdr>
              <w:divsChild>
                <w:div w:id="6878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1.c1.rada.gov.ua/pls/zweb2/webproc4_1?pf3511=644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vseosvita.ua/news/stop-buling-skolari-zapisali-pisnu-ta-znali-video-pro-nasilstvo-v-skoli-3861.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3245</Words>
  <Characters>1850</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2023-11-06T11:48:00Z</cp:lastPrinted>
  <dcterms:created xsi:type="dcterms:W3CDTF">2023-11-06T11:35:00Z</dcterms:created>
  <dcterms:modified xsi:type="dcterms:W3CDTF">2023-11-06T11:50:00Z</dcterms:modified>
</cp:coreProperties>
</file>