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4" w:rsidRPr="00160C84" w:rsidRDefault="00160C84" w:rsidP="00160C84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60C84">
        <w:rPr>
          <w:rFonts w:ascii="Times New Roman" w:eastAsia="Calibri" w:hAnsi="Times New Roman" w:cs="Times New Roman"/>
          <w:b/>
          <w:sz w:val="32"/>
          <w:szCs w:val="28"/>
        </w:rPr>
        <w:t xml:space="preserve">Календарне планування уроків «Мистецтва» для 1 класу за підручником Т.Є.Рубля, </w:t>
      </w:r>
      <w:r w:rsidRPr="00160C84">
        <w:rPr>
          <w:rFonts w:ascii="Times New Roman" w:eastAsia="Calibri" w:hAnsi="Times New Roman" w:cs="Times New Roman"/>
          <w:b/>
          <w:sz w:val="32"/>
          <w:szCs w:val="28"/>
          <w:lang w:val="ru-RU"/>
        </w:rPr>
        <w:t>Т. Л. Щеглова, І. Л. Мед</w:t>
      </w:r>
    </w:p>
    <w:p w:rsidR="00160C84" w:rsidRPr="00160C84" w:rsidRDefault="00160C84" w:rsidP="00160C84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60C84">
        <w:rPr>
          <w:rFonts w:ascii="Times New Roman" w:eastAsia="Calibri" w:hAnsi="Times New Roman" w:cs="Times New Roman"/>
          <w:b/>
          <w:sz w:val="32"/>
          <w:szCs w:val="28"/>
        </w:rPr>
        <w:t xml:space="preserve">2 </w:t>
      </w:r>
      <w:proofErr w:type="spellStart"/>
      <w:r w:rsidRPr="00160C84">
        <w:rPr>
          <w:rFonts w:ascii="Times New Roman" w:eastAsia="Calibri" w:hAnsi="Times New Roman" w:cs="Times New Roman"/>
          <w:b/>
          <w:sz w:val="32"/>
          <w:szCs w:val="28"/>
        </w:rPr>
        <w:t>год</w:t>
      </w:r>
      <w:proofErr w:type="spellEnd"/>
      <w:r w:rsidRPr="00160C84">
        <w:rPr>
          <w:rFonts w:ascii="Times New Roman" w:eastAsia="Calibri" w:hAnsi="Times New Roman" w:cs="Times New Roman"/>
          <w:b/>
          <w:sz w:val="32"/>
          <w:szCs w:val="28"/>
        </w:rPr>
        <w:t xml:space="preserve"> на тиждень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1409"/>
        <w:gridCol w:w="6671"/>
        <w:gridCol w:w="1701"/>
      </w:tblGrid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Дата уроку</w:t>
            </w: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Тема уроку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Примітки</w:t>
            </w: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Мистецтво навколо нас. Види мистецтва. Звуки шуму, звуки музики.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rPr>
          <w:trHeight w:val="77"/>
        </w:trPr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Times New Roman" w:eastAsia="Calibri" w:hAnsi="Times New Roman" w:cs="Times New Roman"/>
                <w:sz w:val="24"/>
              </w:rPr>
              <w:t>Мистецтво навколо нас. Виражальні засоби мистецтва.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Різнобарвний світ. Кольори веселки. Пісня  Н.Май «Веселка»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Різнобарвний світ. </w:t>
            </w:r>
            <w:proofErr w:type="spellStart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Хроматичі</w:t>
            </w:r>
            <w:proofErr w:type="spellEnd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, ахроматичні кольори. Зображення веселки. Слухання </w:t>
            </w:r>
            <w:r w:rsidRPr="00160C84">
              <w:rPr>
                <w:rFonts w:ascii="Calibri" w:eastAsia="Calibri" w:hAnsi="Calibri" w:cs="Times New Roman"/>
              </w:rPr>
              <w:t xml:space="preserve">А.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Вівальді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«Гроза», Е.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Гріг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«Метелик».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Кольорова музика. Основні та похідні кольори.  Пісня </w:t>
            </w:r>
            <w:r w:rsidRPr="00160C84">
              <w:rPr>
                <w:rFonts w:ascii="Calibri" w:eastAsia="Calibri" w:hAnsi="Calibri" w:cs="Times New Roman"/>
              </w:rPr>
              <w:t xml:space="preserve">Л. Некрасової, Л.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Левіна</w:t>
            </w:r>
            <w:proofErr w:type="spellEnd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«</w:t>
            </w:r>
            <w:r w:rsidRPr="00160C84">
              <w:rPr>
                <w:rFonts w:ascii="Calibri" w:eastAsia="Calibri" w:hAnsi="Calibri" w:cs="Times New Roman"/>
              </w:rPr>
              <w:t>Що нам осінь принесе?»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Кольорова музик. Предметні кольори. Малюнок «Дари осені». Слухання </w:t>
            </w:r>
            <w:r w:rsidRPr="00160C84">
              <w:rPr>
                <w:rFonts w:ascii="Calibri" w:eastAsia="Calibri" w:hAnsi="Calibri" w:cs="Times New Roman"/>
              </w:rPr>
              <w:t>П. Чайковський «Осіння пісня»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Де живуть веселі нотки. </w:t>
            </w:r>
            <w:proofErr w:type="spellStart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Поспівка</w:t>
            </w:r>
            <w:proofErr w:type="spellEnd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 В.Верховинці «Диби, </w:t>
            </w:r>
            <w:proofErr w:type="spellStart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диби</w:t>
            </w:r>
            <w:proofErr w:type="spellEnd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». Інструменти для малювання. Види ліній.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Де живуть веселі нотки. Укр. народна пісня «</w:t>
            </w:r>
            <w:r w:rsidRPr="00160C84">
              <w:rPr>
                <w:rFonts w:ascii="Calibri" w:eastAsia="Calibri" w:hAnsi="Calibri" w:cs="Times New Roman"/>
              </w:rPr>
              <w:t xml:space="preserve">Ой, єсть в лісі калина». Ноти. 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>Зображення плямою – силует. Ритм.  Пісня Р.</w:t>
            </w:r>
            <w:proofErr w:type="spellStart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>Рождерса</w:t>
            </w:r>
            <w:proofErr w:type="spellEnd"/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 «</w:t>
            </w:r>
            <w:r w:rsidRPr="00160C84">
              <w:rPr>
                <w:rFonts w:ascii="Calibri" w:eastAsia="Calibri" w:hAnsi="Calibri" w:cs="Times New Roman"/>
              </w:rPr>
              <w:t>До, ре, мі»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  <w:t xml:space="preserve">Зображення плямою – силует. Слухання </w:t>
            </w:r>
            <w:r w:rsidRPr="00160C84">
              <w:rPr>
                <w:rFonts w:ascii="Calibri" w:eastAsia="Calibri" w:hAnsi="Calibri" w:cs="Times New Roman"/>
              </w:rPr>
              <w:t xml:space="preserve">Ф.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Шуман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«Сміливий вершник» і «Веселий селянин».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EFEFEF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 xml:space="preserve">На лісовій галявині. Ліплення з пластиліну грибів та яблук.  Слухання </w:t>
            </w:r>
            <w:r w:rsidRPr="00160C84">
              <w:rPr>
                <w:rFonts w:ascii="Calibri" w:eastAsia="Calibri" w:hAnsi="Calibri" w:cs="Times New Roman"/>
              </w:rPr>
              <w:t>К. Дебюссі «Місячне сяйво».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</w:pPr>
            <w:r w:rsidRPr="00160C84"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  <w:t>На лісовій галявині. «</w:t>
            </w:r>
            <w:r w:rsidRPr="00160C84">
              <w:rPr>
                <w:rFonts w:ascii="Calibri" w:eastAsia="Calibri" w:hAnsi="Calibri" w:cs="Times New Roman"/>
              </w:rPr>
              <w:t>Пісня лисички» М. Лисенко. Ритмічні схеми.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Arial" w:eastAsia="Calibri" w:hAnsi="Arial" w:cs="Arial"/>
                <w:color w:val="001D3F"/>
                <w:sz w:val="20"/>
                <w:szCs w:val="20"/>
                <w:shd w:val="clear" w:color="auto" w:fill="F9F9F9"/>
              </w:rPr>
            </w:pPr>
            <w:r w:rsidRPr="00160C84">
              <w:rPr>
                <w:rFonts w:ascii="Calibri" w:eastAsia="Calibri" w:hAnsi="Calibri" w:cs="Times New Roman"/>
              </w:rPr>
              <w:t>Природне розмаїття. Пейзаж. Теплі та холодні кольори. Слухання П. Чайковський «Пісня жайворонка».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Природне розмаїття. Малюнок у теплих (холодних) тонах. Високі та низькі звуки. Слухання П. Чайковський «Баба Яга».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Краса осіннього листя. Музична вистава «Ходить гарбуз по городу»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Краса осіннього листя. «Осінь»  А.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Вівальді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>. Створення аплікації.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Пісенні візерунки. Види пісень. Орнамент. Створення орнаменту. 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Як створюється краса. Композитори, слухачі та виконавці музичних творів.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Укр.народна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пісня «Веселі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гусі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Як створюється краса.  «Ранок» Едвард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Гріг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>. Малювання аквареллю «Похмурий/сонячний день».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Настрій у мистецтві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Різнивиди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танців.  Танець «Гопак». 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Настрій у мистецтві «Вальс квітів» П. Чайковського. Малюнок «Танок осіннього листя/сніжинок».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Парад моїх улюбленців. Марш. «Запорізький марш» Є.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Адамцевича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>,  «Ляльковий марш» І. Парфенова. Пісня «Гарний танець гопачок» (Л. Компанієць)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Парад моїх улюбленців. Пісня «Гарний танець гопачок» (Л. Компанієць). Ліплення з пластиліну дитячих іграшок.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Світ наповнений прикрасами. Темп у музиці.  Слухання  Ф.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Шумана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«Дід Мороз» і К.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Сен-Санса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«Лебідь». Малюнок «Червона калина».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У світі порівнянь. Тембр. М.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Глінка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«Полька», М. Скорик «Мелодія».  Розучування пісні «Морозець». 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У світі порівнянь.  У світі порівнянь. Малюнок «Транспорт»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Новорічні свята.  Колядки. Пісня «Старий рік минає»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Новорічні свята. Щедрівки. Українська народна пісня «Щедрик». </w:t>
            </w:r>
            <w:r w:rsidRPr="00160C84">
              <w:rPr>
                <w:rFonts w:ascii="Calibri" w:eastAsia="Calibri" w:hAnsi="Calibri" w:cs="Times New Roman"/>
              </w:rPr>
              <w:lastRenderedPageBreak/>
              <w:t>Малюнок «Новорічне місто»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Готуємось до Нового року. Виготовлення прикрас на ялинку. Слухання щедрівки «Ой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сивая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тая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зозуленька». 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 xml:space="preserve">Зимові сни. </w:t>
            </w:r>
            <w:proofErr w:type="spellStart"/>
            <w:r w:rsidRPr="00160C84">
              <w:rPr>
                <w:rFonts w:ascii="Calibri" w:eastAsia="Calibri" w:hAnsi="Calibri" w:cs="Times New Roman"/>
              </w:rPr>
              <w:t>Поспівка</w:t>
            </w:r>
            <w:proofErr w:type="spellEnd"/>
            <w:r w:rsidRPr="00160C84">
              <w:rPr>
                <w:rFonts w:ascii="Calibri" w:eastAsia="Calibri" w:hAnsi="Calibri" w:cs="Times New Roman"/>
              </w:rPr>
              <w:t xml:space="preserve"> «Ой Метелиця-зима».  Слухання П. Чайковський «Грудень»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Зимові сни. Пісня «Чому сніг лапатий»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Пригоди золотої рибки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60C84" w:rsidRPr="00160C84" w:rsidTr="005A2021">
        <w:tc>
          <w:tcPr>
            <w:tcW w:w="533" w:type="dxa"/>
          </w:tcPr>
          <w:p w:rsidR="00160C84" w:rsidRPr="00160C84" w:rsidRDefault="00160C84" w:rsidP="00160C84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409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71" w:type="dxa"/>
          </w:tcPr>
          <w:p w:rsidR="00160C84" w:rsidRPr="00160C84" w:rsidRDefault="00160C84" w:rsidP="00160C84">
            <w:pPr>
              <w:rPr>
                <w:rFonts w:ascii="Calibri" w:eastAsia="Calibri" w:hAnsi="Calibri" w:cs="Times New Roman"/>
              </w:rPr>
            </w:pPr>
            <w:r w:rsidRPr="00160C84">
              <w:rPr>
                <w:rFonts w:ascii="Calibri" w:eastAsia="Calibri" w:hAnsi="Calibri" w:cs="Times New Roman"/>
              </w:rPr>
              <w:t>Що я люблю</w:t>
            </w:r>
          </w:p>
        </w:tc>
        <w:tc>
          <w:tcPr>
            <w:tcW w:w="1701" w:type="dxa"/>
          </w:tcPr>
          <w:p w:rsidR="00160C84" w:rsidRPr="00160C84" w:rsidRDefault="00160C84" w:rsidP="00160C8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60C84" w:rsidRPr="00160C84" w:rsidRDefault="00160C84" w:rsidP="00160C84">
      <w:pPr>
        <w:rPr>
          <w:rFonts w:ascii="Times New Roman" w:eastAsia="Calibri" w:hAnsi="Times New Roman" w:cs="Times New Roman"/>
        </w:rPr>
      </w:pPr>
    </w:p>
    <w:p w:rsidR="00E25342" w:rsidRPr="00160C84" w:rsidRDefault="00E25342" w:rsidP="00160C84">
      <w:bookmarkStart w:id="0" w:name="_GoBack"/>
      <w:bookmarkEnd w:id="0"/>
    </w:p>
    <w:sectPr w:rsidR="00E25342" w:rsidRPr="00160C84" w:rsidSect="000333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0141"/>
    <w:multiLevelType w:val="hybridMultilevel"/>
    <w:tmpl w:val="7B48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96"/>
    <w:rsid w:val="00160C84"/>
    <w:rsid w:val="00AE4C96"/>
    <w:rsid w:val="00E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160C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160C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3</cp:revision>
  <dcterms:created xsi:type="dcterms:W3CDTF">2018-08-27T04:18:00Z</dcterms:created>
  <dcterms:modified xsi:type="dcterms:W3CDTF">2018-08-27T04:19:00Z</dcterms:modified>
</cp:coreProperties>
</file>