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C7" w:rsidRDefault="009067C7" w:rsidP="0090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5E871A9" wp14:editId="315D39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7515" cy="616585"/>
            <wp:effectExtent l="0" t="0" r="635" b="0"/>
            <wp:wrapTopAndBottom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67C7" w:rsidRPr="00B33C61" w:rsidRDefault="009067C7" w:rsidP="0090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КУЗЕМИНСЬКИЙ ЛІЦЕЙ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ШАРЕНКА</w:t>
      </w:r>
    </w:p>
    <w:p w:rsidR="009067C7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ГРУНСЬКОЇ СІЛЬСЬКОЇ РАДИ ОХТИРСЬКОГО РАЙОНУ </w:t>
      </w:r>
    </w:p>
    <w:p w:rsidR="009067C7" w:rsidRPr="00B33C61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СУМСЬКОЇ ОБЛАСТІ</w:t>
      </w:r>
    </w:p>
    <w:p w:rsidR="009067C7" w:rsidRPr="00B33C61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Центральна, 22, с.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Куземин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Охтирс</w:t>
      </w:r>
      <w:bookmarkStart w:id="0" w:name="_GoBack"/>
      <w:bookmarkEnd w:id="0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Сумська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42752</w:t>
      </w:r>
    </w:p>
    <w:p w:rsidR="009067C7" w:rsidRPr="00AD4055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kuzemyn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2014@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</w:p>
    <w:p w:rsidR="009067C7" w:rsidRPr="00AD4055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7C7" w:rsidRDefault="009067C7" w:rsidP="009067C7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403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</w:p>
    <w:p w:rsidR="009067C7" w:rsidRDefault="009067C7" w:rsidP="009067C7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31.12.2024                                                                                               </w:t>
      </w:r>
      <w:r w:rsidRPr="00660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275</w:t>
      </w:r>
    </w:p>
    <w:p w:rsidR="009067C7" w:rsidRDefault="009067C7" w:rsidP="009067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67C7" w:rsidRDefault="009067C7" w:rsidP="009067C7">
      <w:pPr>
        <w:pStyle w:val="a6"/>
        <w:widowControl w:val="0"/>
        <w:spacing w:after="0"/>
        <w:jc w:val="both"/>
        <w:rPr>
          <w:b/>
          <w:sz w:val="28"/>
          <w:szCs w:val="28"/>
        </w:rPr>
      </w:pPr>
      <w:r w:rsidRPr="009A32A8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9A32A8">
        <w:rPr>
          <w:b/>
          <w:sz w:val="28"/>
          <w:szCs w:val="28"/>
        </w:rPr>
        <w:t>підсумки</w:t>
      </w:r>
      <w:r>
        <w:rPr>
          <w:b/>
          <w:sz w:val="28"/>
          <w:szCs w:val="28"/>
        </w:rPr>
        <w:t xml:space="preserve"> </w:t>
      </w:r>
      <w:r w:rsidRPr="009A32A8">
        <w:rPr>
          <w:b/>
          <w:sz w:val="28"/>
          <w:szCs w:val="28"/>
        </w:rPr>
        <w:t xml:space="preserve">класно-узагальнюючого </w:t>
      </w:r>
    </w:p>
    <w:p w:rsidR="009067C7" w:rsidRDefault="009067C7" w:rsidP="009067C7">
      <w:pPr>
        <w:pStyle w:val="a6"/>
        <w:widowControl w:val="0"/>
        <w:spacing w:after="0"/>
        <w:jc w:val="both"/>
        <w:rPr>
          <w:b/>
          <w:sz w:val="28"/>
          <w:szCs w:val="28"/>
        </w:rPr>
      </w:pPr>
      <w:r w:rsidRPr="009A32A8">
        <w:rPr>
          <w:b/>
          <w:sz w:val="28"/>
          <w:szCs w:val="28"/>
        </w:rPr>
        <w:t>контролю у 5 класі</w:t>
      </w:r>
    </w:p>
    <w:p w:rsidR="009067C7" w:rsidRPr="009A32A8" w:rsidRDefault="009067C7" w:rsidP="009067C7">
      <w:pPr>
        <w:pStyle w:val="a6"/>
        <w:widowControl w:val="0"/>
        <w:spacing w:after="0"/>
        <w:ind w:right="5528"/>
        <w:jc w:val="both"/>
        <w:rPr>
          <w:b/>
          <w:sz w:val="28"/>
          <w:szCs w:val="28"/>
        </w:rPr>
      </w:pP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9A32A8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         </w:t>
      </w:r>
      <w:r w:rsidRPr="009A32A8">
        <w:rPr>
          <w:sz w:val="28"/>
          <w:szCs w:val="28"/>
        </w:rPr>
        <w:t>до</w:t>
      </w:r>
      <w:r>
        <w:rPr>
          <w:sz w:val="28"/>
          <w:szCs w:val="28"/>
        </w:rPr>
        <w:t xml:space="preserve">     </w:t>
      </w:r>
      <w:r w:rsidRPr="009A3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A32A8">
        <w:rPr>
          <w:sz w:val="28"/>
          <w:szCs w:val="28"/>
        </w:rPr>
        <w:t>плану</w:t>
      </w:r>
      <w:r>
        <w:rPr>
          <w:sz w:val="28"/>
          <w:szCs w:val="28"/>
        </w:rPr>
        <w:t xml:space="preserve">     </w:t>
      </w:r>
      <w:r w:rsidRPr="009A32A8">
        <w:rPr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  </w:t>
      </w:r>
      <w:r w:rsidRPr="009A32A8">
        <w:rPr>
          <w:sz w:val="28"/>
          <w:szCs w:val="28"/>
        </w:rPr>
        <w:t xml:space="preserve"> </w:t>
      </w:r>
      <w:proofErr w:type="spellStart"/>
      <w:r w:rsidRPr="009A32A8">
        <w:rPr>
          <w:sz w:val="28"/>
          <w:szCs w:val="28"/>
        </w:rPr>
        <w:t>Куземинського</w:t>
      </w:r>
      <w:proofErr w:type="spellEnd"/>
      <w:r>
        <w:rPr>
          <w:sz w:val="28"/>
          <w:szCs w:val="28"/>
        </w:rPr>
        <w:t xml:space="preserve">    </w:t>
      </w:r>
      <w:r w:rsidRPr="009A32A8">
        <w:rPr>
          <w:sz w:val="28"/>
          <w:szCs w:val="28"/>
        </w:rPr>
        <w:t xml:space="preserve"> лі</w:t>
      </w:r>
      <w:r>
        <w:rPr>
          <w:sz w:val="28"/>
          <w:szCs w:val="28"/>
        </w:rPr>
        <w:t xml:space="preserve">цею      імені </w:t>
      </w:r>
    </w:p>
    <w:p w:rsidR="009067C7" w:rsidRPr="009A32A8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Василя ШАРЕНКА на 2024-2025</w:t>
      </w:r>
      <w:r w:rsidRPr="009A32A8">
        <w:rPr>
          <w:sz w:val="28"/>
          <w:szCs w:val="28"/>
        </w:rPr>
        <w:t xml:space="preserve"> навчальний рік, з метою моніторингового дослідження навчальних досягнень учнів, їхньої працездатності, вивчення пізнавальних інтересів, рівня вихованості, міжособистісних відносин, виконання режиму закладу освіти пр</w:t>
      </w:r>
      <w:r>
        <w:rPr>
          <w:sz w:val="28"/>
          <w:szCs w:val="28"/>
        </w:rPr>
        <w:t>отягом вересня-жовтня 2024</w:t>
      </w:r>
      <w:r w:rsidRPr="009A32A8">
        <w:rPr>
          <w:sz w:val="28"/>
          <w:szCs w:val="28"/>
        </w:rPr>
        <w:t xml:space="preserve"> року адміністрація закладу освіти провела класно-узагальнюючий контроль у 5 класі.</w:t>
      </w:r>
    </w:p>
    <w:p w:rsidR="009067C7" w:rsidRPr="009A32A8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9A32A8">
        <w:rPr>
          <w:sz w:val="28"/>
          <w:szCs w:val="28"/>
        </w:rPr>
        <w:t xml:space="preserve">Під час здійснення контролю адміністрація відвідала </w:t>
      </w:r>
      <w:proofErr w:type="spellStart"/>
      <w:r w:rsidRPr="009A32A8">
        <w:rPr>
          <w:sz w:val="28"/>
          <w:szCs w:val="28"/>
        </w:rPr>
        <w:t>уроки</w:t>
      </w:r>
      <w:proofErr w:type="spellEnd"/>
      <w:r w:rsidRPr="009A32A8">
        <w:rPr>
          <w:sz w:val="28"/>
          <w:szCs w:val="28"/>
        </w:rPr>
        <w:t xml:space="preserve">, виховні заходи, вивчила динаміку стану навчання здобувачів освіти; провела рейди-перевірки щодо збереження шкільних підручників, меблів; виконання домашніх завдань; вивчила соціальний паспорт учнів; проаналізувала участь у громадському житті класу; визначила рівень вихованості та міжособистісних відносин в учнівському колективі. Проведені співбесіди з вчителями – </w:t>
      </w:r>
      <w:proofErr w:type="spellStart"/>
      <w:r w:rsidRPr="009A32A8">
        <w:rPr>
          <w:sz w:val="28"/>
          <w:szCs w:val="28"/>
        </w:rPr>
        <w:t>предметниками</w:t>
      </w:r>
      <w:proofErr w:type="spellEnd"/>
      <w:r w:rsidRPr="009A32A8">
        <w:rPr>
          <w:sz w:val="28"/>
          <w:szCs w:val="28"/>
        </w:rPr>
        <w:t>, що працюють у 5-му класі.</w:t>
      </w: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9A32A8">
        <w:rPr>
          <w:sz w:val="28"/>
          <w:szCs w:val="28"/>
        </w:rPr>
        <w:t xml:space="preserve">У 5-му класі викладають такі вчителі: </w:t>
      </w: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Ольга УГРІМОВА</w:t>
      </w:r>
      <w:r w:rsidRPr="009A32A8">
        <w:rPr>
          <w:sz w:val="28"/>
          <w:szCs w:val="28"/>
        </w:rPr>
        <w:t xml:space="preserve"> – клас</w:t>
      </w:r>
      <w:r>
        <w:rPr>
          <w:sz w:val="28"/>
          <w:szCs w:val="28"/>
        </w:rPr>
        <w:t>ний керівник, вчитель англійської мови</w:t>
      </w:r>
      <w:r w:rsidRPr="009A32A8">
        <w:rPr>
          <w:sz w:val="28"/>
          <w:szCs w:val="28"/>
        </w:rPr>
        <w:t xml:space="preserve">; </w:t>
      </w: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Лідія ЛАЗУРЕНКО</w:t>
      </w:r>
      <w:r w:rsidRPr="009A32A8">
        <w:rPr>
          <w:sz w:val="28"/>
          <w:szCs w:val="28"/>
        </w:rPr>
        <w:t xml:space="preserve"> – вчитель етики, </w:t>
      </w:r>
      <w:r w:rsidRPr="001D0BD2">
        <w:rPr>
          <w:sz w:val="28"/>
          <w:szCs w:val="28"/>
        </w:rPr>
        <w:t>курсу «Українознавство»</w:t>
      </w:r>
      <w:r>
        <w:rPr>
          <w:sz w:val="28"/>
          <w:szCs w:val="28"/>
        </w:rPr>
        <w:t>;</w:t>
      </w: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ТОКАРЬ – здоров’я,  безпеки та добробуту; </w:t>
      </w:r>
    </w:p>
    <w:p w:rsidR="009067C7" w:rsidRDefault="009067C7" w:rsidP="009067C7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Альона ГАЙДИШ – о</w:t>
      </w:r>
      <w:r w:rsidRPr="009A32A8">
        <w:rPr>
          <w:sz w:val="28"/>
          <w:szCs w:val="28"/>
        </w:rPr>
        <w:t xml:space="preserve">бразотворчого мистецтва; </w:t>
      </w:r>
    </w:p>
    <w:p w:rsidR="009067C7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2A8">
        <w:rPr>
          <w:sz w:val="28"/>
          <w:szCs w:val="28"/>
        </w:rPr>
        <w:t xml:space="preserve">Світлана ОПРИШКОВА – викладач фізичної культури; </w:t>
      </w:r>
    </w:p>
    <w:p w:rsidR="009067C7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2A8">
        <w:rPr>
          <w:sz w:val="28"/>
          <w:szCs w:val="28"/>
        </w:rPr>
        <w:t xml:space="preserve">Оксана РЕШІТЬКО – вчитель музичного мистецтва; </w:t>
      </w:r>
    </w:p>
    <w:p w:rsidR="009067C7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Надія ДАВИДОВА – вчитель математики та інформатики</w:t>
      </w:r>
      <w:r w:rsidRPr="009A32A8">
        <w:rPr>
          <w:sz w:val="28"/>
          <w:szCs w:val="28"/>
        </w:rPr>
        <w:t xml:space="preserve">; </w:t>
      </w:r>
    </w:p>
    <w:p w:rsidR="009067C7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2A8">
        <w:rPr>
          <w:sz w:val="28"/>
          <w:szCs w:val="28"/>
        </w:rPr>
        <w:t xml:space="preserve">Тамара ЗУБЧЕНКО – вчитель пізнаємо природу, курсу «Безпека поводження з побутовими відходами»; </w:t>
      </w:r>
    </w:p>
    <w:p w:rsidR="009067C7" w:rsidRPr="001D0BD2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Тетяна РЕШІТЬКО</w:t>
      </w:r>
      <w:r w:rsidRPr="001D0BD2">
        <w:rPr>
          <w:sz w:val="28"/>
          <w:szCs w:val="28"/>
        </w:rPr>
        <w:t xml:space="preserve"> – вчитель української мови та літ</w:t>
      </w:r>
      <w:r>
        <w:rPr>
          <w:sz w:val="28"/>
          <w:szCs w:val="28"/>
        </w:rPr>
        <w:t>ератури, зарубіжної літератури</w:t>
      </w:r>
      <w:r w:rsidRPr="001D0BD2">
        <w:rPr>
          <w:sz w:val="28"/>
          <w:szCs w:val="28"/>
        </w:rPr>
        <w:t xml:space="preserve">; </w:t>
      </w:r>
    </w:p>
    <w:p w:rsidR="009067C7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32A8">
        <w:rPr>
          <w:sz w:val="28"/>
          <w:szCs w:val="28"/>
        </w:rPr>
        <w:t xml:space="preserve">Юлія ЛЯШЕНКО – вчитель історії; </w:t>
      </w:r>
    </w:p>
    <w:p w:rsidR="009067C7" w:rsidRPr="009A32A8" w:rsidRDefault="009067C7" w:rsidP="009067C7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32A8">
        <w:rPr>
          <w:sz w:val="28"/>
          <w:szCs w:val="28"/>
        </w:rPr>
        <w:t>Наталія НАЗАРЕНКО – вчитель технологій.</w:t>
      </w:r>
    </w:p>
    <w:p w:rsidR="009067C7" w:rsidRPr="009A32A8" w:rsidRDefault="009067C7" w:rsidP="009067C7">
      <w:pPr>
        <w:pStyle w:val="a6"/>
        <w:widowControl w:val="0"/>
        <w:ind w:firstLine="567"/>
        <w:jc w:val="both"/>
        <w:rPr>
          <w:sz w:val="28"/>
          <w:szCs w:val="28"/>
        </w:rPr>
      </w:pPr>
      <w:r w:rsidRPr="009A32A8">
        <w:rPr>
          <w:sz w:val="28"/>
          <w:szCs w:val="28"/>
        </w:rPr>
        <w:t>Середній бал по предметах становить:</w:t>
      </w:r>
    </w:p>
    <w:tbl>
      <w:tblPr>
        <w:tblStyle w:val="a7"/>
        <w:tblW w:w="106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22"/>
        <w:gridCol w:w="470"/>
        <w:gridCol w:w="567"/>
        <w:gridCol w:w="567"/>
        <w:gridCol w:w="567"/>
        <w:gridCol w:w="513"/>
        <w:gridCol w:w="508"/>
        <w:gridCol w:w="567"/>
        <w:gridCol w:w="626"/>
        <w:gridCol w:w="626"/>
        <w:gridCol w:w="626"/>
        <w:gridCol w:w="626"/>
        <w:gridCol w:w="626"/>
        <w:gridCol w:w="626"/>
        <w:gridCol w:w="626"/>
        <w:gridCol w:w="523"/>
      </w:tblGrid>
      <w:tr w:rsidR="009067C7" w:rsidTr="000B7F06">
        <w:trPr>
          <w:cantSplit/>
          <w:trHeight w:val="3022"/>
        </w:trPr>
        <w:tc>
          <w:tcPr>
            <w:tcW w:w="1419" w:type="dxa"/>
            <w:tcBorders>
              <w:tl2br w:val="single" w:sz="4" w:space="0" w:color="auto"/>
            </w:tcBorders>
          </w:tcPr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Предмет</w:t>
            </w: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</w:p>
          <w:p w:rsidR="009067C7" w:rsidRDefault="009067C7" w:rsidP="000B7F06">
            <w:pPr>
              <w:pStyle w:val="a6"/>
              <w:widowControl w:val="0"/>
              <w:rPr>
                <w:szCs w:val="28"/>
              </w:rPr>
            </w:pPr>
            <w:r>
              <w:rPr>
                <w:szCs w:val="28"/>
              </w:rPr>
              <w:t>ПІП учня</w:t>
            </w:r>
          </w:p>
        </w:tc>
        <w:tc>
          <w:tcPr>
            <w:tcW w:w="522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Укр</w:t>
            </w:r>
            <w:r>
              <w:t>аїнська</w:t>
            </w:r>
            <w:r w:rsidRPr="007E6BC2">
              <w:t xml:space="preserve"> мова</w:t>
            </w:r>
          </w:p>
        </w:tc>
        <w:tc>
          <w:tcPr>
            <w:tcW w:w="470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Укр</w:t>
            </w:r>
            <w:r>
              <w:t>аїнська</w:t>
            </w:r>
            <w:r w:rsidRPr="007E6BC2">
              <w:t xml:space="preserve"> літ</w:t>
            </w:r>
            <w:r>
              <w:t>ература</w:t>
            </w:r>
          </w:p>
        </w:tc>
        <w:tc>
          <w:tcPr>
            <w:tcW w:w="567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>
              <w:t>Англійська</w:t>
            </w:r>
            <w:r w:rsidRPr="007E6BC2">
              <w:t xml:space="preserve"> мова </w:t>
            </w:r>
          </w:p>
        </w:tc>
        <w:tc>
          <w:tcPr>
            <w:tcW w:w="567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>
              <w:t>Зарубіжна літератур</w:t>
            </w:r>
            <w:r w:rsidRPr="007E6BC2">
              <w:t>а</w:t>
            </w:r>
          </w:p>
        </w:tc>
        <w:tc>
          <w:tcPr>
            <w:tcW w:w="567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>
              <w:t>Вступ до історії</w:t>
            </w:r>
            <w:r w:rsidRPr="007E6BC2">
              <w:t xml:space="preserve"> України</w:t>
            </w:r>
          </w:p>
        </w:tc>
        <w:tc>
          <w:tcPr>
            <w:tcW w:w="513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Інформатика</w:t>
            </w:r>
          </w:p>
        </w:tc>
        <w:tc>
          <w:tcPr>
            <w:tcW w:w="508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Математика</w:t>
            </w:r>
          </w:p>
        </w:tc>
        <w:tc>
          <w:tcPr>
            <w:tcW w:w="567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П</w:t>
            </w:r>
            <w:r>
              <w:t>ізнаємо природу</w:t>
            </w:r>
          </w:p>
        </w:tc>
        <w:tc>
          <w:tcPr>
            <w:tcW w:w="626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 w:rsidRPr="007E6BC2">
              <w:t>Т</w:t>
            </w:r>
            <w:r>
              <w:t>ехнології</w:t>
            </w:r>
          </w:p>
        </w:tc>
        <w:tc>
          <w:tcPr>
            <w:tcW w:w="626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</w:pPr>
            <w:r>
              <w:t>Здоров’я, безпека та добробут</w:t>
            </w:r>
          </w:p>
        </w:tc>
        <w:tc>
          <w:tcPr>
            <w:tcW w:w="626" w:type="dxa"/>
            <w:textDirection w:val="btLr"/>
          </w:tcPr>
          <w:p w:rsidR="009067C7" w:rsidRPr="007E6BC2" w:rsidRDefault="009067C7" w:rsidP="000B7F06">
            <w:pPr>
              <w:pStyle w:val="a6"/>
              <w:widowControl w:val="0"/>
              <w:ind w:left="113" w:right="113"/>
            </w:pPr>
            <w:r>
              <w:t>Образотворче мистецтво</w:t>
            </w:r>
          </w:p>
        </w:tc>
        <w:tc>
          <w:tcPr>
            <w:tcW w:w="626" w:type="dxa"/>
            <w:textDirection w:val="btLr"/>
          </w:tcPr>
          <w:p w:rsidR="009067C7" w:rsidRDefault="009067C7" w:rsidP="000B7F06">
            <w:pPr>
              <w:pStyle w:val="a6"/>
              <w:widowControl w:val="0"/>
              <w:ind w:left="113" w:right="113"/>
            </w:pPr>
            <w:r>
              <w:t>Музичне мистецтво</w:t>
            </w:r>
          </w:p>
        </w:tc>
        <w:tc>
          <w:tcPr>
            <w:tcW w:w="626" w:type="dxa"/>
            <w:textDirection w:val="btLr"/>
          </w:tcPr>
          <w:p w:rsidR="009067C7" w:rsidRDefault="009067C7" w:rsidP="000B7F06">
            <w:pPr>
              <w:pStyle w:val="a6"/>
              <w:widowControl w:val="0"/>
              <w:ind w:left="113" w:right="113"/>
            </w:pPr>
            <w:r>
              <w:t>Фізична культура</w:t>
            </w:r>
          </w:p>
        </w:tc>
        <w:tc>
          <w:tcPr>
            <w:tcW w:w="626" w:type="dxa"/>
            <w:textDirection w:val="btLr"/>
          </w:tcPr>
          <w:p w:rsidR="009067C7" w:rsidRDefault="009067C7" w:rsidP="000B7F06">
            <w:pPr>
              <w:pStyle w:val="a6"/>
              <w:widowControl w:val="0"/>
            </w:pPr>
            <w:r>
              <w:t>Курс «Безпека поводження з побутовими відходами</w:t>
            </w:r>
          </w:p>
        </w:tc>
        <w:tc>
          <w:tcPr>
            <w:tcW w:w="626" w:type="dxa"/>
            <w:textDirection w:val="btLr"/>
          </w:tcPr>
          <w:p w:rsidR="009067C7" w:rsidRDefault="009067C7" w:rsidP="000B7F06">
            <w:pPr>
              <w:pStyle w:val="a6"/>
              <w:widowControl w:val="0"/>
              <w:ind w:left="113" w:right="113"/>
              <w:rPr>
                <w:szCs w:val="28"/>
              </w:rPr>
            </w:pPr>
            <w:r>
              <w:t>Курс «Українознавство»</w:t>
            </w:r>
          </w:p>
        </w:tc>
        <w:tc>
          <w:tcPr>
            <w:tcW w:w="523" w:type="dxa"/>
            <w:textDirection w:val="btLr"/>
          </w:tcPr>
          <w:p w:rsidR="009067C7" w:rsidRDefault="009067C7" w:rsidP="000B7F06">
            <w:pPr>
              <w:pStyle w:val="a6"/>
              <w:widowControl w:val="0"/>
              <w:ind w:left="113" w:right="113"/>
            </w:pPr>
            <w:r>
              <w:t>Етика</w:t>
            </w:r>
          </w:p>
        </w:tc>
      </w:tr>
      <w:tr w:rsidR="009067C7" w:rsidTr="000B7F06">
        <w:tc>
          <w:tcPr>
            <w:tcW w:w="1419" w:type="dxa"/>
          </w:tcPr>
          <w:p w:rsidR="009067C7" w:rsidRPr="00C76D5F" w:rsidRDefault="009067C7" w:rsidP="000B7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Гришко </w:t>
            </w:r>
            <w:proofErr w:type="spellStart"/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</w:p>
        </w:tc>
        <w:tc>
          <w:tcPr>
            <w:tcW w:w="522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470" w:type="dxa"/>
          </w:tcPr>
          <w:p w:rsidR="009067C7" w:rsidRPr="00C76D5F" w:rsidRDefault="009067C7" w:rsidP="000B7F06">
            <w:pPr>
              <w:pStyle w:val="a6"/>
              <w:widowControl w:val="0"/>
              <w:ind w:left="-190"/>
              <w:jc w:val="center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51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508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зв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  <w:tc>
          <w:tcPr>
            <w:tcW w:w="52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3</w:t>
            </w:r>
          </w:p>
        </w:tc>
      </w:tr>
      <w:tr w:rsidR="009067C7" w:rsidTr="000B7F06">
        <w:tc>
          <w:tcPr>
            <w:tcW w:w="1419" w:type="dxa"/>
          </w:tcPr>
          <w:p w:rsidR="009067C7" w:rsidRPr="00C76D5F" w:rsidRDefault="009067C7" w:rsidP="000B7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Дрижанова</w:t>
            </w:r>
            <w:proofErr w:type="spellEnd"/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</w:t>
            </w:r>
          </w:p>
        </w:tc>
        <w:tc>
          <w:tcPr>
            <w:tcW w:w="522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470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51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508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7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7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9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7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7</w:t>
            </w:r>
          </w:p>
        </w:tc>
        <w:tc>
          <w:tcPr>
            <w:tcW w:w="52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7</w:t>
            </w:r>
          </w:p>
        </w:tc>
      </w:tr>
      <w:tr w:rsidR="009067C7" w:rsidTr="000B7F06">
        <w:tc>
          <w:tcPr>
            <w:tcW w:w="1419" w:type="dxa"/>
          </w:tcPr>
          <w:p w:rsidR="009067C7" w:rsidRPr="00C76D5F" w:rsidRDefault="009067C7" w:rsidP="000B7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Ісаєнко Микола</w:t>
            </w:r>
          </w:p>
        </w:tc>
        <w:tc>
          <w:tcPr>
            <w:tcW w:w="522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470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51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508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8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9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6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  <w:tc>
          <w:tcPr>
            <w:tcW w:w="52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4</w:t>
            </w:r>
          </w:p>
        </w:tc>
      </w:tr>
      <w:tr w:rsidR="009067C7" w:rsidTr="000B7F06">
        <w:tc>
          <w:tcPr>
            <w:tcW w:w="1419" w:type="dxa"/>
          </w:tcPr>
          <w:p w:rsidR="009067C7" w:rsidRPr="00C76D5F" w:rsidRDefault="009067C7" w:rsidP="000B7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Влада</w:t>
            </w:r>
          </w:p>
        </w:tc>
        <w:tc>
          <w:tcPr>
            <w:tcW w:w="522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470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51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508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567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626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11</w:t>
            </w:r>
          </w:p>
        </w:tc>
        <w:tc>
          <w:tcPr>
            <w:tcW w:w="523" w:type="dxa"/>
          </w:tcPr>
          <w:p w:rsidR="009067C7" w:rsidRPr="00C76D5F" w:rsidRDefault="009067C7" w:rsidP="000B7F06">
            <w:pPr>
              <w:pStyle w:val="a6"/>
              <w:widowControl w:val="0"/>
              <w:rPr>
                <w:szCs w:val="28"/>
              </w:rPr>
            </w:pPr>
            <w:r w:rsidRPr="00C76D5F">
              <w:rPr>
                <w:szCs w:val="28"/>
              </w:rPr>
              <w:t>10</w:t>
            </w:r>
          </w:p>
        </w:tc>
      </w:tr>
    </w:tbl>
    <w:p w:rsidR="009067C7" w:rsidRDefault="009067C7" w:rsidP="009067C7">
      <w:pPr>
        <w:pStyle w:val="a6"/>
        <w:widowControl w:val="0"/>
        <w:ind w:firstLine="567"/>
        <w:rPr>
          <w:szCs w:val="28"/>
        </w:rPr>
      </w:pP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відвідані </w:t>
      </w:r>
      <w:proofErr w:type="spellStart"/>
      <w:r w:rsidRPr="001B2C5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 й перевіривши поурочне планування, варто зазначити, що вчителі використовують різні форми й методи навчання на </w:t>
      </w:r>
      <w:proofErr w:type="spellStart"/>
      <w:r w:rsidRPr="001B2C52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1B2C52">
        <w:rPr>
          <w:rFonts w:ascii="Times New Roman" w:hAnsi="Times New Roman" w:cs="Times New Roman"/>
          <w:sz w:val="28"/>
          <w:szCs w:val="28"/>
          <w:lang w:val="uk-UA"/>
        </w:rPr>
        <w:t>. Актуалізацію опорних знань проводять у формі бесід, самостійних робіт, вікторин і конкурсів, розгадування кросвордів, математичних і пояснювальних диктантів, дидактичних ігор, роботи з картками. На етапі сприйняття й усвідомлення нового навчального матеріалу практикують постановку проблемного питання, роботу в парах, групах, пояснення, творчі завдання, практичну роботу тощо. З метою активізації пізнавальної діяльності вчителі використовують нестандартні форми роботи, інтерактивні методи, загадки, наочність, відео перегляди. Нові предмети: вступ до історі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пізнаємо природу,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 іноземну мову (англійську) учні вивчають із зацікавленістю. </w:t>
      </w:r>
    </w:p>
    <w:p w:rsidR="009067C7" w:rsidRPr="001B2C52" w:rsidRDefault="009067C7" w:rsidP="009067C7">
      <w:pPr>
        <w:pStyle w:val="30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B2C52">
        <w:rPr>
          <w:rFonts w:ascii="Times New Roman" w:hAnsi="Times New Roman"/>
          <w:sz w:val="28"/>
          <w:szCs w:val="28"/>
        </w:rPr>
        <w:t>Виховну роботу з учнями 5 класу проводить класний керівник на</w:t>
      </w:r>
      <w:r>
        <w:rPr>
          <w:sz w:val="28"/>
          <w:szCs w:val="28"/>
        </w:rPr>
        <w:t xml:space="preserve"> </w:t>
      </w:r>
      <w:r w:rsidRPr="001B2C52">
        <w:rPr>
          <w:rFonts w:ascii="Times New Roman" w:hAnsi="Times New Roman"/>
          <w:sz w:val="28"/>
          <w:szCs w:val="28"/>
        </w:rPr>
        <w:t xml:space="preserve">достатньому методичному рівні. Усі учні класу </w:t>
      </w:r>
      <w:proofErr w:type="spellStart"/>
      <w:r w:rsidRPr="001B2C52">
        <w:rPr>
          <w:rFonts w:ascii="Times New Roman" w:hAnsi="Times New Roman"/>
          <w:sz w:val="28"/>
          <w:szCs w:val="28"/>
        </w:rPr>
        <w:t>відповідально</w:t>
      </w:r>
      <w:proofErr w:type="spellEnd"/>
      <w:r w:rsidRPr="001B2C52">
        <w:rPr>
          <w:rFonts w:ascii="Times New Roman" w:hAnsi="Times New Roman"/>
          <w:sz w:val="28"/>
          <w:szCs w:val="28"/>
        </w:rPr>
        <w:t xml:space="preserve"> ставляться д</w:t>
      </w:r>
      <w:r>
        <w:rPr>
          <w:rFonts w:ascii="Times New Roman" w:hAnsi="Times New Roman"/>
          <w:sz w:val="28"/>
          <w:szCs w:val="28"/>
        </w:rPr>
        <w:t>о виконання домашніх завдань. 50</w:t>
      </w:r>
      <w:r w:rsidRPr="001B2C52">
        <w:rPr>
          <w:rFonts w:ascii="Times New Roman" w:hAnsi="Times New Roman"/>
          <w:sz w:val="28"/>
          <w:szCs w:val="28"/>
        </w:rPr>
        <w:t>% учнів роблять</w:t>
      </w:r>
      <w:r>
        <w:rPr>
          <w:rFonts w:ascii="Times New Roman" w:hAnsi="Times New Roman"/>
          <w:sz w:val="28"/>
          <w:szCs w:val="28"/>
        </w:rPr>
        <w:t xml:space="preserve"> домашні завдання самостійно, 50</w:t>
      </w:r>
      <w:r w:rsidRPr="001B2C52">
        <w:rPr>
          <w:rFonts w:ascii="Times New Roman" w:hAnsi="Times New Roman"/>
          <w:sz w:val="28"/>
          <w:szCs w:val="28"/>
        </w:rPr>
        <w:t>% учнів потребую</w:t>
      </w:r>
      <w:r>
        <w:rPr>
          <w:rFonts w:ascii="Times New Roman" w:hAnsi="Times New Roman"/>
          <w:sz w:val="28"/>
          <w:szCs w:val="28"/>
        </w:rPr>
        <w:t>ть серйозної допомоги</w:t>
      </w:r>
      <w:r w:rsidRPr="001B2C52">
        <w:rPr>
          <w:rFonts w:ascii="Times New Roman" w:hAnsi="Times New Roman"/>
          <w:sz w:val="28"/>
          <w:szCs w:val="28"/>
        </w:rPr>
        <w:t>.</w:t>
      </w:r>
    </w:p>
    <w:p w:rsidR="009067C7" w:rsidRPr="001B2C52" w:rsidRDefault="009067C7" w:rsidP="009067C7">
      <w:pPr>
        <w:pStyle w:val="30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C52">
        <w:rPr>
          <w:rFonts w:ascii="Times New Roman" w:hAnsi="Times New Roman"/>
          <w:sz w:val="28"/>
          <w:szCs w:val="28"/>
        </w:rPr>
        <w:t xml:space="preserve">Здійснюючи перевірку рівня вихованості 5 </w:t>
      </w:r>
      <w:proofErr w:type="spellStart"/>
      <w:r w:rsidRPr="001B2C52">
        <w:rPr>
          <w:rFonts w:ascii="Times New Roman" w:hAnsi="Times New Roman"/>
          <w:sz w:val="28"/>
          <w:szCs w:val="28"/>
        </w:rPr>
        <w:t>класників</w:t>
      </w:r>
      <w:proofErr w:type="spellEnd"/>
      <w:r w:rsidRPr="001B2C52">
        <w:rPr>
          <w:rFonts w:ascii="Times New Roman" w:hAnsi="Times New Roman"/>
          <w:sz w:val="28"/>
          <w:szCs w:val="28"/>
        </w:rPr>
        <w:t>, адміністрація виявила, що всі діти уміють аналізувати власні вчинки, допомагають іншим, підтримують з дітьми дружні стосунки.</w:t>
      </w:r>
    </w:p>
    <w:p w:rsidR="009067C7" w:rsidRPr="001B2C52" w:rsidRDefault="009067C7" w:rsidP="009067C7">
      <w:pPr>
        <w:pStyle w:val="30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C52">
        <w:rPr>
          <w:rFonts w:ascii="Times New Roman" w:hAnsi="Times New Roman"/>
          <w:sz w:val="28"/>
          <w:szCs w:val="28"/>
        </w:rPr>
        <w:t xml:space="preserve">Педагоги постійно працюють над згуртуванням дитячого колективу, вміють добре організувати учнів на виконання будь-яких справ. </w:t>
      </w: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>За результатами класно-узагальнюючого контролю можна підсумувати:</w:t>
      </w:r>
    </w:p>
    <w:p w:rsidR="009067C7" w:rsidRPr="001B2C52" w:rsidRDefault="009067C7" w:rsidP="009067C7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</w:rPr>
        <w:t>учні 5 класу готові до сприймання програмного матеріалу середньої школи;</w:t>
      </w:r>
    </w:p>
    <w:p w:rsidR="009067C7" w:rsidRPr="001B2C52" w:rsidRDefault="009067C7" w:rsidP="009067C7">
      <w:pPr>
        <w:widowControl w:val="0"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1B2C52">
        <w:rPr>
          <w:rFonts w:ascii="Times New Roman" w:hAnsi="Times New Roman" w:cs="Times New Roman"/>
          <w:sz w:val="28"/>
          <w:lang w:val="uk-UA"/>
        </w:rPr>
        <w:t>адаптація до переходу на кабінетну систему пройшла успішно;</w:t>
      </w:r>
    </w:p>
    <w:p w:rsidR="009067C7" w:rsidRPr="001B2C52" w:rsidRDefault="009067C7" w:rsidP="009067C7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1B2C52">
        <w:rPr>
          <w:rFonts w:ascii="Times New Roman" w:hAnsi="Times New Roman" w:cs="Times New Roman"/>
          <w:sz w:val="28"/>
          <w:lang w:val="uk-UA"/>
        </w:rPr>
        <w:lastRenderedPageBreak/>
        <w:t xml:space="preserve">педагоги, які викладають у 5 класі сумлінно працюють, приділяють достатньо уваги роботі з учнями, враховують вікові та індивідуальні особливості, створюють сприятливу психологічну атмосферу на </w:t>
      </w:r>
      <w:proofErr w:type="spellStart"/>
      <w:r w:rsidRPr="001B2C52">
        <w:rPr>
          <w:rFonts w:ascii="Times New Roman" w:hAnsi="Times New Roman" w:cs="Times New Roman"/>
          <w:sz w:val="28"/>
          <w:lang w:val="uk-UA"/>
        </w:rPr>
        <w:t>уроці</w:t>
      </w:r>
      <w:proofErr w:type="spellEnd"/>
      <w:r w:rsidRPr="001B2C52">
        <w:rPr>
          <w:rFonts w:ascii="Times New Roman" w:hAnsi="Times New Roman" w:cs="Times New Roman"/>
          <w:sz w:val="28"/>
          <w:lang w:val="uk-UA"/>
        </w:rPr>
        <w:t>.</w:t>
      </w: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B2C52">
        <w:rPr>
          <w:rFonts w:ascii="Times New Roman" w:hAnsi="Times New Roman" w:cs="Times New Roman"/>
          <w:sz w:val="28"/>
          <w:lang w:val="uk-UA"/>
        </w:rPr>
        <w:t>На підставі вищевикладеного,</w:t>
      </w:r>
    </w:p>
    <w:p w:rsidR="009067C7" w:rsidRPr="001B2C52" w:rsidRDefault="009067C7" w:rsidP="009067C7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1B2C52">
        <w:rPr>
          <w:rFonts w:ascii="Times New Roman" w:hAnsi="Times New Roman" w:cs="Times New Roman"/>
          <w:b/>
          <w:sz w:val="28"/>
          <w:lang w:val="uk-UA"/>
        </w:rPr>
        <w:t>Н А К А З У Ю: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</w:rPr>
        <w:t>1. Учителям-предметника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викладають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у 5 класі: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іністерства освіти і науки</w:t>
      </w:r>
      <w:r w:rsidRPr="001B2C52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>.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належну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 учнями</w:t>
      </w:r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диференційоване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занять та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роботу на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Зосередити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роботу на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сформування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самоконтролю за свою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Практикувати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наставництво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над «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слабими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». Максимально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учнів класу.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>1.5. З метою підвищення рівня навчальних досягнень учнів звернути увагу на відповідність обсягу домашніх завдань загальному навчальному навантаженню і урізноманітнювати їх за формою та рівнем складності, практикувати творчі завдання для учнів достатнього та високого рівня начальних досягнень.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темпераменту,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, потреб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>.</w:t>
      </w: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 батьками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B2C52">
        <w:rPr>
          <w:rFonts w:ascii="Times New Roman" w:hAnsi="Times New Roman" w:cs="Times New Roman"/>
          <w:sz w:val="28"/>
          <w:szCs w:val="28"/>
        </w:rPr>
        <w:t xml:space="preserve">Практичному психологу 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Анастасії ГРИЦИНІ</w:t>
      </w:r>
      <w:r w:rsidRPr="001B2C52">
        <w:rPr>
          <w:rFonts w:ascii="Times New Roman" w:hAnsi="Times New Roman" w:cs="Times New Roman"/>
          <w:sz w:val="28"/>
          <w:szCs w:val="28"/>
        </w:rPr>
        <w:t>:</w:t>
      </w:r>
    </w:p>
    <w:p w:rsidR="009067C7" w:rsidRPr="001B2C52" w:rsidRDefault="009067C7" w:rsidP="0090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2C52">
        <w:rPr>
          <w:rFonts w:ascii="Times New Roman" w:hAnsi="Times New Roman" w:cs="Times New Roman"/>
          <w:sz w:val="28"/>
          <w:szCs w:val="28"/>
        </w:rPr>
        <w:t>.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B2C52">
        <w:rPr>
          <w:rFonts w:ascii="Times New Roman" w:hAnsi="Times New Roman" w:cs="Times New Roman"/>
          <w:sz w:val="28"/>
          <w:szCs w:val="28"/>
        </w:rPr>
        <w:t xml:space="preserve">. Протягом року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>.</w:t>
      </w: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2C52">
        <w:rPr>
          <w:rFonts w:ascii="Times New Roman" w:hAnsi="Times New Roman" w:cs="Times New Roman"/>
          <w:sz w:val="28"/>
          <w:szCs w:val="28"/>
        </w:rPr>
        <w:t>.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2C52">
        <w:rPr>
          <w:rFonts w:ascii="Times New Roman" w:hAnsi="Times New Roman" w:cs="Times New Roman"/>
          <w:sz w:val="28"/>
          <w:szCs w:val="28"/>
        </w:rPr>
        <w:t xml:space="preserve">. Консультувати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5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B2C52">
        <w:rPr>
          <w:rFonts w:ascii="Times New Roman" w:hAnsi="Times New Roman" w:cs="Times New Roman"/>
          <w:sz w:val="28"/>
          <w:szCs w:val="28"/>
        </w:rPr>
        <w:t xml:space="preserve"> </w:t>
      </w:r>
      <w:r w:rsidRPr="001B2C52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:rsidR="009067C7" w:rsidRPr="001B2C52" w:rsidRDefault="009067C7" w:rsidP="009067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B2C52">
        <w:rPr>
          <w:rFonts w:ascii="Times New Roman" w:hAnsi="Times New Roman" w:cs="Times New Roman"/>
          <w:sz w:val="28"/>
          <w:lang w:val="uk-UA"/>
        </w:rPr>
        <w:t>3. Контроль за виконанням  наказу покласти на заступника директора з н</w:t>
      </w:r>
      <w:r>
        <w:rPr>
          <w:rFonts w:ascii="Times New Roman" w:hAnsi="Times New Roman" w:cs="Times New Roman"/>
          <w:sz w:val="28"/>
          <w:lang w:val="uk-UA"/>
        </w:rPr>
        <w:t>авчальної роботи Маргариту ЩЕРБАК.</w:t>
      </w:r>
    </w:p>
    <w:p w:rsidR="009067C7" w:rsidRPr="001B2C52" w:rsidRDefault="009067C7" w:rsidP="009067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7C7" w:rsidRPr="001B2C52" w:rsidRDefault="009067C7" w:rsidP="009067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B2C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1573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Оксана РЕШІТЬКО</w:t>
      </w:r>
    </w:p>
    <w:p w:rsidR="009067C7" w:rsidRDefault="009067C7" w:rsidP="009067C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5058D" w:rsidRDefault="0045058D"/>
    <w:sectPr w:rsidR="00450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6A38"/>
    <w:multiLevelType w:val="singleLevel"/>
    <w:tmpl w:val="272AD4F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0F"/>
    <w:rsid w:val="002B730F"/>
    <w:rsid w:val="0045058D"/>
    <w:rsid w:val="0090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2D50"/>
  <w15:chartTrackingRefBased/>
  <w15:docId w15:val="{3B9D14D4-225A-41E8-88F0-0B1CDE9D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9067C7"/>
    <w:pPr>
      <w:ind w:left="720"/>
      <w:contextualSpacing/>
    </w:pPr>
    <w:rPr>
      <w:lang w:val="uk-UA"/>
    </w:rPr>
  </w:style>
  <w:style w:type="character" w:customStyle="1" w:styleId="a5">
    <w:name w:val="Основной текст Знак"/>
    <w:basedOn w:val="a0"/>
    <w:link w:val="a6"/>
    <w:uiPriority w:val="99"/>
    <w:rsid w:val="00906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unhideWhenUsed/>
    <w:qFormat/>
    <w:rsid w:val="009067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9067C7"/>
    <w:rPr>
      <w:lang w:val="ru-RU"/>
    </w:rPr>
  </w:style>
  <w:style w:type="table" w:styleId="a7">
    <w:name w:val="Table Grid"/>
    <w:basedOn w:val="a1"/>
    <w:uiPriority w:val="39"/>
    <w:rsid w:val="0090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для моей работы Знак"/>
    <w:link w:val="a3"/>
    <w:uiPriority w:val="34"/>
    <w:rsid w:val="009067C7"/>
  </w:style>
  <w:style w:type="character" w:customStyle="1" w:styleId="3">
    <w:name w:val="Основной текст 3 Знак"/>
    <w:basedOn w:val="a0"/>
    <w:link w:val="30"/>
    <w:uiPriority w:val="99"/>
    <w:rsid w:val="009067C7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unhideWhenUsed/>
    <w:qFormat/>
    <w:rsid w:val="009067C7"/>
    <w:pPr>
      <w:spacing w:after="120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1">
    <w:name w:val="Основной текст 3 Знак1"/>
    <w:basedOn w:val="a0"/>
    <w:uiPriority w:val="99"/>
    <w:semiHidden/>
    <w:rsid w:val="009067C7"/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3897</Words>
  <Characters>2222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2025-08-25T21:40:00Z</dcterms:created>
  <dcterms:modified xsi:type="dcterms:W3CDTF">2025-08-25T21:42:00Z</dcterms:modified>
</cp:coreProperties>
</file>