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A9" w:rsidRPr="00D012A9" w:rsidRDefault="00D012A9" w:rsidP="00D012A9">
      <w:pPr>
        <w:rPr>
          <w:lang w:val="ru-RU"/>
        </w:rPr>
      </w:pPr>
      <w:bookmarkStart w:id="0" w:name="_GoBack"/>
      <w:r w:rsidRPr="00D012A9">
        <w:rPr>
          <w:lang w:val="ru-RU"/>
        </w:rPr>
        <w:t>Умови доступності закладу освіти для навчання осіб з особливими освітніми потребами</w:t>
      </w:r>
    </w:p>
    <w:bookmarkEnd w:id="0"/>
    <w:p w:rsidR="000F42E3" w:rsidRPr="00D012A9" w:rsidRDefault="00D012A9" w:rsidP="000F42E3">
      <w:pPr>
        <w:rPr>
          <w:lang w:val="ru-RU"/>
        </w:rPr>
      </w:pPr>
      <w:proofErr w:type="spellStart"/>
      <w:r w:rsidRPr="00D012A9">
        <w:rPr>
          <w:lang w:val="ru-RU"/>
        </w:rPr>
        <w:t>Умови</w:t>
      </w:r>
      <w:proofErr w:type="spellEnd"/>
      <w:r w:rsidRPr="00D012A9">
        <w:rPr>
          <w:lang w:val="ru-RU"/>
        </w:rPr>
        <w:t xml:space="preserve"> </w:t>
      </w:r>
      <w:proofErr w:type="spellStart"/>
      <w:r w:rsidRPr="00D012A9">
        <w:rPr>
          <w:lang w:val="ru-RU"/>
        </w:rPr>
        <w:t>доступності</w:t>
      </w:r>
      <w:proofErr w:type="spellEnd"/>
      <w:r w:rsidRPr="00D012A9">
        <w:rPr>
          <w:lang w:val="ru-RU"/>
        </w:rPr>
        <w:t xml:space="preserve"> закладу </w:t>
      </w:r>
      <w:proofErr w:type="spellStart"/>
      <w:r w:rsidRPr="00D012A9">
        <w:rPr>
          <w:lang w:val="ru-RU"/>
        </w:rPr>
        <w:t>освіти</w:t>
      </w:r>
      <w:proofErr w:type="spellEnd"/>
      <w:r w:rsidRPr="00D012A9">
        <w:rPr>
          <w:lang w:val="ru-RU"/>
        </w:rPr>
        <w:t xml:space="preserve"> для </w:t>
      </w:r>
      <w:proofErr w:type="spellStart"/>
      <w:r w:rsidRPr="00D012A9">
        <w:rPr>
          <w:lang w:val="ru-RU"/>
        </w:rPr>
        <w:t>навчання</w:t>
      </w:r>
      <w:proofErr w:type="spellEnd"/>
      <w:r w:rsidRPr="00D012A9">
        <w:rPr>
          <w:lang w:val="ru-RU"/>
        </w:rPr>
        <w:t xml:space="preserve"> </w:t>
      </w:r>
      <w:proofErr w:type="spellStart"/>
      <w:r w:rsidRPr="00D012A9">
        <w:rPr>
          <w:lang w:val="ru-RU"/>
        </w:rPr>
        <w:t>осіб</w:t>
      </w:r>
      <w:proofErr w:type="spellEnd"/>
    </w:p>
    <w:p w:rsidR="00D012A9" w:rsidRPr="00D012A9" w:rsidRDefault="00D012A9" w:rsidP="000F42E3">
      <w:pPr>
        <w:rPr>
          <w:lang w:val="ru-RU"/>
        </w:rPr>
      </w:pPr>
      <w:r w:rsidRPr="00D012A9">
        <w:rPr>
          <w:lang w:val="ru-RU"/>
        </w:rPr>
        <w:t xml:space="preserve">з </w:t>
      </w:r>
      <w:proofErr w:type="spellStart"/>
      <w:r w:rsidRPr="00D012A9">
        <w:rPr>
          <w:lang w:val="ru-RU"/>
        </w:rPr>
        <w:t>особливими</w:t>
      </w:r>
      <w:proofErr w:type="spellEnd"/>
      <w:r w:rsidRPr="00D012A9">
        <w:rPr>
          <w:lang w:val="ru-RU"/>
        </w:rPr>
        <w:t xml:space="preserve"> </w:t>
      </w:r>
      <w:proofErr w:type="spellStart"/>
      <w:r w:rsidRPr="00D012A9">
        <w:rPr>
          <w:lang w:val="ru-RU"/>
        </w:rPr>
        <w:t>освітніми</w:t>
      </w:r>
      <w:proofErr w:type="spellEnd"/>
      <w:r w:rsidRPr="00D012A9">
        <w:rPr>
          <w:lang w:val="ru-RU"/>
        </w:rPr>
        <w:t xml:space="preserve"> проблемами</w:t>
      </w:r>
    </w:p>
    <w:p w:rsidR="00D012A9" w:rsidRPr="00D012A9" w:rsidRDefault="00D012A9" w:rsidP="000F42E3">
      <w:pPr>
        <w:rPr>
          <w:lang w:val="ru-RU"/>
        </w:rPr>
      </w:pPr>
      <w:r w:rsidRPr="00D012A9">
        <w:rPr>
          <w:lang w:val="ru-RU"/>
        </w:rPr>
        <w:t xml:space="preserve">В  </w:t>
      </w:r>
      <w:proofErr w:type="gramStart"/>
      <w:r w:rsidR="004D3F43">
        <w:rPr>
          <w:lang w:val="ru-RU"/>
        </w:rPr>
        <w:t>КЗ</w:t>
      </w:r>
      <w:proofErr w:type="gramEnd"/>
      <w:r w:rsidR="004D3F43">
        <w:rPr>
          <w:lang w:val="ru-RU"/>
        </w:rPr>
        <w:t xml:space="preserve"> «Кутинська ЗОШ І – ІІІ </w:t>
      </w:r>
      <w:proofErr w:type="spellStart"/>
      <w:r w:rsidR="004D3F43">
        <w:rPr>
          <w:lang w:val="ru-RU"/>
        </w:rPr>
        <w:t>ступенів</w:t>
      </w:r>
      <w:proofErr w:type="spellEnd"/>
      <w:r w:rsidR="004D3F43">
        <w:rPr>
          <w:lang w:val="ru-RU"/>
        </w:rPr>
        <w:t xml:space="preserve">» Локницької </w:t>
      </w:r>
      <w:proofErr w:type="spellStart"/>
      <w:r w:rsidR="004D3F43">
        <w:rPr>
          <w:lang w:val="ru-RU"/>
        </w:rPr>
        <w:t>сільської</w:t>
      </w:r>
      <w:proofErr w:type="spellEnd"/>
      <w:r w:rsidR="004D3F43">
        <w:rPr>
          <w:lang w:val="ru-RU"/>
        </w:rPr>
        <w:t xml:space="preserve"> ради </w:t>
      </w:r>
      <w:proofErr w:type="spellStart"/>
      <w:r w:rsidRPr="00D012A9">
        <w:rPr>
          <w:lang w:val="ru-RU"/>
        </w:rPr>
        <w:t>створені</w:t>
      </w:r>
      <w:proofErr w:type="spellEnd"/>
      <w:r w:rsidRPr="00D012A9">
        <w:rPr>
          <w:lang w:val="ru-RU"/>
        </w:rPr>
        <w:t xml:space="preserve"> </w:t>
      </w:r>
      <w:proofErr w:type="spellStart"/>
      <w:r w:rsidRPr="00D012A9">
        <w:rPr>
          <w:lang w:val="ru-RU"/>
        </w:rPr>
        <w:t>сприятливі</w:t>
      </w:r>
      <w:proofErr w:type="spellEnd"/>
      <w:r w:rsidRPr="00D012A9">
        <w:rPr>
          <w:lang w:val="ru-RU"/>
        </w:rPr>
        <w:t xml:space="preserve"> </w:t>
      </w:r>
      <w:proofErr w:type="spellStart"/>
      <w:r w:rsidRPr="00D012A9">
        <w:rPr>
          <w:lang w:val="ru-RU"/>
        </w:rPr>
        <w:t>умови</w:t>
      </w:r>
      <w:proofErr w:type="spellEnd"/>
      <w:r w:rsidRPr="00D012A9">
        <w:rPr>
          <w:lang w:val="ru-RU"/>
        </w:rPr>
        <w:t xml:space="preserve"> для навчання дітей з особливими освітніми потребами, у тому числі й дітей з інвалідністю, забезпечення їх безперешкодним доступом до </w:t>
      </w:r>
      <w:proofErr w:type="spellStart"/>
      <w:r w:rsidRPr="00D012A9">
        <w:rPr>
          <w:lang w:val="ru-RU"/>
        </w:rPr>
        <w:t>всіх</w:t>
      </w:r>
      <w:proofErr w:type="spellEnd"/>
      <w:r w:rsidRPr="00D012A9">
        <w:rPr>
          <w:lang w:val="ru-RU"/>
        </w:rPr>
        <w:t xml:space="preserve"> </w:t>
      </w:r>
      <w:proofErr w:type="spellStart"/>
      <w:r w:rsidRPr="00D012A9">
        <w:rPr>
          <w:lang w:val="ru-RU"/>
        </w:rPr>
        <w:t>приміщень</w:t>
      </w:r>
      <w:proofErr w:type="spellEnd"/>
      <w:r w:rsidRPr="00D012A9">
        <w:rPr>
          <w:lang w:val="ru-RU"/>
        </w:rPr>
        <w:t xml:space="preserve"> закладу, а </w:t>
      </w:r>
      <w:proofErr w:type="spellStart"/>
      <w:r w:rsidRPr="00D012A9">
        <w:rPr>
          <w:lang w:val="ru-RU"/>
        </w:rPr>
        <w:t>саме</w:t>
      </w:r>
      <w:proofErr w:type="spellEnd"/>
      <w:r w:rsidRPr="00D012A9">
        <w:rPr>
          <w:lang w:val="ru-RU"/>
        </w:rPr>
        <w:t>:</w:t>
      </w:r>
    </w:p>
    <w:p w:rsidR="00D012A9" w:rsidRPr="00D012A9" w:rsidRDefault="00D012A9" w:rsidP="00D012A9">
      <w:pPr>
        <w:rPr>
          <w:lang w:val="ru-RU"/>
        </w:rPr>
      </w:pPr>
      <w:r w:rsidRPr="00D012A9">
        <w:rPr>
          <w:lang w:val="ru-RU"/>
        </w:rPr>
        <w:t xml:space="preserve"> </w:t>
      </w:r>
      <w:proofErr w:type="spellStart"/>
      <w:r w:rsidRPr="00D012A9">
        <w:rPr>
          <w:lang w:val="ru-RU"/>
        </w:rPr>
        <w:t>вхід</w:t>
      </w:r>
      <w:proofErr w:type="spellEnd"/>
      <w:r w:rsidRPr="00D012A9">
        <w:rPr>
          <w:lang w:val="ru-RU"/>
        </w:rPr>
        <w:t>,</w:t>
      </w:r>
      <w:r w:rsidR="000F42E3">
        <w:rPr>
          <w:lang w:val="ru-RU"/>
        </w:rPr>
        <w:t xml:space="preserve"> </w:t>
      </w:r>
      <w:proofErr w:type="spellStart"/>
      <w:r w:rsidR="000F42E3">
        <w:rPr>
          <w:lang w:val="ru-RU"/>
        </w:rPr>
        <w:t>обладнаний</w:t>
      </w:r>
      <w:proofErr w:type="spellEnd"/>
      <w:r w:rsidR="000F42E3">
        <w:rPr>
          <w:lang w:val="ru-RU"/>
        </w:rPr>
        <w:t xml:space="preserve"> пандусом</w:t>
      </w:r>
      <w:r w:rsidRPr="00D012A9">
        <w:rPr>
          <w:lang w:val="ru-RU"/>
        </w:rPr>
        <w:t>;</w:t>
      </w:r>
    </w:p>
    <w:p w:rsidR="00D012A9" w:rsidRPr="00D012A9" w:rsidRDefault="00D012A9" w:rsidP="00D012A9">
      <w:pPr>
        <w:rPr>
          <w:lang w:val="ru-RU"/>
        </w:rPr>
      </w:pPr>
      <w:r w:rsidRPr="00D012A9">
        <w:rPr>
          <w:lang w:val="ru-RU"/>
        </w:rPr>
        <w:t>виконано капітальний ремонт туалетів;</w:t>
      </w:r>
    </w:p>
    <w:p w:rsidR="00D012A9" w:rsidRPr="00D012A9" w:rsidRDefault="00D012A9" w:rsidP="00D012A9">
      <w:pPr>
        <w:rPr>
          <w:lang w:val="ru-RU"/>
        </w:rPr>
      </w:pPr>
      <w:r w:rsidRPr="00D012A9">
        <w:rPr>
          <w:lang w:val="ru-RU"/>
        </w:rPr>
        <w:t xml:space="preserve">виконано </w:t>
      </w:r>
      <w:proofErr w:type="spellStart"/>
      <w:r w:rsidRPr="00D012A9">
        <w:rPr>
          <w:lang w:val="ru-RU"/>
        </w:rPr>
        <w:t>поточни</w:t>
      </w:r>
      <w:r w:rsidR="004D3F43">
        <w:rPr>
          <w:lang w:val="ru-RU"/>
        </w:rPr>
        <w:t>й</w:t>
      </w:r>
      <w:proofErr w:type="spellEnd"/>
      <w:r w:rsidR="004D3F43">
        <w:rPr>
          <w:lang w:val="ru-RU"/>
        </w:rPr>
        <w:t xml:space="preserve"> ремонт </w:t>
      </w:r>
      <w:proofErr w:type="spellStart"/>
      <w:r w:rsidR="004D3F43">
        <w:rPr>
          <w:lang w:val="ru-RU"/>
        </w:rPr>
        <w:t>класних</w:t>
      </w:r>
      <w:proofErr w:type="spellEnd"/>
      <w:r w:rsidR="004D3F43">
        <w:rPr>
          <w:lang w:val="ru-RU"/>
        </w:rPr>
        <w:t xml:space="preserve"> </w:t>
      </w:r>
      <w:proofErr w:type="spellStart"/>
      <w:r w:rsidR="004D3F43">
        <w:rPr>
          <w:lang w:val="ru-RU"/>
        </w:rPr>
        <w:t>кімнат</w:t>
      </w:r>
      <w:proofErr w:type="spellEnd"/>
      <w:r w:rsidRPr="00D012A9">
        <w:rPr>
          <w:lang w:val="ru-RU"/>
        </w:rPr>
        <w:t>.</w:t>
      </w:r>
    </w:p>
    <w:p w:rsidR="00D012A9" w:rsidRPr="00D012A9" w:rsidRDefault="00D012A9" w:rsidP="00D012A9">
      <w:pPr>
        <w:rPr>
          <w:lang w:val="ru-RU"/>
        </w:rPr>
      </w:pPr>
      <w:r w:rsidRPr="00D012A9">
        <w:rPr>
          <w:lang w:val="ru-RU"/>
        </w:rPr>
        <w:t xml:space="preserve">Усі основні приміщення закладу мають природне освітлення. Світло на робочі місця падає ліворуч. При оздоблені навчальних приміщень враховано такі вимоги: </w:t>
      </w:r>
      <w:proofErr w:type="gramStart"/>
      <w:r w:rsidRPr="00D012A9">
        <w:rPr>
          <w:lang w:val="ru-RU"/>
        </w:rPr>
        <w:t>ст</w:t>
      </w:r>
      <w:proofErr w:type="gramEnd"/>
      <w:r w:rsidRPr="00D012A9">
        <w:rPr>
          <w:lang w:val="ru-RU"/>
        </w:rPr>
        <w:t xml:space="preserve">іни </w:t>
      </w:r>
      <w:proofErr w:type="spellStart"/>
      <w:r w:rsidRPr="00D012A9">
        <w:rPr>
          <w:lang w:val="ru-RU"/>
        </w:rPr>
        <w:t>світлих</w:t>
      </w:r>
      <w:proofErr w:type="spellEnd"/>
      <w:r w:rsidRPr="00D012A9">
        <w:rPr>
          <w:lang w:val="ru-RU"/>
        </w:rPr>
        <w:t xml:space="preserve"> </w:t>
      </w:r>
      <w:proofErr w:type="spellStart"/>
      <w:r w:rsidRPr="00D012A9">
        <w:rPr>
          <w:lang w:val="ru-RU"/>
        </w:rPr>
        <w:t>тонів</w:t>
      </w:r>
      <w:proofErr w:type="spellEnd"/>
      <w:r w:rsidRPr="00D012A9">
        <w:rPr>
          <w:lang w:val="ru-RU"/>
        </w:rPr>
        <w:t xml:space="preserve">;  </w:t>
      </w:r>
      <w:proofErr w:type="spellStart"/>
      <w:r w:rsidRPr="00D012A9">
        <w:rPr>
          <w:lang w:val="ru-RU"/>
        </w:rPr>
        <w:t>двері</w:t>
      </w:r>
      <w:proofErr w:type="spellEnd"/>
      <w:r w:rsidRPr="00D012A9">
        <w:rPr>
          <w:lang w:val="ru-RU"/>
        </w:rPr>
        <w:t xml:space="preserve">, </w:t>
      </w:r>
      <w:proofErr w:type="spellStart"/>
      <w:r w:rsidRPr="00D012A9">
        <w:rPr>
          <w:lang w:val="ru-RU"/>
        </w:rPr>
        <w:t>меб</w:t>
      </w:r>
      <w:r w:rsidR="000F42E3">
        <w:rPr>
          <w:lang w:val="ru-RU"/>
        </w:rPr>
        <w:t>лі</w:t>
      </w:r>
      <w:proofErr w:type="spellEnd"/>
      <w:r w:rsidR="000F42E3">
        <w:rPr>
          <w:lang w:val="ru-RU"/>
        </w:rPr>
        <w:t xml:space="preserve">, </w:t>
      </w:r>
      <w:proofErr w:type="spellStart"/>
      <w:r w:rsidR="000F42E3">
        <w:rPr>
          <w:lang w:val="ru-RU"/>
        </w:rPr>
        <w:t>парти</w:t>
      </w:r>
      <w:proofErr w:type="spellEnd"/>
      <w:r w:rsidR="000F42E3">
        <w:rPr>
          <w:lang w:val="ru-RU"/>
        </w:rPr>
        <w:t xml:space="preserve"> – </w:t>
      </w:r>
      <w:proofErr w:type="spellStart"/>
      <w:r w:rsidR="000F42E3">
        <w:rPr>
          <w:lang w:val="ru-RU"/>
        </w:rPr>
        <w:t>світло</w:t>
      </w:r>
      <w:proofErr w:type="spellEnd"/>
      <w:r w:rsidR="000F42E3">
        <w:rPr>
          <w:lang w:val="ru-RU"/>
        </w:rPr>
        <w:t xml:space="preserve">-зеленого  </w:t>
      </w:r>
      <w:proofErr w:type="spellStart"/>
      <w:r w:rsidR="000F42E3">
        <w:rPr>
          <w:lang w:val="ru-RU"/>
        </w:rPr>
        <w:t>кольору</w:t>
      </w:r>
      <w:proofErr w:type="spellEnd"/>
      <w:r w:rsidR="000F42E3">
        <w:rPr>
          <w:lang w:val="ru-RU"/>
        </w:rPr>
        <w:t xml:space="preserve"> ; </w:t>
      </w:r>
      <w:proofErr w:type="spellStart"/>
      <w:r w:rsidR="000F42E3">
        <w:rPr>
          <w:lang w:val="ru-RU"/>
        </w:rPr>
        <w:t>класні</w:t>
      </w:r>
      <w:proofErr w:type="spellEnd"/>
      <w:r w:rsidR="000F42E3">
        <w:rPr>
          <w:lang w:val="ru-RU"/>
        </w:rPr>
        <w:t xml:space="preserve"> </w:t>
      </w:r>
      <w:proofErr w:type="spellStart"/>
      <w:r w:rsidR="000F42E3">
        <w:rPr>
          <w:lang w:val="ru-RU"/>
        </w:rPr>
        <w:t>дошки</w:t>
      </w:r>
      <w:proofErr w:type="spellEnd"/>
      <w:r w:rsidR="000F42E3">
        <w:rPr>
          <w:lang w:val="ru-RU"/>
        </w:rPr>
        <w:t xml:space="preserve"> </w:t>
      </w:r>
      <w:proofErr w:type="spellStart"/>
      <w:r w:rsidR="000F42E3">
        <w:rPr>
          <w:lang w:val="ru-RU"/>
        </w:rPr>
        <w:t>червоно</w:t>
      </w:r>
      <w:proofErr w:type="spellEnd"/>
      <w:r w:rsidR="000F42E3">
        <w:rPr>
          <w:lang w:val="ru-RU"/>
        </w:rPr>
        <w:t>-коричневого</w:t>
      </w:r>
      <w:r w:rsidRPr="00D012A9">
        <w:rPr>
          <w:lang w:val="ru-RU"/>
        </w:rPr>
        <w:t xml:space="preserve"> </w:t>
      </w:r>
      <w:proofErr w:type="spellStart"/>
      <w:r w:rsidRPr="00D012A9">
        <w:rPr>
          <w:lang w:val="ru-RU"/>
        </w:rPr>
        <w:t>кольору</w:t>
      </w:r>
      <w:proofErr w:type="spellEnd"/>
      <w:r w:rsidRPr="00D012A9">
        <w:rPr>
          <w:lang w:val="ru-RU"/>
        </w:rPr>
        <w:t xml:space="preserve">; </w:t>
      </w:r>
      <w:proofErr w:type="spellStart"/>
      <w:r w:rsidRPr="00D012A9">
        <w:rPr>
          <w:lang w:val="ru-RU"/>
        </w:rPr>
        <w:t>віконн</w:t>
      </w:r>
      <w:r w:rsidR="000F42E3">
        <w:rPr>
          <w:lang w:val="ru-RU"/>
        </w:rPr>
        <w:t>і</w:t>
      </w:r>
      <w:proofErr w:type="spellEnd"/>
      <w:r w:rsidR="000F42E3">
        <w:rPr>
          <w:lang w:val="ru-RU"/>
        </w:rPr>
        <w:t xml:space="preserve"> рами – білі.</w:t>
      </w:r>
      <w:r w:rsidRPr="00D012A9">
        <w:rPr>
          <w:lang w:val="ru-RU"/>
        </w:rPr>
        <w:t xml:space="preserve"> Розташування меблів і обладнання, декоративних рослин сприяє максимальному використанню денного світла і рівномірному освітленню приміщень. </w:t>
      </w:r>
      <w:proofErr w:type="gramStart"/>
      <w:r w:rsidRPr="00D012A9">
        <w:rPr>
          <w:lang w:val="ru-RU"/>
        </w:rPr>
        <w:t>З</w:t>
      </w:r>
      <w:proofErr w:type="gramEnd"/>
      <w:r w:rsidRPr="00D012A9">
        <w:rPr>
          <w:lang w:val="ru-RU"/>
        </w:rPr>
        <w:t xml:space="preserve"> вересня по травень у приміщеннях рівень освітлення підвищується за </w:t>
      </w:r>
      <w:proofErr w:type="spellStart"/>
      <w:r w:rsidRPr="00D012A9">
        <w:rPr>
          <w:lang w:val="ru-RU"/>
        </w:rPr>
        <w:t>допомогою</w:t>
      </w:r>
      <w:proofErr w:type="spellEnd"/>
      <w:r w:rsidRPr="00D012A9">
        <w:rPr>
          <w:lang w:val="ru-RU"/>
        </w:rPr>
        <w:t xml:space="preserve"> штучного </w:t>
      </w:r>
      <w:proofErr w:type="spellStart"/>
      <w:r w:rsidR="004D3F43">
        <w:rPr>
          <w:lang w:val="ru-RU"/>
        </w:rPr>
        <w:t>освітлення</w:t>
      </w:r>
      <w:proofErr w:type="spellEnd"/>
      <w:r w:rsidRPr="00D012A9">
        <w:rPr>
          <w:lang w:val="ru-RU"/>
        </w:rPr>
        <w:t>. У закладі дотримується повітряно – тепловий режим. Приміщення  обладнані системами цен</w:t>
      </w:r>
      <w:r w:rsidR="004D3F43">
        <w:rPr>
          <w:lang w:val="ru-RU"/>
        </w:rPr>
        <w:t>трального опалення</w:t>
      </w:r>
      <w:proofErr w:type="gramStart"/>
      <w:r w:rsidR="004D3F43">
        <w:rPr>
          <w:lang w:val="ru-RU"/>
        </w:rPr>
        <w:t xml:space="preserve"> </w:t>
      </w:r>
      <w:r w:rsidRPr="00D012A9">
        <w:rPr>
          <w:lang w:val="ru-RU"/>
        </w:rPr>
        <w:t>,</w:t>
      </w:r>
      <w:proofErr w:type="gramEnd"/>
      <w:r w:rsidRPr="00D012A9">
        <w:rPr>
          <w:lang w:val="ru-RU"/>
        </w:rPr>
        <w:t xml:space="preserve"> що забезпечують сприятливі мікрокліматичні умови внутрішнього середовища. Чистота повітря у закладі забезпечується регулярністю вологого прибирання, використанням всіх видів провітрювання (наскрізне, кутове, однобічне).</w:t>
      </w:r>
    </w:p>
    <w:p w:rsidR="00D012A9" w:rsidRPr="00D012A9" w:rsidRDefault="000F42E3" w:rsidP="000F42E3">
      <w:pPr>
        <w:ind w:firstLine="0"/>
        <w:rPr>
          <w:lang w:val="ru-RU"/>
        </w:rPr>
      </w:pPr>
      <w:r>
        <w:rPr>
          <w:lang w:val="ru-RU"/>
        </w:rPr>
        <w:t xml:space="preserve">        </w:t>
      </w:r>
      <w:proofErr w:type="spellStart"/>
      <w:r w:rsidR="00D012A9" w:rsidRPr="00D012A9">
        <w:rPr>
          <w:lang w:val="ru-RU"/>
        </w:rPr>
        <w:t>Навчальні</w:t>
      </w:r>
      <w:proofErr w:type="spellEnd"/>
      <w:r w:rsidR="00D012A9" w:rsidRPr="00D012A9">
        <w:rPr>
          <w:lang w:val="ru-RU"/>
        </w:rPr>
        <w:t xml:space="preserve"> </w:t>
      </w:r>
      <w:proofErr w:type="spellStart"/>
      <w:r w:rsidR="00D012A9" w:rsidRPr="00D012A9">
        <w:rPr>
          <w:lang w:val="ru-RU"/>
        </w:rPr>
        <w:t>меблі</w:t>
      </w:r>
      <w:proofErr w:type="spellEnd"/>
      <w:r w:rsidR="00D012A9" w:rsidRPr="00D012A9">
        <w:rPr>
          <w:lang w:val="ru-RU"/>
        </w:rPr>
        <w:t xml:space="preserve"> </w:t>
      </w:r>
      <w:proofErr w:type="spellStart"/>
      <w:r w:rsidR="00D012A9" w:rsidRPr="00D012A9">
        <w:rPr>
          <w:lang w:val="ru-RU"/>
        </w:rPr>
        <w:t>класних</w:t>
      </w:r>
      <w:proofErr w:type="spellEnd"/>
      <w:r w:rsidR="00D012A9" w:rsidRPr="00D012A9">
        <w:rPr>
          <w:lang w:val="ru-RU"/>
        </w:rPr>
        <w:t xml:space="preserve"> </w:t>
      </w:r>
      <w:proofErr w:type="spellStart"/>
      <w:r w:rsidR="00D012A9" w:rsidRPr="00D012A9">
        <w:rPr>
          <w:lang w:val="ru-RU"/>
        </w:rPr>
        <w:t>кімнат</w:t>
      </w:r>
      <w:proofErr w:type="spellEnd"/>
      <w:r w:rsidR="00D012A9" w:rsidRPr="00D012A9">
        <w:rPr>
          <w:lang w:val="ru-RU"/>
        </w:rPr>
        <w:t xml:space="preserve"> відповідають віковим та морфо-функціональним особливостям </w:t>
      </w:r>
      <w:proofErr w:type="spellStart"/>
      <w:r w:rsidR="00D012A9" w:rsidRPr="00D012A9">
        <w:rPr>
          <w:lang w:val="ru-RU"/>
        </w:rPr>
        <w:t>дітей</w:t>
      </w:r>
      <w:proofErr w:type="spellEnd"/>
      <w:r w:rsidR="00D012A9" w:rsidRPr="00D012A9">
        <w:rPr>
          <w:lang w:val="ru-RU"/>
        </w:rPr>
        <w:t xml:space="preserve">, </w:t>
      </w:r>
      <w:proofErr w:type="spellStart"/>
      <w:r w:rsidR="00D012A9" w:rsidRPr="00D012A9">
        <w:rPr>
          <w:lang w:val="ru-RU"/>
        </w:rPr>
        <w:t>враховується</w:t>
      </w:r>
      <w:proofErr w:type="spellEnd"/>
      <w:r w:rsidR="00D012A9" w:rsidRPr="00D012A9">
        <w:rPr>
          <w:lang w:val="ru-RU"/>
        </w:rPr>
        <w:t xml:space="preserve"> </w:t>
      </w:r>
      <w:proofErr w:type="spellStart"/>
      <w:r w:rsidR="00D012A9" w:rsidRPr="00D012A9">
        <w:rPr>
          <w:lang w:val="ru-RU"/>
        </w:rPr>
        <w:t>специфіка</w:t>
      </w:r>
      <w:proofErr w:type="spellEnd"/>
      <w:r w:rsidR="00D012A9" w:rsidRPr="00D012A9">
        <w:rPr>
          <w:lang w:val="ru-RU"/>
        </w:rPr>
        <w:t xml:space="preserve"> </w:t>
      </w:r>
      <w:proofErr w:type="spellStart"/>
      <w:r w:rsidR="00D012A9" w:rsidRPr="00D012A9">
        <w:rPr>
          <w:lang w:val="ru-RU"/>
        </w:rPr>
        <w:t>навчально</w:t>
      </w:r>
      <w:proofErr w:type="spellEnd"/>
      <w:r w:rsidR="00D012A9" w:rsidRPr="00D012A9">
        <w:rPr>
          <w:lang w:val="ru-RU"/>
        </w:rPr>
        <w:t xml:space="preserve"> – </w:t>
      </w:r>
      <w:proofErr w:type="spellStart"/>
      <w:r w:rsidR="00D012A9" w:rsidRPr="00D012A9">
        <w:rPr>
          <w:lang w:val="ru-RU"/>
        </w:rPr>
        <w:t>виховного</w:t>
      </w:r>
      <w:proofErr w:type="spellEnd"/>
      <w:r w:rsidR="00D012A9" w:rsidRPr="00D012A9">
        <w:rPr>
          <w:lang w:val="ru-RU"/>
        </w:rPr>
        <w:t xml:space="preserve"> </w:t>
      </w:r>
      <w:proofErr w:type="spellStart"/>
      <w:r w:rsidR="00D012A9" w:rsidRPr="00D012A9">
        <w:rPr>
          <w:lang w:val="ru-RU"/>
        </w:rPr>
        <w:t>процесу</w:t>
      </w:r>
      <w:proofErr w:type="spellEnd"/>
      <w:r w:rsidR="00D012A9" w:rsidRPr="00D012A9">
        <w:rPr>
          <w:lang w:val="ru-RU"/>
        </w:rPr>
        <w:t>.</w:t>
      </w:r>
    </w:p>
    <w:p w:rsidR="000F42E3" w:rsidRDefault="00D012A9" w:rsidP="000F42E3">
      <w:pPr>
        <w:rPr>
          <w:lang w:val="ru-RU"/>
        </w:rPr>
      </w:pPr>
      <w:proofErr w:type="spellStart"/>
      <w:r w:rsidRPr="00D012A9">
        <w:rPr>
          <w:lang w:val="ru-RU"/>
        </w:rPr>
        <w:t>Території</w:t>
      </w:r>
      <w:proofErr w:type="spellEnd"/>
      <w:r w:rsidRPr="00D012A9">
        <w:rPr>
          <w:lang w:val="ru-RU"/>
        </w:rPr>
        <w:t xml:space="preserve"> </w:t>
      </w:r>
      <w:proofErr w:type="spellStart"/>
      <w:r w:rsidRPr="00D012A9">
        <w:rPr>
          <w:lang w:val="ru-RU"/>
        </w:rPr>
        <w:t>школи</w:t>
      </w:r>
      <w:proofErr w:type="spellEnd"/>
      <w:r w:rsidRPr="00D012A9">
        <w:rPr>
          <w:lang w:val="ru-RU"/>
        </w:rPr>
        <w:t xml:space="preserve"> </w:t>
      </w:r>
      <w:proofErr w:type="spellStart"/>
      <w:r w:rsidRPr="00D012A9">
        <w:rPr>
          <w:lang w:val="ru-RU"/>
        </w:rPr>
        <w:t>підт</w:t>
      </w:r>
      <w:r w:rsidR="000F42E3">
        <w:rPr>
          <w:lang w:val="ru-RU"/>
        </w:rPr>
        <w:t>римуються</w:t>
      </w:r>
      <w:proofErr w:type="spellEnd"/>
      <w:r w:rsidR="000F42E3">
        <w:rPr>
          <w:lang w:val="ru-RU"/>
        </w:rPr>
        <w:t xml:space="preserve"> в </w:t>
      </w:r>
      <w:proofErr w:type="spellStart"/>
      <w:r w:rsidR="000F42E3">
        <w:rPr>
          <w:lang w:val="ru-RU"/>
        </w:rPr>
        <w:t>належному</w:t>
      </w:r>
      <w:proofErr w:type="spellEnd"/>
      <w:r w:rsidR="000F42E3">
        <w:rPr>
          <w:lang w:val="ru-RU"/>
        </w:rPr>
        <w:t xml:space="preserve"> </w:t>
      </w:r>
      <w:proofErr w:type="spellStart"/>
      <w:r w:rsidR="000F42E3">
        <w:rPr>
          <w:lang w:val="ru-RU"/>
        </w:rPr>
        <w:t>стані</w:t>
      </w:r>
      <w:proofErr w:type="spellEnd"/>
      <w:r w:rsidR="000F42E3">
        <w:rPr>
          <w:lang w:val="ru-RU"/>
        </w:rPr>
        <w:t>.</w:t>
      </w:r>
    </w:p>
    <w:p w:rsidR="00D012A9" w:rsidRPr="00D012A9" w:rsidRDefault="00D012A9" w:rsidP="000F42E3">
      <w:pPr>
        <w:rPr>
          <w:lang w:val="ru-RU"/>
        </w:rPr>
      </w:pPr>
      <w:proofErr w:type="spellStart"/>
      <w:r w:rsidRPr="00D012A9">
        <w:rPr>
          <w:lang w:val="ru-RU"/>
        </w:rPr>
        <w:t>Територія</w:t>
      </w:r>
      <w:proofErr w:type="spellEnd"/>
      <w:r w:rsidRPr="00D012A9">
        <w:rPr>
          <w:lang w:val="ru-RU"/>
        </w:rPr>
        <w:t xml:space="preserve">, </w:t>
      </w:r>
      <w:proofErr w:type="spellStart"/>
      <w:r w:rsidRPr="00D012A9">
        <w:rPr>
          <w:lang w:val="ru-RU"/>
        </w:rPr>
        <w:t>будівлі</w:t>
      </w:r>
      <w:proofErr w:type="spellEnd"/>
      <w:r w:rsidRPr="00D012A9">
        <w:rPr>
          <w:lang w:val="ru-RU"/>
        </w:rPr>
        <w:t xml:space="preserve">, </w:t>
      </w:r>
      <w:proofErr w:type="spellStart"/>
      <w:r w:rsidRPr="00D012A9">
        <w:rPr>
          <w:lang w:val="ru-RU"/>
        </w:rPr>
        <w:t>приміщення</w:t>
      </w:r>
      <w:proofErr w:type="spellEnd"/>
      <w:r w:rsidRPr="00D012A9">
        <w:rPr>
          <w:lang w:val="ru-RU"/>
        </w:rPr>
        <w:t xml:space="preserve"> </w:t>
      </w:r>
      <w:proofErr w:type="spellStart"/>
      <w:r w:rsidRPr="00D012A9">
        <w:rPr>
          <w:lang w:val="ru-RU"/>
        </w:rPr>
        <w:t>належно</w:t>
      </w:r>
      <w:proofErr w:type="spellEnd"/>
      <w:r w:rsidRPr="00D012A9">
        <w:rPr>
          <w:lang w:val="ru-RU"/>
        </w:rPr>
        <w:t xml:space="preserve"> </w:t>
      </w:r>
      <w:proofErr w:type="spellStart"/>
      <w:r w:rsidRPr="00D012A9">
        <w:rPr>
          <w:lang w:val="ru-RU"/>
        </w:rPr>
        <w:t>художньо-естетично</w:t>
      </w:r>
      <w:proofErr w:type="spellEnd"/>
      <w:r w:rsidRPr="00D012A9">
        <w:rPr>
          <w:lang w:val="ru-RU"/>
        </w:rPr>
        <w:t xml:space="preserve"> </w:t>
      </w:r>
      <w:proofErr w:type="spellStart"/>
      <w:r w:rsidRPr="00D012A9">
        <w:rPr>
          <w:lang w:val="ru-RU"/>
        </w:rPr>
        <w:t>оформлені</w:t>
      </w:r>
      <w:proofErr w:type="spellEnd"/>
      <w:r w:rsidRPr="00D012A9">
        <w:rPr>
          <w:lang w:val="ru-RU"/>
        </w:rPr>
        <w:t>.</w:t>
      </w:r>
    </w:p>
    <w:p w:rsidR="00D012A9" w:rsidRPr="00D012A9" w:rsidRDefault="00D012A9" w:rsidP="00D012A9">
      <w:pPr>
        <w:rPr>
          <w:lang w:val="ru-RU"/>
        </w:rPr>
      </w:pPr>
      <w:r w:rsidRPr="00D012A9">
        <w:rPr>
          <w:lang w:val="ru-RU"/>
        </w:rPr>
        <w:t>Заклад повністю забезпечений необхідними навчальними площами.</w:t>
      </w:r>
    </w:p>
    <w:p w:rsidR="00D012A9" w:rsidRPr="00D012A9" w:rsidRDefault="00D012A9" w:rsidP="00D012A9">
      <w:pPr>
        <w:rPr>
          <w:lang w:val="ru-RU"/>
        </w:rPr>
      </w:pPr>
    </w:p>
    <w:p w:rsidR="00331A97" w:rsidRPr="000F42E3" w:rsidRDefault="00331A97" w:rsidP="000F42E3">
      <w:pPr>
        <w:ind w:firstLine="0"/>
        <w:rPr>
          <w:lang w:val="ru-RU"/>
        </w:rPr>
      </w:pPr>
    </w:p>
    <w:sectPr w:rsidR="00331A97" w:rsidRPr="000F42E3" w:rsidSect="00E3653A">
      <w:pgSz w:w="11907" w:h="16840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16"/>
    <w:rsid w:val="000F42E3"/>
    <w:rsid w:val="00296A16"/>
    <w:rsid w:val="00331A97"/>
    <w:rsid w:val="004D3F43"/>
    <w:rsid w:val="00503F58"/>
    <w:rsid w:val="00D012A9"/>
    <w:rsid w:val="00E3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8"/>
        <w:szCs w:val="22"/>
        <w:lang w:val="en-US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8"/>
        <w:szCs w:val="22"/>
        <w:lang w:val="en-US" w:eastAsia="en-US" w:bidi="ar-SA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1100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2020-07-15T19:12:00Z</dcterms:created>
  <dcterms:modified xsi:type="dcterms:W3CDTF">2020-07-18T09:28:00Z</dcterms:modified>
</cp:coreProperties>
</file>