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6F" w:rsidRDefault="00956F6F" w:rsidP="00956F6F">
      <w:pPr>
        <w:shd w:val="clear" w:color="auto" w:fill="FFFFFF"/>
        <w:tabs>
          <w:tab w:val="left" w:pos="9356"/>
        </w:tabs>
        <w:spacing w:after="0" w:line="322" w:lineRule="exact"/>
        <w:ind w:left="-142" w:right="425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3922C0">
        <w:rPr>
          <w:rFonts w:eastAsia="Times New Roman"/>
          <w:sz w:val="28"/>
          <w:szCs w:val="28"/>
          <w:lang w:val="uk-UA" w:eastAsia="ru-RU"/>
        </w:rPr>
        <w:t xml:space="preserve"> </w:t>
      </w:r>
      <w:r w:rsidRPr="003922C0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b/>
          <w:sz w:val="28"/>
          <w:szCs w:val="28"/>
          <w:lang w:val="uk-UA" w:eastAsia="ru-RU"/>
        </w:rPr>
        <w:t>Освітні програми, що реалізуються у закладі освіти</w:t>
      </w:r>
      <w:bookmarkStart w:id="0" w:name="_GoBack"/>
      <w:bookmarkEnd w:id="0"/>
    </w:p>
    <w:p w:rsidR="00956F6F" w:rsidRDefault="00956F6F" w:rsidP="00956F6F">
      <w:pPr>
        <w:shd w:val="clear" w:color="auto" w:fill="FFFFFF"/>
        <w:tabs>
          <w:tab w:val="left" w:pos="9356"/>
        </w:tabs>
        <w:spacing w:after="0" w:line="322" w:lineRule="exact"/>
        <w:ind w:left="-142" w:right="425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3922C0">
        <w:rPr>
          <w:rFonts w:eastAsia="Times New Roman"/>
          <w:b/>
          <w:sz w:val="28"/>
          <w:szCs w:val="28"/>
          <w:lang w:val="uk-UA" w:eastAsia="ru-RU"/>
        </w:rPr>
        <w:t xml:space="preserve"> - для початкової школи:</w:t>
      </w:r>
    </w:p>
    <w:p w:rsidR="00956F6F" w:rsidRPr="003922C0" w:rsidRDefault="00956F6F" w:rsidP="00956F6F">
      <w:pPr>
        <w:shd w:val="clear" w:color="auto" w:fill="FFFFFF"/>
        <w:tabs>
          <w:tab w:val="left" w:pos="9356"/>
        </w:tabs>
        <w:spacing w:after="0" w:line="322" w:lineRule="exact"/>
        <w:ind w:left="-142" w:right="425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956F6F" w:rsidRPr="00C8143F" w:rsidRDefault="00956F6F" w:rsidP="00956F6F">
      <w:pPr>
        <w:pStyle w:val="a4"/>
        <w:rPr>
          <w:sz w:val="28"/>
          <w:szCs w:val="28"/>
          <w:lang w:val="uk-UA" w:eastAsia="uk-UA"/>
        </w:rPr>
      </w:pPr>
      <w:r>
        <w:rPr>
          <w:rFonts w:eastAsia="Times New Roman"/>
          <w:b/>
          <w:lang w:val="uk-UA" w:eastAsia="ru-RU"/>
        </w:rPr>
        <w:t xml:space="preserve">     </w:t>
      </w:r>
      <w:r w:rsidRPr="00C8143F">
        <w:rPr>
          <w:sz w:val="28"/>
          <w:szCs w:val="28"/>
          <w:lang w:val="uk-UA" w:eastAsia="uk-UA"/>
        </w:rPr>
        <w:t xml:space="preserve">- </w:t>
      </w:r>
      <w:r w:rsidRPr="00C8143F">
        <w:rPr>
          <w:sz w:val="28"/>
          <w:szCs w:val="28"/>
          <w:lang w:eastAsia="uk-UA"/>
        </w:rPr>
        <w:t>для 1</w:t>
      </w:r>
      <w:r>
        <w:rPr>
          <w:sz w:val="28"/>
          <w:szCs w:val="28"/>
          <w:lang w:val="uk-UA" w:eastAsia="uk-UA"/>
        </w:rPr>
        <w:t>,2</w:t>
      </w:r>
      <w:r w:rsidRPr="00C8143F">
        <w:rPr>
          <w:sz w:val="28"/>
          <w:szCs w:val="28"/>
          <w:lang w:eastAsia="uk-UA"/>
        </w:rPr>
        <w:t xml:space="preserve"> </w:t>
      </w:r>
      <w:proofErr w:type="spellStart"/>
      <w:r w:rsidRPr="00C8143F">
        <w:rPr>
          <w:sz w:val="28"/>
          <w:szCs w:val="28"/>
          <w:lang w:eastAsia="uk-UA"/>
        </w:rPr>
        <w:t>клас</w:t>
      </w:r>
      <w:proofErr w:type="spellEnd"/>
      <w:r w:rsidRPr="00C8143F">
        <w:rPr>
          <w:sz w:val="28"/>
          <w:szCs w:val="28"/>
          <w:lang w:val="uk-UA" w:eastAsia="uk-UA"/>
        </w:rPr>
        <w:t>у</w:t>
      </w:r>
      <w:r w:rsidRPr="00C8143F">
        <w:rPr>
          <w:sz w:val="28"/>
          <w:szCs w:val="28"/>
          <w:lang w:eastAsia="uk-UA"/>
        </w:rPr>
        <w:t xml:space="preserve"> - за Типов</w:t>
      </w:r>
      <w:proofErr w:type="spellStart"/>
      <w:r w:rsidRPr="00C8143F">
        <w:rPr>
          <w:sz w:val="28"/>
          <w:szCs w:val="28"/>
          <w:lang w:val="uk-UA" w:eastAsia="uk-UA"/>
        </w:rPr>
        <w:t>ою</w:t>
      </w:r>
      <w:proofErr w:type="spellEnd"/>
      <w:r w:rsidRPr="00C8143F">
        <w:rPr>
          <w:sz w:val="28"/>
          <w:szCs w:val="28"/>
          <w:lang w:eastAsia="uk-UA"/>
        </w:rPr>
        <w:t xml:space="preserve"> </w:t>
      </w:r>
      <w:r w:rsidRPr="00C8143F">
        <w:rPr>
          <w:sz w:val="28"/>
          <w:szCs w:val="28"/>
          <w:lang w:val="uk-UA" w:eastAsia="uk-UA"/>
        </w:rPr>
        <w:t>освітньою програмою для закладів загальної середньої освіти,</w:t>
      </w:r>
      <w:r w:rsidRPr="00C8143F">
        <w:rPr>
          <w:sz w:val="28"/>
          <w:szCs w:val="28"/>
          <w:lang w:eastAsia="uk-UA"/>
        </w:rPr>
        <w:t xml:space="preserve"> </w:t>
      </w:r>
      <w:r w:rsidRPr="00C8143F">
        <w:rPr>
          <w:sz w:val="28"/>
          <w:szCs w:val="28"/>
          <w:lang w:val="uk-UA" w:eastAsia="uk-UA"/>
        </w:rPr>
        <w:t>затвердженою Наказом Міністерст</w:t>
      </w:r>
      <w:r>
        <w:rPr>
          <w:sz w:val="28"/>
          <w:szCs w:val="28"/>
          <w:lang w:val="uk-UA" w:eastAsia="uk-UA"/>
        </w:rPr>
        <w:t>ва освіти і науки України від 21.03.2018р. № 268</w:t>
      </w:r>
      <w:r w:rsidRPr="00C8143F">
        <w:rPr>
          <w:sz w:val="28"/>
          <w:szCs w:val="28"/>
          <w:lang w:val="uk-UA" w:eastAsia="uk-UA"/>
        </w:rPr>
        <w:t>(під керівн</w:t>
      </w:r>
      <w:r>
        <w:rPr>
          <w:sz w:val="28"/>
          <w:szCs w:val="28"/>
          <w:lang w:val="uk-UA" w:eastAsia="uk-UA"/>
        </w:rPr>
        <w:t xml:space="preserve">ицтвом   Шияна Р.Б. </w:t>
      </w:r>
      <w:r w:rsidRPr="00C8143F">
        <w:rPr>
          <w:sz w:val="28"/>
          <w:szCs w:val="28"/>
          <w:lang w:val="uk-UA" w:eastAsia="uk-UA"/>
        </w:rPr>
        <w:t>) (додаток 1)</w:t>
      </w:r>
    </w:p>
    <w:p w:rsidR="00956F6F" w:rsidRPr="003922C0" w:rsidRDefault="00956F6F" w:rsidP="00956F6F">
      <w:pPr>
        <w:pStyle w:val="a4"/>
        <w:rPr>
          <w:sz w:val="28"/>
          <w:szCs w:val="28"/>
          <w:lang w:eastAsia="uk-UA"/>
        </w:rPr>
      </w:pPr>
      <w:r w:rsidRPr="003922C0">
        <w:rPr>
          <w:sz w:val="28"/>
          <w:szCs w:val="28"/>
          <w:lang w:val="uk-UA" w:eastAsia="uk-UA"/>
        </w:rPr>
        <w:t xml:space="preserve">    - </w:t>
      </w:r>
      <w:r w:rsidRPr="003922C0">
        <w:rPr>
          <w:sz w:val="28"/>
          <w:szCs w:val="28"/>
          <w:lang w:eastAsia="uk-UA"/>
        </w:rPr>
        <w:t xml:space="preserve">для </w:t>
      </w:r>
      <w:r>
        <w:rPr>
          <w:sz w:val="28"/>
          <w:szCs w:val="28"/>
          <w:lang w:val="uk-UA" w:eastAsia="uk-UA"/>
        </w:rPr>
        <w:t>3</w:t>
      </w:r>
      <w:r w:rsidRPr="003922C0">
        <w:rPr>
          <w:sz w:val="28"/>
          <w:szCs w:val="28"/>
          <w:lang w:eastAsia="uk-UA"/>
        </w:rPr>
        <w:t>-</w:t>
      </w:r>
      <w:r w:rsidRPr="003922C0">
        <w:rPr>
          <w:sz w:val="28"/>
          <w:szCs w:val="28"/>
          <w:lang w:val="uk-UA" w:eastAsia="uk-UA"/>
        </w:rPr>
        <w:t>4</w:t>
      </w:r>
      <w:r w:rsidRPr="003922C0">
        <w:rPr>
          <w:sz w:val="28"/>
          <w:szCs w:val="28"/>
          <w:lang w:eastAsia="uk-UA"/>
        </w:rPr>
        <w:t xml:space="preserve">-х </w:t>
      </w:r>
      <w:proofErr w:type="spellStart"/>
      <w:r w:rsidRPr="003922C0">
        <w:rPr>
          <w:sz w:val="28"/>
          <w:szCs w:val="28"/>
          <w:lang w:eastAsia="uk-UA"/>
        </w:rPr>
        <w:t>класів</w:t>
      </w:r>
      <w:proofErr w:type="spellEnd"/>
      <w:r w:rsidRPr="003922C0">
        <w:rPr>
          <w:sz w:val="28"/>
          <w:szCs w:val="28"/>
          <w:lang w:eastAsia="uk-UA"/>
        </w:rPr>
        <w:t xml:space="preserve"> - за Типов</w:t>
      </w:r>
      <w:proofErr w:type="spellStart"/>
      <w:r w:rsidRPr="003922C0">
        <w:rPr>
          <w:sz w:val="28"/>
          <w:szCs w:val="28"/>
          <w:lang w:val="uk-UA" w:eastAsia="uk-UA"/>
        </w:rPr>
        <w:t>ою</w:t>
      </w:r>
      <w:proofErr w:type="spellEnd"/>
      <w:r w:rsidRPr="003922C0">
        <w:rPr>
          <w:sz w:val="28"/>
          <w:szCs w:val="28"/>
          <w:lang w:eastAsia="uk-UA"/>
        </w:rPr>
        <w:t xml:space="preserve"> </w:t>
      </w:r>
      <w:r w:rsidRPr="003922C0">
        <w:rPr>
          <w:sz w:val="28"/>
          <w:szCs w:val="28"/>
          <w:lang w:val="uk-UA" w:eastAsia="uk-UA"/>
        </w:rPr>
        <w:t>освітньою програмою для закладів загальної середньої освіти І ступеня,</w:t>
      </w:r>
      <w:r w:rsidRPr="003922C0">
        <w:rPr>
          <w:sz w:val="28"/>
          <w:szCs w:val="28"/>
          <w:lang w:eastAsia="uk-UA"/>
        </w:rPr>
        <w:t xml:space="preserve"> </w:t>
      </w:r>
      <w:r w:rsidRPr="003922C0">
        <w:rPr>
          <w:sz w:val="28"/>
          <w:szCs w:val="28"/>
          <w:lang w:val="uk-UA" w:eastAsia="uk-UA"/>
        </w:rPr>
        <w:t>затвердженою Наказом Міністерства освіти і науки України від 20.04.2018р. № 407(таблиця</w:t>
      </w:r>
      <w:r>
        <w:rPr>
          <w:sz w:val="28"/>
          <w:szCs w:val="28"/>
          <w:lang w:val="uk-UA" w:eastAsia="uk-UA"/>
        </w:rPr>
        <w:t xml:space="preserve"> </w:t>
      </w:r>
      <w:r w:rsidRPr="003922C0">
        <w:rPr>
          <w:sz w:val="28"/>
          <w:szCs w:val="28"/>
          <w:lang w:val="uk-UA" w:eastAsia="uk-UA"/>
        </w:rPr>
        <w:t>1)</w:t>
      </w:r>
    </w:p>
    <w:p w:rsidR="00956F6F" w:rsidRDefault="00956F6F" w:rsidP="00956F6F">
      <w:pPr>
        <w:shd w:val="clear" w:color="auto" w:fill="FFFFFF"/>
        <w:tabs>
          <w:tab w:val="left" w:pos="9356"/>
        </w:tabs>
        <w:spacing w:after="0" w:line="322" w:lineRule="exact"/>
        <w:ind w:left="-142" w:right="425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3922C0">
        <w:rPr>
          <w:rFonts w:eastAsia="Times New Roman"/>
          <w:b/>
          <w:sz w:val="28"/>
          <w:szCs w:val="28"/>
          <w:lang w:val="uk-UA" w:eastAsia="ru-RU"/>
        </w:rPr>
        <w:t xml:space="preserve">   - для основної школи:</w:t>
      </w:r>
    </w:p>
    <w:p w:rsidR="00956F6F" w:rsidRDefault="00956F6F" w:rsidP="00956F6F">
      <w:pPr>
        <w:pStyle w:val="a4"/>
        <w:rPr>
          <w:sz w:val="28"/>
          <w:szCs w:val="28"/>
          <w:lang w:val="uk-UA" w:eastAsia="uk-UA"/>
        </w:rPr>
      </w:pPr>
      <w:r>
        <w:rPr>
          <w:rFonts w:eastAsia="Times New Roman"/>
          <w:b/>
          <w:lang w:val="uk-UA" w:eastAsia="ru-RU"/>
        </w:rPr>
        <w:t xml:space="preserve">  </w:t>
      </w:r>
      <w:r w:rsidRPr="00726D15">
        <w:rPr>
          <w:rFonts w:eastAsia="Times New Roman"/>
          <w:b/>
          <w:sz w:val="28"/>
          <w:szCs w:val="28"/>
          <w:lang w:val="uk-UA" w:eastAsia="ru-RU"/>
        </w:rPr>
        <w:t xml:space="preserve">  </w:t>
      </w:r>
      <w:r>
        <w:rPr>
          <w:rFonts w:eastAsia="Times New Roman"/>
          <w:sz w:val="28"/>
          <w:szCs w:val="28"/>
          <w:lang w:val="uk-UA" w:eastAsia="uk-UA"/>
        </w:rPr>
        <w:t>- для 5-8</w:t>
      </w:r>
      <w:r w:rsidRPr="00726D15">
        <w:rPr>
          <w:rFonts w:eastAsia="Times New Roman"/>
          <w:sz w:val="28"/>
          <w:szCs w:val="28"/>
          <w:lang w:val="uk-UA" w:eastAsia="uk-UA"/>
        </w:rPr>
        <w:t>-х класів –</w:t>
      </w:r>
      <w:r w:rsidRPr="00726D15">
        <w:rPr>
          <w:sz w:val="28"/>
          <w:szCs w:val="28"/>
          <w:lang w:eastAsia="uk-UA"/>
        </w:rPr>
        <w:t xml:space="preserve"> за Типов</w:t>
      </w:r>
      <w:proofErr w:type="spellStart"/>
      <w:r w:rsidRPr="00726D15">
        <w:rPr>
          <w:sz w:val="28"/>
          <w:szCs w:val="28"/>
          <w:lang w:val="uk-UA" w:eastAsia="uk-UA"/>
        </w:rPr>
        <w:t>ою</w:t>
      </w:r>
      <w:proofErr w:type="spellEnd"/>
      <w:r w:rsidRPr="00726D15">
        <w:rPr>
          <w:sz w:val="28"/>
          <w:szCs w:val="28"/>
          <w:lang w:eastAsia="uk-UA"/>
        </w:rPr>
        <w:t xml:space="preserve"> </w:t>
      </w:r>
      <w:r w:rsidRPr="00726D15">
        <w:rPr>
          <w:sz w:val="28"/>
          <w:szCs w:val="28"/>
          <w:lang w:val="uk-UA" w:eastAsia="uk-UA"/>
        </w:rPr>
        <w:t>освітньою програмою для закладів загальної середньої освіти ІІ ступеня,</w:t>
      </w:r>
      <w:r w:rsidRPr="00726D15">
        <w:rPr>
          <w:sz w:val="28"/>
          <w:szCs w:val="28"/>
          <w:lang w:eastAsia="uk-UA"/>
        </w:rPr>
        <w:t xml:space="preserve"> </w:t>
      </w:r>
      <w:r w:rsidRPr="00726D15">
        <w:rPr>
          <w:sz w:val="28"/>
          <w:szCs w:val="28"/>
          <w:lang w:val="uk-UA" w:eastAsia="uk-UA"/>
        </w:rPr>
        <w:t>затвердженою Наказом Міністерства освіти і наук</w:t>
      </w:r>
      <w:r>
        <w:rPr>
          <w:sz w:val="28"/>
          <w:szCs w:val="28"/>
          <w:lang w:val="uk-UA" w:eastAsia="uk-UA"/>
        </w:rPr>
        <w:t>и України від 20.04.2018р. № 405</w:t>
      </w:r>
      <w:r w:rsidRPr="00726D15">
        <w:rPr>
          <w:sz w:val="28"/>
          <w:szCs w:val="28"/>
          <w:lang w:val="uk-UA" w:eastAsia="uk-UA"/>
        </w:rPr>
        <w:t>(таблиця</w:t>
      </w:r>
      <w:r>
        <w:rPr>
          <w:sz w:val="28"/>
          <w:szCs w:val="28"/>
          <w:lang w:val="uk-UA" w:eastAsia="uk-UA"/>
        </w:rPr>
        <w:t xml:space="preserve"> 10</w:t>
      </w:r>
      <w:r w:rsidRPr="00726D15">
        <w:rPr>
          <w:sz w:val="28"/>
          <w:szCs w:val="28"/>
          <w:lang w:val="uk-UA" w:eastAsia="uk-UA"/>
        </w:rPr>
        <w:t>)</w:t>
      </w:r>
    </w:p>
    <w:p w:rsidR="00956F6F" w:rsidRDefault="00956F6F" w:rsidP="00956F6F">
      <w:pPr>
        <w:pStyle w:val="a4"/>
        <w:ind w:left="-142" w:firstLine="142"/>
        <w:rPr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ru-RU"/>
        </w:rPr>
        <w:t>- для 9</w:t>
      </w:r>
      <w:r>
        <w:rPr>
          <w:lang w:val="uk-UA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>класу</w:t>
      </w:r>
      <w:r w:rsidRPr="005422FA">
        <w:rPr>
          <w:rFonts w:eastAsia="Times New Roman"/>
          <w:sz w:val="28"/>
          <w:szCs w:val="28"/>
          <w:lang w:val="uk-UA" w:eastAsia="uk-UA"/>
        </w:rPr>
        <w:t xml:space="preserve"> </w:t>
      </w:r>
      <w:r w:rsidRPr="00726D15">
        <w:rPr>
          <w:rFonts w:eastAsia="Times New Roman"/>
          <w:sz w:val="28"/>
          <w:szCs w:val="28"/>
          <w:lang w:val="uk-UA" w:eastAsia="uk-UA"/>
        </w:rPr>
        <w:t xml:space="preserve"> –</w:t>
      </w:r>
      <w:r w:rsidRPr="00A36A26">
        <w:rPr>
          <w:sz w:val="28"/>
          <w:szCs w:val="28"/>
          <w:lang w:val="uk-UA" w:eastAsia="uk-UA"/>
        </w:rPr>
        <w:t xml:space="preserve"> за Типов</w:t>
      </w:r>
      <w:r w:rsidRPr="00726D15">
        <w:rPr>
          <w:sz w:val="28"/>
          <w:szCs w:val="28"/>
          <w:lang w:val="uk-UA" w:eastAsia="uk-UA"/>
        </w:rPr>
        <w:t>ою</w:t>
      </w:r>
      <w:r w:rsidRPr="00A36A26">
        <w:rPr>
          <w:sz w:val="28"/>
          <w:szCs w:val="28"/>
          <w:lang w:val="uk-UA" w:eastAsia="uk-UA"/>
        </w:rPr>
        <w:t xml:space="preserve"> </w:t>
      </w:r>
      <w:r w:rsidRPr="00726D15">
        <w:rPr>
          <w:sz w:val="28"/>
          <w:szCs w:val="28"/>
          <w:lang w:val="uk-UA" w:eastAsia="uk-UA"/>
        </w:rPr>
        <w:t>освітньою програмою для закладів загальної середньої освіти ІІ ступеня,</w:t>
      </w:r>
      <w:r w:rsidRPr="00A36A26">
        <w:rPr>
          <w:sz w:val="28"/>
          <w:szCs w:val="28"/>
          <w:lang w:val="uk-UA" w:eastAsia="uk-UA"/>
        </w:rPr>
        <w:t xml:space="preserve"> </w:t>
      </w:r>
      <w:r w:rsidRPr="00726D15">
        <w:rPr>
          <w:sz w:val="28"/>
          <w:szCs w:val="28"/>
          <w:lang w:val="uk-UA" w:eastAsia="uk-UA"/>
        </w:rPr>
        <w:t>затвердженою Наказом Міністерства освіти і наук</w:t>
      </w:r>
      <w:r>
        <w:rPr>
          <w:sz w:val="28"/>
          <w:szCs w:val="28"/>
          <w:lang w:val="uk-UA" w:eastAsia="uk-UA"/>
        </w:rPr>
        <w:t>и України від 20.04.2018р. № 405</w:t>
      </w:r>
      <w:r w:rsidRPr="00726D15">
        <w:rPr>
          <w:sz w:val="28"/>
          <w:szCs w:val="28"/>
          <w:lang w:val="uk-UA" w:eastAsia="uk-UA"/>
        </w:rPr>
        <w:t>(таблиця</w:t>
      </w:r>
      <w:r>
        <w:rPr>
          <w:sz w:val="28"/>
          <w:szCs w:val="28"/>
          <w:lang w:val="uk-UA" w:eastAsia="uk-UA"/>
        </w:rPr>
        <w:t xml:space="preserve"> 8</w:t>
      </w:r>
      <w:r w:rsidRPr="00726D15">
        <w:rPr>
          <w:sz w:val="28"/>
          <w:szCs w:val="28"/>
          <w:lang w:val="uk-UA" w:eastAsia="uk-UA"/>
        </w:rPr>
        <w:t>)</w:t>
      </w:r>
    </w:p>
    <w:p w:rsidR="00956F6F" w:rsidRPr="0076204D" w:rsidRDefault="00956F6F" w:rsidP="00956F6F">
      <w:pPr>
        <w:shd w:val="clear" w:color="auto" w:fill="FFFFFF"/>
        <w:tabs>
          <w:tab w:val="left" w:pos="9355"/>
        </w:tabs>
        <w:spacing w:after="0" w:line="322" w:lineRule="exact"/>
        <w:ind w:left="-142" w:right="-5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- для дітей з особливими освітніми потребами - за навчальним планом спеціальних</w:t>
      </w:r>
      <w:r>
        <w:rPr>
          <w:lang w:val="uk-UA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 xml:space="preserve"> закладів</w:t>
      </w:r>
      <w:r w:rsidRPr="00E56C97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>середньої освіти, з навчанням українською мовою для дітей з інтелектуальними порушеннями, затвердженими наказом МОН України від 12.06.2018р. № 627 ( таблиця №18), «Про затвердження типової освітньої програми спеціальних закладів загальної середньої освіти ІІ ступеня для дітей з особливими освітніми потребами»</w:t>
      </w:r>
    </w:p>
    <w:p w:rsidR="00956F6F" w:rsidRPr="004243B8" w:rsidRDefault="00956F6F" w:rsidP="00956F6F">
      <w:pPr>
        <w:shd w:val="clear" w:color="auto" w:fill="FFFFFF"/>
        <w:tabs>
          <w:tab w:val="left" w:pos="9356"/>
        </w:tabs>
        <w:spacing w:after="0" w:line="322" w:lineRule="exact"/>
        <w:ind w:right="425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4243B8">
        <w:rPr>
          <w:rFonts w:eastAsia="Times New Roman"/>
          <w:sz w:val="28"/>
          <w:szCs w:val="28"/>
          <w:lang w:val="uk-UA" w:eastAsia="ru-RU"/>
        </w:rPr>
        <w:t xml:space="preserve">   </w:t>
      </w:r>
      <w:r w:rsidRPr="004243B8">
        <w:rPr>
          <w:rFonts w:eastAsia="Times New Roman"/>
          <w:b/>
          <w:sz w:val="28"/>
          <w:szCs w:val="28"/>
          <w:lang w:val="uk-UA" w:eastAsia="ru-RU"/>
        </w:rPr>
        <w:t>- для старшої школи:</w:t>
      </w:r>
    </w:p>
    <w:p w:rsidR="00956F6F" w:rsidRPr="00655E57" w:rsidRDefault="00956F6F" w:rsidP="00956F6F">
      <w:pPr>
        <w:pStyle w:val="a4"/>
        <w:rPr>
          <w:sz w:val="28"/>
          <w:szCs w:val="28"/>
          <w:lang w:val="uk-UA" w:eastAsia="uk-UA"/>
        </w:rPr>
      </w:pPr>
      <w:r w:rsidRPr="00655E57">
        <w:rPr>
          <w:rFonts w:eastAsia="Times New Roman"/>
          <w:sz w:val="28"/>
          <w:szCs w:val="28"/>
          <w:lang w:val="uk-UA" w:eastAsia="uk-UA"/>
        </w:rPr>
        <w:t>- для 10</w:t>
      </w:r>
      <w:r>
        <w:rPr>
          <w:rFonts w:eastAsia="Times New Roman"/>
          <w:sz w:val="28"/>
          <w:szCs w:val="28"/>
          <w:lang w:val="uk-UA" w:eastAsia="uk-UA"/>
        </w:rPr>
        <w:t>,11</w:t>
      </w:r>
      <w:r w:rsidRPr="00655E57">
        <w:rPr>
          <w:rFonts w:eastAsia="Times New Roman"/>
          <w:sz w:val="28"/>
          <w:szCs w:val="28"/>
          <w:lang w:val="uk-UA" w:eastAsia="uk-UA"/>
        </w:rPr>
        <w:t xml:space="preserve"> класів –  </w:t>
      </w:r>
      <w:r w:rsidRPr="00655E57">
        <w:rPr>
          <w:sz w:val="28"/>
          <w:szCs w:val="28"/>
          <w:lang w:val="uk-UA" w:eastAsia="uk-UA"/>
        </w:rPr>
        <w:t>за Типовою освітньою програмою для закладів загальної середньої освіти ІІІ ступеня, затвердженою Наказом Міністерства освіти і науки України від 24.11.2017р. № 1541(таблиця 2)</w:t>
      </w:r>
    </w:p>
    <w:sectPr w:rsidR="00956F6F" w:rsidRPr="00655E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8E6"/>
    <w:multiLevelType w:val="hybridMultilevel"/>
    <w:tmpl w:val="85348D74"/>
    <w:lvl w:ilvl="0" w:tplc="3B0C83A2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A9"/>
    <w:rsid w:val="00956F6F"/>
    <w:rsid w:val="00D719FE"/>
    <w:rsid w:val="00D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6F"/>
    <w:rPr>
      <w:rFonts w:ascii="Times New Roman" w:eastAsia="Calibri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F6F"/>
    <w:pPr>
      <w:ind w:left="720"/>
      <w:contextualSpacing/>
    </w:pPr>
  </w:style>
  <w:style w:type="paragraph" w:styleId="a4">
    <w:name w:val="No Spacing"/>
    <w:uiPriority w:val="1"/>
    <w:qFormat/>
    <w:rsid w:val="00956F6F"/>
    <w:pPr>
      <w:spacing w:after="0" w:line="240" w:lineRule="auto"/>
    </w:pPr>
    <w:rPr>
      <w:rFonts w:ascii="Times New Roman" w:eastAsia="Calibri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6F"/>
    <w:rPr>
      <w:rFonts w:ascii="Times New Roman" w:eastAsia="Calibri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F6F"/>
    <w:pPr>
      <w:ind w:left="720"/>
      <w:contextualSpacing/>
    </w:pPr>
  </w:style>
  <w:style w:type="paragraph" w:styleId="a4">
    <w:name w:val="No Spacing"/>
    <w:uiPriority w:val="1"/>
    <w:qFormat/>
    <w:rsid w:val="00956F6F"/>
    <w:pPr>
      <w:spacing w:after="0" w:line="240" w:lineRule="auto"/>
    </w:pPr>
    <w:rPr>
      <w:rFonts w:ascii="Times New Roman" w:eastAsia="Calibri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977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2020-07-18T08:58:00Z</dcterms:created>
  <dcterms:modified xsi:type="dcterms:W3CDTF">2020-07-18T09:01:00Z</dcterms:modified>
</cp:coreProperties>
</file>