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5D" w:rsidRDefault="0075335D" w:rsidP="0075335D">
      <w:pPr>
        <w:spacing w:after="0" w:line="240" w:lineRule="auto"/>
      </w:pPr>
      <w:r>
        <w:t>“Методичні посиденьки” вчителів початкових класів</w:t>
      </w:r>
    </w:p>
    <w:p w:rsidR="0075335D" w:rsidRDefault="0075335D" w:rsidP="0075335D">
      <w:pPr>
        <w:spacing w:after="0" w:line="240" w:lineRule="auto"/>
      </w:pPr>
      <w:r>
        <w:t xml:space="preserve"> Форма роботи: за круглим столом</w:t>
      </w:r>
    </w:p>
    <w:p w:rsidR="0075335D" w:rsidRDefault="0075335D" w:rsidP="0075335D">
      <w:pPr>
        <w:spacing w:after="0" w:line="240" w:lineRule="auto"/>
      </w:pPr>
      <w:r>
        <w:t>Тема : Використання інноваційних технологій на уроках у початкових класах.</w:t>
      </w:r>
    </w:p>
    <w:p w:rsidR="0075335D" w:rsidRDefault="0075335D" w:rsidP="0075335D">
      <w:pPr>
        <w:spacing w:after="0" w:line="240" w:lineRule="auto"/>
      </w:pPr>
      <w:r>
        <w:t>Адаптація першокласників в шкільному колективі.</w:t>
      </w:r>
    </w:p>
    <w:p w:rsidR="0075335D" w:rsidRDefault="0075335D" w:rsidP="0075335D">
      <w:pPr>
        <w:spacing w:after="0" w:line="240" w:lineRule="auto"/>
      </w:pPr>
    </w:p>
    <w:p w:rsidR="0075335D" w:rsidRDefault="0075335D" w:rsidP="0075335D">
      <w:pPr>
        <w:spacing w:after="0" w:line="240" w:lineRule="auto"/>
      </w:pPr>
      <w:r>
        <w:t>Справжній педагогічній творчості</w:t>
      </w:r>
    </w:p>
    <w:p w:rsidR="0075335D" w:rsidRDefault="0075335D" w:rsidP="0075335D">
      <w:pPr>
        <w:spacing w:after="0" w:line="240" w:lineRule="auto"/>
      </w:pPr>
      <w:r>
        <w:t>властиві риси дослідження,</w:t>
      </w:r>
    </w:p>
    <w:p w:rsidR="0075335D" w:rsidRDefault="0075335D" w:rsidP="0075335D">
      <w:pPr>
        <w:spacing w:after="0" w:line="240" w:lineRule="auto"/>
      </w:pPr>
      <w:r>
        <w:t>творчого узагальнення своєї праці.</w:t>
      </w:r>
    </w:p>
    <w:p w:rsidR="0075335D" w:rsidRDefault="0075335D" w:rsidP="0075335D">
      <w:pPr>
        <w:spacing w:after="0" w:line="240" w:lineRule="auto"/>
      </w:pPr>
      <w:r>
        <w:t>В. О. Сухомлинський</w:t>
      </w:r>
    </w:p>
    <w:p w:rsidR="0075335D" w:rsidRDefault="0075335D" w:rsidP="0075335D">
      <w:pPr>
        <w:spacing w:after="0" w:line="240" w:lineRule="auto"/>
      </w:pPr>
    </w:p>
    <w:p w:rsidR="0075335D" w:rsidRDefault="0075335D" w:rsidP="0075335D">
      <w:pPr>
        <w:spacing w:after="0" w:line="240" w:lineRule="auto"/>
      </w:pPr>
      <w:r>
        <w:t>Сучасна українська школа ( НУШ) чекає нового вчителя, який має високу фахову кваліфікацію та професійну культуру, здатний об’єктивно осмислювати педагогічні явища й факти, критично оцінювати й творчо сприймати педагогічну дійсність. Високі вимоги до сучасного педагога зумовлені об’єктивними потребами суспільства, новими завданнями, які ставить перед нами життя.</w:t>
      </w:r>
    </w:p>
    <w:p w:rsidR="0075335D" w:rsidRDefault="0075335D" w:rsidP="0075335D">
      <w:pPr>
        <w:spacing w:after="0" w:line="240" w:lineRule="auto"/>
      </w:pPr>
      <w:r>
        <w:t>Процес оновлення неможливий без вдосконалення професійної компетентності учителя -усвідомлення себе як інноваційної особистості шляхом самоаналізу власного “Я”, відходу від стереотипів, відкритості до нового досліду і готовності до змін .</w:t>
      </w:r>
    </w:p>
    <w:p w:rsidR="0075335D" w:rsidRDefault="0075335D" w:rsidP="0075335D">
      <w:pPr>
        <w:spacing w:after="0" w:line="240" w:lineRule="auto"/>
      </w:pPr>
      <w:r>
        <w:t>Наше методичне об’єднання поставило цілі і шляхи реалізації даної теми. За круглим столом ми обговорили проблеми , намітили плани, пораділи успіхам. Ми досягли перших бажаних результатів:</w:t>
      </w:r>
    </w:p>
    <w:p w:rsidR="0075335D" w:rsidRDefault="0075335D" w:rsidP="0075335D">
      <w:pPr>
        <w:spacing w:after="0" w:line="240" w:lineRule="auto"/>
      </w:pPr>
      <w:r>
        <w:t>-конкурс “Поліські пересмішники” - II призове місце;</w:t>
      </w:r>
    </w:p>
    <w:p w:rsidR="0075335D" w:rsidRDefault="0075335D" w:rsidP="0075335D">
      <w:pPr>
        <w:spacing w:after="0" w:line="240" w:lineRule="auto"/>
      </w:pPr>
      <w:r>
        <w:t>-членів методичного об’єднання вчителів початкових класів та учнів нагороджено двома дипломами переможців в обласному етапі щорічної Всеукраїнської акції “День юного натураліста”;</w:t>
      </w:r>
    </w:p>
    <w:p w:rsidR="0075335D" w:rsidRDefault="0075335D" w:rsidP="0075335D">
      <w:pPr>
        <w:spacing w:after="0" w:line="240" w:lineRule="auto"/>
      </w:pPr>
      <w:r>
        <w:t>- I призове місце в районному конкурсі “Діти проти корупції”.</w:t>
      </w:r>
    </w:p>
    <w:p w:rsidR="0075335D" w:rsidRDefault="0075335D" w:rsidP="0075335D">
      <w:pPr>
        <w:spacing w:after="0" w:line="240" w:lineRule="auto"/>
      </w:pPr>
      <w:bookmarkStart w:id="0" w:name="_GoBack"/>
      <w:bookmarkEnd w:id="0"/>
      <w:r>
        <w:t>-Призове місце в районному конкурсі -огляді “</w:t>
      </w:r>
      <w:proofErr w:type="spellStart"/>
      <w:r>
        <w:t>Вефлиємська</w:t>
      </w:r>
      <w:proofErr w:type="spellEnd"/>
      <w:r>
        <w:t xml:space="preserve"> зірка “.</w:t>
      </w:r>
    </w:p>
    <w:p w:rsidR="0075335D" w:rsidRDefault="0075335D" w:rsidP="0075335D"/>
    <w:p w:rsidR="00CA5930" w:rsidRDefault="0075335D"/>
    <w:sectPr w:rsidR="00CA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5D"/>
    <w:rsid w:val="000A0800"/>
    <w:rsid w:val="0016649D"/>
    <w:rsid w:val="002E0956"/>
    <w:rsid w:val="0075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2D0E7-AEAC-42CD-9C7B-37E576BE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2020-02-25T16:00:00Z</dcterms:created>
  <dcterms:modified xsi:type="dcterms:W3CDTF">2020-02-25T16:01:00Z</dcterms:modified>
</cp:coreProperties>
</file>