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AD" w:rsidRPr="00F34E0B" w:rsidRDefault="009D68A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34E0B" w:rsidRPr="004E0E35" w:rsidRDefault="00F34E0B" w:rsidP="00F34E0B"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</w:pP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Індивідуальний план роботи</w:t>
      </w:r>
    </w:p>
    <w:p w:rsidR="00F34E0B" w:rsidRPr="004E0E35" w:rsidRDefault="00F34E0B" w:rsidP="00F34E0B"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</w:pP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під час карантину (</w:t>
      </w: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2</w:t>
      </w:r>
      <w:r w:rsidRPr="00013786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.03</w:t>
      </w: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.2021</w:t>
      </w: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</w:t>
      </w: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-</w:t>
      </w: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26.03</w:t>
      </w: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.2021</w:t>
      </w: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) в дистанційному режимі</w:t>
      </w:r>
    </w:p>
    <w:p w:rsidR="00F34E0B" w:rsidRPr="004E0E35" w:rsidRDefault="00F34E0B" w:rsidP="00F34E0B"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</w:pP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вчителя початкових класів</w:t>
      </w:r>
    </w:p>
    <w:p w:rsidR="00F34E0B" w:rsidRPr="004E0E35" w:rsidRDefault="00F34E0B" w:rsidP="00F34E0B"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</w:pPr>
      <w:r w:rsidRPr="004E0E35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  <w:t>Ревчук Світлани Олексіївни</w:t>
      </w:r>
    </w:p>
    <w:p w:rsidR="00F34E0B" w:rsidRPr="004E0E35" w:rsidRDefault="00F34E0B" w:rsidP="00F34E0B">
      <w:pPr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tbl>
      <w:tblPr>
        <w:tblStyle w:val="a3"/>
        <w:tblW w:w="1060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5880"/>
        <w:gridCol w:w="1134"/>
        <w:gridCol w:w="2127"/>
      </w:tblGrid>
      <w:tr w:rsidR="00F34E0B" w:rsidRPr="004E0E35" w:rsidTr="00742493">
        <w:tc>
          <w:tcPr>
            <w:tcW w:w="617" w:type="dxa"/>
          </w:tcPr>
          <w:p w:rsidR="00F34E0B" w:rsidRPr="004E0E35" w:rsidRDefault="00F34E0B" w:rsidP="0074249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  <w:t>№ п/</w:t>
            </w:r>
            <w:proofErr w:type="spellStart"/>
            <w:r w:rsidRPr="004E0E35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846" w:type="dxa"/>
          </w:tcPr>
          <w:p w:rsidR="00F34E0B" w:rsidRPr="004E0E35" w:rsidRDefault="00F34E0B" w:rsidP="0074249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880" w:type="dxa"/>
          </w:tcPr>
          <w:p w:rsidR="00F34E0B" w:rsidRPr="004E0E35" w:rsidRDefault="00F34E0B" w:rsidP="0074249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134" w:type="dxa"/>
          </w:tcPr>
          <w:p w:rsidR="00F34E0B" w:rsidRPr="004E0E35" w:rsidRDefault="00F34E0B" w:rsidP="0074249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  <w:t>Час роботи</w:t>
            </w:r>
          </w:p>
        </w:tc>
        <w:tc>
          <w:tcPr>
            <w:tcW w:w="2127" w:type="dxa"/>
          </w:tcPr>
          <w:p w:rsidR="00F34E0B" w:rsidRPr="004E0E35" w:rsidRDefault="00F34E0B" w:rsidP="0074249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4"/>
                <w:lang w:val="uk-UA"/>
              </w:rPr>
              <w:t>Примітка</w:t>
            </w:r>
          </w:p>
        </w:tc>
      </w:tr>
      <w:tr w:rsidR="00F34E0B" w:rsidRPr="004E0E35" w:rsidTr="00742493">
        <w:tc>
          <w:tcPr>
            <w:tcW w:w="61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1</w:t>
            </w:r>
          </w:p>
        </w:tc>
        <w:tc>
          <w:tcPr>
            <w:tcW w:w="846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22.03</w:t>
            </w:r>
          </w:p>
        </w:tc>
        <w:tc>
          <w:tcPr>
            <w:tcW w:w="5880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1. Моніторинг стану захворюваності учнів класу.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. Розміщення завдань для учнів 2</w:t>
            </w: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,3 класів (соціальна мережа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Viber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)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3. Консультації з батьками та учнями з питань дистанційного навчання.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4. Індивідуальні консультації для учнів, які потребують допомоги під час навчання в дистанційній формі.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5. Перевірка виконаних завдань.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6. Самоосвіта. Пошук, відбір та перегляд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вебінарів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9.00-14.00</w:t>
            </w:r>
          </w:p>
        </w:tc>
        <w:tc>
          <w:tcPr>
            <w:tcW w:w="212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</w:tr>
      <w:tr w:rsidR="00F34E0B" w:rsidRPr="004E0E35" w:rsidTr="00742493">
        <w:tc>
          <w:tcPr>
            <w:tcW w:w="61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</w:t>
            </w:r>
          </w:p>
        </w:tc>
        <w:tc>
          <w:tcPr>
            <w:tcW w:w="846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5880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1. Моніторинг стану захворюваності учнів класу.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. Розміщення завдань для учнів 2</w:t>
            </w: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,3 класів (соціальна мережа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Viber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)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3. Консультації з батьками з питань дистанційного навчання.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4. Індивідуальні консультації для учнів, які потребують допомоги під час навчання в дистанційній формі.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5. Перевірка виконаних завдань.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6. Опрацювання фахової літератури</w:t>
            </w:r>
          </w:p>
        </w:tc>
        <w:tc>
          <w:tcPr>
            <w:tcW w:w="1134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9.00-14.00</w:t>
            </w:r>
          </w:p>
        </w:tc>
        <w:tc>
          <w:tcPr>
            <w:tcW w:w="212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</w:tr>
      <w:tr w:rsidR="00F34E0B" w:rsidRPr="004E0E35" w:rsidTr="00742493">
        <w:tc>
          <w:tcPr>
            <w:tcW w:w="61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3</w:t>
            </w:r>
          </w:p>
        </w:tc>
        <w:tc>
          <w:tcPr>
            <w:tcW w:w="846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5880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1. Моніторинг стану захворюваності учнів класу.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. Розміщення завдань для учнів 2</w:t>
            </w: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,3 класів (соціальна мережа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Viber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)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3. Індивідуальні консультації з батьками та учнями з питань дистанційного навчання.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4. Підбір і розробка завдань для перевірки учнів засвоєння матеріалу.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5. Перевірка виконаних завдань.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6. Перегляд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відеоуроків</w:t>
            </w:r>
            <w:proofErr w:type="spellEnd"/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9.00-14.00</w:t>
            </w:r>
          </w:p>
        </w:tc>
        <w:tc>
          <w:tcPr>
            <w:tcW w:w="212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  <w:p w:rsidR="00F34E0B" w:rsidRPr="00B44A4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en-US"/>
              </w:rPr>
            </w:pPr>
          </w:p>
        </w:tc>
      </w:tr>
      <w:tr w:rsidR="00F34E0B" w:rsidRPr="00E80641" w:rsidTr="00742493">
        <w:tc>
          <w:tcPr>
            <w:tcW w:w="61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4</w:t>
            </w:r>
          </w:p>
        </w:tc>
        <w:tc>
          <w:tcPr>
            <w:tcW w:w="846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25.03</w:t>
            </w:r>
          </w:p>
        </w:tc>
        <w:tc>
          <w:tcPr>
            <w:tcW w:w="5880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1. Моніторинг стану захворюваності учнів класу.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. Розміщення завдань для учнів 2</w:t>
            </w: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,3 класів (соціальна мережа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Viber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)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3. Консультації з батьками з питань дистанційного навчання.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4. Індивідуальні консультації для учнів, які потребують допомоги під час навчання в дистанційній формі.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5. Перевірка виконаних завдань.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6. Самоосвіта. Пошук, відбір та перегляд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вебінарів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9.00-14.00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F34E0B" w:rsidRPr="004E0E35" w:rsidTr="00742493">
        <w:tc>
          <w:tcPr>
            <w:tcW w:w="61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846" w:type="dxa"/>
          </w:tcPr>
          <w:p w:rsidR="00F34E0B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26.03</w:t>
            </w:r>
          </w:p>
        </w:tc>
        <w:tc>
          <w:tcPr>
            <w:tcW w:w="5880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1. Моніторинг стану захворюваності учнів класу.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. Розміщення завдань для учнів 2</w:t>
            </w: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,3 класів (соціальна мережа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Viber</w:t>
            </w:r>
            <w:proofErr w:type="spellEnd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)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3. Індивідуальні консультації з батьками та учнями з </w:t>
            </w: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lastRenderedPageBreak/>
              <w:t xml:space="preserve">питань дистанційного навчання. 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4. Підбір і розробка завдань для перевірки учнів засвоєння матеріалу.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5. Перевірка виконаних завдань.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 xml:space="preserve">6. Перегляд </w:t>
            </w:r>
            <w:proofErr w:type="spellStart"/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t>відеоуроків</w:t>
            </w:r>
            <w:proofErr w:type="spellEnd"/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  <w:r w:rsidRPr="004E0E35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  <w:lastRenderedPageBreak/>
              <w:t>9.00-14.00</w:t>
            </w:r>
          </w:p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F34E0B" w:rsidRPr="004E0E35" w:rsidRDefault="00F34E0B" w:rsidP="00742493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uk-UA"/>
              </w:rPr>
            </w:pPr>
          </w:p>
        </w:tc>
      </w:tr>
    </w:tbl>
    <w:p w:rsidR="00F34E0B" w:rsidRPr="004E0E35" w:rsidRDefault="00F34E0B" w:rsidP="00F34E0B">
      <w:pPr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F34E0B" w:rsidRPr="00013786" w:rsidRDefault="00F34E0B" w:rsidP="00F34E0B">
      <w:pPr>
        <w:rPr>
          <w:rFonts w:ascii="Times New Roman" w:hAnsi="Times New Roman" w:cs="Times New Roman"/>
          <w:sz w:val="28"/>
          <w:szCs w:val="28"/>
        </w:rPr>
      </w:pPr>
    </w:p>
    <w:p w:rsidR="00F34E0B" w:rsidRPr="00F34E0B" w:rsidRDefault="00F34E0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34E0B" w:rsidRPr="00F34E0B" w:rsidSect="00F3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37"/>
    <w:rsid w:val="00714F37"/>
    <w:rsid w:val="009D68AD"/>
    <w:rsid w:val="00F3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4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4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1751</Characters>
  <Application>Microsoft Office Word</Application>
  <DocSecurity>0</DocSecurity>
  <Lines>14</Lines>
  <Paragraphs>4</Paragraphs>
  <ScaleCrop>false</ScaleCrop>
  <Company>Krokoz™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2007-07-30T22:04:00Z</dcterms:created>
  <dcterms:modified xsi:type="dcterms:W3CDTF">2007-07-30T22:10:00Z</dcterms:modified>
</cp:coreProperties>
</file>