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9" w:rsidRPr="00BE1149" w:rsidRDefault="00E42FA9" w:rsidP="00E42F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uk-UA" w:eastAsia="ru-RU"/>
        </w:rPr>
      </w:pPr>
      <w:proofErr w:type="spellStart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Онлайн-презентації</w:t>
      </w:r>
      <w:proofErr w:type="spellEnd"/>
    </w:p>
    <w:p w:rsidR="00E42FA9" w:rsidRPr="00BE1149" w:rsidRDefault="00E42FA9" w:rsidP="00E42F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uk-UA" w:eastAsia="ru-RU"/>
        </w:rPr>
      </w:pPr>
      <w:proofErr w:type="spellStart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авторських</w:t>
      </w:r>
      <w:proofErr w:type="spellEnd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концепцій</w:t>
      </w:r>
      <w:proofErr w:type="spellEnd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пос</w:t>
      </w:r>
      <w:proofErr w:type="gramEnd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ібників</w:t>
      </w:r>
      <w:proofErr w:type="spellEnd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для 1 </w:t>
      </w:r>
      <w:proofErr w:type="spellStart"/>
      <w:r w:rsidRPr="00E42F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класу</w:t>
      </w:r>
      <w:proofErr w:type="spellEnd"/>
    </w:p>
    <w:p w:rsidR="00BE1149" w:rsidRPr="00E42FA9" w:rsidRDefault="00BE1149" w:rsidP="00E42F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 w:eastAsia="ru-RU"/>
        </w:rPr>
      </w:pPr>
    </w:p>
    <w:p w:rsidR="00E42FA9" w:rsidRPr="00E42FA9" w:rsidRDefault="00E42FA9" w:rsidP="00BE1149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 11 до 15 грудня 2023 року проводитимуться презентації авторських концепцій посібників, поданих на конкурсний відбір посібників для здобувачів повної загальної середньої освіти і педагогічних працівників у 2023-2024 роках</w:t>
      </w:r>
      <w:r w:rsidR="00BE114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 </w:t>
      </w: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(1 клас).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Запрошуємо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педагогічних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працівників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учнів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переглянути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презентації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авторських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концепцій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цих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</w:t>
      </w:r>
      <w:proofErr w:type="gram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ібників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E1149" w:rsidRDefault="00E42FA9" w:rsidP="00BE114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Презентації відбуватимуться на</w:t>
      </w:r>
      <w:r w:rsidR="00BE114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             </w:t>
      </w:r>
    </w:p>
    <w:p w:rsidR="00BE1149" w:rsidRDefault="00E42FA9" w:rsidP="00BE114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4" w:history="1">
        <w:proofErr w:type="spellStart"/>
        <w:r w:rsidRPr="00E42FA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YouTube</w:t>
        </w:r>
        <w:r w:rsidRPr="00BE1149">
          <w:rPr>
            <w:rFonts w:ascii="Times New Roman" w:eastAsia="Times New Roman" w:hAnsi="Times New Roman" w:cs="Times New Roman"/>
            <w:color w:val="289DCC"/>
            <w:sz w:val="28"/>
            <w:szCs w:val="28"/>
            <w:lang w:val="uk-UA" w:eastAsia="ru-RU"/>
          </w:rPr>
          <w:t>-каналі</w:t>
        </w:r>
        <w:proofErr w:type="spellEnd"/>
        <w:r w:rsidRPr="00BE1149">
          <w:rPr>
            <w:rFonts w:ascii="Times New Roman" w:eastAsia="Times New Roman" w:hAnsi="Times New Roman" w:cs="Times New Roman"/>
            <w:color w:val="289DCC"/>
            <w:sz w:val="28"/>
            <w:szCs w:val="28"/>
            <w:lang w:val="uk-UA" w:eastAsia="ru-RU"/>
          </w:rPr>
          <w:t xml:space="preserve"> ДНУ «Інститут модернізації змісту освіти».</w:t>
        </w:r>
      </w:hyperlink>
    </w:p>
    <w:p w:rsidR="00E42FA9" w:rsidRDefault="00E42FA9" w:rsidP="00BE1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Поставити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запитання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авторам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можна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буде на 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"https://www.facebook.com/imzo.gov.ua/" </w:instrText>
      </w: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  <w:r w:rsidRPr="00E42FA9">
        <w:rPr>
          <w:rFonts w:ascii="Times New Roman" w:eastAsia="Times New Roman" w:hAnsi="Times New Roman" w:cs="Times New Roman"/>
          <w:color w:val="289DCC"/>
          <w:sz w:val="28"/>
          <w:szCs w:val="28"/>
          <w:lang w:eastAsia="ru-RU"/>
        </w:rPr>
        <w:t>сторінці</w:t>
      </w:r>
      <w:proofErr w:type="spellEnd"/>
      <w:r w:rsidRPr="00E42FA9">
        <w:rPr>
          <w:rFonts w:ascii="Times New Roman" w:eastAsia="Times New Roman" w:hAnsi="Times New Roman" w:cs="Times New Roman"/>
          <w:color w:val="289DCC"/>
          <w:sz w:val="28"/>
          <w:szCs w:val="28"/>
          <w:lang w:eastAsia="ru-RU"/>
        </w:rPr>
        <w:t xml:space="preserve"> ДНУ “ІМЗО” у </w:t>
      </w:r>
      <w:proofErr w:type="spellStart"/>
      <w:r w:rsidRPr="00E42FA9">
        <w:rPr>
          <w:rFonts w:ascii="Times New Roman" w:eastAsia="Times New Roman" w:hAnsi="Times New Roman" w:cs="Times New Roman"/>
          <w:color w:val="289DCC"/>
          <w:sz w:val="28"/>
          <w:szCs w:val="28"/>
          <w:lang w:eastAsia="ru-RU"/>
        </w:rPr>
        <w:t>facebook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</w:p>
    <w:p w:rsidR="00BE1149" w:rsidRPr="00E42FA9" w:rsidRDefault="00BE1149" w:rsidP="00BE1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E42FA9" w:rsidRPr="00E42FA9" w:rsidRDefault="00E42FA9" w:rsidP="00BE1149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Представники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авторських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колективів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розкажуть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особливості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реалізації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навчальної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програми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створеним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</w:t>
      </w:r>
      <w:proofErr w:type="gram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ібником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охарактеризують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специфіку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унікальність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цього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навчального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видання</w:t>
      </w:r>
      <w:proofErr w:type="spellEnd"/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42FA9" w:rsidRDefault="00E42FA9" w:rsidP="00BE1149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Презентації авторських концепцій посібників організовано відповідно до пункту 9 розділу </w:t>
      </w: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IV</w:t>
      </w: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Порядку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21.09.2021 № 1001.</w:t>
      </w:r>
    </w:p>
    <w:p w:rsidR="00BE1149" w:rsidRPr="00E42FA9" w:rsidRDefault="00BE1149" w:rsidP="00BE1149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E42FA9" w:rsidRDefault="00E42FA9" w:rsidP="00E42FA9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 w:rsidRPr="00E42F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Графік</w:t>
      </w:r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proofErr w:type="spellStart"/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онлайн-презентацій</w:t>
      </w:r>
      <w:proofErr w:type="spellEnd"/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 авторських концепцій посібників,</w:t>
      </w:r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E42F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поданих на конкурсний відбір посібників для здобувачів повної загальної середньої освіти і педагогічних працівників у 2023-2024 роках (1 клас)</w:t>
      </w:r>
    </w:p>
    <w:p w:rsidR="00BE1149" w:rsidRPr="00E42FA9" w:rsidRDefault="00BE1149" w:rsidP="00E42FA9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tbl>
      <w:tblPr>
        <w:tblW w:w="7613" w:type="dxa"/>
        <w:tblCellMar>
          <w:left w:w="0" w:type="dxa"/>
          <w:right w:w="0" w:type="dxa"/>
        </w:tblCellMar>
        <w:tblLook w:val="04A0"/>
      </w:tblPr>
      <w:tblGrid>
        <w:gridCol w:w="2138"/>
        <w:gridCol w:w="5475"/>
      </w:tblGrid>
      <w:tr w:rsidR="00E42FA9" w:rsidRPr="00E42FA9" w:rsidTr="00E42FA9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</w:tr>
      <w:tr w:rsidR="00E42FA9" w:rsidRPr="00E42FA9" w:rsidTr="00E42FA9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11.12.202314:00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ібник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6-и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E42FA9" w:rsidRPr="00E42FA9" w:rsidTr="00E42FA9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13.12.202314:00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ібник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навчанням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румунською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6-и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аудіосупроводом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E42FA9" w:rsidRPr="00E42FA9" w:rsidTr="00E42FA9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14.12.202314:00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ібник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навчанням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угорською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6-и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аудіосупроводом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42FA9" w:rsidRPr="00E42FA9" w:rsidTr="00E42FA9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15.12.202314:00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42FA9" w:rsidRPr="00E42FA9" w:rsidRDefault="00E42FA9" w:rsidP="00E42FA9">
            <w:pPr>
              <w:spacing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«Математика»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ібник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3-х </w:t>
            </w:r>
            <w:proofErr w:type="spellStart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C58BB" w:rsidRPr="00BE1149" w:rsidRDefault="00BE1149" w:rsidP="00F033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E11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Шановні вчителі, будь ласка, долучайтесь до вибору авторів підручників!</w:t>
      </w:r>
    </w:p>
    <w:sectPr w:rsidR="00DC58BB" w:rsidRPr="00BE1149" w:rsidSect="00BE1149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2A"/>
    <w:rsid w:val="00BE1149"/>
    <w:rsid w:val="00DC58BB"/>
    <w:rsid w:val="00E42FA9"/>
    <w:rsid w:val="00F0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BB"/>
  </w:style>
  <w:style w:type="paragraph" w:styleId="1">
    <w:name w:val="heading 1"/>
    <w:basedOn w:val="a"/>
    <w:link w:val="10"/>
    <w:uiPriority w:val="9"/>
    <w:qFormat/>
    <w:rsid w:val="00E42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42FA9"/>
  </w:style>
  <w:style w:type="character" w:styleId="a3">
    <w:name w:val="Hyperlink"/>
    <w:basedOn w:val="a0"/>
    <w:uiPriority w:val="99"/>
    <w:semiHidden/>
    <w:unhideWhenUsed/>
    <w:rsid w:val="00E42F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FA9"/>
  </w:style>
  <w:style w:type="character" w:customStyle="1" w:styleId="author">
    <w:name w:val="author"/>
    <w:basedOn w:val="a0"/>
    <w:rsid w:val="00E42FA9"/>
  </w:style>
  <w:style w:type="paragraph" w:styleId="a4">
    <w:name w:val="Normal (Web)"/>
    <w:basedOn w:val="a"/>
    <w:uiPriority w:val="99"/>
    <w:unhideWhenUsed/>
    <w:rsid w:val="00E4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b99utEiwpGkESp19mxA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>Comp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2023-12-08T08:35:00Z</dcterms:created>
  <dcterms:modified xsi:type="dcterms:W3CDTF">2023-12-08T08:40:00Z</dcterms:modified>
</cp:coreProperties>
</file>