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4E71" w14:textId="77777777" w:rsidR="004D2AA9" w:rsidRPr="00871E21" w:rsidRDefault="00FC48B2" w:rsidP="00871E21">
      <w:pPr>
        <w:spacing w:after="0" w:line="360" w:lineRule="auto"/>
        <w:jc w:val="center"/>
        <w:rPr>
          <w:rFonts w:ascii="Times New Roman" w:hAnsi="Times New Roman" w:cs="Times New Roman"/>
          <w:b/>
          <w:sz w:val="28"/>
          <w:szCs w:val="28"/>
          <w:lang w:val="uk-UA"/>
        </w:rPr>
      </w:pPr>
      <w:r w:rsidRPr="00871E21">
        <w:rPr>
          <w:rFonts w:ascii="Times New Roman" w:hAnsi="Times New Roman" w:cs="Times New Roman"/>
          <w:b/>
          <w:sz w:val="28"/>
          <w:szCs w:val="28"/>
        </w:rPr>
        <w:t>ДЕПАРТАМ</w:t>
      </w:r>
      <w:r w:rsidR="004D2AA9" w:rsidRPr="00871E21">
        <w:rPr>
          <w:rFonts w:ascii="Times New Roman" w:hAnsi="Times New Roman" w:cs="Times New Roman"/>
          <w:b/>
          <w:sz w:val="28"/>
          <w:szCs w:val="28"/>
        </w:rPr>
        <w:t>ЕНТ ОСВІТИ</w:t>
      </w:r>
    </w:p>
    <w:p w14:paraId="7B42416E" w14:textId="77777777" w:rsidR="0069652A" w:rsidRPr="00871E21" w:rsidRDefault="00FC48B2" w:rsidP="00871E21">
      <w:pPr>
        <w:spacing w:after="0" w:line="360" w:lineRule="auto"/>
        <w:jc w:val="center"/>
        <w:rPr>
          <w:rFonts w:ascii="Times New Roman" w:hAnsi="Times New Roman" w:cs="Times New Roman"/>
          <w:b/>
          <w:sz w:val="28"/>
          <w:szCs w:val="28"/>
          <w:lang w:val="uk-UA"/>
        </w:rPr>
      </w:pPr>
      <w:r w:rsidRPr="00871E21">
        <w:rPr>
          <w:rFonts w:ascii="Times New Roman" w:hAnsi="Times New Roman" w:cs="Times New Roman"/>
          <w:b/>
          <w:sz w:val="28"/>
          <w:szCs w:val="28"/>
        </w:rPr>
        <w:t>КРЕМЕНЧУЦЬКОЇ МІСЬКОЇ РАДИ</w:t>
      </w:r>
      <w:r w:rsidRPr="00871E21">
        <w:rPr>
          <w:rFonts w:ascii="Times New Roman" w:hAnsi="Times New Roman" w:cs="Times New Roman"/>
          <w:b/>
          <w:sz w:val="28"/>
          <w:szCs w:val="28"/>
        </w:rPr>
        <w:br/>
      </w:r>
      <w:r w:rsidRPr="00871E21">
        <w:rPr>
          <w:rFonts w:ascii="Times New Roman" w:hAnsi="Times New Roman" w:cs="Times New Roman"/>
          <w:b/>
          <w:sz w:val="28"/>
          <w:szCs w:val="28"/>
          <w:lang w:val="uk-UA"/>
        </w:rPr>
        <w:t>КРЕМЕНЧУЦЬКОГО РАЙОНУ ПОЛТАВСЬКОЇ ОБЛАСТІ</w:t>
      </w:r>
    </w:p>
    <w:p w14:paraId="37D506E2" w14:textId="77777777" w:rsidR="00FC48B2" w:rsidRPr="00871E21" w:rsidRDefault="00FC48B2" w:rsidP="00871E21">
      <w:pPr>
        <w:spacing w:after="0" w:line="360" w:lineRule="auto"/>
        <w:jc w:val="center"/>
        <w:rPr>
          <w:rFonts w:ascii="Times New Roman" w:hAnsi="Times New Roman" w:cs="Times New Roman"/>
          <w:b/>
          <w:sz w:val="28"/>
          <w:szCs w:val="28"/>
          <w:lang w:val="uk-UA"/>
        </w:rPr>
      </w:pPr>
      <w:r w:rsidRPr="00871E21">
        <w:rPr>
          <w:rFonts w:ascii="Times New Roman" w:hAnsi="Times New Roman" w:cs="Times New Roman"/>
          <w:b/>
          <w:sz w:val="28"/>
          <w:szCs w:val="28"/>
          <w:lang w:val="uk-UA"/>
        </w:rPr>
        <w:t>КРЕМЕНЧУЦЬКА ГІМНАЗІЯ №19</w:t>
      </w:r>
    </w:p>
    <w:p w14:paraId="0275D190" w14:textId="77777777" w:rsidR="004D2AA9" w:rsidRPr="00871E21" w:rsidRDefault="00FC48B2" w:rsidP="00871E21">
      <w:pPr>
        <w:spacing w:after="0" w:line="360" w:lineRule="auto"/>
        <w:jc w:val="center"/>
        <w:rPr>
          <w:rFonts w:ascii="Times New Roman" w:hAnsi="Times New Roman" w:cs="Times New Roman"/>
          <w:b/>
          <w:sz w:val="28"/>
          <w:szCs w:val="28"/>
          <w:lang w:val="uk-UA"/>
        </w:rPr>
      </w:pPr>
      <w:r w:rsidRPr="00871E21">
        <w:rPr>
          <w:rFonts w:ascii="Times New Roman" w:hAnsi="Times New Roman" w:cs="Times New Roman"/>
          <w:b/>
          <w:sz w:val="28"/>
          <w:szCs w:val="28"/>
          <w:lang w:val="uk-UA"/>
        </w:rPr>
        <w:t xml:space="preserve">КРЕМЕНЧУЦЬКОЇ МІСЬКОЇ РАДИ </w:t>
      </w:r>
    </w:p>
    <w:p w14:paraId="7CF54365" w14:textId="77777777" w:rsidR="00FC48B2" w:rsidRPr="00871E21" w:rsidRDefault="00FC48B2" w:rsidP="00871E21">
      <w:pPr>
        <w:spacing w:after="0" w:line="360" w:lineRule="auto"/>
        <w:jc w:val="center"/>
        <w:rPr>
          <w:rFonts w:ascii="Times New Roman" w:hAnsi="Times New Roman" w:cs="Times New Roman"/>
          <w:b/>
          <w:sz w:val="28"/>
          <w:szCs w:val="28"/>
          <w:lang w:val="uk-UA"/>
        </w:rPr>
      </w:pPr>
      <w:r w:rsidRPr="00871E21">
        <w:rPr>
          <w:rFonts w:ascii="Times New Roman" w:hAnsi="Times New Roman" w:cs="Times New Roman"/>
          <w:b/>
          <w:sz w:val="28"/>
          <w:szCs w:val="28"/>
          <w:lang w:val="uk-UA"/>
        </w:rPr>
        <w:t>КРЕМЕНЧУЦЬКОГО РАЙОНУ</w:t>
      </w:r>
    </w:p>
    <w:p w14:paraId="682781D6" w14:textId="77777777" w:rsidR="00FC48B2" w:rsidRPr="00871E21" w:rsidRDefault="00FC48B2" w:rsidP="00871E21">
      <w:pPr>
        <w:spacing w:after="0" w:line="360" w:lineRule="auto"/>
        <w:jc w:val="center"/>
        <w:rPr>
          <w:rFonts w:ascii="Times New Roman" w:hAnsi="Times New Roman" w:cs="Times New Roman"/>
          <w:b/>
          <w:sz w:val="28"/>
          <w:szCs w:val="28"/>
          <w:lang w:val="uk-UA"/>
        </w:rPr>
      </w:pPr>
      <w:r w:rsidRPr="00871E21">
        <w:rPr>
          <w:rFonts w:ascii="Times New Roman" w:hAnsi="Times New Roman" w:cs="Times New Roman"/>
          <w:b/>
          <w:sz w:val="28"/>
          <w:szCs w:val="28"/>
          <w:lang w:val="uk-UA"/>
        </w:rPr>
        <w:t>ПОЛТАВСЬКОЇ ОБЛАСТІ</w:t>
      </w:r>
    </w:p>
    <w:p w14:paraId="4EACE128" w14:textId="77777777" w:rsidR="00FC48B2" w:rsidRPr="00871E21" w:rsidRDefault="00FC48B2" w:rsidP="00871E21">
      <w:pPr>
        <w:spacing w:after="0" w:line="360" w:lineRule="auto"/>
        <w:jc w:val="center"/>
        <w:rPr>
          <w:rFonts w:ascii="Times New Roman" w:hAnsi="Times New Roman" w:cs="Times New Roman"/>
          <w:b/>
          <w:sz w:val="28"/>
          <w:szCs w:val="28"/>
          <w:lang w:val="uk-UA"/>
        </w:rPr>
      </w:pPr>
    </w:p>
    <w:p w14:paraId="5946A361" w14:textId="77777777" w:rsidR="00FC48B2" w:rsidRPr="00871E21" w:rsidRDefault="00FC48B2" w:rsidP="00871E21">
      <w:pPr>
        <w:spacing w:after="0" w:line="360" w:lineRule="auto"/>
        <w:rPr>
          <w:rFonts w:ascii="Times New Roman" w:hAnsi="Times New Roman" w:cs="Times New Roman"/>
          <w:b/>
          <w:sz w:val="28"/>
          <w:szCs w:val="28"/>
          <w:lang w:val="uk-UA"/>
        </w:rPr>
      </w:pPr>
    </w:p>
    <w:p w14:paraId="05F6B701" w14:textId="77777777" w:rsidR="00FC48B2" w:rsidRPr="00871E21" w:rsidRDefault="00FC48B2" w:rsidP="00871E21">
      <w:pPr>
        <w:spacing w:after="0" w:line="360" w:lineRule="auto"/>
        <w:rPr>
          <w:rFonts w:ascii="Times New Roman" w:hAnsi="Times New Roman" w:cs="Times New Roman"/>
          <w:b/>
          <w:sz w:val="28"/>
          <w:szCs w:val="28"/>
          <w:lang w:val="uk-UA"/>
        </w:rPr>
      </w:pPr>
    </w:p>
    <w:p w14:paraId="64D75104" w14:textId="77777777" w:rsidR="00A00699" w:rsidRPr="00871E21" w:rsidRDefault="00FC48B2" w:rsidP="00871E21">
      <w:pPr>
        <w:spacing w:after="0" w:line="360" w:lineRule="auto"/>
        <w:rPr>
          <w:rFonts w:ascii="Times New Roman" w:hAnsi="Times New Roman" w:cs="Times New Roman"/>
          <w:b/>
          <w:sz w:val="28"/>
          <w:szCs w:val="28"/>
        </w:rPr>
      </w:pPr>
      <w:r w:rsidRPr="00871E21">
        <w:rPr>
          <w:rFonts w:ascii="Times New Roman" w:hAnsi="Times New Roman" w:cs="Times New Roman"/>
          <w:b/>
          <w:sz w:val="28"/>
          <w:szCs w:val="28"/>
          <w:lang w:val="uk-UA"/>
        </w:rPr>
        <w:t xml:space="preserve">                                          </w:t>
      </w:r>
    </w:p>
    <w:p w14:paraId="334BF460" w14:textId="77777777" w:rsidR="00A00699" w:rsidRPr="00871E21" w:rsidRDefault="00A00699" w:rsidP="00871E21">
      <w:pPr>
        <w:spacing w:after="0" w:line="360" w:lineRule="auto"/>
        <w:rPr>
          <w:rFonts w:ascii="Times New Roman" w:hAnsi="Times New Roman" w:cs="Times New Roman"/>
          <w:b/>
          <w:sz w:val="28"/>
          <w:szCs w:val="28"/>
        </w:rPr>
      </w:pPr>
    </w:p>
    <w:p w14:paraId="03EACC43" w14:textId="77777777" w:rsidR="00A00699" w:rsidRPr="00871E21" w:rsidRDefault="00A00699" w:rsidP="00871E21">
      <w:pPr>
        <w:spacing w:after="0" w:line="360" w:lineRule="auto"/>
        <w:rPr>
          <w:rFonts w:ascii="Times New Roman" w:hAnsi="Times New Roman" w:cs="Times New Roman"/>
          <w:b/>
          <w:sz w:val="28"/>
          <w:szCs w:val="28"/>
        </w:rPr>
      </w:pPr>
    </w:p>
    <w:p w14:paraId="61AAE175" w14:textId="77777777" w:rsidR="00A00699" w:rsidRPr="00871E21" w:rsidRDefault="00A00699" w:rsidP="00871E21">
      <w:pPr>
        <w:spacing w:after="0" w:line="360" w:lineRule="auto"/>
        <w:rPr>
          <w:rFonts w:ascii="Times New Roman" w:hAnsi="Times New Roman" w:cs="Times New Roman"/>
          <w:b/>
          <w:sz w:val="28"/>
          <w:szCs w:val="28"/>
        </w:rPr>
      </w:pPr>
    </w:p>
    <w:p w14:paraId="73982B67" w14:textId="77777777" w:rsidR="00A00699" w:rsidRPr="00871E21" w:rsidRDefault="00A00699" w:rsidP="00871E21">
      <w:pPr>
        <w:spacing w:after="0" w:line="360" w:lineRule="auto"/>
        <w:rPr>
          <w:rFonts w:ascii="Times New Roman" w:hAnsi="Times New Roman" w:cs="Times New Roman"/>
          <w:b/>
          <w:sz w:val="28"/>
          <w:szCs w:val="28"/>
        </w:rPr>
      </w:pPr>
    </w:p>
    <w:p w14:paraId="2FC60FD2" w14:textId="77777777" w:rsidR="00A00699" w:rsidRPr="00871E21" w:rsidRDefault="00A00699" w:rsidP="00871E21">
      <w:pPr>
        <w:spacing w:after="0" w:line="360" w:lineRule="auto"/>
        <w:rPr>
          <w:rFonts w:ascii="Times New Roman" w:hAnsi="Times New Roman" w:cs="Times New Roman"/>
          <w:b/>
          <w:sz w:val="28"/>
          <w:szCs w:val="28"/>
        </w:rPr>
      </w:pPr>
    </w:p>
    <w:p w14:paraId="5C59B970" w14:textId="77777777" w:rsidR="00FC48B2" w:rsidRPr="00871E21" w:rsidRDefault="00FC48B2" w:rsidP="00871E21">
      <w:pPr>
        <w:spacing w:after="0" w:line="360" w:lineRule="auto"/>
        <w:ind w:firstLine="708"/>
        <w:jc w:val="center"/>
        <w:rPr>
          <w:rFonts w:ascii="Times New Roman" w:hAnsi="Times New Roman" w:cs="Times New Roman"/>
          <w:b/>
          <w:sz w:val="48"/>
          <w:szCs w:val="48"/>
          <w:lang w:val="uk-UA"/>
        </w:rPr>
      </w:pPr>
      <w:r w:rsidRPr="00871E21">
        <w:rPr>
          <w:rFonts w:ascii="Times New Roman" w:hAnsi="Times New Roman" w:cs="Times New Roman"/>
          <w:b/>
          <w:sz w:val="48"/>
          <w:szCs w:val="48"/>
          <w:lang w:val="uk-UA"/>
        </w:rPr>
        <w:t>ЗВІТ КЕРІВНИКА</w:t>
      </w:r>
    </w:p>
    <w:p w14:paraId="792BE8D5" w14:textId="77777777" w:rsidR="00FC48B2" w:rsidRPr="00871E21" w:rsidRDefault="00FC48B2" w:rsidP="00871E21">
      <w:pPr>
        <w:spacing w:after="0" w:line="360" w:lineRule="auto"/>
        <w:jc w:val="center"/>
        <w:rPr>
          <w:rFonts w:ascii="Times New Roman" w:hAnsi="Times New Roman" w:cs="Times New Roman"/>
          <w:b/>
          <w:sz w:val="48"/>
          <w:szCs w:val="48"/>
          <w:lang w:val="uk-UA"/>
        </w:rPr>
      </w:pPr>
      <w:r w:rsidRPr="00871E21">
        <w:rPr>
          <w:rFonts w:ascii="Times New Roman" w:hAnsi="Times New Roman" w:cs="Times New Roman"/>
          <w:b/>
          <w:sz w:val="48"/>
          <w:szCs w:val="48"/>
          <w:lang w:val="uk-UA"/>
        </w:rPr>
        <w:t>ЛОБАН Т.А.</w:t>
      </w:r>
    </w:p>
    <w:p w14:paraId="249029D8" w14:textId="77777777" w:rsidR="00FC48B2" w:rsidRPr="00871E21" w:rsidRDefault="00CC6172" w:rsidP="00871E21">
      <w:pPr>
        <w:spacing w:after="0" w:line="360" w:lineRule="auto"/>
        <w:jc w:val="center"/>
        <w:rPr>
          <w:rFonts w:ascii="Times New Roman" w:hAnsi="Times New Roman" w:cs="Times New Roman"/>
          <w:b/>
          <w:sz w:val="48"/>
          <w:szCs w:val="48"/>
          <w:lang w:val="uk-UA"/>
        </w:rPr>
      </w:pPr>
      <w:r w:rsidRPr="00871E21">
        <w:rPr>
          <w:rFonts w:ascii="Times New Roman" w:hAnsi="Times New Roman" w:cs="Times New Roman"/>
          <w:b/>
          <w:sz w:val="48"/>
          <w:szCs w:val="48"/>
          <w:lang w:val="uk-UA"/>
        </w:rPr>
        <w:t>ЗА 202</w:t>
      </w:r>
      <w:r w:rsidR="00076FBF">
        <w:rPr>
          <w:rFonts w:ascii="Times New Roman" w:hAnsi="Times New Roman" w:cs="Times New Roman"/>
          <w:b/>
          <w:sz w:val="48"/>
          <w:szCs w:val="48"/>
          <w:lang w:val="uk-UA"/>
        </w:rPr>
        <w:t>3</w:t>
      </w:r>
      <w:r w:rsidR="002769E2" w:rsidRPr="00871E21">
        <w:rPr>
          <w:rFonts w:ascii="Times New Roman" w:hAnsi="Times New Roman" w:cs="Times New Roman"/>
          <w:b/>
          <w:sz w:val="48"/>
          <w:szCs w:val="48"/>
          <w:lang w:val="uk-UA"/>
        </w:rPr>
        <w:t xml:space="preserve"> -</w:t>
      </w:r>
      <w:r w:rsidRPr="00871E21">
        <w:rPr>
          <w:rFonts w:ascii="Times New Roman" w:hAnsi="Times New Roman" w:cs="Times New Roman"/>
          <w:b/>
          <w:sz w:val="48"/>
          <w:szCs w:val="48"/>
          <w:lang w:val="uk-UA"/>
        </w:rPr>
        <w:t xml:space="preserve"> 202</w:t>
      </w:r>
      <w:r w:rsidR="00FF4AE2">
        <w:rPr>
          <w:rFonts w:ascii="Times New Roman" w:hAnsi="Times New Roman" w:cs="Times New Roman"/>
          <w:b/>
          <w:sz w:val="48"/>
          <w:szCs w:val="48"/>
          <w:lang w:val="uk-UA"/>
        </w:rPr>
        <w:t>4</w:t>
      </w:r>
      <w:r w:rsidR="00FC48B2" w:rsidRPr="00871E21">
        <w:rPr>
          <w:rFonts w:ascii="Times New Roman" w:hAnsi="Times New Roman" w:cs="Times New Roman"/>
          <w:b/>
          <w:sz w:val="48"/>
          <w:szCs w:val="48"/>
          <w:lang w:val="uk-UA"/>
        </w:rPr>
        <w:t xml:space="preserve"> </w:t>
      </w:r>
      <w:proofErr w:type="spellStart"/>
      <w:r w:rsidR="00DD2EC8">
        <w:rPr>
          <w:rFonts w:ascii="Times New Roman" w:hAnsi="Times New Roman" w:cs="Times New Roman"/>
          <w:b/>
          <w:sz w:val="48"/>
          <w:szCs w:val="48"/>
          <w:lang w:val="uk-UA"/>
        </w:rPr>
        <w:t>н</w:t>
      </w:r>
      <w:r w:rsidR="00FC48B2" w:rsidRPr="00871E21">
        <w:rPr>
          <w:rFonts w:ascii="Times New Roman" w:hAnsi="Times New Roman" w:cs="Times New Roman"/>
          <w:b/>
          <w:sz w:val="48"/>
          <w:szCs w:val="48"/>
          <w:lang w:val="uk-UA"/>
        </w:rPr>
        <w:t>.</w:t>
      </w:r>
      <w:r w:rsidR="00DD2EC8">
        <w:rPr>
          <w:rFonts w:ascii="Times New Roman" w:hAnsi="Times New Roman" w:cs="Times New Roman"/>
          <w:b/>
          <w:sz w:val="48"/>
          <w:szCs w:val="48"/>
          <w:lang w:val="uk-UA"/>
        </w:rPr>
        <w:t>р</w:t>
      </w:r>
      <w:proofErr w:type="spellEnd"/>
      <w:r w:rsidR="00FC48B2" w:rsidRPr="00871E21">
        <w:rPr>
          <w:rFonts w:ascii="Times New Roman" w:hAnsi="Times New Roman" w:cs="Times New Roman"/>
          <w:b/>
          <w:sz w:val="48"/>
          <w:szCs w:val="48"/>
          <w:lang w:val="uk-UA"/>
        </w:rPr>
        <w:t>.</w:t>
      </w:r>
    </w:p>
    <w:p w14:paraId="49A1FDB0" w14:textId="77777777" w:rsidR="00A00699" w:rsidRPr="00871E21" w:rsidRDefault="00A00699" w:rsidP="00871E21">
      <w:pPr>
        <w:spacing w:after="0" w:line="360" w:lineRule="auto"/>
        <w:rPr>
          <w:rFonts w:ascii="Times New Roman" w:hAnsi="Times New Roman" w:cs="Times New Roman"/>
          <w:b/>
          <w:sz w:val="28"/>
          <w:szCs w:val="28"/>
          <w:lang w:val="uk-UA"/>
        </w:rPr>
      </w:pPr>
    </w:p>
    <w:p w14:paraId="668E27F2" w14:textId="77777777" w:rsidR="00A00699" w:rsidRPr="00871E21" w:rsidRDefault="00A00699" w:rsidP="00871E21">
      <w:pPr>
        <w:spacing w:after="0" w:line="360" w:lineRule="auto"/>
        <w:rPr>
          <w:rFonts w:ascii="Times New Roman" w:hAnsi="Times New Roman" w:cs="Times New Roman"/>
          <w:b/>
          <w:sz w:val="28"/>
          <w:szCs w:val="28"/>
          <w:lang w:val="uk-UA"/>
        </w:rPr>
      </w:pPr>
    </w:p>
    <w:p w14:paraId="769F550A" w14:textId="77777777" w:rsidR="00A00699" w:rsidRPr="00871E21" w:rsidRDefault="00A00699" w:rsidP="00871E21">
      <w:pPr>
        <w:spacing w:after="0" w:line="360" w:lineRule="auto"/>
        <w:rPr>
          <w:rFonts w:ascii="Times New Roman" w:hAnsi="Times New Roman" w:cs="Times New Roman"/>
          <w:b/>
          <w:sz w:val="28"/>
          <w:szCs w:val="28"/>
          <w:lang w:val="uk-UA"/>
        </w:rPr>
      </w:pPr>
    </w:p>
    <w:p w14:paraId="598E5093" w14:textId="77777777" w:rsidR="00A00699" w:rsidRPr="00871E21" w:rsidRDefault="00A00699" w:rsidP="00871E21">
      <w:pPr>
        <w:spacing w:after="0" w:line="360" w:lineRule="auto"/>
        <w:rPr>
          <w:rFonts w:ascii="Times New Roman" w:hAnsi="Times New Roman" w:cs="Times New Roman"/>
          <w:b/>
          <w:sz w:val="28"/>
          <w:szCs w:val="28"/>
          <w:lang w:val="uk-UA"/>
        </w:rPr>
      </w:pPr>
    </w:p>
    <w:p w14:paraId="43B5FFA1" w14:textId="77777777" w:rsidR="00A00699" w:rsidRPr="00871E21" w:rsidRDefault="00A00699" w:rsidP="00871E21">
      <w:pPr>
        <w:spacing w:after="0" w:line="360" w:lineRule="auto"/>
        <w:rPr>
          <w:rFonts w:ascii="Times New Roman" w:hAnsi="Times New Roman" w:cs="Times New Roman"/>
          <w:b/>
          <w:sz w:val="28"/>
          <w:szCs w:val="28"/>
          <w:lang w:val="uk-UA"/>
        </w:rPr>
      </w:pPr>
    </w:p>
    <w:p w14:paraId="381C905E" w14:textId="77777777" w:rsidR="00A00699" w:rsidRPr="00871E21" w:rsidRDefault="00A00699" w:rsidP="00871E21">
      <w:pPr>
        <w:spacing w:after="0" w:line="360" w:lineRule="auto"/>
        <w:rPr>
          <w:rFonts w:ascii="Times New Roman" w:hAnsi="Times New Roman" w:cs="Times New Roman"/>
          <w:b/>
          <w:sz w:val="28"/>
          <w:szCs w:val="28"/>
          <w:lang w:val="uk-UA"/>
        </w:rPr>
      </w:pPr>
    </w:p>
    <w:p w14:paraId="3ADB2790" w14:textId="77777777" w:rsidR="00F916D6" w:rsidRPr="00871E21" w:rsidRDefault="00F916D6" w:rsidP="00871E21">
      <w:pPr>
        <w:spacing w:after="0" w:line="360" w:lineRule="auto"/>
        <w:rPr>
          <w:rFonts w:ascii="Times New Roman" w:hAnsi="Times New Roman" w:cs="Times New Roman"/>
          <w:b/>
          <w:sz w:val="28"/>
          <w:szCs w:val="28"/>
          <w:lang w:val="uk-UA"/>
        </w:rPr>
      </w:pPr>
    </w:p>
    <w:p w14:paraId="048988BF" w14:textId="77777777" w:rsidR="004D2AA9" w:rsidRPr="00871E21" w:rsidRDefault="004D2AA9" w:rsidP="00871E21">
      <w:pPr>
        <w:spacing w:after="0" w:line="360" w:lineRule="auto"/>
        <w:rPr>
          <w:rFonts w:ascii="Times New Roman" w:hAnsi="Times New Roman" w:cs="Times New Roman"/>
          <w:b/>
          <w:sz w:val="28"/>
          <w:szCs w:val="28"/>
          <w:lang w:val="uk-UA"/>
        </w:rPr>
      </w:pPr>
    </w:p>
    <w:p w14:paraId="2B4FBB2A" w14:textId="77777777" w:rsidR="00CF747A" w:rsidRPr="00871E21" w:rsidRDefault="004D2AA9" w:rsidP="00871E21">
      <w:pPr>
        <w:spacing w:after="0" w:line="360" w:lineRule="auto"/>
        <w:jc w:val="both"/>
        <w:rPr>
          <w:rFonts w:ascii="Times New Roman" w:hAnsi="Times New Roman" w:cs="Times New Roman"/>
          <w:sz w:val="28"/>
          <w:szCs w:val="28"/>
          <w:lang w:val="uk-UA"/>
        </w:rPr>
      </w:pPr>
      <w:r w:rsidRPr="00871E21">
        <w:rPr>
          <w:rFonts w:ascii="Times New Roman" w:hAnsi="Times New Roman" w:cs="Times New Roman"/>
          <w:sz w:val="28"/>
          <w:szCs w:val="28"/>
          <w:shd w:val="clear" w:color="auto" w:fill="FFFFFF"/>
          <w:lang w:val="uk-UA"/>
        </w:rPr>
        <w:lastRenderedPageBreak/>
        <w:t xml:space="preserve">          </w:t>
      </w:r>
      <w:r w:rsidR="00F768CE" w:rsidRPr="00871E21">
        <w:rPr>
          <w:rFonts w:ascii="Times New Roman" w:hAnsi="Times New Roman" w:cs="Times New Roman"/>
          <w:sz w:val="28"/>
          <w:szCs w:val="28"/>
          <w:shd w:val="clear" w:color="auto" w:fill="FFFFFF"/>
          <w:lang w:val="uk-UA"/>
        </w:rPr>
        <w:t xml:space="preserve"> Кременчуцька гімназія</w:t>
      </w:r>
      <w:r w:rsidR="00CF747A" w:rsidRPr="00871E21">
        <w:rPr>
          <w:rFonts w:ascii="Times New Roman" w:hAnsi="Times New Roman" w:cs="Times New Roman"/>
          <w:sz w:val="28"/>
          <w:szCs w:val="28"/>
          <w:shd w:val="clear" w:color="auto" w:fill="FFFFFF"/>
          <w:lang w:val="uk-UA"/>
        </w:rPr>
        <w:t xml:space="preserve"> №19 Кременчуцької міської ради Кременчу</w:t>
      </w:r>
      <w:r w:rsidR="004F7F15" w:rsidRPr="00871E21">
        <w:rPr>
          <w:rFonts w:ascii="Times New Roman" w:hAnsi="Times New Roman" w:cs="Times New Roman"/>
          <w:sz w:val="28"/>
          <w:szCs w:val="28"/>
          <w:shd w:val="clear" w:color="auto" w:fill="FFFFFF"/>
          <w:lang w:val="uk-UA"/>
        </w:rPr>
        <w:t>цького району</w:t>
      </w:r>
      <w:r w:rsidR="00F768CE" w:rsidRPr="00871E21">
        <w:rPr>
          <w:rFonts w:ascii="Times New Roman" w:hAnsi="Times New Roman" w:cs="Times New Roman"/>
          <w:sz w:val="28"/>
          <w:szCs w:val="28"/>
          <w:shd w:val="clear" w:color="auto" w:fill="FFFFFF"/>
          <w:lang w:val="uk-UA"/>
        </w:rPr>
        <w:t xml:space="preserve"> Полтавської області здійснює свою освітню діяльність  </w:t>
      </w:r>
      <w:r w:rsidR="004F7F15" w:rsidRPr="00871E21">
        <w:rPr>
          <w:rFonts w:ascii="Times New Roman" w:hAnsi="Times New Roman" w:cs="Times New Roman"/>
          <w:sz w:val="28"/>
          <w:szCs w:val="28"/>
          <w:shd w:val="clear" w:color="auto" w:fill="FFFFFF"/>
          <w:lang w:val="uk-UA"/>
        </w:rPr>
        <w:t>відповідно до</w:t>
      </w:r>
      <w:r w:rsidR="00CF747A" w:rsidRPr="00871E21">
        <w:rPr>
          <w:rFonts w:ascii="Times New Roman" w:hAnsi="Times New Roman" w:cs="Times New Roman"/>
          <w:sz w:val="28"/>
          <w:szCs w:val="28"/>
          <w:lang w:val="uk-UA"/>
        </w:rPr>
        <w:t xml:space="preserve"> </w:t>
      </w:r>
      <w:r w:rsidR="004F7F15" w:rsidRPr="00871E21">
        <w:rPr>
          <w:rFonts w:ascii="Times New Roman" w:hAnsi="Times New Roman" w:cs="Times New Roman"/>
          <w:sz w:val="28"/>
          <w:szCs w:val="28"/>
          <w:lang w:val="uk-UA"/>
        </w:rPr>
        <w:t xml:space="preserve">Конституції України, </w:t>
      </w:r>
      <w:r w:rsidR="00CF747A" w:rsidRPr="00871E21">
        <w:rPr>
          <w:rFonts w:ascii="Times New Roman" w:hAnsi="Times New Roman" w:cs="Times New Roman"/>
          <w:sz w:val="28"/>
          <w:szCs w:val="28"/>
          <w:lang w:val="uk-UA"/>
        </w:rPr>
        <w:t>Закон</w:t>
      </w:r>
      <w:r w:rsidR="004F7F15" w:rsidRPr="00871E21">
        <w:rPr>
          <w:rFonts w:ascii="Times New Roman" w:hAnsi="Times New Roman" w:cs="Times New Roman"/>
          <w:sz w:val="28"/>
          <w:szCs w:val="28"/>
          <w:lang w:val="uk-UA"/>
        </w:rPr>
        <w:t>у</w:t>
      </w:r>
      <w:r w:rsidR="00CF747A" w:rsidRPr="00871E21">
        <w:rPr>
          <w:rFonts w:ascii="Times New Roman" w:hAnsi="Times New Roman" w:cs="Times New Roman"/>
          <w:sz w:val="28"/>
          <w:szCs w:val="28"/>
          <w:lang w:val="uk-UA"/>
        </w:rPr>
        <w:t xml:space="preserve"> України «Про освіту», Закон</w:t>
      </w:r>
      <w:r w:rsidR="004F7F15" w:rsidRPr="00871E21">
        <w:rPr>
          <w:rFonts w:ascii="Times New Roman" w:hAnsi="Times New Roman" w:cs="Times New Roman"/>
          <w:sz w:val="28"/>
          <w:szCs w:val="28"/>
          <w:lang w:val="uk-UA"/>
        </w:rPr>
        <w:t>у</w:t>
      </w:r>
      <w:r w:rsidR="00CF747A" w:rsidRPr="00871E21">
        <w:rPr>
          <w:rFonts w:ascii="Times New Roman" w:hAnsi="Times New Roman" w:cs="Times New Roman"/>
          <w:sz w:val="28"/>
          <w:szCs w:val="28"/>
          <w:lang w:val="uk-UA"/>
        </w:rPr>
        <w:t xml:space="preserve"> України «Про повну загальну середню освіту», </w:t>
      </w:r>
      <w:r w:rsidR="004F7F15" w:rsidRPr="00871E21">
        <w:rPr>
          <w:rFonts w:ascii="Times New Roman" w:hAnsi="Times New Roman" w:cs="Times New Roman"/>
          <w:sz w:val="28"/>
          <w:szCs w:val="28"/>
          <w:lang w:val="uk-UA"/>
        </w:rPr>
        <w:t>Національної</w:t>
      </w:r>
      <w:r w:rsidR="007D15B3" w:rsidRPr="00871E21">
        <w:rPr>
          <w:rFonts w:ascii="Times New Roman" w:hAnsi="Times New Roman" w:cs="Times New Roman"/>
          <w:sz w:val="28"/>
          <w:szCs w:val="28"/>
          <w:lang w:val="uk-UA"/>
        </w:rPr>
        <w:t xml:space="preserve"> доктрин</w:t>
      </w:r>
      <w:r w:rsidR="004F7F15" w:rsidRPr="00871E21">
        <w:rPr>
          <w:rFonts w:ascii="Times New Roman" w:hAnsi="Times New Roman" w:cs="Times New Roman"/>
          <w:sz w:val="28"/>
          <w:szCs w:val="28"/>
          <w:lang w:val="uk-UA"/>
        </w:rPr>
        <w:t>и</w:t>
      </w:r>
      <w:r w:rsidR="00514491" w:rsidRPr="00871E21">
        <w:rPr>
          <w:rFonts w:ascii="Times New Roman" w:hAnsi="Times New Roman" w:cs="Times New Roman"/>
          <w:sz w:val="28"/>
          <w:szCs w:val="28"/>
          <w:lang w:val="uk-UA"/>
        </w:rPr>
        <w:t xml:space="preserve"> розвитку освіти України, </w:t>
      </w:r>
      <w:r w:rsidR="00CD55FC" w:rsidRPr="00871E21">
        <w:rPr>
          <w:rFonts w:ascii="Times New Roman" w:hAnsi="Times New Roman" w:cs="Times New Roman"/>
          <w:sz w:val="28"/>
          <w:szCs w:val="28"/>
          <w:lang w:val="uk-UA"/>
        </w:rPr>
        <w:t xml:space="preserve">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w:t>
      </w:r>
      <w:r w:rsidR="00AB4D48" w:rsidRPr="00871E21">
        <w:rPr>
          <w:rFonts w:ascii="Times New Roman" w:hAnsi="Times New Roman" w:cs="Times New Roman"/>
          <w:sz w:val="28"/>
          <w:szCs w:val="28"/>
          <w:lang w:val="uk-UA"/>
        </w:rPr>
        <w:t xml:space="preserve">      </w:t>
      </w:r>
      <w:r w:rsidR="00CD55FC" w:rsidRPr="00871E21">
        <w:rPr>
          <w:rFonts w:ascii="Times New Roman" w:hAnsi="Times New Roman" w:cs="Times New Roman"/>
          <w:sz w:val="28"/>
          <w:szCs w:val="28"/>
          <w:lang w:val="uk-UA"/>
        </w:rPr>
        <w:t xml:space="preserve">(у 1-4 класах), </w:t>
      </w:r>
      <w:r w:rsidR="00B71F5F" w:rsidRPr="00871E21">
        <w:rPr>
          <w:rFonts w:ascii="Times New Roman" w:hAnsi="Times New Roman" w:cs="Times New Roman"/>
          <w:sz w:val="28"/>
          <w:szCs w:val="28"/>
          <w:lang w:val="uk-UA"/>
        </w:rPr>
        <w:t xml:space="preserve">Державного стандарту базової і повної загальної середньої освіти, затвердженого постановою Кабінету Міністрів України від 23.11.2011 № 1392, </w:t>
      </w:r>
      <w:r w:rsidR="00CD55FC" w:rsidRPr="00871E21">
        <w:rPr>
          <w:rFonts w:ascii="Times New Roman" w:hAnsi="Times New Roman" w:cs="Times New Roman"/>
          <w:sz w:val="28"/>
          <w:szCs w:val="28"/>
          <w:lang w:val="uk-UA"/>
        </w:rPr>
        <w:t>Державного  стандарту базової і повної загальної середньої освіти,  затвердженого постановою Кабінету Міністрів України від 30.09.2020 № 898,</w:t>
      </w:r>
      <w:r w:rsidR="00CD55FC" w:rsidRPr="00871E21">
        <w:rPr>
          <w:rFonts w:ascii="ProbaPro" w:hAnsi="ProbaPro"/>
          <w:shd w:val="clear" w:color="auto" w:fill="FFFFFF"/>
          <w:lang w:val="uk-UA"/>
        </w:rPr>
        <w:t xml:space="preserve"> </w:t>
      </w:r>
      <w:r w:rsidR="00CD55FC" w:rsidRPr="00871E21">
        <w:rPr>
          <w:rFonts w:ascii="Times New Roman" w:hAnsi="Times New Roman" w:cs="Times New Roman"/>
          <w:sz w:val="28"/>
          <w:szCs w:val="28"/>
          <w:shd w:val="clear" w:color="auto" w:fill="FFFFFF"/>
          <w:lang w:val="uk-UA"/>
        </w:rPr>
        <w:t xml:space="preserve">який </w:t>
      </w:r>
      <w:r w:rsidR="00B71F5F" w:rsidRPr="00871E21">
        <w:rPr>
          <w:rFonts w:ascii="Times New Roman" w:hAnsi="Times New Roman" w:cs="Times New Roman"/>
          <w:sz w:val="28"/>
          <w:szCs w:val="28"/>
          <w:shd w:val="clear" w:color="auto" w:fill="FFFFFF"/>
          <w:lang w:val="uk-UA"/>
        </w:rPr>
        <w:t>буде застосовано</w:t>
      </w:r>
      <w:r w:rsidR="00CD55FC" w:rsidRPr="00871E21">
        <w:rPr>
          <w:rFonts w:ascii="Times New Roman" w:hAnsi="Times New Roman" w:cs="Times New Roman"/>
          <w:sz w:val="28"/>
          <w:szCs w:val="28"/>
          <w:shd w:val="clear" w:color="auto" w:fill="FFFFFF"/>
          <w:lang w:val="uk-UA"/>
        </w:rPr>
        <w:t xml:space="preserve"> з 1 вересня 2</w:t>
      </w:r>
      <w:r w:rsidR="00AB4D48" w:rsidRPr="00871E21">
        <w:rPr>
          <w:rFonts w:ascii="Times New Roman" w:hAnsi="Times New Roman" w:cs="Times New Roman"/>
          <w:sz w:val="28"/>
          <w:szCs w:val="28"/>
          <w:shd w:val="clear" w:color="auto" w:fill="FFFFFF"/>
          <w:lang w:val="uk-UA"/>
        </w:rPr>
        <w:t xml:space="preserve">022 р. для учнів, які навчатимуться </w:t>
      </w:r>
      <w:r w:rsidR="00CD55FC" w:rsidRPr="00871E21">
        <w:rPr>
          <w:rFonts w:ascii="Times New Roman" w:hAnsi="Times New Roman" w:cs="Times New Roman"/>
          <w:sz w:val="28"/>
          <w:szCs w:val="28"/>
          <w:shd w:val="clear" w:color="auto" w:fill="FFFFFF"/>
          <w:lang w:val="uk-UA"/>
        </w:rPr>
        <w:t xml:space="preserve"> за програмами дванадцятирічної повної загальної середньої освіти</w:t>
      </w:r>
      <w:r w:rsidR="00315CEB" w:rsidRPr="00871E21">
        <w:rPr>
          <w:rFonts w:ascii="Times New Roman" w:hAnsi="Times New Roman" w:cs="Times New Roman"/>
          <w:sz w:val="28"/>
          <w:szCs w:val="28"/>
          <w:lang w:val="uk-UA"/>
        </w:rPr>
        <w:t>,</w:t>
      </w:r>
      <w:r w:rsidR="002B6CD6" w:rsidRPr="00871E21">
        <w:rPr>
          <w:rFonts w:ascii="Times New Roman" w:hAnsi="Times New Roman" w:cs="Times New Roman"/>
          <w:sz w:val="28"/>
          <w:szCs w:val="28"/>
          <w:lang w:val="uk-UA"/>
        </w:rPr>
        <w:t xml:space="preserve">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w:t>
      </w:r>
      <w:r w:rsidR="001E19BD">
        <w:rPr>
          <w:rFonts w:ascii="Times New Roman" w:hAnsi="Times New Roman" w:cs="Times New Roman"/>
          <w:sz w:val="28"/>
          <w:szCs w:val="28"/>
          <w:lang w:val="uk-UA"/>
        </w:rPr>
        <w:t xml:space="preserve"> </w:t>
      </w:r>
      <w:r w:rsidR="001E19BD" w:rsidRPr="00A23972">
        <w:rPr>
          <w:rFonts w:ascii="Times New Roman" w:hAnsi="Times New Roman" w:cs="Times New Roman"/>
          <w:color w:val="FF0000"/>
          <w:sz w:val="28"/>
          <w:szCs w:val="28"/>
          <w:lang w:val="uk-UA"/>
        </w:rPr>
        <w:t xml:space="preserve">листа МОН від </w:t>
      </w:r>
      <w:r w:rsidR="00AD1736">
        <w:rPr>
          <w:rFonts w:ascii="Times New Roman" w:hAnsi="Times New Roman" w:cs="Times New Roman"/>
          <w:color w:val="FF0000"/>
          <w:sz w:val="28"/>
          <w:szCs w:val="28"/>
          <w:lang w:val="uk-UA"/>
        </w:rPr>
        <w:t>31</w:t>
      </w:r>
      <w:r w:rsidR="001E19BD" w:rsidRPr="00A23972">
        <w:rPr>
          <w:rFonts w:ascii="Times New Roman" w:hAnsi="Times New Roman" w:cs="Times New Roman"/>
          <w:color w:val="FF0000"/>
          <w:sz w:val="28"/>
          <w:szCs w:val="28"/>
          <w:lang w:val="uk-UA"/>
        </w:rPr>
        <w:t>.0</w:t>
      </w:r>
      <w:r w:rsidR="00AD1736">
        <w:rPr>
          <w:rFonts w:ascii="Times New Roman" w:hAnsi="Times New Roman" w:cs="Times New Roman"/>
          <w:color w:val="FF0000"/>
          <w:sz w:val="28"/>
          <w:szCs w:val="28"/>
          <w:lang w:val="uk-UA"/>
        </w:rPr>
        <w:t>8</w:t>
      </w:r>
      <w:r w:rsidR="001E19BD" w:rsidRPr="00A23972">
        <w:rPr>
          <w:rFonts w:ascii="Times New Roman" w:hAnsi="Times New Roman" w:cs="Times New Roman"/>
          <w:color w:val="FF0000"/>
          <w:sz w:val="28"/>
          <w:szCs w:val="28"/>
          <w:lang w:val="uk-UA"/>
        </w:rPr>
        <w:t>.202</w:t>
      </w:r>
      <w:r w:rsidR="00AD1736">
        <w:rPr>
          <w:rFonts w:ascii="Times New Roman" w:hAnsi="Times New Roman" w:cs="Times New Roman"/>
          <w:color w:val="FF0000"/>
          <w:sz w:val="28"/>
          <w:szCs w:val="28"/>
          <w:lang w:val="uk-UA"/>
        </w:rPr>
        <w:t>3</w:t>
      </w:r>
      <w:r w:rsidR="001E19BD" w:rsidRPr="00A23972">
        <w:rPr>
          <w:rFonts w:ascii="Times New Roman" w:hAnsi="Times New Roman" w:cs="Times New Roman"/>
          <w:color w:val="FF0000"/>
          <w:sz w:val="28"/>
          <w:szCs w:val="28"/>
          <w:lang w:val="uk-UA"/>
        </w:rPr>
        <w:t xml:space="preserve"> № 1/1</w:t>
      </w:r>
      <w:r w:rsidR="00AD1736">
        <w:rPr>
          <w:rFonts w:ascii="Times New Roman" w:hAnsi="Times New Roman" w:cs="Times New Roman"/>
          <w:color w:val="FF0000"/>
          <w:sz w:val="28"/>
          <w:szCs w:val="28"/>
          <w:lang w:val="uk-UA"/>
        </w:rPr>
        <w:t>3094</w:t>
      </w:r>
      <w:r w:rsidR="001E19BD" w:rsidRPr="00A23972">
        <w:rPr>
          <w:rFonts w:ascii="Times New Roman" w:hAnsi="Times New Roman" w:cs="Times New Roman"/>
          <w:color w:val="FF0000"/>
          <w:sz w:val="28"/>
          <w:szCs w:val="28"/>
          <w:lang w:val="uk-UA"/>
        </w:rPr>
        <w:t>-2</w:t>
      </w:r>
      <w:r w:rsidR="00AD1736">
        <w:rPr>
          <w:rFonts w:ascii="Times New Roman" w:hAnsi="Times New Roman" w:cs="Times New Roman"/>
          <w:color w:val="FF0000"/>
          <w:sz w:val="28"/>
          <w:szCs w:val="28"/>
          <w:lang w:val="uk-UA"/>
        </w:rPr>
        <w:t>3</w:t>
      </w:r>
      <w:r w:rsidR="001E19BD" w:rsidRPr="00A23972">
        <w:rPr>
          <w:rFonts w:ascii="Times New Roman" w:hAnsi="Times New Roman" w:cs="Times New Roman"/>
          <w:color w:val="FF0000"/>
          <w:sz w:val="28"/>
          <w:szCs w:val="28"/>
          <w:lang w:val="uk-UA"/>
        </w:rPr>
        <w:t xml:space="preserve"> «Про організацію освітнього процесу дітей з особливими потребами в 202</w:t>
      </w:r>
      <w:r w:rsidR="00A23972" w:rsidRPr="00A23972">
        <w:rPr>
          <w:rFonts w:ascii="Times New Roman" w:hAnsi="Times New Roman" w:cs="Times New Roman"/>
          <w:color w:val="FF0000"/>
          <w:sz w:val="28"/>
          <w:szCs w:val="28"/>
          <w:lang w:val="uk-UA"/>
        </w:rPr>
        <w:t>3/</w:t>
      </w:r>
      <w:r w:rsidR="001E19BD" w:rsidRPr="00A23972">
        <w:rPr>
          <w:rFonts w:ascii="Times New Roman" w:hAnsi="Times New Roman" w:cs="Times New Roman"/>
          <w:color w:val="FF0000"/>
          <w:sz w:val="28"/>
          <w:szCs w:val="28"/>
          <w:lang w:val="uk-UA"/>
        </w:rPr>
        <w:t>202</w:t>
      </w:r>
      <w:r w:rsidR="00A23972" w:rsidRPr="00A23972">
        <w:rPr>
          <w:rFonts w:ascii="Times New Roman" w:hAnsi="Times New Roman" w:cs="Times New Roman"/>
          <w:color w:val="FF0000"/>
          <w:sz w:val="28"/>
          <w:szCs w:val="28"/>
          <w:lang w:val="uk-UA"/>
        </w:rPr>
        <w:t>4</w:t>
      </w:r>
      <w:r w:rsidR="001E19BD" w:rsidRPr="00A23972">
        <w:rPr>
          <w:rFonts w:ascii="Times New Roman" w:hAnsi="Times New Roman" w:cs="Times New Roman"/>
          <w:color w:val="FF0000"/>
          <w:sz w:val="28"/>
          <w:szCs w:val="28"/>
          <w:lang w:val="uk-UA"/>
        </w:rPr>
        <w:t xml:space="preserve"> </w:t>
      </w:r>
      <w:proofErr w:type="spellStart"/>
      <w:r w:rsidR="001E19BD" w:rsidRPr="00A23972">
        <w:rPr>
          <w:rFonts w:ascii="Times New Roman" w:hAnsi="Times New Roman" w:cs="Times New Roman"/>
          <w:color w:val="FF0000"/>
          <w:sz w:val="28"/>
          <w:szCs w:val="28"/>
          <w:lang w:val="uk-UA"/>
        </w:rPr>
        <w:t>н.р</w:t>
      </w:r>
      <w:proofErr w:type="spellEnd"/>
      <w:r w:rsidR="001E19BD" w:rsidRPr="00A23972">
        <w:rPr>
          <w:rFonts w:ascii="Times New Roman" w:hAnsi="Times New Roman" w:cs="Times New Roman"/>
          <w:color w:val="FF0000"/>
          <w:sz w:val="28"/>
          <w:szCs w:val="28"/>
          <w:lang w:val="uk-UA"/>
        </w:rPr>
        <w:t>.»,</w:t>
      </w:r>
      <w:r w:rsidR="002B6CD6" w:rsidRPr="00871E21">
        <w:rPr>
          <w:rFonts w:ascii="Times New Roman" w:hAnsi="Times New Roman" w:cs="Times New Roman"/>
          <w:sz w:val="28"/>
          <w:szCs w:val="28"/>
          <w:lang w:val="uk-UA"/>
        </w:rPr>
        <w:t xml:space="preserve"> </w:t>
      </w:r>
      <w:r w:rsidR="00315CEB" w:rsidRPr="00871E21">
        <w:rPr>
          <w:rFonts w:ascii="Times New Roman" w:hAnsi="Times New Roman" w:cs="Times New Roman"/>
          <w:sz w:val="28"/>
          <w:szCs w:val="28"/>
          <w:lang w:val="uk-UA"/>
        </w:rPr>
        <w:t>постанов</w:t>
      </w:r>
      <w:r w:rsidR="00514491" w:rsidRPr="00871E21">
        <w:rPr>
          <w:rFonts w:ascii="Times New Roman" w:hAnsi="Times New Roman" w:cs="Times New Roman"/>
          <w:sz w:val="28"/>
          <w:szCs w:val="28"/>
          <w:lang w:val="uk-UA"/>
        </w:rPr>
        <w:t xml:space="preserve"> Уряду України, нормативн</w:t>
      </w:r>
      <w:r w:rsidR="00315CEB" w:rsidRPr="00871E21">
        <w:rPr>
          <w:rFonts w:ascii="Times New Roman" w:hAnsi="Times New Roman" w:cs="Times New Roman"/>
          <w:sz w:val="28"/>
          <w:szCs w:val="28"/>
          <w:lang w:val="uk-UA"/>
        </w:rPr>
        <w:t>о – інструктивних документів</w:t>
      </w:r>
      <w:r w:rsidR="004F7F15" w:rsidRPr="00871E21">
        <w:rPr>
          <w:rFonts w:ascii="Times New Roman" w:hAnsi="Times New Roman" w:cs="Times New Roman"/>
          <w:sz w:val="28"/>
          <w:szCs w:val="28"/>
          <w:lang w:val="uk-UA"/>
        </w:rPr>
        <w:t xml:space="preserve"> Міністерства освіти і науки України та місцевих органів управління освітою</w:t>
      </w:r>
      <w:r w:rsidR="00315CEB" w:rsidRPr="00871E21">
        <w:rPr>
          <w:rFonts w:ascii="Times New Roman" w:hAnsi="Times New Roman" w:cs="Times New Roman"/>
          <w:sz w:val="28"/>
          <w:szCs w:val="28"/>
          <w:lang w:val="uk-UA"/>
        </w:rPr>
        <w:t>, власного Статуту та інших нормативних документів, що не суперечать законодавству України в галузі освіти.</w:t>
      </w:r>
    </w:p>
    <w:p w14:paraId="2CCC0171" w14:textId="77777777" w:rsidR="001E19BD" w:rsidRDefault="00CC6172" w:rsidP="005A214C">
      <w:pPr>
        <w:spacing w:after="0" w:line="360" w:lineRule="auto"/>
        <w:ind w:firstLine="708"/>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Робота закладу</w:t>
      </w:r>
      <w:r w:rsidR="00EF5FE7" w:rsidRPr="00871E21">
        <w:rPr>
          <w:rFonts w:ascii="Times New Roman" w:hAnsi="Times New Roman" w:cs="Times New Roman"/>
          <w:sz w:val="28"/>
          <w:szCs w:val="28"/>
          <w:lang w:val="uk-UA"/>
        </w:rPr>
        <w:t xml:space="preserve"> пров</w:t>
      </w:r>
      <w:r w:rsidR="005A214C">
        <w:rPr>
          <w:rFonts w:ascii="Times New Roman" w:hAnsi="Times New Roman" w:cs="Times New Roman"/>
          <w:sz w:val="28"/>
          <w:szCs w:val="28"/>
          <w:lang w:val="uk-UA"/>
        </w:rPr>
        <w:t>о</w:t>
      </w:r>
      <w:r w:rsidR="00EF5FE7" w:rsidRPr="00871E21">
        <w:rPr>
          <w:rFonts w:ascii="Times New Roman" w:hAnsi="Times New Roman" w:cs="Times New Roman"/>
          <w:sz w:val="28"/>
          <w:szCs w:val="28"/>
          <w:lang w:val="uk-UA"/>
        </w:rPr>
        <w:t>дилася</w:t>
      </w:r>
      <w:r w:rsidR="00ED40D8" w:rsidRPr="00871E21">
        <w:rPr>
          <w:rFonts w:ascii="Times New Roman" w:hAnsi="Times New Roman" w:cs="Times New Roman"/>
          <w:sz w:val="28"/>
          <w:szCs w:val="28"/>
          <w:lang w:val="uk-UA"/>
        </w:rPr>
        <w:t xml:space="preserve"> з урахуванням </w:t>
      </w:r>
      <w:r w:rsidRPr="00871E21">
        <w:rPr>
          <w:rFonts w:ascii="Times New Roman" w:hAnsi="Times New Roman" w:cs="Times New Roman"/>
          <w:sz w:val="28"/>
          <w:szCs w:val="28"/>
          <w:lang w:val="uk-UA"/>
        </w:rPr>
        <w:t xml:space="preserve"> санітарно – епідеміологічних загроз, викликаних</w:t>
      </w:r>
      <w:r w:rsidR="006F1A2B" w:rsidRPr="00871E21">
        <w:rPr>
          <w:rFonts w:ascii="Times New Roman" w:hAnsi="Times New Roman" w:cs="Times New Roman"/>
          <w:sz w:val="28"/>
          <w:szCs w:val="28"/>
          <w:lang w:val="uk-UA"/>
        </w:rPr>
        <w:t xml:space="preserve"> поширенням </w:t>
      </w:r>
      <w:proofErr w:type="spellStart"/>
      <w:r w:rsidR="006F1A2B" w:rsidRPr="00871E21">
        <w:rPr>
          <w:rFonts w:ascii="Times New Roman" w:hAnsi="Times New Roman" w:cs="Times New Roman"/>
          <w:sz w:val="28"/>
          <w:szCs w:val="28"/>
          <w:lang w:val="uk-UA"/>
        </w:rPr>
        <w:t>коронавірусної</w:t>
      </w:r>
      <w:proofErr w:type="spellEnd"/>
      <w:r w:rsidR="006F1A2B" w:rsidRPr="00871E21">
        <w:rPr>
          <w:rFonts w:ascii="Times New Roman" w:hAnsi="Times New Roman" w:cs="Times New Roman"/>
          <w:sz w:val="28"/>
          <w:szCs w:val="28"/>
          <w:lang w:val="uk-UA"/>
        </w:rPr>
        <w:t xml:space="preserve"> хвороби COVID </w:t>
      </w:r>
      <w:r w:rsidR="00B268B1" w:rsidRPr="00871E21">
        <w:rPr>
          <w:rFonts w:ascii="Times New Roman" w:hAnsi="Times New Roman" w:cs="Times New Roman"/>
          <w:sz w:val="28"/>
          <w:szCs w:val="28"/>
          <w:lang w:val="uk-UA"/>
        </w:rPr>
        <w:t>–</w:t>
      </w:r>
      <w:r w:rsidR="006F1A2B" w:rsidRPr="00871E21">
        <w:rPr>
          <w:rFonts w:ascii="Times New Roman" w:hAnsi="Times New Roman" w:cs="Times New Roman"/>
          <w:sz w:val="28"/>
          <w:szCs w:val="28"/>
          <w:lang w:val="uk-UA"/>
        </w:rPr>
        <w:t xml:space="preserve"> 19</w:t>
      </w:r>
      <w:r w:rsidR="00B268B1" w:rsidRPr="00871E21">
        <w:rPr>
          <w:rFonts w:ascii="Times New Roman" w:hAnsi="Times New Roman" w:cs="Times New Roman"/>
          <w:sz w:val="28"/>
          <w:szCs w:val="28"/>
          <w:lang w:val="uk-UA"/>
        </w:rPr>
        <w:t xml:space="preserve"> (відповідно до </w:t>
      </w:r>
      <w:r w:rsidR="003D514F">
        <w:rPr>
          <w:rFonts w:ascii="Times New Roman" w:hAnsi="Times New Roman" w:cs="Times New Roman"/>
          <w:sz w:val="28"/>
          <w:szCs w:val="28"/>
          <w:lang w:val="uk-UA"/>
        </w:rPr>
        <w:t>листа Міністерства охорони здоров</w:t>
      </w:r>
      <w:r w:rsidR="003D514F" w:rsidRPr="003D514F">
        <w:rPr>
          <w:rFonts w:ascii="Times New Roman" w:hAnsi="Times New Roman" w:cs="Times New Roman"/>
          <w:sz w:val="28"/>
          <w:szCs w:val="28"/>
          <w:lang w:val="uk-UA"/>
        </w:rPr>
        <w:t>’</w:t>
      </w:r>
      <w:r w:rsidR="003D514F">
        <w:rPr>
          <w:rFonts w:ascii="Times New Roman" w:hAnsi="Times New Roman" w:cs="Times New Roman"/>
          <w:sz w:val="28"/>
          <w:szCs w:val="28"/>
          <w:lang w:val="uk-UA"/>
        </w:rPr>
        <w:t>я України від 02.12.2022 № 26-04/28621/2-22</w:t>
      </w:r>
      <w:r w:rsidR="001E19BD">
        <w:rPr>
          <w:rFonts w:ascii="Times New Roman" w:hAnsi="Times New Roman" w:cs="Times New Roman"/>
          <w:sz w:val="28"/>
          <w:szCs w:val="28"/>
          <w:lang w:val="uk-UA"/>
        </w:rPr>
        <w:t>,</w:t>
      </w:r>
      <w:r w:rsidR="00906C1F">
        <w:rPr>
          <w:rFonts w:ascii="Times New Roman" w:hAnsi="Times New Roman" w:cs="Times New Roman"/>
          <w:sz w:val="28"/>
          <w:szCs w:val="28"/>
          <w:lang w:val="uk-UA"/>
        </w:rPr>
        <w:t xml:space="preserve"> </w:t>
      </w:r>
      <w:r w:rsidR="00B268B1" w:rsidRPr="00871E21">
        <w:rPr>
          <w:rFonts w:ascii="Times New Roman" w:hAnsi="Times New Roman" w:cs="Times New Roman"/>
          <w:sz w:val="28"/>
          <w:szCs w:val="28"/>
          <w:lang w:val="uk-UA"/>
        </w:rPr>
        <w:t xml:space="preserve">Постанови Головного </w:t>
      </w:r>
      <w:r w:rsidR="00FC258D" w:rsidRPr="00871E21">
        <w:rPr>
          <w:rFonts w:ascii="Times New Roman" w:hAnsi="Times New Roman" w:cs="Times New Roman"/>
          <w:sz w:val="28"/>
          <w:szCs w:val="28"/>
          <w:lang w:val="uk-UA"/>
        </w:rPr>
        <w:t xml:space="preserve">державного </w:t>
      </w:r>
      <w:r w:rsidR="00B268B1" w:rsidRPr="00871E21">
        <w:rPr>
          <w:rFonts w:ascii="Times New Roman" w:hAnsi="Times New Roman" w:cs="Times New Roman"/>
          <w:sz w:val="28"/>
          <w:szCs w:val="28"/>
          <w:lang w:val="uk-UA"/>
        </w:rPr>
        <w:t>санітарного лікаря</w:t>
      </w:r>
      <w:r w:rsidR="00FC258D" w:rsidRPr="00871E21">
        <w:rPr>
          <w:rFonts w:ascii="Times New Roman" w:hAnsi="Times New Roman" w:cs="Times New Roman"/>
          <w:sz w:val="28"/>
          <w:szCs w:val="28"/>
          <w:lang w:val="uk-UA"/>
        </w:rPr>
        <w:t xml:space="preserve"> України №</w:t>
      </w:r>
      <w:r w:rsidR="001E19BD">
        <w:rPr>
          <w:rFonts w:ascii="Times New Roman" w:hAnsi="Times New Roman" w:cs="Times New Roman"/>
          <w:sz w:val="28"/>
          <w:szCs w:val="28"/>
          <w:lang w:val="uk-UA"/>
        </w:rPr>
        <w:t xml:space="preserve"> 1</w:t>
      </w:r>
      <w:r w:rsidR="00FC258D" w:rsidRPr="00871E21">
        <w:rPr>
          <w:rFonts w:ascii="Times New Roman" w:hAnsi="Times New Roman" w:cs="Times New Roman"/>
          <w:sz w:val="28"/>
          <w:szCs w:val="28"/>
          <w:lang w:val="uk-UA"/>
        </w:rPr>
        <w:t xml:space="preserve"> від </w:t>
      </w:r>
      <w:r w:rsidR="003D514F">
        <w:rPr>
          <w:rFonts w:ascii="Times New Roman" w:hAnsi="Times New Roman" w:cs="Times New Roman"/>
          <w:sz w:val="28"/>
          <w:szCs w:val="28"/>
          <w:lang w:val="uk-UA"/>
        </w:rPr>
        <w:t>2</w:t>
      </w:r>
      <w:r w:rsidR="001E19BD">
        <w:rPr>
          <w:rFonts w:ascii="Times New Roman" w:hAnsi="Times New Roman" w:cs="Times New Roman"/>
          <w:sz w:val="28"/>
          <w:szCs w:val="28"/>
          <w:lang w:val="uk-UA"/>
        </w:rPr>
        <w:t>8.</w:t>
      </w:r>
      <w:r w:rsidR="003D514F">
        <w:rPr>
          <w:rFonts w:ascii="Times New Roman" w:hAnsi="Times New Roman" w:cs="Times New Roman"/>
          <w:sz w:val="28"/>
          <w:szCs w:val="28"/>
          <w:lang w:val="uk-UA"/>
        </w:rPr>
        <w:t>1</w:t>
      </w:r>
      <w:r w:rsidR="001E19BD">
        <w:rPr>
          <w:rFonts w:ascii="Times New Roman" w:hAnsi="Times New Roman" w:cs="Times New Roman"/>
          <w:sz w:val="28"/>
          <w:szCs w:val="28"/>
          <w:lang w:val="uk-UA"/>
        </w:rPr>
        <w:t>1</w:t>
      </w:r>
      <w:r w:rsidR="00FC258D" w:rsidRPr="00871E21">
        <w:rPr>
          <w:rFonts w:ascii="Times New Roman" w:hAnsi="Times New Roman" w:cs="Times New Roman"/>
          <w:sz w:val="28"/>
          <w:szCs w:val="28"/>
          <w:lang w:val="uk-UA"/>
        </w:rPr>
        <w:t>.202</w:t>
      </w:r>
      <w:r w:rsidR="003D514F">
        <w:rPr>
          <w:rFonts w:ascii="Times New Roman" w:hAnsi="Times New Roman" w:cs="Times New Roman"/>
          <w:sz w:val="28"/>
          <w:szCs w:val="28"/>
          <w:lang w:val="uk-UA"/>
        </w:rPr>
        <w:t>2</w:t>
      </w:r>
      <w:r w:rsidR="00FC258D" w:rsidRPr="00871E21">
        <w:rPr>
          <w:rFonts w:ascii="Times New Roman" w:hAnsi="Times New Roman" w:cs="Times New Roman"/>
          <w:sz w:val="28"/>
          <w:szCs w:val="28"/>
          <w:lang w:val="uk-UA"/>
        </w:rPr>
        <w:t xml:space="preserve"> року</w:t>
      </w:r>
      <w:r w:rsidR="001E19BD">
        <w:rPr>
          <w:rFonts w:ascii="Times New Roman" w:hAnsi="Times New Roman" w:cs="Times New Roman"/>
          <w:sz w:val="28"/>
          <w:szCs w:val="28"/>
          <w:lang w:val="uk-UA"/>
        </w:rPr>
        <w:t xml:space="preserve"> «Про затвердження протиепідемічних заходів у закладах освіти на період карантину у зв</w:t>
      </w:r>
      <w:r w:rsidR="001E19BD" w:rsidRPr="001E19BD">
        <w:rPr>
          <w:rFonts w:ascii="Times New Roman" w:hAnsi="Times New Roman" w:cs="Times New Roman"/>
          <w:sz w:val="28"/>
          <w:szCs w:val="28"/>
          <w:lang w:val="uk-UA"/>
        </w:rPr>
        <w:t>’</w:t>
      </w:r>
      <w:r w:rsidR="001E19BD">
        <w:rPr>
          <w:rFonts w:ascii="Times New Roman" w:hAnsi="Times New Roman" w:cs="Times New Roman"/>
          <w:sz w:val="28"/>
          <w:szCs w:val="28"/>
          <w:lang w:val="uk-UA"/>
        </w:rPr>
        <w:t xml:space="preserve">язку з поширенням </w:t>
      </w:r>
      <w:proofErr w:type="spellStart"/>
      <w:r w:rsidR="001E19BD">
        <w:rPr>
          <w:rFonts w:ascii="Times New Roman" w:hAnsi="Times New Roman" w:cs="Times New Roman"/>
          <w:sz w:val="28"/>
          <w:szCs w:val="28"/>
          <w:lang w:val="uk-UA"/>
        </w:rPr>
        <w:t>коронавірусної</w:t>
      </w:r>
      <w:proofErr w:type="spellEnd"/>
      <w:r w:rsidR="001E19BD">
        <w:rPr>
          <w:rFonts w:ascii="Times New Roman" w:hAnsi="Times New Roman" w:cs="Times New Roman"/>
          <w:sz w:val="28"/>
          <w:szCs w:val="28"/>
          <w:lang w:val="uk-UA"/>
        </w:rPr>
        <w:t xml:space="preserve"> хвороби (</w:t>
      </w:r>
      <w:r w:rsidR="001E19BD" w:rsidRPr="001E19BD">
        <w:rPr>
          <w:rFonts w:ascii="Times New Roman" w:hAnsi="Times New Roman" w:cs="Times New Roman"/>
          <w:sz w:val="28"/>
          <w:szCs w:val="28"/>
          <w:lang w:val="uk-UA"/>
        </w:rPr>
        <w:t>COVID – 19</w:t>
      </w:r>
      <w:r w:rsidR="001E19BD">
        <w:rPr>
          <w:rFonts w:ascii="Times New Roman" w:hAnsi="Times New Roman" w:cs="Times New Roman"/>
          <w:sz w:val="28"/>
          <w:szCs w:val="28"/>
          <w:lang w:val="uk-UA"/>
        </w:rPr>
        <w:t>)</w:t>
      </w:r>
      <w:r w:rsidR="00770321" w:rsidRPr="00871E21">
        <w:rPr>
          <w:rFonts w:ascii="Times New Roman" w:hAnsi="Times New Roman" w:cs="Times New Roman"/>
          <w:sz w:val="28"/>
          <w:szCs w:val="28"/>
          <w:lang w:val="uk-UA"/>
        </w:rPr>
        <w:t xml:space="preserve">, </w:t>
      </w:r>
      <w:r w:rsidR="001E19BD">
        <w:rPr>
          <w:rFonts w:ascii="Times New Roman" w:hAnsi="Times New Roman" w:cs="Times New Roman"/>
          <w:sz w:val="28"/>
          <w:szCs w:val="28"/>
          <w:lang w:val="uk-UA"/>
        </w:rPr>
        <w:t xml:space="preserve">Листа Департаменту освіти Кременчуцької міської ради Кременчуцького району Полтавської </w:t>
      </w:r>
      <w:r w:rsidR="001E19BD">
        <w:rPr>
          <w:rFonts w:ascii="Times New Roman" w:hAnsi="Times New Roman" w:cs="Times New Roman"/>
          <w:sz w:val="28"/>
          <w:szCs w:val="28"/>
          <w:lang w:val="uk-UA"/>
        </w:rPr>
        <w:lastRenderedPageBreak/>
        <w:t>області від 20.12.2022 № 01-30/1623 «Щодо постанови головного державного санітарного лікаря»</w:t>
      </w:r>
      <w:r w:rsidR="00ED40D8" w:rsidRPr="00871E21">
        <w:rPr>
          <w:rFonts w:ascii="Times New Roman" w:hAnsi="Times New Roman" w:cs="Times New Roman"/>
          <w:sz w:val="28"/>
          <w:szCs w:val="28"/>
          <w:lang w:val="uk-UA"/>
        </w:rPr>
        <w:t xml:space="preserve"> </w:t>
      </w:r>
      <w:r w:rsidR="001E19BD">
        <w:rPr>
          <w:rFonts w:ascii="Times New Roman" w:hAnsi="Times New Roman" w:cs="Times New Roman"/>
          <w:sz w:val="28"/>
          <w:szCs w:val="28"/>
          <w:lang w:val="uk-UA"/>
        </w:rPr>
        <w:t>та</w:t>
      </w:r>
      <w:r w:rsidR="00ED40D8" w:rsidRPr="00871E21">
        <w:rPr>
          <w:rFonts w:ascii="Times New Roman" w:hAnsi="Times New Roman" w:cs="Times New Roman"/>
          <w:sz w:val="28"/>
          <w:szCs w:val="28"/>
          <w:lang w:val="uk-UA"/>
        </w:rPr>
        <w:t xml:space="preserve"> </w:t>
      </w:r>
      <w:r w:rsidR="006F1A2B" w:rsidRPr="00871E21">
        <w:rPr>
          <w:rFonts w:ascii="Times New Roman" w:hAnsi="Times New Roman" w:cs="Times New Roman"/>
          <w:sz w:val="28"/>
          <w:szCs w:val="28"/>
          <w:lang w:val="uk-UA"/>
        </w:rPr>
        <w:t xml:space="preserve"> </w:t>
      </w:r>
      <w:r w:rsidR="00B268B1" w:rsidRPr="00871E21">
        <w:rPr>
          <w:rFonts w:ascii="Times New Roman" w:hAnsi="Times New Roman" w:cs="Times New Roman"/>
          <w:sz w:val="28"/>
          <w:szCs w:val="28"/>
          <w:lang w:val="uk-UA"/>
        </w:rPr>
        <w:t xml:space="preserve">необхідності переходу на навчання з використанням </w:t>
      </w:r>
      <w:r w:rsidR="00863561" w:rsidRPr="00871E21">
        <w:rPr>
          <w:rFonts w:ascii="Times New Roman" w:hAnsi="Times New Roman" w:cs="Times New Roman"/>
          <w:sz w:val="28"/>
          <w:szCs w:val="28"/>
          <w:lang w:val="uk-UA"/>
        </w:rPr>
        <w:t xml:space="preserve">форм і </w:t>
      </w:r>
      <w:r w:rsidR="00B268B1" w:rsidRPr="00871E21">
        <w:rPr>
          <w:rFonts w:ascii="Times New Roman" w:hAnsi="Times New Roman" w:cs="Times New Roman"/>
          <w:sz w:val="28"/>
          <w:szCs w:val="28"/>
          <w:lang w:val="uk-UA"/>
        </w:rPr>
        <w:t>методів дистанційного навчання, а з 24 лютого 2022 року гімназія працює в ум</w:t>
      </w:r>
      <w:r w:rsidR="00B940B9" w:rsidRPr="00871E21">
        <w:rPr>
          <w:rFonts w:ascii="Times New Roman" w:hAnsi="Times New Roman" w:cs="Times New Roman"/>
          <w:sz w:val="28"/>
          <w:szCs w:val="28"/>
          <w:lang w:val="uk-UA"/>
        </w:rPr>
        <w:t xml:space="preserve">овах воєнного стану (воєнний стан введено відповідно до Указу Президента України від 24.02.2022 року №64/2022; Листом МОН від 25.02.2022 року №1/3276 – 22 рекомендовано тимчасово </w:t>
      </w:r>
      <w:r w:rsidR="00A40763" w:rsidRPr="00871E21">
        <w:rPr>
          <w:rFonts w:ascii="Times New Roman" w:hAnsi="Times New Roman" w:cs="Times New Roman"/>
          <w:sz w:val="28"/>
          <w:szCs w:val="28"/>
          <w:lang w:val="uk-UA"/>
        </w:rPr>
        <w:t>призупинити освітній процес у закладах освіти</w:t>
      </w:r>
      <w:r w:rsidR="00906C1F">
        <w:rPr>
          <w:rFonts w:ascii="Times New Roman" w:hAnsi="Times New Roman" w:cs="Times New Roman"/>
          <w:sz w:val="28"/>
          <w:szCs w:val="28"/>
          <w:lang w:val="uk-UA"/>
        </w:rPr>
        <w:t xml:space="preserve">, </w:t>
      </w:r>
      <w:r w:rsidR="005A214C">
        <w:rPr>
          <w:rFonts w:ascii="Times New Roman" w:hAnsi="Times New Roman" w:cs="Times New Roman"/>
          <w:sz w:val="28"/>
          <w:szCs w:val="28"/>
          <w:lang w:val="uk-UA"/>
        </w:rPr>
        <w:t>Наказ</w:t>
      </w:r>
      <w:r w:rsidR="00906C1F">
        <w:rPr>
          <w:rFonts w:ascii="Times New Roman" w:hAnsi="Times New Roman" w:cs="Times New Roman"/>
          <w:sz w:val="28"/>
          <w:szCs w:val="28"/>
          <w:lang w:val="uk-UA"/>
        </w:rPr>
        <w:t>у</w:t>
      </w:r>
      <w:r w:rsidR="005A214C">
        <w:rPr>
          <w:rFonts w:ascii="Times New Roman" w:hAnsi="Times New Roman" w:cs="Times New Roman"/>
          <w:sz w:val="28"/>
          <w:szCs w:val="28"/>
          <w:lang w:val="uk-UA"/>
        </w:rPr>
        <w:t xml:space="preserve"> МОН </w:t>
      </w:r>
      <w:r w:rsidR="003D514F">
        <w:rPr>
          <w:rFonts w:ascii="Times New Roman" w:hAnsi="Times New Roman" w:cs="Times New Roman"/>
          <w:sz w:val="28"/>
          <w:szCs w:val="28"/>
          <w:lang w:val="uk-UA"/>
        </w:rPr>
        <w:t xml:space="preserve">від </w:t>
      </w:r>
      <w:r w:rsidR="003D514F" w:rsidRPr="003D514F">
        <w:rPr>
          <w:rFonts w:ascii="Times New Roman" w:hAnsi="Times New Roman" w:cs="Times New Roman"/>
          <w:sz w:val="28"/>
          <w:szCs w:val="28"/>
          <w:lang w:val="uk-UA"/>
        </w:rPr>
        <w:t xml:space="preserve">28 березня 2022 р. № 274. </w:t>
      </w:r>
      <w:r w:rsidR="003D514F">
        <w:rPr>
          <w:rFonts w:ascii="Times New Roman" w:hAnsi="Times New Roman" w:cs="Times New Roman"/>
          <w:sz w:val="28"/>
          <w:szCs w:val="28"/>
          <w:lang w:val="uk-UA"/>
        </w:rPr>
        <w:t>«</w:t>
      </w:r>
      <w:r w:rsidR="003D514F" w:rsidRPr="003D514F">
        <w:rPr>
          <w:rFonts w:ascii="Times New Roman" w:hAnsi="Times New Roman" w:cs="Times New Roman"/>
          <w:sz w:val="28"/>
          <w:szCs w:val="28"/>
          <w:lang w:val="uk-UA"/>
        </w:rPr>
        <w:t>Про деякі питання організації здобуття загальної середньої освіти та освітнього процесу в умовах воєнного стану в Україні</w:t>
      </w:r>
      <w:r w:rsidR="003D514F">
        <w:rPr>
          <w:rFonts w:ascii="Times New Roman" w:hAnsi="Times New Roman" w:cs="Times New Roman"/>
          <w:sz w:val="28"/>
          <w:szCs w:val="28"/>
          <w:lang w:val="uk-UA"/>
        </w:rPr>
        <w:t>», Постанова Кабінету Міністрів  від 24.06.2022 № 711 «Про початок навчального року під час дії правового режиму воєнного стану в Україні»</w:t>
      </w:r>
      <w:r w:rsidR="001E19BD">
        <w:rPr>
          <w:rFonts w:ascii="Times New Roman" w:hAnsi="Times New Roman" w:cs="Times New Roman"/>
          <w:sz w:val="28"/>
          <w:szCs w:val="28"/>
          <w:lang w:val="uk-UA"/>
        </w:rPr>
        <w:t xml:space="preserve">, </w:t>
      </w:r>
      <w:proofErr w:type="spellStart"/>
      <w:r w:rsidR="001E19BD">
        <w:rPr>
          <w:rFonts w:ascii="Times New Roman" w:hAnsi="Times New Roman" w:cs="Times New Roman"/>
          <w:sz w:val="28"/>
          <w:szCs w:val="28"/>
          <w:lang w:val="uk-UA"/>
        </w:rPr>
        <w:t>інструктивно</w:t>
      </w:r>
      <w:proofErr w:type="spellEnd"/>
      <w:r w:rsidR="001E19BD">
        <w:rPr>
          <w:rFonts w:ascii="Times New Roman" w:hAnsi="Times New Roman" w:cs="Times New Roman"/>
          <w:sz w:val="28"/>
          <w:szCs w:val="28"/>
          <w:lang w:val="uk-UA"/>
        </w:rPr>
        <w:t xml:space="preserve">-методичні рекомендації щодо організації освітнього процесу і викладання навчальних предметів у школах у 2022-2023 </w:t>
      </w:r>
      <w:proofErr w:type="spellStart"/>
      <w:r w:rsidR="001E19BD">
        <w:rPr>
          <w:rFonts w:ascii="Times New Roman" w:hAnsi="Times New Roman" w:cs="Times New Roman"/>
          <w:sz w:val="28"/>
          <w:szCs w:val="28"/>
          <w:lang w:val="uk-UA"/>
        </w:rPr>
        <w:t>н.р</w:t>
      </w:r>
      <w:proofErr w:type="spellEnd"/>
      <w:r w:rsidR="001E19BD">
        <w:rPr>
          <w:rFonts w:ascii="Times New Roman" w:hAnsi="Times New Roman" w:cs="Times New Roman"/>
          <w:sz w:val="28"/>
          <w:szCs w:val="28"/>
          <w:lang w:val="uk-UA"/>
        </w:rPr>
        <w:t>.</w:t>
      </w:r>
      <w:r w:rsidR="00906C1F">
        <w:rPr>
          <w:rFonts w:ascii="Times New Roman" w:hAnsi="Times New Roman" w:cs="Times New Roman"/>
          <w:sz w:val="28"/>
          <w:szCs w:val="28"/>
          <w:lang w:val="uk-UA"/>
        </w:rPr>
        <w:t xml:space="preserve">, затверджені  </w:t>
      </w:r>
      <w:r w:rsidR="00906C1F" w:rsidRPr="00906C1F">
        <w:rPr>
          <w:rFonts w:ascii="Times New Roman" w:hAnsi="Times New Roman" w:cs="Times New Roman"/>
          <w:sz w:val="28"/>
          <w:szCs w:val="28"/>
          <w:lang w:val="uk-UA"/>
        </w:rPr>
        <w:t>Міністерство</w:t>
      </w:r>
      <w:r w:rsidR="00906C1F">
        <w:rPr>
          <w:rFonts w:ascii="Times New Roman" w:hAnsi="Times New Roman" w:cs="Times New Roman"/>
          <w:sz w:val="28"/>
          <w:szCs w:val="28"/>
          <w:lang w:val="uk-UA"/>
        </w:rPr>
        <w:t>м</w:t>
      </w:r>
      <w:r w:rsidR="00906C1F" w:rsidRPr="00906C1F">
        <w:rPr>
          <w:rFonts w:ascii="Times New Roman" w:hAnsi="Times New Roman" w:cs="Times New Roman"/>
          <w:sz w:val="28"/>
          <w:szCs w:val="28"/>
          <w:lang w:val="uk-UA"/>
        </w:rPr>
        <w:t xml:space="preserve"> освіти і науки України спільно з Державною науковою установою «Інститут модернізації змісту освіти», Інститутом педагогіки Національної академії педагогічних наук України</w:t>
      </w:r>
      <w:r w:rsidR="00906C1F">
        <w:rPr>
          <w:rFonts w:ascii="Times New Roman" w:hAnsi="Times New Roman" w:cs="Times New Roman"/>
          <w:sz w:val="28"/>
          <w:szCs w:val="28"/>
          <w:lang w:val="uk-UA"/>
        </w:rPr>
        <w:t xml:space="preserve"> від 15.08.2022 № 22.1/10-1080</w:t>
      </w:r>
    </w:p>
    <w:p w14:paraId="296014F5" w14:textId="77777777" w:rsidR="009620A5" w:rsidRPr="00871E21" w:rsidRDefault="003D514F" w:rsidP="00906C1F">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9620A5" w:rsidRPr="00871E21">
        <w:rPr>
          <w:rFonts w:ascii="Times New Roman" w:hAnsi="Times New Roman" w:cs="Times New Roman"/>
          <w:b/>
          <w:sz w:val="28"/>
          <w:szCs w:val="28"/>
          <w:lang w:val="uk-UA"/>
        </w:rPr>
        <w:t>Внутрішня система забезпечення якості освіти</w:t>
      </w:r>
    </w:p>
    <w:p w14:paraId="6610CABA" w14:textId="77777777" w:rsidR="001551A6" w:rsidRPr="00871E21" w:rsidRDefault="009620A5" w:rsidP="00871E21">
      <w:pPr>
        <w:spacing w:after="0" w:line="360" w:lineRule="auto"/>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 xml:space="preserve">                 </w:t>
      </w:r>
      <w:r w:rsidR="00B268B1" w:rsidRPr="00871E21">
        <w:rPr>
          <w:rFonts w:ascii="Times New Roman" w:hAnsi="Times New Roman" w:cs="Times New Roman"/>
          <w:sz w:val="28"/>
          <w:szCs w:val="28"/>
          <w:lang w:val="uk-UA"/>
        </w:rPr>
        <w:t xml:space="preserve">Провадження освітньої діяльності здійснюється відповідно до </w:t>
      </w:r>
      <w:r w:rsidR="00640CFA" w:rsidRPr="00871E21">
        <w:rPr>
          <w:rFonts w:ascii="Times New Roman" w:hAnsi="Times New Roman" w:cs="Times New Roman"/>
          <w:sz w:val="28"/>
          <w:szCs w:val="28"/>
          <w:lang w:val="uk-UA"/>
        </w:rPr>
        <w:t xml:space="preserve"> Положення про внутрішню систему забезпечення якості освіти, де вказані стратегія та процедури забезпечення якості освіти, принципи стратегії, завдання, форми, критерії, очікувані результати, показники опису та інструментів моніторингу якості освіти, механізми забезпечення академічної доброчесності педагогів та учнів, критерії оцінювання навчальних досягнень учнів, критерії оцінювання роботи вчителя, критерії оцінювання управлінської діяльності керівників, наявність необхідних ресурсів для організації освітнього процесу, інформаційна система для ефективного управління закладом</w:t>
      </w:r>
      <w:r w:rsidRPr="00871E21">
        <w:rPr>
          <w:rFonts w:ascii="Times New Roman" w:hAnsi="Times New Roman" w:cs="Times New Roman"/>
          <w:sz w:val="28"/>
          <w:szCs w:val="28"/>
          <w:lang w:val="uk-UA"/>
        </w:rPr>
        <w:t xml:space="preserve">, інклюзивне освітнє </w:t>
      </w:r>
      <w:r w:rsidR="003A57E9" w:rsidRPr="00871E21">
        <w:rPr>
          <w:rFonts w:ascii="Times New Roman" w:hAnsi="Times New Roman" w:cs="Times New Roman"/>
          <w:sz w:val="28"/>
          <w:szCs w:val="28"/>
          <w:lang w:val="uk-UA"/>
        </w:rPr>
        <w:t>середовище</w:t>
      </w:r>
      <w:r w:rsidRPr="00871E21">
        <w:rPr>
          <w:rFonts w:ascii="Times New Roman" w:hAnsi="Times New Roman" w:cs="Times New Roman"/>
          <w:sz w:val="28"/>
          <w:szCs w:val="28"/>
          <w:lang w:val="uk-UA"/>
        </w:rPr>
        <w:t xml:space="preserve"> та ро</w:t>
      </w:r>
      <w:r w:rsidR="005D4C43" w:rsidRPr="00871E21">
        <w:rPr>
          <w:rFonts w:ascii="Times New Roman" w:hAnsi="Times New Roman" w:cs="Times New Roman"/>
          <w:sz w:val="28"/>
          <w:szCs w:val="28"/>
          <w:lang w:val="uk-UA"/>
        </w:rPr>
        <w:t>зумне пристосування. Внутрішня  система</w:t>
      </w:r>
      <w:r w:rsidRPr="00871E21">
        <w:rPr>
          <w:rFonts w:ascii="Times New Roman" w:hAnsi="Times New Roman" w:cs="Times New Roman"/>
          <w:sz w:val="28"/>
          <w:szCs w:val="28"/>
          <w:lang w:val="uk-UA"/>
        </w:rPr>
        <w:t xml:space="preserve"> забезпечення якості освіти </w:t>
      </w:r>
      <w:r w:rsidR="005D4C43" w:rsidRPr="00871E21">
        <w:rPr>
          <w:rFonts w:ascii="Times New Roman" w:hAnsi="Times New Roman" w:cs="Times New Roman"/>
          <w:sz w:val="28"/>
          <w:szCs w:val="28"/>
          <w:lang w:val="uk-UA"/>
        </w:rPr>
        <w:t xml:space="preserve">діє </w:t>
      </w:r>
      <w:r w:rsidRPr="00871E21">
        <w:rPr>
          <w:rFonts w:ascii="Times New Roman" w:hAnsi="Times New Roman" w:cs="Times New Roman"/>
          <w:sz w:val="28"/>
          <w:szCs w:val="28"/>
          <w:lang w:val="uk-UA"/>
        </w:rPr>
        <w:t>за чотирма нап</w:t>
      </w:r>
      <w:r w:rsidR="00CB209E" w:rsidRPr="00871E21">
        <w:rPr>
          <w:rFonts w:ascii="Times New Roman" w:hAnsi="Times New Roman" w:cs="Times New Roman"/>
          <w:sz w:val="28"/>
          <w:szCs w:val="28"/>
          <w:lang w:val="uk-UA"/>
        </w:rPr>
        <w:t>рямами: освітнє середовище, здобувачі</w:t>
      </w:r>
      <w:r w:rsidRPr="00871E21">
        <w:rPr>
          <w:rFonts w:ascii="Times New Roman" w:hAnsi="Times New Roman" w:cs="Times New Roman"/>
          <w:sz w:val="28"/>
          <w:szCs w:val="28"/>
          <w:lang w:val="uk-UA"/>
        </w:rPr>
        <w:t xml:space="preserve">, педагогічна діяльність </w:t>
      </w:r>
      <w:r w:rsidRPr="00871E21">
        <w:rPr>
          <w:rFonts w:ascii="Times New Roman" w:hAnsi="Times New Roman" w:cs="Times New Roman"/>
          <w:sz w:val="28"/>
          <w:szCs w:val="28"/>
          <w:lang w:val="uk-UA"/>
        </w:rPr>
        <w:lastRenderedPageBreak/>
        <w:t>педагогічних працівників закладу освіти, управлінські процеси закладу освіти.</w:t>
      </w:r>
    </w:p>
    <w:p w14:paraId="2D3E259A" w14:textId="77777777" w:rsidR="00A747A7" w:rsidRPr="00871E21" w:rsidRDefault="00A747A7" w:rsidP="00871E21">
      <w:pPr>
        <w:spacing w:after="0" w:line="360" w:lineRule="auto"/>
        <w:jc w:val="both"/>
        <w:rPr>
          <w:rFonts w:ascii="Times New Roman" w:hAnsi="Times New Roman" w:cs="Times New Roman"/>
          <w:b/>
          <w:sz w:val="28"/>
          <w:szCs w:val="28"/>
          <w:lang w:val="uk-UA"/>
        </w:rPr>
      </w:pPr>
      <w:r w:rsidRPr="00871E21">
        <w:rPr>
          <w:rFonts w:ascii="Times New Roman" w:hAnsi="Times New Roman" w:cs="Times New Roman"/>
          <w:b/>
          <w:sz w:val="28"/>
          <w:szCs w:val="28"/>
          <w:lang w:val="uk-UA"/>
        </w:rPr>
        <w:t xml:space="preserve">                                          </w:t>
      </w:r>
      <w:r w:rsidR="00B94982" w:rsidRPr="00871E21">
        <w:rPr>
          <w:rFonts w:ascii="Times New Roman" w:hAnsi="Times New Roman" w:cs="Times New Roman"/>
          <w:b/>
          <w:sz w:val="28"/>
          <w:szCs w:val="28"/>
          <w:lang w:val="uk-UA"/>
        </w:rPr>
        <w:t xml:space="preserve">Напрям 1. </w:t>
      </w:r>
      <w:r w:rsidRPr="00871E21">
        <w:rPr>
          <w:rFonts w:ascii="Times New Roman" w:hAnsi="Times New Roman" w:cs="Times New Roman"/>
          <w:b/>
          <w:sz w:val="28"/>
          <w:szCs w:val="28"/>
          <w:lang w:val="uk-UA"/>
        </w:rPr>
        <w:t xml:space="preserve"> Освітнє середовище</w:t>
      </w:r>
    </w:p>
    <w:p w14:paraId="44354B3A" w14:textId="77777777" w:rsidR="003613B8" w:rsidRPr="00871E21" w:rsidRDefault="004D2AA9" w:rsidP="00871E21">
      <w:pPr>
        <w:spacing w:after="0" w:line="360" w:lineRule="auto"/>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 xml:space="preserve">       </w:t>
      </w:r>
      <w:r w:rsidR="00A01013" w:rsidRPr="00871E21">
        <w:rPr>
          <w:rFonts w:ascii="Times New Roman" w:hAnsi="Times New Roman" w:cs="Times New Roman"/>
          <w:sz w:val="28"/>
          <w:szCs w:val="28"/>
          <w:lang w:val="uk-UA"/>
        </w:rPr>
        <w:t xml:space="preserve">Заклад має свою 60 – річну історію, тому приміщення й територія </w:t>
      </w:r>
      <w:r w:rsidR="00CB209E" w:rsidRPr="00871E21">
        <w:rPr>
          <w:rFonts w:ascii="Times New Roman" w:hAnsi="Times New Roman" w:cs="Times New Roman"/>
          <w:sz w:val="28"/>
          <w:szCs w:val="28"/>
          <w:lang w:val="uk-UA"/>
        </w:rPr>
        <w:t xml:space="preserve"> є безпечними та комфортними</w:t>
      </w:r>
      <w:r w:rsidR="00A01013" w:rsidRPr="00871E21">
        <w:rPr>
          <w:rFonts w:ascii="Times New Roman" w:hAnsi="Times New Roman" w:cs="Times New Roman"/>
          <w:sz w:val="28"/>
          <w:szCs w:val="28"/>
          <w:lang w:val="uk-UA"/>
        </w:rPr>
        <w:t xml:space="preserve"> з похибкою на вік.</w:t>
      </w:r>
      <w:r w:rsidR="00DD2EC8">
        <w:rPr>
          <w:rFonts w:ascii="Times New Roman" w:hAnsi="Times New Roman" w:cs="Times New Roman"/>
          <w:sz w:val="28"/>
          <w:szCs w:val="28"/>
          <w:lang w:val="uk-UA"/>
        </w:rPr>
        <w:t xml:space="preserve"> </w:t>
      </w:r>
      <w:r w:rsidR="00E95DA9" w:rsidRPr="00871E21">
        <w:rPr>
          <w:rFonts w:ascii="Times New Roman" w:hAnsi="Times New Roman" w:cs="Times New Roman"/>
          <w:sz w:val="28"/>
          <w:szCs w:val="28"/>
          <w:lang w:val="uk-UA"/>
        </w:rPr>
        <w:t>Дворище озеленено: висаджено квіти на клумбах, при вході, здійснено покіс трави на терито</w:t>
      </w:r>
      <w:r w:rsidR="00836EF7" w:rsidRPr="00871E21">
        <w:rPr>
          <w:rFonts w:ascii="Times New Roman" w:hAnsi="Times New Roman" w:cs="Times New Roman"/>
          <w:sz w:val="28"/>
          <w:szCs w:val="28"/>
          <w:lang w:val="uk-UA"/>
        </w:rPr>
        <w:t xml:space="preserve">рії та прилеглій до неї частини, </w:t>
      </w:r>
      <w:proofErr w:type="spellStart"/>
      <w:r w:rsidR="00836EF7" w:rsidRPr="00871E21">
        <w:rPr>
          <w:rFonts w:ascii="Times New Roman" w:hAnsi="Times New Roman" w:cs="Times New Roman"/>
          <w:sz w:val="28"/>
          <w:szCs w:val="28"/>
          <w:lang w:val="uk-UA"/>
        </w:rPr>
        <w:t>обгороджено</w:t>
      </w:r>
      <w:proofErr w:type="spellEnd"/>
      <w:r w:rsidR="00836EF7" w:rsidRPr="00871E21">
        <w:rPr>
          <w:rFonts w:ascii="Times New Roman" w:hAnsi="Times New Roman" w:cs="Times New Roman"/>
          <w:sz w:val="28"/>
          <w:szCs w:val="28"/>
          <w:lang w:val="uk-UA"/>
        </w:rPr>
        <w:t xml:space="preserve"> так звану </w:t>
      </w:r>
      <w:proofErr w:type="spellStart"/>
      <w:r w:rsidR="00836EF7" w:rsidRPr="00871E21">
        <w:rPr>
          <w:rFonts w:ascii="Times New Roman" w:hAnsi="Times New Roman" w:cs="Times New Roman"/>
          <w:sz w:val="28"/>
          <w:szCs w:val="28"/>
          <w:lang w:val="uk-UA"/>
        </w:rPr>
        <w:t>новорічно</w:t>
      </w:r>
      <w:proofErr w:type="spellEnd"/>
      <w:r w:rsidR="00836EF7" w:rsidRPr="00871E21">
        <w:rPr>
          <w:rFonts w:ascii="Times New Roman" w:hAnsi="Times New Roman" w:cs="Times New Roman"/>
          <w:sz w:val="28"/>
          <w:szCs w:val="28"/>
          <w:lang w:val="uk-UA"/>
        </w:rPr>
        <w:t xml:space="preserve"> – різдвяну галявинку.</w:t>
      </w:r>
      <w:r w:rsidR="00E95DA9" w:rsidRPr="00871E21">
        <w:rPr>
          <w:rFonts w:ascii="Times New Roman" w:hAnsi="Times New Roman" w:cs="Times New Roman"/>
          <w:sz w:val="28"/>
          <w:szCs w:val="28"/>
          <w:lang w:val="uk-UA"/>
        </w:rPr>
        <w:t xml:space="preserve"> На </w:t>
      </w:r>
      <w:r w:rsidR="00492208" w:rsidRPr="00871E21">
        <w:rPr>
          <w:rFonts w:ascii="Times New Roman" w:hAnsi="Times New Roman" w:cs="Times New Roman"/>
          <w:sz w:val="28"/>
          <w:szCs w:val="28"/>
          <w:lang w:val="uk-UA"/>
        </w:rPr>
        <w:t xml:space="preserve">постійному контролі спортивні та ігрові майданчики щодо справності </w:t>
      </w:r>
      <w:r w:rsidR="008B00F6" w:rsidRPr="00871E21">
        <w:rPr>
          <w:rFonts w:ascii="Times New Roman" w:hAnsi="Times New Roman" w:cs="Times New Roman"/>
          <w:sz w:val="28"/>
          <w:szCs w:val="28"/>
          <w:lang w:val="uk-UA"/>
        </w:rPr>
        <w:t>інвентарю, відсутності ям та</w:t>
      </w:r>
      <w:r w:rsidR="00E95DA9" w:rsidRPr="00871E21">
        <w:rPr>
          <w:rFonts w:ascii="Times New Roman" w:hAnsi="Times New Roman" w:cs="Times New Roman"/>
          <w:sz w:val="28"/>
          <w:szCs w:val="28"/>
          <w:lang w:val="uk-UA"/>
        </w:rPr>
        <w:t xml:space="preserve"> інших загроз травмування дітей. </w:t>
      </w:r>
      <w:r w:rsidR="00956862" w:rsidRPr="00871E21">
        <w:rPr>
          <w:rFonts w:ascii="Times New Roman" w:hAnsi="Times New Roman" w:cs="Times New Roman"/>
          <w:sz w:val="28"/>
          <w:szCs w:val="28"/>
          <w:lang w:val="uk-UA"/>
        </w:rPr>
        <w:t>Проведено роботу щодо зовнішнього ремонту приміщення</w:t>
      </w:r>
      <w:r w:rsidR="00E95DA9" w:rsidRPr="00871E21">
        <w:rPr>
          <w:rFonts w:ascii="Times New Roman" w:hAnsi="Times New Roman" w:cs="Times New Roman"/>
          <w:sz w:val="28"/>
          <w:szCs w:val="28"/>
          <w:lang w:val="uk-UA"/>
        </w:rPr>
        <w:t xml:space="preserve"> (</w:t>
      </w:r>
      <w:r w:rsidR="00F70E9E" w:rsidRPr="00871E21">
        <w:rPr>
          <w:rFonts w:ascii="Times New Roman" w:hAnsi="Times New Roman" w:cs="Times New Roman"/>
          <w:sz w:val="28"/>
          <w:szCs w:val="28"/>
          <w:lang w:val="uk-UA"/>
        </w:rPr>
        <w:t xml:space="preserve">незначна </w:t>
      </w:r>
      <w:r w:rsidR="00E95DA9" w:rsidRPr="00871E21">
        <w:rPr>
          <w:rFonts w:ascii="Times New Roman" w:hAnsi="Times New Roman" w:cs="Times New Roman"/>
          <w:sz w:val="28"/>
          <w:szCs w:val="28"/>
          <w:lang w:val="uk-UA"/>
        </w:rPr>
        <w:t>штукатурка</w:t>
      </w:r>
      <w:r w:rsidR="00F70E9E" w:rsidRPr="00871E21">
        <w:rPr>
          <w:rFonts w:ascii="Times New Roman" w:hAnsi="Times New Roman" w:cs="Times New Roman"/>
          <w:sz w:val="28"/>
          <w:szCs w:val="28"/>
          <w:lang w:val="uk-UA"/>
        </w:rPr>
        <w:t xml:space="preserve"> цоколя, напередодні нового навчального року заплановано фарбування цоколя).</w:t>
      </w:r>
      <w:r w:rsidR="00E95DA9" w:rsidRPr="00871E21">
        <w:rPr>
          <w:rFonts w:ascii="Times New Roman" w:hAnsi="Times New Roman" w:cs="Times New Roman"/>
          <w:sz w:val="28"/>
          <w:szCs w:val="28"/>
          <w:lang w:val="uk-UA"/>
        </w:rPr>
        <w:t xml:space="preserve"> </w:t>
      </w:r>
      <w:r w:rsidR="00956862" w:rsidRPr="00871E21">
        <w:rPr>
          <w:rFonts w:ascii="Times New Roman" w:hAnsi="Times New Roman" w:cs="Times New Roman"/>
          <w:sz w:val="28"/>
          <w:szCs w:val="28"/>
          <w:lang w:val="uk-UA"/>
        </w:rPr>
        <w:t xml:space="preserve"> </w:t>
      </w:r>
      <w:r w:rsidR="008B00F6" w:rsidRPr="00871E21">
        <w:rPr>
          <w:rFonts w:ascii="Times New Roman" w:hAnsi="Times New Roman" w:cs="Times New Roman"/>
          <w:sz w:val="28"/>
          <w:szCs w:val="28"/>
          <w:lang w:val="uk-UA"/>
        </w:rPr>
        <w:t xml:space="preserve"> </w:t>
      </w:r>
      <w:r w:rsidR="00956862" w:rsidRPr="00871E21">
        <w:rPr>
          <w:rFonts w:ascii="Times New Roman" w:hAnsi="Times New Roman" w:cs="Times New Roman"/>
          <w:sz w:val="28"/>
          <w:szCs w:val="28"/>
          <w:lang w:val="uk-UA"/>
        </w:rPr>
        <w:t>Внутрішній дизайн приміщення</w:t>
      </w:r>
      <w:r w:rsidR="00824FC8" w:rsidRPr="00871E21">
        <w:rPr>
          <w:rFonts w:ascii="Times New Roman" w:hAnsi="Times New Roman" w:cs="Times New Roman"/>
          <w:sz w:val="28"/>
          <w:szCs w:val="28"/>
          <w:lang w:val="uk-UA"/>
        </w:rPr>
        <w:t xml:space="preserve">, меблі відповідають </w:t>
      </w:r>
      <w:r w:rsidR="008B00F6" w:rsidRPr="00871E21">
        <w:rPr>
          <w:rFonts w:ascii="Times New Roman" w:hAnsi="Times New Roman" w:cs="Times New Roman"/>
          <w:sz w:val="28"/>
          <w:szCs w:val="28"/>
          <w:lang w:val="uk-UA"/>
        </w:rPr>
        <w:t xml:space="preserve"> санітарно – гігієнічним </w:t>
      </w:r>
      <w:r w:rsidR="0056103F" w:rsidRPr="00871E21">
        <w:rPr>
          <w:rFonts w:ascii="Times New Roman" w:hAnsi="Times New Roman" w:cs="Times New Roman"/>
          <w:sz w:val="28"/>
          <w:szCs w:val="28"/>
          <w:lang w:val="uk-UA"/>
        </w:rPr>
        <w:t xml:space="preserve">та ергономічним </w:t>
      </w:r>
      <w:r w:rsidR="008B00F6" w:rsidRPr="00871E21">
        <w:rPr>
          <w:rFonts w:ascii="Times New Roman" w:hAnsi="Times New Roman" w:cs="Times New Roman"/>
          <w:sz w:val="28"/>
          <w:szCs w:val="28"/>
          <w:lang w:val="uk-UA"/>
        </w:rPr>
        <w:t xml:space="preserve">вимогам.  </w:t>
      </w:r>
    </w:p>
    <w:p w14:paraId="4B93D872" w14:textId="77777777" w:rsidR="004075C5" w:rsidRPr="00871E21" w:rsidRDefault="008B00F6" w:rsidP="00871E21">
      <w:pPr>
        <w:spacing w:after="0" w:line="360" w:lineRule="auto"/>
        <w:ind w:firstLine="708"/>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Для учнів</w:t>
      </w:r>
      <w:r w:rsidR="00956862" w:rsidRPr="00871E21">
        <w:rPr>
          <w:rFonts w:ascii="Times New Roman" w:hAnsi="Times New Roman" w:cs="Times New Roman"/>
          <w:sz w:val="28"/>
          <w:szCs w:val="28"/>
          <w:lang w:val="uk-UA"/>
        </w:rPr>
        <w:t xml:space="preserve"> 1-их класів </w:t>
      </w:r>
      <w:r w:rsidRPr="00871E21">
        <w:rPr>
          <w:rFonts w:ascii="Times New Roman" w:hAnsi="Times New Roman" w:cs="Times New Roman"/>
          <w:sz w:val="28"/>
          <w:szCs w:val="28"/>
          <w:lang w:val="uk-UA"/>
        </w:rPr>
        <w:t xml:space="preserve"> НУШ завезено столи та стільці (</w:t>
      </w:r>
      <w:r w:rsidR="00A01013" w:rsidRPr="00871E21">
        <w:rPr>
          <w:rFonts w:ascii="Times New Roman" w:hAnsi="Times New Roman" w:cs="Times New Roman"/>
          <w:sz w:val="28"/>
          <w:szCs w:val="28"/>
          <w:lang w:val="uk-UA"/>
        </w:rPr>
        <w:t>30</w:t>
      </w:r>
      <w:r w:rsidR="00146E80" w:rsidRPr="00871E21">
        <w:rPr>
          <w:rFonts w:ascii="Times New Roman" w:hAnsi="Times New Roman" w:cs="Times New Roman"/>
          <w:sz w:val="28"/>
          <w:szCs w:val="28"/>
          <w:lang w:val="uk-UA"/>
        </w:rPr>
        <w:t xml:space="preserve"> комплект</w:t>
      </w:r>
      <w:r w:rsidR="004075C5" w:rsidRPr="00871E21">
        <w:rPr>
          <w:rFonts w:ascii="Times New Roman" w:hAnsi="Times New Roman" w:cs="Times New Roman"/>
          <w:sz w:val="28"/>
          <w:szCs w:val="28"/>
          <w:lang w:val="uk-UA"/>
        </w:rPr>
        <w:t>ів), три</w:t>
      </w:r>
      <w:r w:rsidR="00A64F0A" w:rsidRPr="00871E21">
        <w:rPr>
          <w:rFonts w:ascii="Times New Roman" w:hAnsi="Times New Roman" w:cs="Times New Roman"/>
          <w:sz w:val="28"/>
          <w:szCs w:val="28"/>
          <w:lang w:val="uk-UA"/>
        </w:rPr>
        <w:t xml:space="preserve"> </w:t>
      </w:r>
      <w:r w:rsidR="004075C5" w:rsidRPr="00871E21">
        <w:rPr>
          <w:rFonts w:ascii="Times New Roman" w:hAnsi="Times New Roman" w:cs="Times New Roman"/>
          <w:sz w:val="28"/>
          <w:szCs w:val="28"/>
          <w:lang w:val="uk-UA"/>
        </w:rPr>
        <w:t>комп'ютери</w:t>
      </w:r>
      <w:r w:rsidR="00146E80" w:rsidRPr="00871E21">
        <w:rPr>
          <w:rFonts w:ascii="Times New Roman" w:hAnsi="Times New Roman" w:cs="Times New Roman"/>
          <w:sz w:val="28"/>
          <w:szCs w:val="28"/>
          <w:lang w:val="uk-UA"/>
        </w:rPr>
        <w:t xml:space="preserve"> для </w:t>
      </w:r>
      <w:r w:rsidR="00956862" w:rsidRPr="00871E21">
        <w:rPr>
          <w:rFonts w:ascii="Times New Roman" w:hAnsi="Times New Roman" w:cs="Times New Roman"/>
          <w:sz w:val="28"/>
          <w:szCs w:val="28"/>
          <w:lang w:val="uk-UA"/>
        </w:rPr>
        <w:t>їхніх учителів</w:t>
      </w:r>
      <w:r w:rsidR="00146E80" w:rsidRPr="00871E21">
        <w:rPr>
          <w:rFonts w:ascii="Times New Roman" w:hAnsi="Times New Roman" w:cs="Times New Roman"/>
          <w:sz w:val="28"/>
          <w:szCs w:val="28"/>
          <w:lang w:val="uk-UA"/>
        </w:rPr>
        <w:t>.</w:t>
      </w:r>
      <w:r w:rsidR="006F1FFC" w:rsidRPr="00871E21">
        <w:rPr>
          <w:rFonts w:ascii="Times New Roman" w:hAnsi="Times New Roman" w:cs="Times New Roman"/>
          <w:sz w:val="28"/>
          <w:szCs w:val="28"/>
          <w:lang w:val="uk-UA"/>
        </w:rPr>
        <w:t xml:space="preserve"> </w:t>
      </w:r>
      <w:r w:rsidR="004536CA" w:rsidRPr="00871E21">
        <w:rPr>
          <w:rFonts w:ascii="Times New Roman" w:hAnsi="Times New Roman" w:cs="Times New Roman"/>
          <w:sz w:val="28"/>
          <w:szCs w:val="28"/>
          <w:lang w:val="uk-UA"/>
        </w:rPr>
        <w:t>Отже, 10 класів початкової школи повністю забезпечено меблями НУШ, а 13 кабінетів середньої та старшої школи мають марковані меблі, що відповідають санітарн</w:t>
      </w:r>
      <w:r w:rsidR="00903245" w:rsidRPr="00871E21">
        <w:rPr>
          <w:rFonts w:ascii="Times New Roman" w:hAnsi="Times New Roman" w:cs="Times New Roman"/>
          <w:sz w:val="28"/>
          <w:szCs w:val="28"/>
          <w:lang w:val="uk-UA"/>
        </w:rPr>
        <w:t>о – гігієнічним вимогам</w:t>
      </w:r>
      <w:r w:rsidR="003613B8" w:rsidRPr="00871E21">
        <w:rPr>
          <w:rFonts w:ascii="Times New Roman" w:hAnsi="Times New Roman" w:cs="Times New Roman"/>
          <w:sz w:val="28"/>
          <w:szCs w:val="28"/>
          <w:lang w:val="uk-UA"/>
        </w:rPr>
        <w:t xml:space="preserve">, </w:t>
      </w:r>
      <w:r w:rsidR="00903245" w:rsidRPr="00871E21">
        <w:rPr>
          <w:rFonts w:ascii="Times New Roman" w:hAnsi="Times New Roman" w:cs="Times New Roman"/>
          <w:sz w:val="28"/>
          <w:szCs w:val="28"/>
          <w:lang w:val="uk-UA"/>
        </w:rPr>
        <w:t xml:space="preserve">8 </w:t>
      </w:r>
      <w:r w:rsidR="004536CA" w:rsidRPr="00871E21">
        <w:rPr>
          <w:rFonts w:ascii="Times New Roman" w:hAnsi="Times New Roman" w:cs="Times New Roman"/>
          <w:sz w:val="28"/>
          <w:szCs w:val="28"/>
          <w:lang w:val="uk-UA"/>
        </w:rPr>
        <w:t>робочих учительських місць комп’ютеризовано,</w:t>
      </w:r>
      <w:r w:rsidR="004075C5" w:rsidRPr="00871E21">
        <w:rPr>
          <w:rFonts w:ascii="Times New Roman" w:hAnsi="Times New Roman" w:cs="Times New Roman"/>
          <w:sz w:val="28"/>
          <w:szCs w:val="28"/>
          <w:lang w:val="uk-UA"/>
        </w:rPr>
        <w:t xml:space="preserve"> підвіконня класів не загромаджені, на стінах закладу немає зайвої інформації.   В</w:t>
      </w:r>
      <w:r w:rsidR="004536CA" w:rsidRPr="00871E21">
        <w:rPr>
          <w:rFonts w:ascii="Times New Roman" w:hAnsi="Times New Roman" w:cs="Times New Roman"/>
          <w:sz w:val="28"/>
          <w:szCs w:val="28"/>
          <w:lang w:val="uk-UA"/>
        </w:rPr>
        <w:t xml:space="preserve"> учительській встановлено ноутбук та принтер. </w:t>
      </w:r>
    </w:p>
    <w:p w14:paraId="01E3683B" w14:textId="77777777" w:rsidR="00C153CE" w:rsidRPr="00871E21" w:rsidRDefault="0056103F" w:rsidP="00871E21">
      <w:pPr>
        <w:spacing w:after="0" w:line="360" w:lineRule="auto"/>
        <w:ind w:firstLine="708"/>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 xml:space="preserve"> </w:t>
      </w:r>
      <w:r w:rsidR="00196A2A" w:rsidRPr="00871E21">
        <w:rPr>
          <w:rFonts w:ascii="Times New Roman" w:hAnsi="Times New Roman" w:cs="Times New Roman"/>
          <w:sz w:val="28"/>
          <w:szCs w:val="28"/>
          <w:lang w:val="uk-UA"/>
        </w:rPr>
        <w:t>Забезпечено режим прибирання та провітрювання приміщення, місць громадського користування.</w:t>
      </w:r>
      <w:r w:rsidR="004E7C34" w:rsidRPr="00871E21">
        <w:rPr>
          <w:rFonts w:ascii="Times New Roman" w:hAnsi="Times New Roman" w:cs="Times New Roman"/>
          <w:sz w:val="28"/>
          <w:szCs w:val="28"/>
        </w:rPr>
        <w:t xml:space="preserve"> П</w:t>
      </w:r>
      <w:proofErr w:type="spellStart"/>
      <w:r w:rsidR="004E7C34" w:rsidRPr="00871E21">
        <w:rPr>
          <w:rFonts w:ascii="Times New Roman" w:hAnsi="Times New Roman" w:cs="Times New Roman"/>
          <w:sz w:val="28"/>
          <w:szCs w:val="28"/>
          <w:lang w:val="uk-UA"/>
        </w:rPr>
        <w:t>ридбано</w:t>
      </w:r>
      <w:proofErr w:type="spellEnd"/>
      <w:r w:rsidR="004E7C34" w:rsidRPr="00871E21">
        <w:rPr>
          <w:rFonts w:ascii="Times New Roman" w:hAnsi="Times New Roman" w:cs="Times New Roman"/>
          <w:sz w:val="28"/>
          <w:szCs w:val="28"/>
          <w:lang w:val="uk-UA"/>
        </w:rPr>
        <w:t xml:space="preserve"> дві електросушарки</w:t>
      </w:r>
      <w:r w:rsidR="00535225" w:rsidRPr="00871E21">
        <w:rPr>
          <w:rFonts w:ascii="Times New Roman" w:hAnsi="Times New Roman" w:cs="Times New Roman"/>
          <w:sz w:val="28"/>
          <w:szCs w:val="28"/>
          <w:lang w:val="uk-UA"/>
        </w:rPr>
        <w:t xml:space="preserve"> для туалетів.</w:t>
      </w:r>
      <w:r w:rsidR="00196A2A" w:rsidRPr="00871E21">
        <w:rPr>
          <w:rFonts w:ascii="Times New Roman" w:hAnsi="Times New Roman" w:cs="Times New Roman"/>
          <w:sz w:val="28"/>
          <w:szCs w:val="28"/>
          <w:lang w:val="uk-UA"/>
        </w:rPr>
        <w:t xml:space="preserve"> </w:t>
      </w:r>
      <w:r w:rsidR="00C153CE" w:rsidRPr="00871E21">
        <w:rPr>
          <w:rFonts w:ascii="Times New Roman" w:hAnsi="Times New Roman" w:cs="Times New Roman"/>
          <w:sz w:val="28"/>
          <w:szCs w:val="28"/>
          <w:lang w:val="uk-UA"/>
        </w:rPr>
        <w:t xml:space="preserve">Задля запобігання розповсюдження </w:t>
      </w:r>
      <w:proofErr w:type="spellStart"/>
      <w:r w:rsidR="00C153CE" w:rsidRPr="00871E21">
        <w:rPr>
          <w:rFonts w:ascii="Times New Roman" w:hAnsi="Times New Roman" w:cs="Times New Roman"/>
          <w:sz w:val="28"/>
          <w:szCs w:val="28"/>
          <w:lang w:val="uk-UA"/>
        </w:rPr>
        <w:t>коронавірусного</w:t>
      </w:r>
      <w:proofErr w:type="spellEnd"/>
      <w:r w:rsidR="00C153CE" w:rsidRPr="00871E21">
        <w:rPr>
          <w:rFonts w:ascii="Times New Roman" w:hAnsi="Times New Roman" w:cs="Times New Roman"/>
          <w:sz w:val="28"/>
          <w:szCs w:val="28"/>
          <w:lang w:val="uk-UA"/>
        </w:rPr>
        <w:t xml:space="preserve"> зараження,  розроблено графіки прибирання та дезінфекції всіх приміщень. </w:t>
      </w:r>
      <w:r w:rsidR="003B1C3C" w:rsidRPr="00871E21">
        <w:rPr>
          <w:rFonts w:ascii="Times New Roman" w:hAnsi="Times New Roman" w:cs="Times New Roman"/>
          <w:sz w:val="28"/>
          <w:szCs w:val="28"/>
          <w:lang w:val="uk-UA"/>
        </w:rPr>
        <w:t>У закладі дотримано вимог температурного режиму, рівня освітлення.</w:t>
      </w:r>
      <w:r w:rsidR="004B73FE" w:rsidRPr="00871E21">
        <w:rPr>
          <w:rFonts w:ascii="Times New Roman" w:hAnsi="Times New Roman" w:cs="Times New Roman"/>
          <w:sz w:val="28"/>
          <w:szCs w:val="28"/>
          <w:lang w:val="uk-UA"/>
        </w:rPr>
        <w:t xml:space="preserve"> </w:t>
      </w:r>
    </w:p>
    <w:p w14:paraId="0C22589B" w14:textId="77777777" w:rsidR="002769E2" w:rsidRPr="00871E21" w:rsidRDefault="00A01013" w:rsidP="00871E21">
      <w:pPr>
        <w:spacing w:after="0" w:line="360" w:lineRule="auto"/>
        <w:ind w:firstLine="708"/>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Завершено роботи із заміни старої електрощитової на нову, установлено</w:t>
      </w:r>
      <w:r w:rsidR="004B73FE" w:rsidRPr="00871E21">
        <w:rPr>
          <w:rFonts w:ascii="Times New Roman" w:hAnsi="Times New Roman" w:cs="Times New Roman"/>
          <w:sz w:val="28"/>
          <w:szCs w:val="28"/>
          <w:lang w:val="uk-UA"/>
        </w:rPr>
        <w:t xml:space="preserve"> </w:t>
      </w:r>
      <w:r w:rsidRPr="00871E21">
        <w:rPr>
          <w:rFonts w:ascii="Times New Roman" w:hAnsi="Times New Roman" w:cs="Times New Roman"/>
          <w:sz w:val="28"/>
          <w:szCs w:val="28"/>
          <w:lang w:val="uk-UA"/>
        </w:rPr>
        <w:t xml:space="preserve">індивідуальний тепловий автоматизований пункт, проведено </w:t>
      </w:r>
      <w:r w:rsidR="00EE0AEF" w:rsidRPr="00871E21">
        <w:rPr>
          <w:rFonts w:ascii="Times New Roman" w:hAnsi="Times New Roman" w:cs="Times New Roman"/>
          <w:sz w:val="28"/>
          <w:szCs w:val="28"/>
          <w:lang w:val="uk-UA"/>
        </w:rPr>
        <w:t xml:space="preserve">ремонт та </w:t>
      </w:r>
      <w:r w:rsidRPr="00871E21">
        <w:rPr>
          <w:rFonts w:ascii="Times New Roman" w:hAnsi="Times New Roman" w:cs="Times New Roman"/>
          <w:sz w:val="28"/>
          <w:szCs w:val="28"/>
          <w:lang w:val="uk-UA"/>
        </w:rPr>
        <w:t xml:space="preserve">повірку </w:t>
      </w:r>
      <w:proofErr w:type="spellStart"/>
      <w:r w:rsidRPr="00871E21">
        <w:rPr>
          <w:rFonts w:ascii="Times New Roman" w:hAnsi="Times New Roman" w:cs="Times New Roman"/>
          <w:sz w:val="28"/>
          <w:szCs w:val="28"/>
          <w:lang w:val="uk-UA"/>
        </w:rPr>
        <w:t>водолічильника</w:t>
      </w:r>
      <w:proofErr w:type="spellEnd"/>
      <w:r w:rsidRPr="00871E21">
        <w:rPr>
          <w:rFonts w:ascii="Times New Roman" w:hAnsi="Times New Roman" w:cs="Times New Roman"/>
          <w:sz w:val="28"/>
          <w:szCs w:val="28"/>
          <w:lang w:val="uk-UA"/>
        </w:rPr>
        <w:t>.</w:t>
      </w:r>
      <w:r w:rsidR="005304C1" w:rsidRPr="00871E21">
        <w:rPr>
          <w:rFonts w:ascii="Times New Roman" w:hAnsi="Times New Roman" w:cs="Times New Roman"/>
          <w:sz w:val="28"/>
          <w:szCs w:val="28"/>
          <w:lang w:val="uk-UA"/>
        </w:rPr>
        <w:t xml:space="preserve"> У гімназії працює </w:t>
      </w:r>
      <w:proofErr w:type="spellStart"/>
      <w:r w:rsidR="005304C1" w:rsidRPr="00871E21">
        <w:rPr>
          <w:rFonts w:ascii="Times New Roman" w:hAnsi="Times New Roman" w:cs="Times New Roman"/>
          <w:sz w:val="28"/>
          <w:szCs w:val="28"/>
          <w:lang w:val="uk-UA"/>
        </w:rPr>
        <w:t>радіо</w:t>
      </w:r>
      <w:r w:rsidR="000F1FB7" w:rsidRPr="00871E21">
        <w:rPr>
          <w:rFonts w:ascii="Times New Roman" w:hAnsi="Times New Roman" w:cs="Times New Roman"/>
          <w:sz w:val="28"/>
          <w:szCs w:val="28"/>
          <w:lang w:val="uk-UA"/>
        </w:rPr>
        <w:t>пульт</w:t>
      </w:r>
      <w:proofErr w:type="spellEnd"/>
      <w:r w:rsidR="000F1FB7" w:rsidRPr="00871E21">
        <w:rPr>
          <w:rFonts w:ascii="Times New Roman" w:hAnsi="Times New Roman" w:cs="Times New Roman"/>
          <w:sz w:val="28"/>
          <w:szCs w:val="28"/>
          <w:lang w:val="uk-UA"/>
        </w:rPr>
        <w:t xml:space="preserve"> та 58 ди</w:t>
      </w:r>
      <w:r w:rsidR="00136A65" w:rsidRPr="00871E21">
        <w:rPr>
          <w:rFonts w:ascii="Times New Roman" w:hAnsi="Times New Roman" w:cs="Times New Roman"/>
          <w:sz w:val="28"/>
          <w:szCs w:val="28"/>
          <w:lang w:val="uk-UA"/>
        </w:rPr>
        <w:t xml:space="preserve">наміків, </w:t>
      </w:r>
      <w:r w:rsidR="000F1FB7" w:rsidRPr="00871E21">
        <w:rPr>
          <w:rFonts w:ascii="Times New Roman" w:hAnsi="Times New Roman" w:cs="Times New Roman"/>
          <w:sz w:val="28"/>
          <w:szCs w:val="28"/>
          <w:lang w:val="uk-UA"/>
        </w:rPr>
        <w:t xml:space="preserve"> 16 камер вн</w:t>
      </w:r>
      <w:r w:rsidR="000F3210" w:rsidRPr="00871E21">
        <w:rPr>
          <w:rFonts w:ascii="Times New Roman" w:hAnsi="Times New Roman" w:cs="Times New Roman"/>
          <w:sz w:val="28"/>
          <w:szCs w:val="28"/>
          <w:lang w:val="uk-UA"/>
        </w:rPr>
        <w:t>утрішнього та зовнішнього відео</w:t>
      </w:r>
      <w:r w:rsidR="000F1FB7" w:rsidRPr="00871E21">
        <w:rPr>
          <w:rFonts w:ascii="Times New Roman" w:hAnsi="Times New Roman" w:cs="Times New Roman"/>
          <w:sz w:val="28"/>
          <w:szCs w:val="28"/>
          <w:lang w:val="uk-UA"/>
        </w:rPr>
        <w:t xml:space="preserve">спостереження, для </w:t>
      </w:r>
      <w:r w:rsidR="000F1FB7" w:rsidRPr="00871E21">
        <w:rPr>
          <w:rFonts w:ascii="Times New Roman" w:hAnsi="Times New Roman" w:cs="Times New Roman"/>
          <w:sz w:val="28"/>
          <w:szCs w:val="28"/>
          <w:lang w:val="uk-UA"/>
        </w:rPr>
        <w:lastRenderedPageBreak/>
        <w:t>ох</w:t>
      </w:r>
      <w:r w:rsidR="000F3210" w:rsidRPr="00871E21">
        <w:rPr>
          <w:rFonts w:ascii="Times New Roman" w:hAnsi="Times New Roman" w:cs="Times New Roman"/>
          <w:sz w:val="28"/>
          <w:szCs w:val="28"/>
          <w:lang w:val="uk-UA"/>
        </w:rPr>
        <w:t>орони закладу встановлено 14 датчиків</w:t>
      </w:r>
      <w:r w:rsidR="000F1FB7" w:rsidRPr="00871E21">
        <w:rPr>
          <w:rFonts w:ascii="Times New Roman" w:hAnsi="Times New Roman" w:cs="Times New Roman"/>
          <w:sz w:val="28"/>
          <w:szCs w:val="28"/>
          <w:lang w:val="uk-UA"/>
        </w:rPr>
        <w:t xml:space="preserve"> руху</w:t>
      </w:r>
      <w:r w:rsidR="000F3210" w:rsidRPr="00871E21">
        <w:rPr>
          <w:rFonts w:ascii="Times New Roman" w:hAnsi="Times New Roman" w:cs="Times New Roman"/>
          <w:sz w:val="28"/>
          <w:szCs w:val="28"/>
          <w:lang w:val="uk-UA"/>
        </w:rPr>
        <w:t xml:space="preserve"> та кнопку швидкого реагування </w:t>
      </w:r>
      <w:r w:rsidR="000F1FB7" w:rsidRPr="00871E21">
        <w:rPr>
          <w:rFonts w:ascii="Times New Roman" w:hAnsi="Times New Roman" w:cs="Times New Roman"/>
          <w:sz w:val="28"/>
          <w:szCs w:val="28"/>
          <w:lang w:val="uk-UA"/>
        </w:rPr>
        <w:t xml:space="preserve"> на І поверсі.</w:t>
      </w:r>
    </w:p>
    <w:p w14:paraId="1CADFC7E" w14:textId="77777777" w:rsidR="00CB209E" w:rsidRPr="00871E21" w:rsidRDefault="00A01013" w:rsidP="00871E21">
      <w:pPr>
        <w:spacing w:after="0" w:line="360" w:lineRule="auto"/>
        <w:ind w:firstLine="708"/>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 xml:space="preserve"> Їдальню переобл</w:t>
      </w:r>
      <w:r w:rsidR="00B728C6" w:rsidRPr="00871E21">
        <w:rPr>
          <w:rFonts w:ascii="Times New Roman" w:hAnsi="Times New Roman" w:cs="Times New Roman"/>
          <w:sz w:val="28"/>
          <w:szCs w:val="28"/>
          <w:lang w:val="uk-UA"/>
        </w:rPr>
        <w:t>аднано відповідно до вимог НАССР</w:t>
      </w:r>
      <w:r w:rsidRPr="00871E21">
        <w:rPr>
          <w:rFonts w:ascii="Times New Roman" w:hAnsi="Times New Roman" w:cs="Times New Roman"/>
          <w:sz w:val="28"/>
          <w:szCs w:val="28"/>
          <w:lang w:val="uk-UA"/>
        </w:rPr>
        <w:t xml:space="preserve">, придбано </w:t>
      </w:r>
      <w:r w:rsidR="00E45B8A" w:rsidRPr="00871E21">
        <w:rPr>
          <w:rFonts w:ascii="Times New Roman" w:hAnsi="Times New Roman" w:cs="Times New Roman"/>
          <w:sz w:val="28"/>
          <w:szCs w:val="28"/>
          <w:lang w:val="uk-UA"/>
        </w:rPr>
        <w:t>посуд,</w:t>
      </w:r>
      <w:r w:rsidR="00770321" w:rsidRPr="00871E21">
        <w:rPr>
          <w:rFonts w:ascii="Times New Roman" w:hAnsi="Times New Roman" w:cs="Times New Roman"/>
          <w:sz w:val="28"/>
          <w:szCs w:val="28"/>
          <w:lang w:val="uk-UA"/>
        </w:rPr>
        <w:t xml:space="preserve"> інвентар, виробничу мийку, морозильну камеру, електронні ваги, чохли для робочого одягу працівників їдальні. </w:t>
      </w:r>
      <w:r w:rsidR="00091C97" w:rsidRPr="00871E21">
        <w:rPr>
          <w:rFonts w:ascii="Times New Roman" w:hAnsi="Times New Roman" w:cs="Times New Roman"/>
          <w:sz w:val="28"/>
          <w:szCs w:val="28"/>
          <w:lang w:val="uk-UA"/>
        </w:rPr>
        <w:t xml:space="preserve">Встановлено </w:t>
      </w:r>
      <w:r w:rsidR="00502739" w:rsidRPr="00871E21">
        <w:rPr>
          <w:rFonts w:ascii="Times New Roman" w:hAnsi="Times New Roman" w:cs="Times New Roman"/>
          <w:sz w:val="28"/>
          <w:szCs w:val="28"/>
          <w:lang w:val="uk-UA"/>
        </w:rPr>
        <w:t xml:space="preserve"> перегородку та двері при вході в їдальню з метою недопущення задимленості приміщення.</w:t>
      </w:r>
    </w:p>
    <w:p w14:paraId="59BC317F" w14:textId="77777777" w:rsidR="0039758E" w:rsidRPr="00871E21" w:rsidRDefault="004D2AA9" w:rsidP="00871E21">
      <w:pPr>
        <w:spacing w:after="0" w:line="360" w:lineRule="auto"/>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 xml:space="preserve">      </w:t>
      </w:r>
      <w:r w:rsidR="0039758E" w:rsidRPr="00871E21">
        <w:rPr>
          <w:rFonts w:ascii="Times New Roman" w:hAnsi="Times New Roman" w:cs="Times New Roman"/>
          <w:sz w:val="28"/>
          <w:szCs w:val="28"/>
          <w:lang w:val="uk-UA"/>
        </w:rPr>
        <w:t>З метою пожежної безпеки розроблено ряд розпорядчих документів</w:t>
      </w:r>
      <w:r w:rsidR="00C13F07" w:rsidRPr="00871E21">
        <w:rPr>
          <w:rFonts w:ascii="Times New Roman" w:hAnsi="Times New Roman" w:cs="Times New Roman"/>
          <w:sz w:val="28"/>
          <w:szCs w:val="28"/>
          <w:lang w:val="uk-UA"/>
        </w:rPr>
        <w:t xml:space="preserve">, заклад забезпечений </w:t>
      </w:r>
      <w:r w:rsidR="007E12F9" w:rsidRPr="00871E21">
        <w:rPr>
          <w:rFonts w:ascii="Times New Roman" w:hAnsi="Times New Roman" w:cs="Times New Roman"/>
          <w:sz w:val="28"/>
          <w:szCs w:val="28"/>
          <w:lang w:val="uk-UA"/>
        </w:rPr>
        <w:t xml:space="preserve">28 </w:t>
      </w:r>
      <w:r w:rsidR="00C13F07" w:rsidRPr="00871E21">
        <w:rPr>
          <w:rFonts w:ascii="Times New Roman" w:hAnsi="Times New Roman" w:cs="Times New Roman"/>
          <w:sz w:val="28"/>
          <w:szCs w:val="28"/>
          <w:lang w:val="uk-UA"/>
        </w:rPr>
        <w:t>вогнегасниками, перевірено евакуаційні виходи, стан пожежних рукавів</w:t>
      </w:r>
      <w:r w:rsidR="003B4D97" w:rsidRPr="00871E21">
        <w:rPr>
          <w:rFonts w:ascii="Times New Roman" w:hAnsi="Times New Roman" w:cs="Times New Roman"/>
          <w:sz w:val="28"/>
          <w:szCs w:val="28"/>
          <w:lang w:val="uk-UA"/>
        </w:rPr>
        <w:t>, складено протокол занулення й заземлення електрообладнання</w:t>
      </w:r>
      <w:r w:rsidR="00875419" w:rsidRPr="00871E21">
        <w:rPr>
          <w:rFonts w:ascii="Times New Roman" w:hAnsi="Times New Roman" w:cs="Times New Roman"/>
          <w:sz w:val="28"/>
          <w:szCs w:val="28"/>
          <w:lang w:val="uk-UA"/>
        </w:rPr>
        <w:t>.</w:t>
      </w:r>
      <w:r w:rsidR="007E12F9" w:rsidRPr="00871E21">
        <w:rPr>
          <w:rFonts w:ascii="Times New Roman" w:hAnsi="Times New Roman" w:cs="Times New Roman"/>
          <w:sz w:val="28"/>
          <w:szCs w:val="28"/>
          <w:lang w:val="uk-UA"/>
        </w:rPr>
        <w:t xml:space="preserve"> Замінено старі схеми евакуації на нові, відповідно до сучасних вимог.</w:t>
      </w:r>
      <w:r w:rsidR="00875419" w:rsidRPr="00871E21">
        <w:rPr>
          <w:rFonts w:ascii="Times New Roman" w:hAnsi="Times New Roman" w:cs="Times New Roman"/>
          <w:sz w:val="28"/>
          <w:szCs w:val="28"/>
          <w:lang w:val="uk-UA"/>
        </w:rPr>
        <w:t xml:space="preserve"> На порядк</w:t>
      </w:r>
      <w:r w:rsidR="005729D0" w:rsidRPr="00871E21">
        <w:rPr>
          <w:rFonts w:ascii="Times New Roman" w:hAnsi="Times New Roman" w:cs="Times New Roman"/>
          <w:sz w:val="28"/>
          <w:szCs w:val="28"/>
          <w:lang w:val="uk-UA"/>
        </w:rPr>
        <w:t>у денному – проведення автоматизова</w:t>
      </w:r>
      <w:r w:rsidR="00875419" w:rsidRPr="00871E21">
        <w:rPr>
          <w:rFonts w:ascii="Times New Roman" w:hAnsi="Times New Roman" w:cs="Times New Roman"/>
          <w:sz w:val="28"/>
          <w:szCs w:val="28"/>
          <w:lang w:val="uk-UA"/>
        </w:rPr>
        <w:t>ної пожежної сигналізації.</w:t>
      </w:r>
      <w:r w:rsidR="0068513F" w:rsidRPr="00871E21">
        <w:rPr>
          <w:rFonts w:ascii="Times New Roman" w:hAnsi="Times New Roman" w:cs="Times New Roman"/>
          <w:sz w:val="28"/>
          <w:szCs w:val="28"/>
          <w:lang w:val="uk-UA"/>
        </w:rPr>
        <w:t xml:space="preserve"> Це дуже </w:t>
      </w:r>
      <w:proofErr w:type="spellStart"/>
      <w:r w:rsidR="0068513F" w:rsidRPr="00871E21">
        <w:rPr>
          <w:rFonts w:ascii="Times New Roman" w:hAnsi="Times New Roman" w:cs="Times New Roman"/>
          <w:sz w:val="28"/>
          <w:szCs w:val="28"/>
          <w:lang w:val="uk-UA"/>
        </w:rPr>
        <w:t>дороговартісне</w:t>
      </w:r>
      <w:proofErr w:type="spellEnd"/>
      <w:r w:rsidR="0068513F" w:rsidRPr="00871E21">
        <w:rPr>
          <w:rFonts w:ascii="Times New Roman" w:hAnsi="Times New Roman" w:cs="Times New Roman"/>
          <w:sz w:val="28"/>
          <w:szCs w:val="28"/>
          <w:lang w:val="uk-UA"/>
        </w:rPr>
        <w:t xml:space="preserve">, особливо в сучасних реаліях, обладнання, </w:t>
      </w:r>
      <w:r w:rsidR="00BF2A2A" w:rsidRPr="00871E21">
        <w:rPr>
          <w:rFonts w:ascii="Times New Roman" w:hAnsi="Times New Roman" w:cs="Times New Roman"/>
          <w:sz w:val="28"/>
          <w:szCs w:val="28"/>
          <w:lang w:val="uk-UA"/>
        </w:rPr>
        <w:t>сподіваємося на якнайшвидше в</w:t>
      </w:r>
      <w:r w:rsidR="0068513F" w:rsidRPr="00871E21">
        <w:rPr>
          <w:rFonts w:ascii="Times New Roman" w:hAnsi="Times New Roman" w:cs="Times New Roman"/>
          <w:sz w:val="28"/>
          <w:szCs w:val="28"/>
          <w:lang w:val="uk-UA"/>
        </w:rPr>
        <w:t>становлення</w:t>
      </w:r>
      <w:r w:rsidR="00BF2A2A" w:rsidRPr="00871E21">
        <w:rPr>
          <w:rFonts w:ascii="Times New Roman" w:hAnsi="Times New Roman" w:cs="Times New Roman"/>
          <w:sz w:val="28"/>
          <w:szCs w:val="28"/>
          <w:lang w:val="uk-UA"/>
        </w:rPr>
        <w:t xml:space="preserve"> сигналізації. Міська влада шукає спосіб вирішення даної проблеми. </w:t>
      </w:r>
      <w:r w:rsidR="0068513F" w:rsidRPr="00871E21">
        <w:rPr>
          <w:rFonts w:ascii="Times New Roman" w:hAnsi="Times New Roman" w:cs="Times New Roman"/>
          <w:sz w:val="28"/>
          <w:szCs w:val="28"/>
          <w:lang w:val="uk-UA"/>
        </w:rPr>
        <w:t xml:space="preserve"> ДСНС саме через відсутність пожежн</w:t>
      </w:r>
      <w:r w:rsidR="00BF2A2A" w:rsidRPr="00871E21">
        <w:rPr>
          <w:rFonts w:ascii="Times New Roman" w:hAnsi="Times New Roman" w:cs="Times New Roman"/>
          <w:sz w:val="28"/>
          <w:szCs w:val="28"/>
          <w:lang w:val="uk-UA"/>
        </w:rPr>
        <w:t xml:space="preserve">ої сигналізації в закладі </w:t>
      </w:r>
      <w:r w:rsidR="003E448B" w:rsidRPr="00871E21">
        <w:rPr>
          <w:rFonts w:ascii="Times New Roman" w:hAnsi="Times New Roman" w:cs="Times New Roman"/>
          <w:sz w:val="28"/>
          <w:szCs w:val="28"/>
          <w:lang w:val="uk-UA"/>
        </w:rPr>
        <w:t xml:space="preserve">22.06.2022 року </w:t>
      </w:r>
      <w:r w:rsidR="00BF2A2A" w:rsidRPr="00871E21">
        <w:rPr>
          <w:rFonts w:ascii="Times New Roman" w:hAnsi="Times New Roman" w:cs="Times New Roman"/>
          <w:sz w:val="28"/>
          <w:szCs w:val="28"/>
          <w:lang w:val="uk-UA"/>
        </w:rPr>
        <w:t>подала</w:t>
      </w:r>
      <w:r w:rsidR="0068513F" w:rsidRPr="00871E21">
        <w:rPr>
          <w:rFonts w:ascii="Times New Roman" w:hAnsi="Times New Roman" w:cs="Times New Roman"/>
          <w:sz w:val="28"/>
          <w:szCs w:val="28"/>
          <w:lang w:val="uk-UA"/>
        </w:rPr>
        <w:t xml:space="preserve"> позов до Полтавського окружного адміністративного суду про застосування заходів реагування у вигляді повного зупинення експлуатації будівлі гімназії шляхом відімкнення від електромер</w:t>
      </w:r>
      <w:r w:rsidR="000F3210" w:rsidRPr="00871E21">
        <w:rPr>
          <w:rFonts w:ascii="Times New Roman" w:hAnsi="Times New Roman" w:cs="Times New Roman"/>
          <w:sz w:val="28"/>
          <w:szCs w:val="28"/>
          <w:lang w:val="uk-UA"/>
        </w:rPr>
        <w:t>ежі. Сплачено 5100 грн. штрафів та 4540 грн. судових зборів.</w:t>
      </w:r>
      <w:r w:rsidR="0049778E" w:rsidRPr="00871E21">
        <w:rPr>
          <w:rFonts w:ascii="Times New Roman" w:hAnsi="Times New Roman" w:cs="Times New Roman"/>
          <w:sz w:val="28"/>
          <w:szCs w:val="28"/>
          <w:lang w:val="uk-UA"/>
        </w:rPr>
        <w:t xml:space="preserve"> Адвокатські послуги надає </w:t>
      </w:r>
      <w:proofErr w:type="spellStart"/>
      <w:r w:rsidR="0049778E" w:rsidRPr="00871E21">
        <w:rPr>
          <w:rFonts w:ascii="Times New Roman" w:hAnsi="Times New Roman" w:cs="Times New Roman"/>
          <w:sz w:val="28"/>
          <w:szCs w:val="28"/>
          <w:lang w:val="uk-UA"/>
        </w:rPr>
        <w:t>Цвик</w:t>
      </w:r>
      <w:proofErr w:type="spellEnd"/>
      <w:r w:rsidR="0049778E" w:rsidRPr="00871E21">
        <w:rPr>
          <w:rFonts w:ascii="Times New Roman" w:hAnsi="Times New Roman" w:cs="Times New Roman"/>
          <w:sz w:val="28"/>
          <w:szCs w:val="28"/>
          <w:lang w:val="uk-UA"/>
        </w:rPr>
        <w:t xml:space="preserve"> М.В. Судовий процес триває.</w:t>
      </w:r>
    </w:p>
    <w:p w14:paraId="23C3CDE3" w14:textId="77777777" w:rsidR="0056103F" w:rsidRPr="00871E21" w:rsidRDefault="004D2AA9" w:rsidP="00871E21">
      <w:pPr>
        <w:spacing w:after="0" w:line="360" w:lineRule="auto"/>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 xml:space="preserve">     </w:t>
      </w:r>
      <w:r w:rsidR="00425540" w:rsidRPr="00871E21">
        <w:rPr>
          <w:rFonts w:ascii="Times New Roman" w:hAnsi="Times New Roman" w:cs="Times New Roman"/>
          <w:sz w:val="28"/>
          <w:szCs w:val="28"/>
          <w:lang w:val="uk-UA"/>
        </w:rPr>
        <w:tab/>
      </w:r>
      <w:r w:rsidR="003536ED" w:rsidRPr="00871E21">
        <w:rPr>
          <w:rFonts w:ascii="Times New Roman" w:hAnsi="Times New Roman" w:cs="Times New Roman"/>
          <w:sz w:val="28"/>
          <w:szCs w:val="28"/>
          <w:lang w:val="uk-UA"/>
        </w:rPr>
        <w:t>Вентиляція, водопостачання, електр</w:t>
      </w:r>
      <w:r w:rsidR="00425540" w:rsidRPr="00871E21">
        <w:rPr>
          <w:rFonts w:ascii="Times New Roman" w:hAnsi="Times New Roman" w:cs="Times New Roman"/>
          <w:sz w:val="28"/>
          <w:szCs w:val="28"/>
          <w:lang w:val="uk-UA"/>
        </w:rPr>
        <w:t>опостачання, каналізація знаходя</w:t>
      </w:r>
      <w:r w:rsidR="003536ED" w:rsidRPr="00871E21">
        <w:rPr>
          <w:rFonts w:ascii="Times New Roman" w:hAnsi="Times New Roman" w:cs="Times New Roman"/>
          <w:sz w:val="28"/>
          <w:szCs w:val="28"/>
          <w:lang w:val="uk-UA"/>
        </w:rPr>
        <w:t>ться під постійним контролем та мають задовільний стан.</w:t>
      </w:r>
    </w:p>
    <w:p w14:paraId="29BE391C" w14:textId="77777777" w:rsidR="00425540" w:rsidRPr="00871E21" w:rsidRDefault="00F43505" w:rsidP="00871E21">
      <w:pPr>
        <w:spacing w:after="0" w:line="360" w:lineRule="auto"/>
        <w:ind w:firstLine="708"/>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 xml:space="preserve">У цьому році </w:t>
      </w:r>
      <w:r w:rsidR="0068513F" w:rsidRPr="00871E21">
        <w:rPr>
          <w:rFonts w:ascii="Times New Roman" w:hAnsi="Times New Roman" w:cs="Times New Roman"/>
          <w:sz w:val="28"/>
          <w:szCs w:val="28"/>
          <w:lang w:val="uk-UA"/>
        </w:rPr>
        <w:t xml:space="preserve">в </w:t>
      </w:r>
      <w:r w:rsidRPr="00871E21">
        <w:rPr>
          <w:rFonts w:ascii="Times New Roman" w:hAnsi="Times New Roman" w:cs="Times New Roman"/>
          <w:sz w:val="28"/>
          <w:szCs w:val="28"/>
          <w:lang w:val="uk-UA"/>
        </w:rPr>
        <w:t>заклад</w:t>
      </w:r>
      <w:r w:rsidR="0068513F" w:rsidRPr="00871E21">
        <w:rPr>
          <w:rFonts w:ascii="Times New Roman" w:hAnsi="Times New Roman" w:cs="Times New Roman"/>
          <w:sz w:val="28"/>
          <w:szCs w:val="28"/>
          <w:lang w:val="uk-UA"/>
        </w:rPr>
        <w:t>і реалізовано Великий громадський проєкт</w:t>
      </w:r>
      <w:r w:rsidRPr="00871E21">
        <w:rPr>
          <w:rFonts w:ascii="Times New Roman" w:hAnsi="Times New Roman" w:cs="Times New Roman"/>
          <w:sz w:val="28"/>
          <w:szCs w:val="28"/>
          <w:lang w:val="uk-UA"/>
        </w:rPr>
        <w:t xml:space="preserve"> "Громадський бюджет" у номінації "Безпека". </w:t>
      </w:r>
      <w:r w:rsidR="00091C97" w:rsidRPr="00871E21">
        <w:rPr>
          <w:rFonts w:ascii="Times New Roman" w:hAnsi="Times New Roman" w:cs="Times New Roman"/>
          <w:sz w:val="28"/>
          <w:szCs w:val="28"/>
          <w:lang w:val="uk-UA"/>
        </w:rPr>
        <w:t xml:space="preserve"> У</w:t>
      </w:r>
      <w:r w:rsidR="000F3210" w:rsidRPr="00871E21">
        <w:rPr>
          <w:rFonts w:ascii="Times New Roman" w:hAnsi="Times New Roman" w:cs="Times New Roman"/>
          <w:sz w:val="28"/>
          <w:szCs w:val="28"/>
          <w:lang w:val="uk-UA"/>
        </w:rPr>
        <w:t>становлено 32 сучасних</w:t>
      </w:r>
      <w:r w:rsidR="00DF3C78" w:rsidRPr="00871E21">
        <w:rPr>
          <w:rFonts w:ascii="Times New Roman" w:hAnsi="Times New Roman" w:cs="Times New Roman"/>
          <w:sz w:val="28"/>
          <w:szCs w:val="28"/>
          <w:lang w:val="uk-UA"/>
        </w:rPr>
        <w:t xml:space="preserve"> </w:t>
      </w:r>
      <w:r w:rsidR="000F3210" w:rsidRPr="00871E21">
        <w:rPr>
          <w:rFonts w:ascii="Times New Roman" w:hAnsi="Times New Roman" w:cs="Times New Roman"/>
          <w:sz w:val="28"/>
          <w:szCs w:val="28"/>
          <w:lang w:val="uk-UA"/>
        </w:rPr>
        <w:t xml:space="preserve"> грат</w:t>
      </w:r>
      <w:r w:rsidR="00425540" w:rsidRPr="00871E21">
        <w:rPr>
          <w:rFonts w:ascii="Times New Roman" w:hAnsi="Times New Roman" w:cs="Times New Roman"/>
          <w:sz w:val="28"/>
          <w:szCs w:val="28"/>
          <w:lang w:val="uk-UA"/>
        </w:rPr>
        <w:t xml:space="preserve">  </w:t>
      </w:r>
      <w:r w:rsidR="00CA3AE4" w:rsidRPr="00871E21">
        <w:rPr>
          <w:rFonts w:ascii="Times New Roman" w:hAnsi="Times New Roman" w:cs="Times New Roman"/>
          <w:sz w:val="28"/>
          <w:szCs w:val="28"/>
          <w:lang w:val="uk-UA"/>
        </w:rPr>
        <w:t>(</w:t>
      </w:r>
      <w:r w:rsidR="00DF3C78" w:rsidRPr="00871E21">
        <w:rPr>
          <w:rFonts w:ascii="Times New Roman" w:hAnsi="Times New Roman" w:cs="Times New Roman"/>
          <w:sz w:val="28"/>
          <w:szCs w:val="28"/>
        </w:rPr>
        <w:t xml:space="preserve">3 </w:t>
      </w:r>
      <w:r w:rsidR="00425540" w:rsidRPr="00871E21">
        <w:rPr>
          <w:rFonts w:ascii="Times New Roman" w:hAnsi="Times New Roman" w:cs="Times New Roman"/>
          <w:sz w:val="28"/>
          <w:szCs w:val="28"/>
          <w:lang w:val="uk-UA"/>
        </w:rPr>
        <w:t>глухих</w:t>
      </w:r>
      <w:r w:rsidR="00DF3C78" w:rsidRPr="00871E21">
        <w:rPr>
          <w:rFonts w:ascii="Times New Roman" w:hAnsi="Times New Roman" w:cs="Times New Roman"/>
          <w:sz w:val="28"/>
          <w:szCs w:val="28"/>
          <w:lang w:val="uk-UA"/>
        </w:rPr>
        <w:t>, 29 функціональних</w:t>
      </w:r>
      <w:r w:rsidR="00CA3AE4" w:rsidRPr="00871E21">
        <w:rPr>
          <w:rFonts w:ascii="Times New Roman" w:hAnsi="Times New Roman" w:cs="Times New Roman"/>
          <w:sz w:val="28"/>
          <w:szCs w:val="28"/>
          <w:lang w:val="uk-UA"/>
        </w:rPr>
        <w:t>)</w:t>
      </w:r>
      <w:r w:rsidR="000F3210" w:rsidRPr="00871E21">
        <w:rPr>
          <w:rFonts w:ascii="Times New Roman" w:hAnsi="Times New Roman" w:cs="Times New Roman"/>
          <w:sz w:val="28"/>
          <w:szCs w:val="28"/>
          <w:lang w:val="uk-UA"/>
        </w:rPr>
        <w:t xml:space="preserve"> на вікнах І поверху та пожежні двері на запасному боковому виході.</w:t>
      </w:r>
      <w:r w:rsidR="00091C97" w:rsidRPr="00871E21">
        <w:rPr>
          <w:rFonts w:ascii="Times New Roman" w:hAnsi="Times New Roman" w:cs="Times New Roman"/>
          <w:sz w:val="28"/>
          <w:szCs w:val="28"/>
          <w:lang w:val="uk-UA"/>
        </w:rPr>
        <w:t xml:space="preserve"> </w:t>
      </w:r>
    </w:p>
    <w:p w14:paraId="01A1B121" w14:textId="77777777" w:rsidR="00425540" w:rsidRPr="00871E21" w:rsidRDefault="00091C97" w:rsidP="00871E21">
      <w:pPr>
        <w:spacing w:after="0" w:line="360" w:lineRule="auto"/>
        <w:ind w:firstLine="708"/>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З метою енергоефективності в гімназії замінено всі дерев</w:t>
      </w:r>
      <w:r w:rsidR="00A14612" w:rsidRPr="00871E21">
        <w:rPr>
          <w:rFonts w:ascii="Times New Roman" w:hAnsi="Times New Roman" w:cs="Times New Roman"/>
          <w:sz w:val="28"/>
          <w:szCs w:val="28"/>
          <w:lang w:val="uk-UA"/>
        </w:rPr>
        <w:t>’</w:t>
      </w:r>
      <w:r w:rsidRPr="00871E21">
        <w:rPr>
          <w:rFonts w:ascii="Times New Roman" w:hAnsi="Times New Roman" w:cs="Times New Roman"/>
          <w:sz w:val="28"/>
          <w:szCs w:val="28"/>
          <w:lang w:val="uk-UA"/>
        </w:rPr>
        <w:t>яні вікна</w:t>
      </w:r>
      <w:r w:rsidR="00425540" w:rsidRPr="00871E21">
        <w:rPr>
          <w:rFonts w:ascii="Times New Roman" w:hAnsi="Times New Roman" w:cs="Times New Roman"/>
          <w:sz w:val="28"/>
          <w:szCs w:val="28"/>
          <w:lang w:val="uk-UA"/>
        </w:rPr>
        <w:t xml:space="preserve"> на сучасні метало – пластикові.</w:t>
      </w:r>
    </w:p>
    <w:p w14:paraId="3314FD2E" w14:textId="77777777" w:rsidR="004D2AA9" w:rsidRPr="00871E21" w:rsidRDefault="00091C97" w:rsidP="00871E21">
      <w:pPr>
        <w:spacing w:after="0" w:line="360" w:lineRule="auto"/>
        <w:ind w:firstLine="708"/>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 xml:space="preserve"> </w:t>
      </w:r>
      <w:r w:rsidR="008F5054" w:rsidRPr="00871E21">
        <w:rPr>
          <w:rFonts w:ascii="Times New Roman" w:hAnsi="Times New Roman" w:cs="Times New Roman"/>
          <w:sz w:val="28"/>
          <w:szCs w:val="28"/>
          <w:lang w:val="uk-UA"/>
        </w:rPr>
        <w:t>«</w:t>
      </w:r>
      <w:proofErr w:type="spellStart"/>
      <w:r w:rsidR="008F5054" w:rsidRPr="00871E21">
        <w:rPr>
          <w:rFonts w:ascii="Times New Roman" w:hAnsi="Times New Roman" w:cs="Times New Roman"/>
          <w:sz w:val="28"/>
          <w:szCs w:val="28"/>
          <w:lang w:val="uk-UA"/>
        </w:rPr>
        <w:t>Благоустроєм</w:t>
      </w:r>
      <w:proofErr w:type="spellEnd"/>
      <w:r w:rsidR="008F5054" w:rsidRPr="00871E21">
        <w:rPr>
          <w:rFonts w:ascii="Times New Roman" w:hAnsi="Times New Roman" w:cs="Times New Roman"/>
          <w:sz w:val="28"/>
          <w:szCs w:val="28"/>
          <w:lang w:val="uk-UA"/>
        </w:rPr>
        <w:t xml:space="preserve"> Кременчука» проведено обстеження 45 дерев. З</w:t>
      </w:r>
      <w:r w:rsidR="008F5054" w:rsidRPr="00871E21">
        <w:rPr>
          <w:rFonts w:ascii="Times New Roman" w:hAnsi="Times New Roman" w:cs="Times New Roman"/>
          <w:sz w:val="28"/>
          <w:szCs w:val="28"/>
        </w:rPr>
        <w:t>’</w:t>
      </w:r>
      <w:proofErr w:type="spellStart"/>
      <w:r w:rsidR="008F5054" w:rsidRPr="00871E21">
        <w:rPr>
          <w:rFonts w:ascii="Times New Roman" w:hAnsi="Times New Roman" w:cs="Times New Roman"/>
          <w:sz w:val="28"/>
          <w:szCs w:val="28"/>
          <w:lang w:val="uk-UA"/>
        </w:rPr>
        <w:t>ясовано</w:t>
      </w:r>
      <w:proofErr w:type="spellEnd"/>
      <w:r w:rsidR="008F5054" w:rsidRPr="00871E21">
        <w:rPr>
          <w:rFonts w:ascii="Times New Roman" w:hAnsi="Times New Roman" w:cs="Times New Roman"/>
          <w:sz w:val="28"/>
          <w:szCs w:val="28"/>
          <w:lang w:val="uk-UA"/>
        </w:rPr>
        <w:t xml:space="preserve">, що 13 із них потребують аварійного видалення, 24 – </w:t>
      </w:r>
      <w:proofErr w:type="spellStart"/>
      <w:r w:rsidR="008F5054" w:rsidRPr="00871E21">
        <w:rPr>
          <w:rFonts w:ascii="Times New Roman" w:hAnsi="Times New Roman" w:cs="Times New Roman"/>
          <w:sz w:val="28"/>
          <w:szCs w:val="28"/>
          <w:lang w:val="uk-UA"/>
        </w:rPr>
        <w:t>кронування</w:t>
      </w:r>
      <w:proofErr w:type="spellEnd"/>
      <w:r w:rsidR="008F5054" w:rsidRPr="00871E21">
        <w:rPr>
          <w:rFonts w:ascii="Times New Roman" w:hAnsi="Times New Roman" w:cs="Times New Roman"/>
          <w:sz w:val="28"/>
          <w:szCs w:val="28"/>
          <w:lang w:val="uk-UA"/>
        </w:rPr>
        <w:t xml:space="preserve">, 4 </w:t>
      </w:r>
      <w:r w:rsidR="008F5054" w:rsidRPr="00871E21">
        <w:rPr>
          <w:rFonts w:ascii="Times New Roman" w:hAnsi="Times New Roman" w:cs="Times New Roman"/>
          <w:sz w:val="28"/>
          <w:szCs w:val="28"/>
          <w:lang w:val="uk-UA"/>
        </w:rPr>
        <w:lastRenderedPageBreak/>
        <w:t xml:space="preserve">– санітарної обрізки. Але </w:t>
      </w:r>
      <w:proofErr w:type="spellStart"/>
      <w:r w:rsidR="008F5054" w:rsidRPr="00871E21">
        <w:rPr>
          <w:rFonts w:ascii="Times New Roman" w:hAnsi="Times New Roman" w:cs="Times New Roman"/>
          <w:sz w:val="28"/>
          <w:szCs w:val="28"/>
          <w:lang w:val="uk-UA"/>
        </w:rPr>
        <w:t>акта</w:t>
      </w:r>
      <w:proofErr w:type="spellEnd"/>
      <w:r w:rsidR="008F5054" w:rsidRPr="00871E21">
        <w:rPr>
          <w:rFonts w:ascii="Times New Roman" w:hAnsi="Times New Roman" w:cs="Times New Roman"/>
          <w:sz w:val="28"/>
          <w:szCs w:val="28"/>
          <w:lang w:val="uk-UA"/>
        </w:rPr>
        <w:t xml:space="preserve"> обстежень </w:t>
      </w:r>
      <w:r w:rsidR="002240BD" w:rsidRPr="00871E21">
        <w:rPr>
          <w:rFonts w:ascii="Times New Roman" w:hAnsi="Times New Roman" w:cs="Times New Roman"/>
          <w:sz w:val="28"/>
          <w:szCs w:val="28"/>
          <w:lang w:val="uk-UA"/>
        </w:rPr>
        <w:t>нам не надали.</w:t>
      </w:r>
      <w:r w:rsidR="00425540" w:rsidRPr="00871E21">
        <w:rPr>
          <w:rFonts w:ascii="Times New Roman" w:hAnsi="Times New Roman" w:cs="Times New Roman"/>
          <w:sz w:val="28"/>
          <w:szCs w:val="28"/>
          <w:lang w:val="uk-UA"/>
        </w:rPr>
        <w:t xml:space="preserve"> До видалення та </w:t>
      </w:r>
      <w:proofErr w:type="spellStart"/>
      <w:r w:rsidR="00425540" w:rsidRPr="00871E21">
        <w:rPr>
          <w:rFonts w:ascii="Times New Roman" w:hAnsi="Times New Roman" w:cs="Times New Roman"/>
          <w:sz w:val="28"/>
          <w:szCs w:val="28"/>
          <w:lang w:val="uk-UA"/>
        </w:rPr>
        <w:t>кронування</w:t>
      </w:r>
      <w:proofErr w:type="spellEnd"/>
      <w:r w:rsidR="00425540" w:rsidRPr="00871E21">
        <w:rPr>
          <w:rFonts w:ascii="Times New Roman" w:hAnsi="Times New Roman" w:cs="Times New Roman"/>
          <w:sz w:val="28"/>
          <w:szCs w:val="28"/>
          <w:lang w:val="uk-UA"/>
        </w:rPr>
        <w:t xml:space="preserve"> дерев поки що не приступили.</w:t>
      </w:r>
    </w:p>
    <w:p w14:paraId="47419E69" w14:textId="77777777" w:rsidR="00D51D95" w:rsidRPr="00871E21" w:rsidRDefault="00D51D95" w:rsidP="00871E21">
      <w:pPr>
        <w:spacing w:after="0" w:line="360" w:lineRule="auto"/>
        <w:ind w:firstLine="708"/>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Під час очного навчання охорону закладу забезпечувало КП «Муніципальна варта».</w:t>
      </w:r>
    </w:p>
    <w:p w14:paraId="3B66F92D" w14:textId="77777777" w:rsidR="00CC6C97" w:rsidRDefault="00CC6C97" w:rsidP="00871E21">
      <w:pPr>
        <w:spacing w:after="0" w:line="360" w:lineRule="auto"/>
        <w:ind w:firstLine="708"/>
        <w:jc w:val="both"/>
        <w:rPr>
          <w:rFonts w:ascii="Times New Roman" w:hAnsi="Times New Roman" w:cs="Times New Roman"/>
          <w:sz w:val="28"/>
          <w:szCs w:val="28"/>
          <w:lang w:val="uk-UA"/>
        </w:rPr>
      </w:pPr>
      <w:r w:rsidRPr="00871E21">
        <w:rPr>
          <w:rFonts w:ascii="Times New Roman" w:hAnsi="Times New Roman" w:cs="Times New Roman"/>
          <w:sz w:val="28"/>
          <w:szCs w:val="28"/>
          <w:lang w:val="uk-UA"/>
        </w:rPr>
        <w:t>Залишається ряд невирішених проблем:</w:t>
      </w:r>
      <w:r w:rsidR="0069038C" w:rsidRPr="00871E21">
        <w:rPr>
          <w:rFonts w:ascii="Times New Roman" w:hAnsi="Times New Roman" w:cs="Times New Roman"/>
          <w:sz w:val="28"/>
          <w:szCs w:val="28"/>
          <w:lang w:val="uk-UA"/>
        </w:rPr>
        <w:t xml:space="preserve"> для їдальні </w:t>
      </w:r>
      <w:r w:rsidR="00615785" w:rsidRPr="00871E21">
        <w:rPr>
          <w:rFonts w:ascii="Times New Roman" w:hAnsi="Times New Roman" w:cs="Times New Roman"/>
          <w:sz w:val="28"/>
          <w:szCs w:val="28"/>
          <w:lang w:val="uk-UA"/>
        </w:rPr>
        <w:t>–</w:t>
      </w:r>
      <w:r w:rsidR="0069038C" w:rsidRPr="00871E21">
        <w:rPr>
          <w:rFonts w:ascii="Times New Roman" w:hAnsi="Times New Roman" w:cs="Times New Roman"/>
          <w:sz w:val="28"/>
          <w:szCs w:val="28"/>
          <w:lang w:val="uk-UA"/>
        </w:rPr>
        <w:t xml:space="preserve"> </w:t>
      </w:r>
      <w:r w:rsidR="00615785" w:rsidRPr="00871E21">
        <w:rPr>
          <w:rFonts w:ascii="Times New Roman" w:hAnsi="Times New Roman" w:cs="Times New Roman"/>
          <w:sz w:val="28"/>
          <w:szCs w:val="28"/>
          <w:lang w:val="uk-UA"/>
        </w:rPr>
        <w:t>ремонт вантажного</w:t>
      </w:r>
      <w:r w:rsidR="0069038C" w:rsidRPr="00871E21">
        <w:rPr>
          <w:rFonts w:ascii="Times New Roman" w:hAnsi="Times New Roman" w:cs="Times New Roman"/>
          <w:sz w:val="28"/>
          <w:szCs w:val="28"/>
          <w:lang w:val="uk-UA"/>
        </w:rPr>
        <w:t xml:space="preserve"> ліфт</w:t>
      </w:r>
      <w:r w:rsidR="00615785" w:rsidRPr="00871E21">
        <w:rPr>
          <w:rFonts w:ascii="Times New Roman" w:hAnsi="Times New Roman" w:cs="Times New Roman"/>
          <w:sz w:val="28"/>
          <w:szCs w:val="28"/>
          <w:lang w:val="uk-UA"/>
        </w:rPr>
        <w:t>а</w:t>
      </w:r>
      <w:r w:rsidR="0069038C" w:rsidRPr="00871E21">
        <w:rPr>
          <w:rFonts w:ascii="Times New Roman" w:hAnsi="Times New Roman" w:cs="Times New Roman"/>
          <w:sz w:val="28"/>
          <w:szCs w:val="28"/>
          <w:lang w:val="uk-UA"/>
        </w:rPr>
        <w:t xml:space="preserve">, </w:t>
      </w:r>
      <w:r w:rsidR="00615785" w:rsidRPr="00871E21">
        <w:rPr>
          <w:rFonts w:ascii="Times New Roman" w:hAnsi="Times New Roman" w:cs="Times New Roman"/>
          <w:sz w:val="28"/>
          <w:szCs w:val="28"/>
          <w:lang w:val="uk-UA"/>
        </w:rPr>
        <w:t>придбання побутового</w:t>
      </w:r>
      <w:r w:rsidR="0069038C" w:rsidRPr="00871E21">
        <w:rPr>
          <w:rFonts w:ascii="Times New Roman" w:hAnsi="Times New Roman" w:cs="Times New Roman"/>
          <w:sz w:val="28"/>
          <w:szCs w:val="28"/>
          <w:lang w:val="uk-UA"/>
        </w:rPr>
        <w:t xml:space="preserve"> холодильник</w:t>
      </w:r>
      <w:r w:rsidR="00615785" w:rsidRPr="00871E21">
        <w:rPr>
          <w:rFonts w:ascii="Times New Roman" w:hAnsi="Times New Roman" w:cs="Times New Roman"/>
          <w:sz w:val="28"/>
          <w:szCs w:val="28"/>
          <w:lang w:val="uk-UA"/>
        </w:rPr>
        <w:t xml:space="preserve">а, </w:t>
      </w:r>
      <w:proofErr w:type="spellStart"/>
      <w:r w:rsidR="00615785" w:rsidRPr="00871E21">
        <w:rPr>
          <w:rFonts w:ascii="Times New Roman" w:hAnsi="Times New Roman" w:cs="Times New Roman"/>
          <w:sz w:val="28"/>
          <w:szCs w:val="28"/>
          <w:lang w:val="uk-UA"/>
        </w:rPr>
        <w:t>протирочної</w:t>
      </w:r>
      <w:proofErr w:type="spellEnd"/>
      <w:r w:rsidR="00615785" w:rsidRPr="00871E21">
        <w:rPr>
          <w:rFonts w:ascii="Times New Roman" w:hAnsi="Times New Roman" w:cs="Times New Roman"/>
          <w:sz w:val="28"/>
          <w:szCs w:val="28"/>
          <w:lang w:val="uk-UA"/>
        </w:rPr>
        <w:t xml:space="preserve"> машини</w:t>
      </w:r>
      <w:r w:rsidR="0069038C" w:rsidRPr="00871E21">
        <w:rPr>
          <w:rFonts w:ascii="Times New Roman" w:hAnsi="Times New Roman" w:cs="Times New Roman"/>
          <w:sz w:val="28"/>
          <w:szCs w:val="28"/>
          <w:lang w:val="uk-UA"/>
        </w:rPr>
        <w:t>; для</w:t>
      </w:r>
      <w:r w:rsidR="007C19F4" w:rsidRPr="00871E21">
        <w:rPr>
          <w:rFonts w:ascii="Times New Roman" w:hAnsi="Times New Roman" w:cs="Times New Roman"/>
          <w:sz w:val="28"/>
          <w:szCs w:val="28"/>
          <w:lang w:val="uk-UA"/>
        </w:rPr>
        <w:t xml:space="preserve"> пожежної безпеки –</w:t>
      </w:r>
      <w:r w:rsidR="0069038C" w:rsidRPr="00871E21">
        <w:rPr>
          <w:rFonts w:ascii="Times New Roman" w:hAnsi="Times New Roman" w:cs="Times New Roman"/>
          <w:sz w:val="28"/>
          <w:szCs w:val="28"/>
          <w:lang w:val="uk-UA"/>
        </w:rPr>
        <w:t xml:space="preserve"> встановлення пожежної сигналізації</w:t>
      </w:r>
      <w:r w:rsidR="00292F6A" w:rsidRPr="00871E21">
        <w:rPr>
          <w:rFonts w:ascii="Times New Roman" w:hAnsi="Times New Roman" w:cs="Times New Roman"/>
          <w:sz w:val="28"/>
          <w:szCs w:val="28"/>
          <w:lang w:val="uk-UA"/>
        </w:rPr>
        <w:t xml:space="preserve">, заміна труб підводу води до пожежних гідрантів №8 (ІІІ поверх) та №5 (ІІ поверх); у цілому – ремонт даху над </w:t>
      </w:r>
      <w:proofErr w:type="spellStart"/>
      <w:r w:rsidR="00292F6A" w:rsidRPr="00871E21">
        <w:rPr>
          <w:rFonts w:ascii="Times New Roman" w:hAnsi="Times New Roman" w:cs="Times New Roman"/>
          <w:sz w:val="28"/>
          <w:szCs w:val="28"/>
          <w:lang w:val="uk-UA"/>
        </w:rPr>
        <w:t>спортзалою</w:t>
      </w:r>
      <w:proofErr w:type="spellEnd"/>
      <w:r w:rsidR="00292F6A" w:rsidRPr="00871E21">
        <w:rPr>
          <w:rFonts w:ascii="Times New Roman" w:hAnsi="Times New Roman" w:cs="Times New Roman"/>
          <w:sz w:val="28"/>
          <w:szCs w:val="28"/>
          <w:lang w:val="uk-UA"/>
        </w:rPr>
        <w:t xml:space="preserve">, демонтаж старих господарських приміщень на території, чистка та ремонт водозливних труб, видалення та </w:t>
      </w:r>
      <w:proofErr w:type="spellStart"/>
      <w:r w:rsidR="00292F6A" w:rsidRPr="00871E21">
        <w:rPr>
          <w:rFonts w:ascii="Times New Roman" w:hAnsi="Times New Roman" w:cs="Times New Roman"/>
          <w:sz w:val="28"/>
          <w:szCs w:val="28"/>
          <w:lang w:val="uk-UA"/>
        </w:rPr>
        <w:t>кронування</w:t>
      </w:r>
      <w:proofErr w:type="spellEnd"/>
      <w:r w:rsidR="00292F6A" w:rsidRPr="00871E21">
        <w:rPr>
          <w:rFonts w:ascii="Times New Roman" w:hAnsi="Times New Roman" w:cs="Times New Roman"/>
          <w:sz w:val="28"/>
          <w:szCs w:val="28"/>
          <w:lang w:val="uk-UA"/>
        </w:rPr>
        <w:t xml:space="preserve"> дерев.</w:t>
      </w:r>
    </w:p>
    <w:p w14:paraId="7871F907" w14:textId="77777777" w:rsidR="009D4377" w:rsidRPr="00871E21" w:rsidRDefault="00196A2A" w:rsidP="00C46E6F">
      <w:pPr>
        <w:spacing w:after="0" w:line="360" w:lineRule="auto"/>
        <w:jc w:val="center"/>
        <w:rPr>
          <w:rFonts w:ascii="Times New Roman" w:hAnsi="Times New Roman" w:cs="Times New Roman"/>
          <w:b/>
          <w:sz w:val="28"/>
          <w:szCs w:val="28"/>
          <w:lang w:val="uk-UA"/>
        </w:rPr>
      </w:pPr>
      <w:r w:rsidRPr="00871E21">
        <w:rPr>
          <w:rFonts w:ascii="Times New Roman" w:hAnsi="Times New Roman" w:cs="Times New Roman"/>
          <w:b/>
          <w:sz w:val="28"/>
          <w:szCs w:val="28"/>
          <w:lang w:val="uk-UA"/>
        </w:rPr>
        <w:t>Дотримання вимог охорони дитинства, техніки безпеки, санітарно –гігієнічних,  протипожежних норм, протиепідемічної безпеки</w:t>
      </w:r>
    </w:p>
    <w:p w14:paraId="476B7EE6" w14:textId="77777777" w:rsidR="00845A17" w:rsidRPr="00292500" w:rsidRDefault="009D4377" w:rsidP="00871E21">
      <w:pPr>
        <w:spacing w:after="0" w:line="360" w:lineRule="auto"/>
        <w:jc w:val="center"/>
        <w:rPr>
          <w:rFonts w:ascii="Times New Roman" w:hAnsi="Times New Roman" w:cs="Times New Roman"/>
          <w:b/>
          <w:color w:val="0070C0"/>
          <w:sz w:val="28"/>
          <w:szCs w:val="28"/>
          <w:lang w:val="uk-UA"/>
        </w:rPr>
      </w:pPr>
      <w:r w:rsidRPr="00292500">
        <w:rPr>
          <w:rFonts w:ascii="Times New Roman" w:hAnsi="Times New Roman" w:cs="Times New Roman"/>
          <w:color w:val="0070C0"/>
          <w:sz w:val="28"/>
          <w:szCs w:val="28"/>
          <w:lang w:val="uk-UA"/>
        </w:rPr>
        <w:t>Основне завдання гімназії -  створити безпечні</w:t>
      </w:r>
      <w:r w:rsidR="00845A17" w:rsidRPr="00292500">
        <w:rPr>
          <w:rFonts w:ascii="Times New Roman" w:hAnsi="Times New Roman" w:cs="Times New Roman"/>
          <w:color w:val="0070C0"/>
          <w:sz w:val="28"/>
          <w:szCs w:val="28"/>
          <w:lang w:val="uk-UA"/>
        </w:rPr>
        <w:t xml:space="preserve"> умов</w:t>
      </w:r>
      <w:r w:rsidRPr="00292500">
        <w:rPr>
          <w:rFonts w:ascii="Times New Roman" w:hAnsi="Times New Roman" w:cs="Times New Roman"/>
          <w:color w:val="0070C0"/>
          <w:sz w:val="28"/>
          <w:szCs w:val="28"/>
          <w:lang w:val="uk-UA"/>
        </w:rPr>
        <w:t>и</w:t>
      </w:r>
      <w:r w:rsidR="00845A17" w:rsidRPr="00292500">
        <w:rPr>
          <w:rFonts w:ascii="Times New Roman" w:hAnsi="Times New Roman" w:cs="Times New Roman"/>
          <w:color w:val="0070C0"/>
          <w:sz w:val="28"/>
          <w:szCs w:val="28"/>
          <w:lang w:val="uk-UA"/>
        </w:rPr>
        <w:t xml:space="preserve"> навчання, праці,</w:t>
      </w:r>
      <w:r w:rsidR="00E5464A">
        <w:rPr>
          <w:rFonts w:ascii="Times New Roman" w:hAnsi="Times New Roman" w:cs="Times New Roman"/>
          <w:color w:val="0070C0"/>
          <w:sz w:val="28"/>
          <w:szCs w:val="28"/>
          <w:lang w:val="uk-UA"/>
        </w:rPr>
        <w:t xml:space="preserve"> </w:t>
      </w:r>
      <w:r w:rsidR="00845A17" w:rsidRPr="00292500">
        <w:rPr>
          <w:rFonts w:ascii="Times New Roman" w:hAnsi="Times New Roman" w:cs="Times New Roman"/>
          <w:color w:val="0070C0"/>
          <w:sz w:val="28"/>
          <w:szCs w:val="28"/>
          <w:lang w:val="uk-UA"/>
        </w:rPr>
        <w:t xml:space="preserve">відпочинку, збереження життя і здоров’я учасників освітнього процесу. </w:t>
      </w:r>
    </w:p>
    <w:p w14:paraId="01F0130D" w14:textId="77777777" w:rsidR="00E5464A" w:rsidRDefault="00845A17" w:rsidP="00871E21">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Робота з ОП та БЖ в гімназії здійснюється відповідно до законів України «Про освіту», «Про повну загальну середню освіту», «Про охорону праці», Положення про організацію роботи з охорони праці в закладах освіти, Положення про навчання з ОП, Порядку розслідування нещасних випадків у закладах</w:t>
      </w:r>
      <w:r w:rsidR="00C46E6F">
        <w:rPr>
          <w:rFonts w:ascii="Times New Roman" w:hAnsi="Times New Roman" w:cs="Times New Roman"/>
          <w:color w:val="0070C0"/>
          <w:sz w:val="28"/>
          <w:szCs w:val="28"/>
          <w:lang w:val="uk-UA"/>
        </w:rPr>
        <w:t xml:space="preserve"> освіти</w:t>
      </w:r>
      <w:r w:rsidR="00E5464A">
        <w:rPr>
          <w:rFonts w:ascii="Times New Roman" w:hAnsi="Times New Roman" w:cs="Times New Roman"/>
          <w:color w:val="0070C0"/>
          <w:sz w:val="28"/>
          <w:szCs w:val="28"/>
          <w:lang w:val="uk-UA"/>
        </w:rPr>
        <w:t>.</w:t>
      </w:r>
      <w:r w:rsidRPr="00292500">
        <w:rPr>
          <w:rFonts w:ascii="Times New Roman" w:hAnsi="Times New Roman" w:cs="Times New Roman"/>
          <w:color w:val="0070C0"/>
          <w:sz w:val="28"/>
          <w:szCs w:val="28"/>
          <w:lang w:val="uk-UA"/>
        </w:rPr>
        <w:t xml:space="preserve"> </w:t>
      </w:r>
    </w:p>
    <w:p w14:paraId="721796DD" w14:textId="77777777" w:rsidR="00845A17" w:rsidRPr="00292500" w:rsidRDefault="009D4377" w:rsidP="00871E21">
      <w:pPr>
        <w:spacing w:after="0" w:line="360" w:lineRule="auto"/>
        <w:ind w:firstLine="708"/>
        <w:jc w:val="both"/>
        <w:rPr>
          <w:rFonts w:ascii="Times New Roman" w:hAnsi="Times New Roman" w:cs="Times New Roman"/>
          <w:color w:val="0070C0"/>
          <w:sz w:val="28"/>
          <w:szCs w:val="28"/>
        </w:rPr>
      </w:pPr>
      <w:r w:rsidRPr="00913D7F">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rPr>
        <w:t xml:space="preserve">У </w:t>
      </w:r>
      <w:proofErr w:type="spellStart"/>
      <w:r w:rsidRPr="00292500">
        <w:rPr>
          <w:rFonts w:ascii="Times New Roman" w:hAnsi="Times New Roman" w:cs="Times New Roman"/>
          <w:color w:val="0070C0"/>
          <w:sz w:val="28"/>
          <w:szCs w:val="28"/>
        </w:rPr>
        <w:t>закладі</w:t>
      </w:r>
      <w:proofErr w:type="spellEnd"/>
      <w:r w:rsidRPr="00292500">
        <w:rPr>
          <w:rFonts w:ascii="Times New Roman" w:hAnsi="Times New Roman" w:cs="Times New Roman"/>
          <w:color w:val="0070C0"/>
          <w:sz w:val="28"/>
          <w:szCs w:val="28"/>
        </w:rPr>
        <w:t xml:space="preserve"> </w:t>
      </w:r>
      <w:r w:rsidR="00845A17" w:rsidRPr="00292500">
        <w:rPr>
          <w:rFonts w:ascii="Times New Roman" w:hAnsi="Times New Roman" w:cs="Times New Roman"/>
          <w:color w:val="0070C0"/>
          <w:sz w:val="28"/>
          <w:szCs w:val="28"/>
        </w:rPr>
        <w:t xml:space="preserve">створено службу </w:t>
      </w:r>
      <w:proofErr w:type="spellStart"/>
      <w:r w:rsidR="00845A17" w:rsidRPr="00292500">
        <w:rPr>
          <w:rFonts w:ascii="Times New Roman" w:hAnsi="Times New Roman" w:cs="Times New Roman"/>
          <w:color w:val="0070C0"/>
          <w:sz w:val="28"/>
          <w:szCs w:val="28"/>
        </w:rPr>
        <w:t>охорони</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праці</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діють</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відповідні</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комісії</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Розроблено</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документацію</w:t>
      </w:r>
      <w:proofErr w:type="spellEnd"/>
      <w:r w:rsidR="00845A17" w:rsidRPr="00292500">
        <w:rPr>
          <w:rFonts w:ascii="Times New Roman" w:hAnsi="Times New Roman" w:cs="Times New Roman"/>
          <w:color w:val="0070C0"/>
          <w:sz w:val="28"/>
          <w:szCs w:val="28"/>
        </w:rPr>
        <w:t xml:space="preserve"> з </w:t>
      </w:r>
      <w:proofErr w:type="spellStart"/>
      <w:r w:rsidR="00845A17" w:rsidRPr="00292500">
        <w:rPr>
          <w:rFonts w:ascii="Times New Roman" w:hAnsi="Times New Roman" w:cs="Times New Roman"/>
          <w:color w:val="0070C0"/>
          <w:sz w:val="28"/>
          <w:szCs w:val="28"/>
        </w:rPr>
        <w:t>питань</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дотримання</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безпеки</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життєдіяльності</w:t>
      </w:r>
      <w:proofErr w:type="spellEnd"/>
      <w:r w:rsidR="00845A17" w:rsidRPr="00292500">
        <w:rPr>
          <w:rFonts w:ascii="Times New Roman" w:hAnsi="Times New Roman" w:cs="Times New Roman"/>
          <w:color w:val="0070C0"/>
          <w:sz w:val="28"/>
          <w:szCs w:val="28"/>
        </w:rPr>
        <w:t xml:space="preserve"> та </w:t>
      </w:r>
      <w:proofErr w:type="spellStart"/>
      <w:r w:rsidR="00845A17" w:rsidRPr="00292500">
        <w:rPr>
          <w:rFonts w:ascii="Times New Roman" w:hAnsi="Times New Roman" w:cs="Times New Roman"/>
          <w:color w:val="0070C0"/>
          <w:sz w:val="28"/>
          <w:szCs w:val="28"/>
        </w:rPr>
        <w:t>охорони</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праці</w:t>
      </w:r>
      <w:proofErr w:type="spellEnd"/>
      <w:r w:rsidR="00845A17" w:rsidRPr="00292500">
        <w:rPr>
          <w:rFonts w:ascii="Times New Roman" w:hAnsi="Times New Roman" w:cs="Times New Roman"/>
          <w:color w:val="0070C0"/>
          <w:sz w:val="28"/>
          <w:szCs w:val="28"/>
        </w:rPr>
        <w:t>.</w:t>
      </w:r>
      <w:r w:rsidR="00C46E6F">
        <w:rPr>
          <w:rFonts w:ascii="Times New Roman" w:hAnsi="Times New Roman" w:cs="Times New Roman"/>
          <w:color w:val="0070C0"/>
          <w:sz w:val="28"/>
          <w:szCs w:val="28"/>
          <w:lang w:val="uk-UA"/>
        </w:rPr>
        <w:t xml:space="preserve"> </w:t>
      </w:r>
      <w:proofErr w:type="spellStart"/>
      <w:r w:rsidR="00845A17" w:rsidRPr="00292500">
        <w:rPr>
          <w:rFonts w:ascii="Times New Roman" w:hAnsi="Times New Roman" w:cs="Times New Roman"/>
          <w:color w:val="0070C0"/>
          <w:sz w:val="28"/>
          <w:szCs w:val="28"/>
        </w:rPr>
        <w:t>Щорічно</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комісією</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складаються</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акти-дозволи</w:t>
      </w:r>
      <w:proofErr w:type="spellEnd"/>
      <w:r w:rsidR="00845A17" w:rsidRPr="00292500">
        <w:rPr>
          <w:rFonts w:ascii="Times New Roman" w:hAnsi="Times New Roman" w:cs="Times New Roman"/>
          <w:color w:val="0070C0"/>
          <w:sz w:val="28"/>
          <w:szCs w:val="28"/>
        </w:rPr>
        <w:t xml:space="preserve"> на </w:t>
      </w:r>
      <w:proofErr w:type="spellStart"/>
      <w:r w:rsidR="00845A17" w:rsidRPr="00292500">
        <w:rPr>
          <w:rFonts w:ascii="Times New Roman" w:hAnsi="Times New Roman" w:cs="Times New Roman"/>
          <w:color w:val="0070C0"/>
          <w:sz w:val="28"/>
          <w:szCs w:val="28"/>
        </w:rPr>
        <w:t>експлуатацію</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навчальних</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кабінетів</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спортивної</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зали</w:t>
      </w:r>
      <w:proofErr w:type="spellEnd"/>
      <w:r w:rsidR="00845A17" w:rsidRPr="00292500">
        <w:rPr>
          <w:rFonts w:ascii="Times New Roman" w:hAnsi="Times New Roman" w:cs="Times New Roman"/>
          <w:color w:val="0070C0"/>
          <w:sz w:val="28"/>
          <w:szCs w:val="28"/>
        </w:rPr>
        <w:t xml:space="preserve"> та </w:t>
      </w:r>
      <w:r w:rsidR="00DD2EC8" w:rsidRPr="00292500">
        <w:rPr>
          <w:rFonts w:ascii="Times New Roman" w:hAnsi="Times New Roman" w:cs="Times New Roman"/>
          <w:color w:val="0070C0"/>
          <w:sz w:val="28"/>
          <w:szCs w:val="28"/>
          <w:lang w:val="uk-UA"/>
        </w:rPr>
        <w:t xml:space="preserve">спортивного </w:t>
      </w:r>
      <w:proofErr w:type="spellStart"/>
      <w:r w:rsidR="00845A17" w:rsidRPr="00292500">
        <w:rPr>
          <w:rFonts w:ascii="Times New Roman" w:hAnsi="Times New Roman" w:cs="Times New Roman"/>
          <w:color w:val="0070C0"/>
          <w:sz w:val="28"/>
          <w:szCs w:val="28"/>
        </w:rPr>
        <w:t>майданчика</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комбінованої</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майстерні</w:t>
      </w:r>
      <w:proofErr w:type="spellEnd"/>
      <w:r w:rsidR="00845A17" w:rsidRPr="00292500">
        <w:rPr>
          <w:rFonts w:ascii="Times New Roman" w:hAnsi="Times New Roman" w:cs="Times New Roman"/>
          <w:color w:val="0070C0"/>
          <w:sz w:val="28"/>
          <w:szCs w:val="28"/>
        </w:rPr>
        <w:t xml:space="preserve">. </w:t>
      </w:r>
      <w:r w:rsidR="00C46E6F">
        <w:rPr>
          <w:rFonts w:ascii="Times New Roman" w:hAnsi="Times New Roman" w:cs="Times New Roman"/>
          <w:color w:val="0070C0"/>
          <w:sz w:val="28"/>
          <w:szCs w:val="28"/>
          <w:lang w:val="uk-UA"/>
        </w:rPr>
        <w:t>О</w:t>
      </w:r>
      <w:proofErr w:type="spellStart"/>
      <w:r w:rsidR="00845A17" w:rsidRPr="00292500">
        <w:rPr>
          <w:rFonts w:ascii="Times New Roman" w:hAnsi="Times New Roman" w:cs="Times New Roman"/>
          <w:color w:val="0070C0"/>
          <w:sz w:val="28"/>
          <w:szCs w:val="28"/>
        </w:rPr>
        <w:t>формлені</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протоколи</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випробування</w:t>
      </w:r>
      <w:proofErr w:type="spellEnd"/>
      <w:r w:rsidR="00845A17" w:rsidRPr="00292500">
        <w:rPr>
          <w:rFonts w:ascii="Times New Roman" w:hAnsi="Times New Roman" w:cs="Times New Roman"/>
          <w:color w:val="0070C0"/>
          <w:sz w:val="28"/>
          <w:szCs w:val="28"/>
        </w:rPr>
        <w:t xml:space="preserve"> опору </w:t>
      </w:r>
      <w:proofErr w:type="spellStart"/>
      <w:r w:rsidR="00845A17" w:rsidRPr="00292500">
        <w:rPr>
          <w:rFonts w:ascii="Times New Roman" w:hAnsi="Times New Roman" w:cs="Times New Roman"/>
          <w:color w:val="0070C0"/>
          <w:sz w:val="28"/>
          <w:szCs w:val="28"/>
        </w:rPr>
        <w:t>заземлення</w:t>
      </w:r>
      <w:proofErr w:type="spellEnd"/>
      <w:r w:rsidR="00845A17" w:rsidRPr="00292500">
        <w:rPr>
          <w:rFonts w:ascii="Times New Roman" w:hAnsi="Times New Roman" w:cs="Times New Roman"/>
          <w:color w:val="0070C0"/>
          <w:sz w:val="28"/>
          <w:szCs w:val="28"/>
        </w:rPr>
        <w:t xml:space="preserve"> та </w:t>
      </w:r>
      <w:proofErr w:type="spellStart"/>
      <w:r w:rsidR="00845A17" w:rsidRPr="00292500">
        <w:rPr>
          <w:rFonts w:ascii="Times New Roman" w:hAnsi="Times New Roman" w:cs="Times New Roman"/>
          <w:color w:val="0070C0"/>
          <w:sz w:val="28"/>
          <w:szCs w:val="28"/>
        </w:rPr>
        <w:t>ізоляції</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електромережі</w:t>
      </w:r>
      <w:proofErr w:type="spellEnd"/>
      <w:r w:rsidR="00C46E6F">
        <w:rPr>
          <w:rFonts w:ascii="Times New Roman" w:hAnsi="Times New Roman" w:cs="Times New Roman"/>
          <w:color w:val="0070C0"/>
          <w:sz w:val="28"/>
          <w:szCs w:val="28"/>
          <w:lang w:val="uk-UA"/>
        </w:rPr>
        <w:t xml:space="preserve"> на території закладу </w:t>
      </w:r>
      <w:proofErr w:type="spellStart"/>
      <w:r w:rsidR="00C46E6F">
        <w:rPr>
          <w:rFonts w:ascii="Times New Roman" w:hAnsi="Times New Roman" w:cs="Times New Roman"/>
          <w:color w:val="0070C0"/>
          <w:sz w:val="28"/>
          <w:szCs w:val="28"/>
          <w:lang w:val="uk-UA"/>
        </w:rPr>
        <w:t>освти</w:t>
      </w:r>
      <w:proofErr w:type="spellEnd"/>
      <w:r w:rsidR="00845A17" w:rsidRPr="00292500">
        <w:rPr>
          <w:rFonts w:ascii="Times New Roman" w:hAnsi="Times New Roman" w:cs="Times New Roman"/>
          <w:color w:val="0070C0"/>
          <w:sz w:val="28"/>
          <w:szCs w:val="28"/>
        </w:rPr>
        <w:t>.</w:t>
      </w:r>
    </w:p>
    <w:p w14:paraId="0E037E86" w14:textId="77777777" w:rsidR="00845A17" w:rsidRPr="00292500" w:rsidRDefault="00C46E6F" w:rsidP="00871E21">
      <w:pPr>
        <w:spacing w:after="0" w:line="360" w:lineRule="auto"/>
        <w:ind w:firstLine="708"/>
        <w:jc w:val="both"/>
        <w:rPr>
          <w:rFonts w:ascii="Times New Roman" w:hAnsi="Times New Roman" w:cs="Times New Roman"/>
          <w:color w:val="0070C0"/>
          <w:sz w:val="28"/>
          <w:szCs w:val="28"/>
        </w:rPr>
      </w:pPr>
      <w:r>
        <w:rPr>
          <w:rFonts w:ascii="Times New Roman" w:hAnsi="Times New Roman" w:cs="Times New Roman"/>
          <w:color w:val="0070C0"/>
          <w:sz w:val="28"/>
          <w:szCs w:val="28"/>
          <w:lang w:val="uk-UA"/>
        </w:rPr>
        <w:t>К</w:t>
      </w:r>
      <w:proofErr w:type="spellStart"/>
      <w:r w:rsidR="00845A17" w:rsidRPr="00292500">
        <w:rPr>
          <w:rFonts w:ascii="Times New Roman" w:hAnsi="Times New Roman" w:cs="Times New Roman"/>
          <w:color w:val="0070C0"/>
          <w:sz w:val="28"/>
          <w:szCs w:val="28"/>
        </w:rPr>
        <w:t>ожний</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працівник</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гімназії</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має</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посадові</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інструкції</w:t>
      </w:r>
      <w:proofErr w:type="spellEnd"/>
      <w:r w:rsidR="00845A17" w:rsidRPr="00292500">
        <w:rPr>
          <w:rFonts w:ascii="Times New Roman" w:hAnsi="Times New Roman" w:cs="Times New Roman"/>
          <w:color w:val="0070C0"/>
          <w:sz w:val="28"/>
          <w:szCs w:val="28"/>
        </w:rPr>
        <w:t xml:space="preserve"> та </w:t>
      </w:r>
      <w:proofErr w:type="spellStart"/>
      <w:r w:rsidR="00845A17" w:rsidRPr="00292500">
        <w:rPr>
          <w:rFonts w:ascii="Times New Roman" w:hAnsi="Times New Roman" w:cs="Times New Roman"/>
          <w:color w:val="0070C0"/>
          <w:sz w:val="28"/>
          <w:szCs w:val="28"/>
        </w:rPr>
        <w:t>інструкції</w:t>
      </w:r>
      <w:proofErr w:type="spellEnd"/>
      <w:r w:rsidR="00845A17" w:rsidRPr="00292500">
        <w:rPr>
          <w:rFonts w:ascii="Times New Roman" w:hAnsi="Times New Roman" w:cs="Times New Roman"/>
          <w:color w:val="0070C0"/>
          <w:sz w:val="28"/>
          <w:szCs w:val="28"/>
        </w:rPr>
        <w:t xml:space="preserve"> з ОП на </w:t>
      </w:r>
      <w:proofErr w:type="spellStart"/>
      <w:r w:rsidR="00845A17" w:rsidRPr="00292500">
        <w:rPr>
          <w:rFonts w:ascii="Times New Roman" w:hAnsi="Times New Roman" w:cs="Times New Roman"/>
          <w:color w:val="0070C0"/>
          <w:sz w:val="28"/>
          <w:szCs w:val="28"/>
        </w:rPr>
        <w:t>робочому</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місці</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Проведені</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інструктажі</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фіксуються</w:t>
      </w:r>
      <w:proofErr w:type="spellEnd"/>
      <w:r w:rsidR="00845A17" w:rsidRPr="00292500">
        <w:rPr>
          <w:rFonts w:ascii="Times New Roman" w:hAnsi="Times New Roman" w:cs="Times New Roman"/>
          <w:color w:val="0070C0"/>
          <w:sz w:val="28"/>
          <w:szCs w:val="28"/>
        </w:rPr>
        <w:t xml:space="preserve"> у </w:t>
      </w:r>
      <w:proofErr w:type="spellStart"/>
      <w:r w:rsidR="00845A17" w:rsidRPr="00292500">
        <w:rPr>
          <w:rFonts w:ascii="Times New Roman" w:hAnsi="Times New Roman" w:cs="Times New Roman"/>
          <w:color w:val="0070C0"/>
          <w:sz w:val="28"/>
          <w:szCs w:val="28"/>
        </w:rPr>
        <w:t>відповідних</w:t>
      </w:r>
      <w:proofErr w:type="spellEnd"/>
      <w:r w:rsidR="00845A17" w:rsidRPr="00292500">
        <w:rPr>
          <w:rFonts w:ascii="Times New Roman" w:hAnsi="Times New Roman" w:cs="Times New Roman"/>
          <w:color w:val="0070C0"/>
          <w:sz w:val="28"/>
          <w:szCs w:val="28"/>
        </w:rPr>
        <w:t xml:space="preserve"> журналах </w:t>
      </w:r>
      <w:proofErr w:type="spellStart"/>
      <w:r w:rsidR="00845A17" w:rsidRPr="00292500">
        <w:rPr>
          <w:rFonts w:ascii="Times New Roman" w:hAnsi="Times New Roman" w:cs="Times New Roman"/>
          <w:color w:val="0070C0"/>
          <w:sz w:val="28"/>
          <w:szCs w:val="28"/>
        </w:rPr>
        <w:t>реєстрації</w:t>
      </w:r>
      <w:proofErr w:type="spellEnd"/>
      <w:r w:rsidR="00845A17" w:rsidRPr="00292500">
        <w:rPr>
          <w:rFonts w:ascii="Times New Roman" w:hAnsi="Times New Roman" w:cs="Times New Roman"/>
          <w:color w:val="0070C0"/>
          <w:sz w:val="28"/>
          <w:szCs w:val="28"/>
        </w:rPr>
        <w:t xml:space="preserve"> </w:t>
      </w:r>
      <w:proofErr w:type="spellStart"/>
      <w:r w:rsidR="00845A17" w:rsidRPr="00292500">
        <w:rPr>
          <w:rFonts w:ascii="Times New Roman" w:hAnsi="Times New Roman" w:cs="Times New Roman"/>
          <w:color w:val="0070C0"/>
          <w:sz w:val="28"/>
          <w:szCs w:val="28"/>
        </w:rPr>
        <w:t>інструктажів</w:t>
      </w:r>
      <w:proofErr w:type="spellEnd"/>
      <w:r w:rsidR="00845A17" w:rsidRPr="00292500">
        <w:rPr>
          <w:rFonts w:ascii="Times New Roman" w:hAnsi="Times New Roman" w:cs="Times New Roman"/>
          <w:color w:val="0070C0"/>
          <w:sz w:val="28"/>
          <w:szCs w:val="28"/>
        </w:rPr>
        <w:t>.</w:t>
      </w:r>
    </w:p>
    <w:p w14:paraId="371983D1" w14:textId="77777777" w:rsidR="00332796" w:rsidRPr="00292500" w:rsidRDefault="00D5490B" w:rsidP="00871E21">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lastRenderedPageBreak/>
        <w:t>01.09.202</w:t>
      </w:r>
      <w:r w:rsidR="00FF4AE2" w:rsidRPr="00292500">
        <w:rPr>
          <w:rFonts w:ascii="Times New Roman" w:hAnsi="Times New Roman" w:cs="Times New Roman"/>
          <w:color w:val="0070C0"/>
          <w:sz w:val="28"/>
          <w:szCs w:val="28"/>
          <w:lang w:val="uk-UA"/>
        </w:rPr>
        <w:t>3</w:t>
      </w:r>
      <w:r w:rsidRPr="00292500">
        <w:rPr>
          <w:rFonts w:ascii="Times New Roman" w:hAnsi="Times New Roman" w:cs="Times New Roman"/>
          <w:color w:val="0070C0"/>
          <w:sz w:val="28"/>
          <w:szCs w:val="28"/>
          <w:lang w:val="uk-UA"/>
        </w:rPr>
        <w:t>, 01.03.</w:t>
      </w:r>
      <w:r w:rsidR="00FF4AE2" w:rsidRPr="00292500">
        <w:rPr>
          <w:rFonts w:ascii="Times New Roman" w:hAnsi="Times New Roman" w:cs="Times New Roman"/>
          <w:color w:val="0070C0"/>
          <w:sz w:val="28"/>
          <w:szCs w:val="28"/>
          <w:lang w:val="uk-UA"/>
        </w:rPr>
        <w:t>20</w:t>
      </w:r>
      <w:r w:rsidR="00BE4CE7" w:rsidRPr="00292500">
        <w:rPr>
          <w:rFonts w:ascii="Times New Roman" w:hAnsi="Times New Roman" w:cs="Times New Roman"/>
          <w:color w:val="0070C0"/>
          <w:sz w:val="28"/>
          <w:szCs w:val="28"/>
          <w:lang w:val="uk-UA"/>
        </w:rPr>
        <w:t>2</w:t>
      </w:r>
      <w:r w:rsidR="00FF4AE2" w:rsidRPr="00292500">
        <w:rPr>
          <w:rFonts w:ascii="Times New Roman" w:hAnsi="Times New Roman" w:cs="Times New Roman"/>
          <w:color w:val="0070C0"/>
          <w:sz w:val="28"/>
          <w:szCs w:val="28"/>
          <w:lang w:val="uk-UA"/>
        </w:rPr>
        <w:t>4</w:t>
      </w:r>
      <w:r w:rsidRPr="00292500">
        <w:rPr>
          <w:rFonts w:ascii="Times New Roman" w:hAnsi="Times New Roman" w:cs="Times New Roman"/>
          <w:color w:val="0070C0"/>
          <w:sz w:val="28"/>
          <w:szCs w:val="28"/>
          <w:lang w:val="uk-UA"/>
        </w:rPr>
        <w:t xml:space="preserve"> з педагогічними та технічними працівниками було проведено </w:t>
      </w:r>
      <w:proofErr w:type="spellStart"/>
      <w:r w:rsidRPr="00292500">
        <w:rPr>
          <w:rFonts w:ascii="Times New Roman" w:hAnsi="Times New Roman" w:cs="Times New Roman"/>
          <w:color w:val="0070C0"/>
          <w:sz w:val="28"/>
          <w:szCs w:val="28"/>
          <w:lang w:val="uk-UA"/>
        </w:rPr>
        <w:t>інстуктажі</w:t>
      </w:r>
      <w:proofErr w:type="spellEnd"/>
      <w:r w:rsidRPr="00292500">
        <w:rPr>
          <w:rFonts w:ascii="Times New Roman" w:hAnsi="Times New Roman" w:cs="Times New Roman"/>
          <w:color w:val="0070C0"/>
          <w:sz w:val="28"/>
          <w:szCs w:val="28"/>
          <w:lang w:val="uk-UA"/>
        </w:rPr>
        <w:t xml:space="preserve"> на робочому місці,</w:t>
      </w:r>
      <w:r w:rsidR="00877805" w:rsidRPr="0029250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 xml:space="preserve">інструктаж з </w:t>
      </w:r>
      <w:r w:rsidR="00FF4AE2" w:rsidRPr="00292500">
        <w:rPr>
          <w:rFonts w:ascii="Times New Roman" w:hAnsi="Times New Roman" w:cs="Times New Roman"/>
          <w:color w:val="0070C0"/>
          <w:sz w:val="28"/>
          <w:szCs w:val="28"/>
          <w:lang w:val="uk-UA"/>
        </w:rPr>
        <w:t xml:space="preserve">питань </w:t>
      </w:r>
      <w:r w:rsidRPr="00292500">
        <w:rPr>
          <w:rFonts w:ascii="Times New Roman" w:hAnsi="Times New Roman" w:cs="Times New Roman"/>
          <w:color w:val="0070C0"/>
          <w:sz w:val="28"/>
          <w:szCs w:val="28"/>
          <w:lang w:val="uk-UA"/>
        </w:rPr>
        <w:t>протипожежної безпеки</w:t>
      </w:r>
      <w:r w:rsidR="001E6BB5" w:rsidRPr="00292500">
        <w:rPr>
          <w:rFonts w:ascii="Times New Roman" w:hAnsi="Times New Roman" w:cs="Times New Roman"/>
          <w:color w:val="0070C0"/>
          <w:sz w:val="28"/>
          <w:szCs w:val="28"/>
          <w:lang w:val="uk-UA"/>
        </w:rPr>
        <w:t xml:space="preserve">, </w:t>
      </w:r>
      <w:r w:rsidR="00845A17" w:rsidRPr="00292500">
        <w:rPr>
          <w:rFonts w:ascii="Times New Roman" w:hAnsi="Times New Roman" w:cs="Times New Roman"/>
          <w:color w:val="0070C0"/>
          <w:sz w:val="28"/>
          <w:szCs w:val="28"/>
          <w:lang w:val="uk-UA"/>
        </w:rPr>
        <w:t>інструктажі</w:t>
      </w:r>
      <w:r w:rsidRPr="00292500">
        <w:rPr>
          <w:rFonts w:ascii="Times New Roman" w:hAnsi="Times New Roman" w:cs="Times New Roman"/>
          <w:color w:val="0070C0"/>
          <w:sz w:val="28"/>
          <w:szCs w:val="28"/>
          <w:lang w:val="uk-UA"/>
        </w:rPr>
        <w:t xml:space="preserve"> </w:t>
      </w:r>
      <w:r w:rsidR="00845A17" w:rsidRPr="00292500">
        <w:rPr>
          <w:rFonts w:ascii="Times New Roman" w:hAnsi="Times New Roman" w:cs="Times New Roman"/>
          <w:color w:val="0070C0"/>
          <w:sz w:val="28"/>
          <w:szCs w:val="28"/>
          <w:lang w:val="uk-UA"/>
        </w:rPr>
        <w:t xml:space="preserve">щодо </w:t>
      </w:r>
      <w:r w:rsidR="00332796" w:rsidRPr="00292500">
        <w:rPr>
          <w:rFonts w:ascii="Times New Roman" w:hAnsi="Times New Roman" w:cs="Times New Roman"/>
          <w:color w:val="0070C0"/>
          <w:sz w:val="28"/>
          <w:szCs w:val="28"/>
          <w:lang w:val="uk-UA"/>
        </w:rPr>
        <w:t xml:space="preserve">алгоритму </w:t>
      </w:r>
      <w:r w:rsidRPr="00292500">
        <w:rPr>
          <w:rFonts w:ascii="Times New Roman" w:hAnsi="Times New Roman" w:cs="Times New Roman"/>
          <w:color w:val="0070C0"/>
          <w:sz w:val="28"/>
          <w:szCs w:val="28"/>
          <w:lang w:val="uk-UA"/>
        </w:rPr>
        <w:t xml:space="preserve">дій учасників освітнього процесу у випадку сигналів </w:t>
      </w:r>
      <w:proofErr w:type="spellStart"/>
      <w:r w:rsidR="00332796" w:rsidRPr="00292500">
        <w:rPr>
          <w:rFonts w:ascii="Times New Roman" w:hAnsi="Times New Roman" w:cs="Times New Roman"/>
          <w:color w:val="0070C0"/>
          <w:sz w:val="28"/>
          <w:szCs w:val="28"/>
          <w:lang w:val="uk-UA"/>
        </w:rPr>
        <w:t>повтряної</w:t>
      </w:r>
      <w:proofErr w:type="spellEnd"/>
      <w:r w:rsidR="00332796" w:rsidRPr="0029250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тривоги</w:t>
      </w:r>
      <w:r w:rsidR="00C4198B" w:rsidRPr="00292500">
        <w:rPr>
          <w:rFonts w:ascii="Times New Roman" w:hAnsi="Times New Roman" w:cs="Times New Roman"/>
          <w:color w:val="0070C0"/>
          <w:sz w:val="28"/>
          <w:szCs w:val="28"/>
          <w:lang w:val="uk-UA"/>
        </w:rPr>
        <w:t>;</w:t>
      </w:r>
      <w:r w:rsidR="00332796" w:rsidRPr="00292500">
        <w:rPr>
          <w:rFonts w:ascii="Times New Roman" w:hAnsi="Times New Roman" w:cs="Times New Roman"/>
          <w:color w:val="0070C0"/>
          <w:sz w:val="28"/>
          <w:szCs w:val="28"/>
          <w:lang w:val="uk-UA"/>
        </w:rPr>
        <w:t xml:space="preserve"> 01</w:t>
      </w:r>
      <w:r w:rsidRPr="00292500">
        <w:rPr>
          <w:rFonts w:ascii="Times New Roman" w:hAnsi="Times New Roman" w:cs="Times New Roman"/>
          <w:color w:val="0070C0"/>
          <w:sz w:val="28"/>
          <w:szCs w:val="28"/>
          <w:lang w:val="uk-UA"/>
        </w:rPr>
        <w:t>.</w:t>
      </w:r>
      <w:r w:rsidR="00332796" w:rsidRPr="00292500">
        <w:rPr>
          <w:rFonts w:ascii="Times New Roman" w:hAnsi="Times New Roman" w:cs="Times New Roman"/>
          <w:color w:val="0070C0"/>
          <w:sz w:val="28"/>
          <w:szCs w:val="28"/>
          <w:lang w:val="uk-UA"/>
        </w:rPr>
        <w:t>12</w:t>
      </w:r>
      <w:r w:rsidRPr="00292500">
        <w:rPr>
          <w:rFonts w:ascii="Times New Roman" w:hAnsi="Times New Roman" w:cs="Times New Roman"/>
          <w:color w:val="0070C0"/>
          <w:sz w:val="28"/>
          <w:szCs w:val="28"/>
          <w:lang w:val="uk-UA"/>
        </w:rPr>
        <w:t>.202</w:t>
      </w:r>
      <w:r w:rsidR="00332796" w:rsidRPr="00292500">
        <w:rPr>
          <w:rFonts w:ascii="Times New Roman" w:hAnsi="Times New Roman" w:cs="Times New Roman"/>
          <w:color w:val="0070C0"/>
          <w:sz w:val="28"/>
          <w:szCs w:val="28"/>
          <w:lang w:val="uk-UA"/>
        </w:rPr>
        <w:t>3</w:t>
      </w:r>
      <w:r w:rsidRPr="00292500">
        <w:rPr>
          <w:rFonts w:ascii="Times New Roman" w:hAnsi="Times New Roman" w:cs="Times New Roman"/>
          <w:color w:val="0070C0"/>
          <w:sz w:val="28"/>
          <w:szCs w:val="28"/>
          <w:lang w:val="uk-UA"/>
        </w:rPr>
        <w:t xml:space="preserve"> було проведено інструктаж </w:t>
      </w:r>
      <w:r w:rsidR="00332796" w:rsidRPr="00292500">
        <w:rPr>
          <w:rFonts w:ascii="Times New Roman" w:hAnsi="Times New Roman" w:cs="Times New Roman"/>
          <w:color w:val="0070C0"/>
          <w:sz w:val="28"/>
          <w:szCs w:val="28"/>
          <w:lang w:val="uk-UA"/>
        </w:rPr>
        <w:t>для педагогічного та технічного персоналу щодо алгоритму дій у разі нападу або ризику нападу на заклад освіти</w:t>
      </w:r>
      <w:r w:rsidR="00C4198B" w:rsidRPr="00292500">
        <w:rPr>
          <w:rFonts w:ascii="Times New Roman" w:hAnsi="Times New Roman" w:cs="Times New Roman"/>
          <w:color w:val="0070C0"/>
          <w:sz w:val="28"/>
          <w:szCs w:val="28"/>
          <w:lang w:val="uk-UA"/>
        </w:rPr>
        <w:t>;</w:t>
      </w:r>
      <w:r w:rsidR="00332796" w:rsidRPr="00292500">
        <w:rPr>
          <w:rFonts w:ascii="Times New Roman" w:hAnsi="Times New Roman" w:cs="Times New Roman"/>
          <w:color w:val="0070C0"/>
          <w:sz w:val="28"/>
          <w:szCs w:val="28"/>
          <w:lang w:val="uk-UA"/>
        </w:rPr>
        <w:t xml:space="preserve"> 18.01.2024</w:t>
      </w:r>
      <w:r w:rsidR="008C36D0">
        <w:rPr>
          <w:rFonts w:ascii="Times New Roman" w:hAnsi="Times New Roman" w:cs="Times New Roman"/>
          <w:color w:val="0070C0"/>
          <w:sz w:val="28"/>
          <w:szCs w:val="28"/>
          <w:lang w:val="uk-UA"/>
        </w:rPr>
        <w:t xml:space="preserve"> -</w:t>
      </w:r>
      <w:r w:rsidR="00332796" w:rsidRPr="00292500">
        <w:rPr>
          <w:rFonts w:ascii="Times New Roman" w:hAnsi="Times New Roman" w:cs="Times New Roman"/>
          <w:color w:val="0070C0"/>
          <w:sz w:val="28"/>
          <w:szCs w:val="28"/>
          <w:lang w:val="uk-UA"/>
        </w:rPr>
        <w:t xml:space="preserve"> інструктаж щодо алгоритму дій у випадку пожежної небезпеки </w:t>
      </w:r>
      <w:r w:rsidR="00C4198B" w:rsidRPr="00292500">
        <w:rPr>
          <w:rFonts w:ascii="Times New Roman" w:hAnsi="Times New Roman" w:cs="Times New Roman"/>
          <w:color w:val="0070C0"/>
          <w:sz w:val="28"/>
          <w:szCs w:val="28"/>
          <w:lang w:val="uk-UA"/>
        </w:rPr>
        <w:t>з подальшою</w:t>
      </w:r>
      <w:r w:rsidR="00332796" w:rsidRPr="00292500">
        <w:rPr>
          <w:rFonts w:ascii="Times New Roman" w:hAnsi="Times New Roman" w:cs="Times New Roman"/>
          <w:color w:val="0070C0"/>
          <w:sz w:val="28"/>
          <w:szCs w:val="28"/>
          <w:lang w:val="uk-UA"/>
        </w:rPr>
        <w:t xml:space="preserve"> евакуаці</w:t>
      </w:r>
      <w:r w:rsidR="00C4198B" w:rsidRPr="00292500">
        <w:rPr>
          <w:rFonts w:ascii="Times New Roman" w:hAnsi="Times New Roman" w:cs="Times New Roman"/>
          <w:color w:val="0070C0"/>
          <w:sz w:val="28"/>
          <w:szCs w:val="28"/>
          <w:lang w:val="uk-UA"/>
        </w:rPr>
        <w:t>єю</w:t>
      </w:r>
      <w:r w:rsidR="00332796" w:rsidRPr="00292500">
        <w:rPr>
          <w:rFonts w:ascii="Times New Roman" w:hAnsi="Times New Roman" w:cs="Times New Roman"/>
          <w:color w:val="0070C0"/>
          <w:sz w:val="28"/>
          <w:szCs w:val="28"/>
          <w:lang w:val="uk-UA"/>
        </w:rPr>
        <w:t xml:space="preserve"> під час пожежі</w:t>
      </w:r>
      <w:r w:rsidR="00C4198B" w:rsidRPr="00292500">
        <w:rPr>
          <w:rFonts w:ascii="Times New Roman" w:hAnsi="Times New Roman" w:cs="Times New Roman"/>
          <w:color w:val="0070C0"/>
          <w:sz w:val="28"/>
          <w:szCs w:val="28"/>
          <w:lang w:val="uk-UA"/>
        </w:rPr>
        <w:t>;</w:t>
      </w:r>
      <w:r w:rsidR="00332796" w:rsidRPr="00292500">
        <w:rPr>
          <w:rFonts w:ascii="Times New Roman" w:hAnsi="Times New Roman" w:cs="Times New Roman"/>
          <w:color w:val="0070C0"/>
          <w:sz w:val="28"/>
          <w:szCs w:val="28"/>
          <w:lang w:val="uk-UA"/>
        </w:rPr>
        <w:t xml:space="preserve"> </w:t>
      </w:r>
      <w:r w:rsidR="00CB1A20" w:rsidRPr="00292500">
        <w:rPr>
          <w:rFonts w:ascii="Times New Roman" w:hAnsi="Times New Roman" w:cs="Times New Roman"/>
          <w:color w:val="0070C0"/>
          <w:sz w:val="28"/>
          <w:szCs w:val="28"/>
          <w:lang w:val="uk-UA"/>
        </w:rPr>
        <w:t>01</w:t>
      </w:r>
      <w:r w:rsidR="00332796" w:rsidRPr="00292500">
        <w:rPr>
          <w:rFonts w:ascii="Times New Roman" w:hAnsi="Times New Roman" w:cs="Times New Roman"/>
          <w:color w:val="0070C0"/>
          <w:sz w:val="28"/>
          <w:szCs w:val="28"/>
          <w:lang w:val="uk-UA"/>
        </w:rPr>
        <w:t>.0</w:t>
      </w:r>
      <w:r w:rsidR="00CB1A20" w:rsidRPr="00292500">
        <w:rPr>
          <w:rFonts w:ascii="Times New Roman" w:hAnsi="Times New Roman" w:cs="Times New Roman"/>
          <w:color w:val="0070C0"/>
          <w:sz w:val="28"/>
          <w:szCs w:val="28"/>
          <w:lang w:val="uk-UA"/>
        </w:rPr>
        <w:t>3</w:t>
      </w:r>
      <w:r w:rsidR="00332796" w:rsidRPr="00292500">
        <w:rPr>
          <w:rFonts w:ascii="Times New Roman" w:hAnsi="Times New Roman" w:cs="Times New Roman"/>
          <w:color w:val="0070C0"/>
          <w:sz w:val="28"/>
          <w:szCs w:val="28"/>
          <w:lang w:val="uk-UA"/>
        </w:rPr>
        <w:t>.2024</w:t>
      </w:r>
      <w:r w:rsidR="001E6BB5" w:rsidRPr="00292500">
        <w:rPr>
          <w:rFonts w:ascii="Times New Roman" w:hAnsi="Times New Roman" w:cs="Times New Roman"/>
          <w:color w:val="0070C0"/>
          <w:sz w:val="28"/>
          <w:szCs w:val="28"/>
          <w:lang w:val="uk-UA"/>
        </w:rPr>
        <w:t xml:space="preserve"> - </w:t>
      </w:r>
      <w:r w:rsidR="00332796" w:rsidRPr="00292500">
        <w:rPr>
          <w:rFonts w:ascii="Times New Roman" w:hAnsi="Times New Roman" w:cs="Times New Roman"/>
          <w:color w:val="0070C0"/>
          <w:sz w:val="28"/>
          <w:szCs w:val="28"/>
          <w:lang w:val="uk-UA"/>
        </w:rPr>
        <w:t xml:space="preserve">інструктаж щодо попередження </w:t>
      </w:r>
      <w:proofErr w:type="spellStart"/>
      <w:r w:rsidR="00332796" w:rsidRPr="00292500">
        <w:rPr>
          <w:rFonts w:ascii="Times New Roman" w:hAnsi="Times New Roman" w:cs="Times New Roman"/>
          <w:color w:val="0070C0"/>
          <w:sz w:val="28"/>
          <w:szCs w:val="28"/>
          <w:lang w:val="uk-UA"/>
        </w:rPr>
        <w:t>електротравматизму</w:t>
      </w:r>
      <w:proofErr w:type="spellEnd"/>
      <w:r w:rsidR="00332796" w:rsidRPr="00292500">
        <w:rPr>
          <w:rFonts w:ascii="Times New Roman" w:hAnsi="Times New Roman" w:cs="Times New Roman"/>
          <w:color w:val="0070C0"/>
          <w:sz w:val="28"/>
          <w:szCs w:val="28"/>
          <w:lang w:val="uk-UA"/>
        </w:rPr>
        <w:t xml:space="preserve"> під час виробничого процесу та надання першої допомоги при ураженні електрострумом із записом до відповідних журналів. </w:t>
      </w:r>
    </w:p>
    <w:p w14:paraId="68E2B80C" w14:textId="77777777" w:rsidR="00845A17" w:rsidRPr="00292500" w:rsidRDefault="00845A17" w:rsidP="00871E21">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 xml:space="preserve">В гімназії створено необхідні умови для дотримання працівниками правил особистої гігієни (рукомийники, мило рідке, паперові рушники, антисептичні засоби для обробки рук). Медичний пункт навчального закладу забезпечений необхідними </w:t>
      </w:r>
      <w:r w:rsidR="00C4198B" w:rsidRPr="00292500">
        <w:rPr>
          <w:rFonts w:ascii="Times New Roman" w:hAnsi="Times New Roman" w:cs="Times New Roman"/>
          <w:color w:val="0070C0"/>
          <w:sz w:val="28"/>
          <w:szCs w:val="28"/>
          <w:lang w:val="uk-UA"/>
        </w:rPr>
        <w:t xml:space="preserve">профілактичними </w:t>
      </w:r>
      <w:r w:rsidRPr="00292500">
        <w:rPr>
          <w:rFonts w:ascii="Times New Roman" w:hAnsi="Times New Roman" w:cs="Times New Roman"/>
          <w:color w:val="0070C0"/>
          <w:sz w:val="28"/>
          <w:szCs w:val="28"/>
          <w:lang w:val="uk-UA"/>
        </w:rPr>
        <w:t>засобами та обладнанням</w:t>
      </w:r>
      <w:r w:rsidR="00C4198B" w:rsidRPr="00292500">
        <w:rPr>
          <w:rFonts w:ascii="Times New Roman" w:hAnsi="Times New Roman" w:cs="Times New Roman"/>
          <w:color w:val="0070C0"/>
          <w:sz w:val="28"/>
          <w:szCs w:val="28"/>
          <w:lang w:val="uk-UA"/>
        </w:rPr>
        <w:t xml:space="preserve"> щодо запобігання інфекційних, простудних та інших </w:t>
      </w:r>
      <w:proofErr w:type="spellStart"/>
      <w:r w:rsidR="00C4198B" w:rsidRPr="00292500">
        <w:rPr>
          <w:rFonts w:ascii="Times New Roman" w:hAnsi="Times New Roman" w:cs="Times New Roman"/>
          <w:color w:val="0070C0"/>
          <w:sz w:val="28"/>
          <w:szCs w:val="28"/>
          <w:lang w:val="uk-UA"/>
        </w:rPr>
        <w:t>хвороб</w:t>
      </w:r>
      <w:proofErr w:type="spellEnd"/>
      <w:r w:rsidR="00C4198B" w:rsidRPr="0029250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(безконтактними термометрами, дезінфекційними засобами, засобами особистої гігієни).</w:t>
      </w:r>
    </w:p>
    <w:p w14:paraId="5CBB9D5E" w14:textId="77777777" w:rsidR="00845A17" w:rsidRPr="00292500" w:rsidRDefault="00845A17" w:rsidP="00871E21">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У рамках Місячника</w:t>
      </w:r>
      <w:r w:rsidR="006B257E" w:rsidRPr="00292500">
        <w:rPr>
          <w:rFonts w:ascii="Times New Roman" w:hAnsi="Times New Roman" w:cs="Times New Roman"/>
          <w:color w:val="0070C0"/>
          <w:sz w:val="28"/>
          <w:szCs w:val="28"/>
          <w:lang w:val="uk-UA"/>
        </w:rPr>
        <w:t xml:space="preserve"> </w:t>
      </w:r>
      <w:r w:rsidR="00C46E6F">
        <w:rPr>
          <w:rFonts w:ascii="Times New Roman" w:hAnsi="Times New Roman" w:cs="Times New Roman"/>
          <w:color w:val="0070C0"/>
          <w:sz w:val="28"/>
          <w:szCs w:val="28"/>
          <w:lang w:val="uk-UA"/>
        </w:rPr>
        <w:t>БЖ</w:t>
      </w:r>
      <w:r w:rsidR="006B257E" w:rsidRPr="00292500">
        <w:rPr>
          <w:rFonts w:ascii="Times New Roman" w:hAnsi="Times New Roman" w:cs="Times New Roman"/>
          <w:color w:val="0070C0"/>
          <w:sz w:val="28"/>
          <w:szCs w:val="28"/>
          <w:lang w:val="uk-UA"/>
        </w:rPr>
        <w:t xml:space="preserve"> та</w:t>
      </w:r>
      <w:r w:rsidRPr="00292500">
        <w:rPr>
          <w:rFonts w:ascii="Times New Roman" w:hAnsi="Times New Roman" w:cs="Times New Roman"/>
          <w:color w:val="0070C0"/>
          <w:sz w:val="28"/>
          <w:szCs w:val="28"/>
          <w:lang w:val="uk-UA"/>
        </w:rPr>
        <w:t xml:space="preserve"> ОП </w:t>
      </w:r>
      <w:r w:rsidR="006B257E" w:rsidRPr="00292500">
        <w:rPr>
          <w:rFonts w:ascii="Times New Roman" w:hAnsi="Times New Roman" w:cs="Times New Roman"/>
          <w:color w:val="0070C0"/>
          <w:sz w:val="28"/>
          <w:szCs w:val="28"/>
          <w:lang w:val="uk-UA"/>
        </w:rPr>
        <w:t xml:space="preserve">(01.04.2024-25.04.2024) </w:t>
      </w:r>
      <w:r w:rsidR="008C36D0">
        <w:rPr>
          <w:rFonts w:ascii="Times New Roman" w:hAnsi="Times New Roman" w:cs="Times New Roman"/>
          <w:color w:val="0070C0"/>
          <w:sz w:val="28"/>
          <w:szCs w:val="28"/>
          <w:lang w:val="uk-UA"/>
        </w:rPr>
        <w:t xml:space="preserve">на базі гімназії </w:t>
      </w:r>
      <w:r w:rsidRPr="00292500">
        <w:rPr>
          <w:rFonts w:ascii="Times New Roman" w:hAnsi="Times New Roman" w:cs="Times New Roman"/>
          <w:color w:val="0070C0"/>
          <w:sz w:val="28"/>
          <w:szCs w:val="28"/>
          <w:lang w:val="uk-UA"/>
        </w:rPr>
        <w:t xml:space="preserve">проведено тематичні </w:t>
      </w:r>
      <w:proofErr w:type="spellStart"/>
      <w:r w:rsidRPr="00292500">
        <w:rPr>
          <w:rFonts w:ascii="Times New Roman" w:hAnsi="Times New Roman" w:cs="Times New Roman"/>
          <w:color w:val="0070C0"/>
          <w:sz w:val="28"/>
          <w:szCs w:val="28"/>
          <w:lang w:val="uk-UA"/>
        </w:rPr>
        <w:t>уроки</w:t>
      </w:r>
      <w:proofErr w:type="spellEnd"/>
      <w:r w:rsidRPr="00292500">
        <w:rPr>
          <w:rFonts w:ascii="Times New Roman" w:hAnsi="Times New Roman" w:cs="Times New Roman"/>
          <w:color w:val="0070C0"/>
          <w:sz w:val="28"/>
          <w:szCs w:val="28"/>
          <w:lang w:val="uk-UA"/>
        </w:rPr>
        <w:t xml:space="preserve"> та бесіди з використанням </w:t>
      </w:r>
      <w:proofErr w:type="spellStart"/>
      <w:r w:rsidRPr="00292500">
        <w:rPr>
          <w:rFonts w:ascii="Times New Roman" w:hAnsi="Times New Roman" w:cs="Times New Roman"/>
          <w:color w:val="0070C0"/>
          <w:sz w:val="28"/>
          <w:szCs w:val="28"/>
          <w:lang w:val="uk-UA"/>
        </w:rPr>
        <w:t>відеопрезентацій</w:t>
      </w:r>
      <w:proofErr w:type="spellEnd"/>
      <w:r w:rsidRPr="00292500">
        <w:rPr>
          <w:rFonts w:ascii="Times New Roman" w:hAnsi="Times New Roman" w:cs="Times New Roman"/>
          <w:color w:val="0070C0"/>
          <w:sz w:val="28"/>
          <w:szCs w:val="28"/>
          <w:lang w:val="uk-UA"/>
        </w:rPr>
        <w:t>,</w:t>
      </w:r>
      <w:r w:rsidR="00877805" w:rsidRPr="0029250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 xml:space="preserve">моделювання </w:t>
      </w:r>
      <w:r w:rsidR="008C36D0">
        <w:rPr>
          <w:rFonts w:ascii="Times New Roman" w:hAnsi="Times New Roman" w:cs="Times New Roman"/>
          <w:color w:val="0070C0"/>
          <w:sz w:val="28"/>
          <w:szCs w:val="28"/>
          <w:lang w:val="uk-UA"/>
        </w:rPr>
        <w:t xml:space="preserve">серед здобувачів </w:t>
      </w:r>
      <w:proofErr w:type="spellStart"/>
      <w:r w:rsidR="008C36D0">
        <w:rPr>
          <w:rFonts w:ascii="Times New Roman" w:hAnsi="Times New Roman" w:cs="Times New Roman"/>
          <w:color w:val="0070C0"/>
          <w:sz w:val="28"/>
          <w:szCs w:val="28"/>
          <w:lang w:val="uk-UA"/>
        </w:rPr>
        <w:t>освівти</w:t>
      </w:r>
      <w:proofErr w:type="spellEnd"/>
      <w:r w:rsidR="008C36D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 xml:space="preserve">проблемних ситуацій </w:t>
      </w:r>
      <w:r w:rsidR="008C36D0">
        <w:rPr>
          <w:rFonts w:ascii="Times New Roman" w:hAnsi="Times New Roman" w:cs="Times New Roman"/>
          <w:color w:val="0070C0"/>
          <w:sz w:val="28"/>
          <w:szCs w:val="28"/>
          <w:lang w:val="uk-UA"/>
        </w:rPr>
        <w:t xml:space="preserve"> </w:t>
      </w:r>
      <w:r w:rsidR="00877805" w:rsidRPr="00292500">
        <w:rPr>
          <w:rFonts w:ascii="Times New Roman" w:hAnsi="Times New Roman" w:cs="Times New Roman"/>
          <w:color w:val="0070C0"/>
          <w:sz w:val="28"/>
          <w:szCs w:val="28"/>
          <w:lang w:val="uk-UA"/>
        </w:rPr>
        <w:t>під час НС</w:t>
      </w:r>
      <w:r w:rsidR="008C36D0">
        <w:rPr>
          <w:rFonts w:ascii="Times New Roman" w:hAnsi="Times New Roman" w:cs="Times New Roman"/>
          <w:color w:val="0070C0"/>
          <w:sz w:val="28"/>
          <w:szCs w:val="28"/>
          <w:lang w:val="uk-UA"/>
        </w:rPr>
        <w:t>,</w:t>
      </w:r>
      <w:r w:rsidRPr="00292500">
        <w:rPr>
          <w:rFonts w:ascii="Times New Roman" w:hAnsi="Times New Roman" w:cs="Times New Roman"/>
          <w:color w:val="0070C0"/>
          <w:sz w:val="28"/>
          <w:szCs w:val="28"/>
          <w:lang w:val="uk-UA"/>
        </w:rPr>
        <w:t xml:space="preserve"> конкурс дитячих малюнків</w:t>
      </w:r>
      <w:r w:rsidR="006B257E" w:rsidRPr="00292500">
        <w:rPr>
          <w:rFonts w:ascii="Times New Roman" w:hAnsi="Times New Roman" w:cs="Times New Roman"/>
          <w:color w:val="0070C0"/>
          <w:sz w:val="28"/>
          <w:szCs w:val="28"/>
          <w:lang w:val="uk-UA"/>
        </w:rPr>
        <w:t xml:space="preserve"> «</w:t>
      </w:r>
      <w:proofErr w:type="spellStart"/>
      <w:r w:rsidR="006B257E" w:rsidRPr="00292500">
        <w:rPr>
          <w:rFonts w:ascii="Times New Roman" w:hAnsi="Times New Roman" w:cs="Times New Roman"/>
          <w:color w:val="0070C0"/>
          <w:sz w:val="28"/>
          <w:szCs w:val="28"/>
          <w:lang w:val="uk-UA"/>
        </w:rPr>
        <w:t>Охоронапраці</w:t>
      </w:r>
      <w:proofErr w:type="spellEnd"/>
      <w:r w:rsidR="006B257E" w:rsidRPr="00292500">
        <w:rPr>
          <w:rFonts w:ascii="Times New Roman" w:hAnsi="Times New Roman" w:cs="Times New Roman"/>
          <w:color w:val="0070C0"/>
          <w:sz w:val="28"/>
          <w:szCs w:val="28"/>
          <w:lang w:val="uk-UA"/>
        </w:rPr>
        <w:t xml:space="preserve"> очима дітей»</w:t>
      </w:r>
      <w:r w:rsidRPr="00292500">
        <w:rPr>
          <w:rFonts w:ascii="Times New Roman" w:hAnsi="Times New Roman" w:cs="Times New Roman"/>
          <w:color w:val="0070C0"/>
          <w:sz w:val="28"/>
          <w:szCs w:val="28"/>
          <w:lang w:val="uk-UA"/>
        </w:rPr>
        <w:t>, години спілкування, зустрічі</w:t>
      </w:r>
      <w:r w:rsidR="008C36D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 xml:space="preserve">з </w:t>
      </w:r>
      <w:r w:rsidR="00BE4CE7" w:rsidRPr="00292500">
        <w:rPr>
          <w:rFonts w:ascii="Times New Roman" w:hAnsi="Times New Roman" w:cs="Times New Roman"/>
          <w:color w:val="0070C0"/>
          <w:sz w:val="28"/>
          <w:szCs w:val="28"/>
          <w:lang w:val="uk-UA"/>
        </w:rPr>
        <w:t xml:space="preserve">представниками </w:t>
      </w:r>
      <w:r w:rsidR="008C36D0">
        <w:rPr>
          <w:rFonts w:ascii="Times New Roman" w:hAnsi="Times New Roman" w:cs="Times New Roman"/>
          <w:color w:val="0070C0"/>
          <w:sz w:val="28"/>
          <w:szCs w:val="28"/>
          <w:lang w:val="uk-UA"/>
        </w:rPr>
        <w:t>ювенальної</w:t>
      </w:r>
      <w:r w:rsidR="00BE4CE7" w:rsidRPr="00292500">
        <w:rPr>
          <w:rFonts w:ascii="Times New Roman" w:hAnsi="Times New Roman" w:cs="Times New Roman"/>
          <w:color w:val="0070C0"/>
          <w:sz w:val="28"/>
          <w:szCs w:val="28"/>
          <w:lang w:val="uk-UA"/>
        </w:rPr>
        <w:t xml:space="preserve"> поліції.</w:t>
      </w:r>
      <w:r w:rsidR="00C4198B" w:rsidRPr="00292500">
        <w:rPr>
          <w:rFonts w:ascii="Times New Roman" w:hAnsi="Times New Roman" w:cs="Times New Roman"/>
          <w:color w:val="0070C0"/>
          <w:sz w:val="28"/>
          <w:szCs w:val="28"/>
          <w:lang w:val="uk-UA"/>
        </w:rPr>
        <w:t xml:space="preserve"> </w:t>
      </w:r>
      <w:r w:rsidR="008C36D0">
        <w:rPr>
          <w:rFonts w:ascii="Times New Roman" w:hAnsi="Times New Roman" w:cs="Times New Roman"/>
          <w:color w:val="0070C0"/>
          <w:sz w:val="28"/>
          <w:szCs w:val="28"/>
          <w:lang w:val="uk-UA"/>
        </w:rPr>
        <w:t xml:space="preserve">В 2023-2024 </w:t>
      </w:r>
      <w:proofErr w:type="spellStart"/>
      <w:r w:rsidR="008C36D0">
        <w:rPr>
          <w:rFonts w:ascii="Times New Roman" w:hAnsi="Times New Roman" w:cs="Times New Roman"/>
          <w:color w:val="0070C0"/>
          <w:sz w:val="28"/>
          <w:szCs w:val="28"/>
          <w:lang w:val="uk-UA"/>
        </w:rPr>
        <w:t>н.р</w:t>
      </w:r>
      <w:proofErr w:type="spellEnd"/>
      <w:r w:rsidR="008C36D0">
        <w:rPr>
          <w:rFonts w:ascii="Times New Roman" w:hAnsi="Times New Roman" w:cs="Times New Roman"/>
          <w:color w:val="0070C0"/>
          <w:sz w:val="28"/>
          <w:szCs w:val="28"/>
          <w:lang w:val="uk-UA"/>
        </w:rPr>
        <w:t>. б</w:t>
      </w:r>
      <w:r w:rsidR="00C4198B" w:rsidRPr="00292500">
        <w:rPr>
          <w:rFonts w:ascii="Times New Roman" w:hAnsi="Times New Roman" w:cs="Times New Roman"/>
          <w:color w:val="0070C0"/>
          <w:sz w:val="28"/>
          <w:szCs w:val="28"/>
          <w:lang w:val="uk-UA"/>
        </w:rPr>
        <w:t>уло проведено практично-тренувальні заняття з учасниками освітнього процесу стосовно евакуації з закладу освіти у випадку пожежі та НС, випадку нападу або загрози нападу на заклад освіти.</w:t>
      </w:r>
    </w:p>
    <w:p w14:paraId="24910667" w14:textId="77777777" w:rsidR="001E6BB5" w:rsidRPr="00292500" w:rsidRDefault="001E6BB5" w:rsidP="00871E21">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 xml:space="preserve">У межах тижня дорожнього руху </w:t>
      </w:r>
      <w:r w:rsidR="00BB1E50" w:rsidRPr="00292500">
        <w:rPr>
          <w:rFonts w:ascii="Times New Roman" w:hAnsi="Times New Roman" w:cs="Times New Roman"/>
          <w:color w:val="0070C0"/>
          <w:sz w:val="28"/>
          <w:szCs w:val="28"/>
          <w:lang w:val="uk-UA"/>
        </w:rPr>
        <w:t>з 13.05.</w:t>
      </w:r>
      <w:r w:rsidR="008C36D0">
        <w:rPr>
          <w:rFonts w:ascii="Times New Roman" w:hAnsi="Times New Roman" w:cs="Times New Roman"/>
          <w:color w:val="0070C0"/>
          <w:sz w:val="28"/>
          <w:szCs w:val="28"/>
          <w:lang w:val="uk-UA"/>
        </w:rPr>
        <w:t>2024</w:t>
      </w:r>
      <w:r w:rsidR="00BB1E50" w:rsidRPr="00292500">
        <w:rPr>
          <w:rFonts w:ascii="Times New Roman" w:hAnsi="Times New Roman" w:cs="Times New Roman"/>
          <w:color w:val="0070C0"/>
          <w:sz w:val="28"/>
          <w:szCs w:val="28"/>
          <w:lang w:val="uk-UA"/>
        </w:rPr>
        <w:t xml:space="preserve"> по 17.05.2024 року було організовано зустріч 4-х класів з інспектором патрульною поліцією </w:t>
      </w:r>
      <w:proofErr w:type="spellStart"/>
      <w:r w:rsidR="00BB1E50" w:rsidRPr="00292500">
        <w:rPr>
          <w:rFonts w:ascii="Times New Roman" w:hAnsi="Times New Roman" w:cs="Times New Roman"/>
          <w:color w:val="0070C0"/>
          <w:sz w:val="28"/>
          <w:szCs w:val="28"/>
          <w:lang w:val="uk-UA"/>
        </w:rPr>
        <w:t>Кривошапко</w:t>
      </w:r>
      <w:proofErr w:type="spellEnd"/>
      <w:r w:rsidR="00BB1E50" w:rsidRPr="00292500">
        <w:rPr>
          <w:rFonts w:ascii="Times New Roman" w:hAnsi="Times New Roman" w:cs="Times New Roman"/>
          <w:color w:val="0070C0"/>
          <w:sz w:val="28"/>
          <w:szCs w:val="28"/>
          <w:lang w:val="uk-UA"/>
        </w:rPr>
        <w:t xml:space="preserve"> Євгенією Анатоліївною</w:t>
      </w:r>
      <w:r w:rsidR="00DF742D">
        <w:rPr>
          <w:rFonts w:ascii="Times New Roman" w:hAnsi="Times New Roman" w:cs="Times New Roman"/>
          <w:color w:val="0070C0"/>
          <w:sz w:val="28"/>
          <w:szCs w:val="28"/>
          <w:lang w:val="uk-UA"/>
        </w:rPr>
        <w:t>.</w:t>
      </w:r>
      <w:r w:rsidR="008C36D0">
        <w:rPr>
          <w:rFonts w:ascii="Times New Roman" w:hAnsi="Times New Roman" w:cs="Times New Roman"/>
          <w:color w:val="0070C0"/>
          <w:sz w:val="28"/>
          <w:szCs w:val="28"/>
          <w:lang w:val="uk-UA"/>
        </w:rPr>
        <w:t xml:space="preserve"> </w:t>
      </w:r>
      <w:r w:rsidR="00DF742D">
        <w:rPr>
          <w:rFonts w:ascii="Times New Roman" w:hAnsi="Times New Roman" w:cs="Times New Roman"/>
          <w:color w:val="0070C0"/>
          <w:sz w:val="28"/>
          <w:szCs w:val="28"/>
          <w:lang w:val="uk-UA"/>
        </w:rPr>
        <w:t>Т</w:t>
      </w:r>
      <w:r w:rsidR="008C36D0">
        <w:rPr>
          <w:rFonts w:ascii="Times New Roman" w:hAnsi="Times New Roman" w:cs="Times New Roman"/>
          <w:color w:val="0070C0"/>
          <w:sz w:val="28"/>
          <w:szCs w:val="28"/>
          <w:lang w:val="uk-UA"/>
        </w:rPr>
        <w:t>ема зустрічі</w:t>
      </w:r>
      <w:r w:rsidR="00BB1E50" w:rsidRPr="00292500">
        <w:rPr>
          <w:rFonts w:ascii="Times New Roman" w:hAnsi="Times New Roman" w:cs="Times New Roman"/>
          <w:color w:val="0070C0"/>
          <w:sz w:val="28"/>
          <w:szCs w:val="28"/>
          <w:lang w:val="uk-UA"/>
        </w:rPr>
        <w:t xml:space="preserve"> «Безпечний рух</w:t>
      </w:r>
      <w:r w:rsidR="00DF742D">
        <w:rPr>
          <w:rFonts w:ascii="Times New Roman" w:hAnsi="Times New Roman" w:cs="Times New Roman"/>
          <w:color w:val="0070C0"/>
          <w:sz w:val="28"/>
          <w:szCs w:val="28"/>
          <w:lang w:val="uk-UA"/>
        </w:rPr>
        <w:t xml:space="preserve"> </w:t>
      </w:r>
      <w:r w:rsidR="00BB1E50" w:rsidRPr="00292500">
        <w:rPr>
          <w:rFonts w:ascii="Times New Roman" w:hAnsi="Times New Roman" w:cs="Times New Roman"/>
          <w:color w:val="0070C0"/>
          <w:sz w:val="28"/>
          <w:szCs w:val="28"/>
          <w:lang w:val="uk-UA"/>
        </w:rPr>
        <w:t>-</w:t>
      </w:r>
      <w:r w:rsidR="00DF742D">
        <w:rPr>
          <w:rFonts w:ascii="Times New Roman" w:hAnsi="Times New Roman" w:cs="Times New Roman"/>
          <w:color w:val="0070C0"/>
          <w:sz w:val="28"/>
          <w:szCs w:val="28"/>
          <w:lang w:val="uk-UA"/>
        </w:rPr>
        <w:t xml:space="preserve"> </w:t>
      </w:r>
      <w:r w:rsidR="00BB1E50" w:rsidRPr="00292500">
        <w:rPr>
          <w:rFonts w:ascii="Times New Roman" w:hAnsi="Times New Roman" w:cs="Times New Roman"/>
          <w:color w:val="0070C0"/>
          <w:sz w:val="28"/>
          <w:szCs w:val="28"/>
          <w:lang w:val="uk-UA"/>
        </w:rPr>
        <w:t>твоя безпека»</w:t>
      </w:r>
      <w:r w:rsidR="008C36D0">
        <w:rPr>
          <w:rFonts w:ascii="Times New Roman" w:hAnsi="Times New Roman" w:cs="Times New Roman"/>
          <w:color w:val="0070C0"/>
          <w:sz w:val="28"/>
          <w:szCs w:val="28"/>
          <w:lang w:val="uk-UA"/>
        </w:rPr>
        <w:t>.</w:t>
      </w:r>
      <w:r w:rsidR="00BB1E50" w:rsidRPr="00292500">
        <w:rPr>
          <w:rFonts w:ascii="Times New Roman" w:hAnsi="Times New Roman" w:cs="Times New Roman"/>
          <w:color w:val="0070C0"/>
          <w:sz w:val="28"/>
          <w:szCs w:val="28"/>
          <w:lang w:val="uk-UA"/>
        </w:rPr>
        <w:t xml:space="preserve"> </w:t>
      </w:r>
      <w:r w:rsidR="008C36D0">
        <w:rPr>
          <w:rFonts w:ascii="Times New Roman" w:hAnsi="Times New Roman" w:cs="Times New Roman"/>
          <w:color w:val="0070C0"/>
          <w:sz w:val="28"/>
          <w:szCs w:val="28"/>
          <w:lang w:val="uk-UA"/>
        </w:rPr>
        <w:t>З</w:t>
      </w:r>
      <w:r w:rsidR="00BB1E50" w:rsidRPr="00292500">
        <w:rPr>
          <w:rFonts w:ascii="Times New Roman" w:hAnsi="Times New Roman" w:cs="Times New Roman"/>
          <w:color w:val="0070C0"/>
          <w:sz w:val="28"/>
          <w:szCs w:val="28"/>
          <w:lang w:val="uk-UA"/>
        </w:rPr>
        <w:t xml:space="preserve">усиллями учнів та </w:t>
      </w:r>
      <w:proofErr w:type="spellStart"/>
      <w:r w:rsidR="00BB1E50" w:rsidRPr="00292500">
        <w:rPr>
          <w:rFonts w:ascii="Times New Roman" w:hAnsi="Times New Roman" w:cs="Times New Roman"/>
          <w:color w:val="0070C0"/>
          <w:sz w:val="28"/>
          <w:szCs w:val="28"/>
          <w:lang w:val="uk-UA"/>
        </w:rPr>
        <w:t>педагогіва</w:t>
      </w:r>
      <w:proofErr w:type="spellEnd"/>
      <w:r w:rsidR="00BB1E50" w:rsidRPr="00292500">
        <w:rPr>
          <w:rFonts w:ascii="Times New Roman" w:hAnsi="Times New Roman" w:cs="Times New Roman"/>
          <w:color w:val="0070C0"/>
          <w:sz w:val="28"/>
          <w:szCs w:val="28"/>
          <w:lang w:val="uk-UA"/>
        </w:rPr>
        <w:t xml:space="preserve"> молодшої ланки створено </w:t>
      </w:r>
      <w:r w:rsidR="008C36D0">
        <w:rPr>
          <w:rFonts w:ascii="Times New Roman" w:hAnsi="Times New Roman" w:cs="Times New Roman"/>
          <w:color w:val="0070C0"/>
          <w:sz w:val="28"/>
          <w:szCs w:val="28"/>
          <w:lang w:val="uk-UA"/>
        </w:rPr>
        <w:t>виставку плакатів</w:t>
      </w:r>
      <w:r w:rsidR="00BB1E50" w:rsidRPr="00292500">
        <w:rPr>
          <w:rFonts w:ascii="Times New Roman" w:hAnsi="Times New Roman" w:cs="Times New Roman"/>
          <w:color w:val="0070C0"/>
          <w:sz w:val="28"/>
          <w:szCs w:val="28"/>
          <w:lang w:val="uk-UA"/>
        </w:rPr>
        <w:t xml:space="preserve"> «Безпека вдома та на вулиці», проведено єдиний урок «Безпека на дорозі».</w:t>
      </w:r>
    </w:p>
    <w:p w14:paraId="6AAF5C6E" w14:textId="77777777" w:rsidR="008E158D" w:rsidRPr="00292500" w:rsidRDefault="008E158D" w:rsidP="00871E21">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lastRenderedPageBreak/>
        <w:t xml:space="preserve">У вестибюлі 1-го поверху оформлено дошку «Безпека життєдіяльності», де прописані правила поведінки учнів під час освітнього процесу та </w:t>
      </w:r>
      <w:proofErr w:type="spellStart"/>
      <w:r w:rsidRPr="00292500">
        <w:rPr>
          <w:rFonts w:ascii="Times New Roman" w:hAnsi="Times New Roman" w:cs="Times New Roman"/>
          <w:color w:val="0070C0"/>
          <w:sz w:val="28"/>
          <w:szCs w:val="28"/>
          <w:lang w:val="uk-UA"/>
        </w:rPr>
        <w:t>павила</w:t>
      </w:r>
      <w:proofErr w:type="spellEnd"/>
      <w:r w:rsidRPr="00292500">
        <w:rPr>
          <w:rFonts w:ascii="Times New Roman" w:hAnsi="Times New Roman" w:cs="Times New Roman"/>
          <w:color w:val="0070C0"/>
          <w:sz w:val="28"/>
          <w:szCs w:val="28"/>
          <w:lang w:val="uk-UA"/>
        </w:rPr>
        <w:t xml:space="preserve"> поведінки учнів під час повітряної тривоги.</w:t>
      </w:r>
    </w:p>
    <w:p w14:paraId="6479DEF2" w14:textId="77777777" w:rsidR="00A32935" w:rsidRPr="00292500" w:rsidRDefault="00A32935" w:rsidP="00871E21">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 xml:space="preserve">В межах інформаційної безпеки </w:t>
      </w:r>
      <w:r w:rsidR="00DF742D">
        <w:rPr>
          <w:rFonts w:ascii="Times New Roman" w:hAnsi="Times New Roman" w:cs="Times New Roman"/>
          <w:color w:val="0070C0"/>
          <w:sz w:val="28"/>
          <w:szCs w:val="28"/>
          <w:lang w:val="uk-UA"/>
        </w:rPr>
        <w:t xml:space="preserve">з </w:t>
      </w:r>
      <w:r w:rsidRPr="00292500">
        <w:rPr>
          <w:rFonts w:ascii="Times New Roman" w:hAnsi="Times New Roman" w:cs="Times New Roman"/>
          <w:color w:val="0070C0"/>
          <w:sz w:val="28"/>
          <w:szCs w:val="28"/>
          <w:lang w:val="uk-UA"/>
        </w:rPr>
        <w:t xml:space="preserve">01.12.2023 року на базі навчального закладу </w:t>
      </w:r>
      <w:r w:rsidR="00DF742D">
        <w:rPr>
          <w:rFonts w:ascii="Times New Roman" w:hAnsi="Times New Roman" w:cs="Times New Roman"/>
          <w:color w:val="0070C0"/>
          <w:sz w:val="28"/>
          <w:szCs w:val="28"/>
          <w:lang w:val="uk-UA"/>
        </w:rPr>
        <w:t>працює</w:t>
      </w:r>
      <w:r w:rsidRPr="00292500">
        <w:rPr>
          <w:rFonts w:ascii="Times New Roman" w:hAnsi="Times New Roman" w:cs="Times New Roman"/>
          <w:color w:val="0070C0"/>
          <w:sz w:val="28"/>
          <w:szCs w:val="28"/>
          <w:lang w:val="uk-UA"/>
        </w:rPr>
        <w:t xml:space="preserve"> Кабінет Безпеки, в якому у відповідних зонах (зона </w:t>
      </w:r>
      <w:proofErr w:type="spellStart"/>
      <w:r w:rsidRPr="00292500">
        <w:rPr>
          <w:rFonts w:ascii="Times New Roman" w:hAnsi="Times New Roman" w:cs="Times New Roman"/>
          <w:color w:val="0070C0"/>
          <w:sz w:val="28"/>
          <w:szCs w:val="28"/>
          <w:lang w:val="uk-UA"/>
        </w:rPr>
        <w:t>прожежної</w:t>
      </w:r>
      <w:proofErr w:type="spellEnd"/>
      <w:r w:rsidRPr="00292500">
        <w:rPr>
          <w:rFonts w:ascii="Times New Roman" w:hAnsi="Times New Roman" w:cs="Times New Roman"/>
          <w:color w:val="0070C0"/>
          <w:sz w:val="28"/>
          <w:szCs w:val="28"/>
          <w:lang w:val="uk-UA"/>
        </w:rPr>
        <w:t xml:space="preserve">, мінної, безпеки, безпеки життєдіяльності) представлений </w:t>
      </w:r>
      <w:proofErr w:type="spellStart"/>
      <w:r w:rsidRPr="00292500">
        <w:rPr>
          <w:rFonts w:ascii="Times New Roman" w:hAnsi="Times New Roman" w:cs="Times New Roman"/>
          <w:color w:val="0070C0"/>
          <w:sz w:val="28"/>
          <w:szCs w:val="28"/>
          <w:lang w:val="uk-UA"/>
        </w:rPr>
        <w:t>життєво</w:t>
      </w:r>
      <w:proofErr w:type="spellEnd"/>
      <w:r w:rsidRPr="00292500">
        <w:rPr>
          <w:rFonts w:ascii="Times New Roman" w:hAnsi="Times New Roman" w:cs="Times New Roman"/>
          <w:color w:val="0070C0"/>
          <w:sz w:val="28"/>
          <w:szCs w:val="28"/>
          <w:lang w:val="uk-UA"/>
        </w:rPr>
        <w:t xml:space="preserve"> необхідний матеріал для здобувачів освіти</w:t>
      </w:r>
      <w:r w:rsidR="008C36D0">
        <w:rPr>
          <w:rFonts w:ascii="Times New Roman" w:hAnsi="Times New Roman" w:cs="Times New Roman"/>
          <w:color w:val="0070C0"/>
          <w:sz w:val="28"/>
          <w:szCs w:val="28"/>
          <w:lang w:val="uk-UA"/>
        </w:rPr>
        <w:t>.</w:t>
      </w:r>
    </w:p>
    <w:p w14:paraId="326AD4D6" w14:textId="77777777" w:rsidR="00CB1A20" w:rsidRPr="00292500" w:rsidRDefault="00845A17" w:rsidP="00871E21">
      <w:pPr>
        <w:spacing w:after="0" w:line="360" w:lineRule="auto"/>
        <w:jc w:val="both"/>
        <w:rPr>
          <w:rFonts w:ascii="Times New Roman" w:hAnsi="Times New Roman" w:cs="Times New Roman"/>
          <w:color w:val="0070C0"/>
          <w:sz w:val="28"/>
          <w:szCs w:val="28"/>
        </w:rPr>
      </w:pPr>
      <w:r w:rsidRPr="00292500">
        <w:rPr>
          <w:rFonts w:ascii="Times New Roman" w:hAnsi="Times New Roman" w:cs="Times New Roman"/>
          <w:color w:val="0070C0"/>
          <w:sz w:val="28"/>
          <w:szCs w:val="28"/>
          <w:lang w:val="uk-UA"/>
        </w:rPr>
        <w:tab/>
      </w:r>
      <w:proofErr w:type="spellStart"/>
      <w:r w:rsidRPr="00292500">
        <w:rPr>
          <w:rFonts w:ascii="Times New Roman" w:hAnsi="Times New Roman" w:cs="Times New Roman"/>
          <w:color w:val="0070C0"/>
          <w:sz w:val="28"/>
          <w:szCs w:val="28"/>
        </w:rPr>
        <w:t>Питання</w:t>
      </w:r>
      <w:proofErr w:type="spellEnd"/>
      <w:r w:rsidRPr="00292500">
        <w:rPr>
          <w:rFonts w:ascii="Times New Roman" w:hAnsi="Times New Roman" w:cs="Times New Roman"/>
          <w:color w:val="0070C0"/>
          <w:sz w:val="28"/>
          <w:szCs w:val="28"/>
        </w:rPr>
        <w:t xml:space="preserve"> </w:t>
      </w:r>
      <w:proofErr w:type="spellStart"/>
      <w:r w:rsidRPr="00292500">
        <w:rPr>
          <w:rFonts w:ascii="Times New Roman" w:hAnsi="Times New Roman" w:cs="Times New Roman"/>
          <w:color w:val="0070C0"/>
          <w:sz w:val="28"/>
          <w:szCs w:val="28"/>
        </w:rPr>
        <w:t>щодо</w:t>
      </w:r>
      <w:proofErr w:type="spellEnd"/>
      <w:r w:rsidRPr="00292500">
        <w:rPr>
          <w:rFonts w:ascii="Times New Roman" w:hAnsi="Times New Roman" w:cs="Times New Roman"/>
          <w:color w:val="0070C0"/>
          <w:sz w:val="28"/>
          <w:szCs w:val="28"/>
        </w:rPr>
        <w:t xml:space="preserve"> стану </w:t>
      </w:r>
      <w:proofErr w:type="spellStart"/>
      <w:r w:rsidRPr="00292500">
        <w:rPr>
          <w:rFonts w:ascii="Times New Roman" w:hAnsi="Times New Roman" w:cs="Times New Roman"/>
          <w:color w:val="0070C0"/>
          <w:sz w:val="28"/>
          <w:szCs w:val="28"/>
        </w:rPr>
        <w:t>безпеки</w:t>
      </w:r>
      <w:proofErr w:type="spellEnd"/>
      <w:r w:rsidRPr="00292500">
        <w:rPr>
          <w:rFonts w:ascii="Times New Roman" w:hAnsi="Times New Roman" w:cs="Times New Roman"/>
          <w:color w:val="0070C0"/>
          <w:sz w:val="28"/>
          <w:szCs w:val="28"/>
        </w:rPr>
        <w:t xml:space="preserve"> </w:t>
      </w:r>
      <w:proofErr w:type="spellStart"/>
      <w:r w:rsidRPr="00292500">
        <w:rPr>
          <w:rFonts w:ascii="Times New Roman" w:hAnsi="Times New Roman" w:cs="Times New Roman"/>
          <w:color w:val="0070C0"/>
          <w:sz w:val="28"/>
          <w:szCs w:val="28"/>
        </w:rPr>
        <w:t>життєдіяльності</w:t>
      </w:r>
      <w:proofErr w:type="spellEnd"/>
      <w:r w:rsidRPr="00292500">
        <w:rPr>
          <w:rFonts w:ascii="Times New Roman" w:hAnsi="Times New Roman" w:cs="Times New Roman"/>
          <w:color w:val="0070C0"/>
          <w:sz w:val="28"/>
          <w:szCs w:val="28"/>
        </w:rPr>
        <w:t xml:space="preserve"> та </w:t>
      </w:r>
      <w:proofErr w:type="spellStart"/>
      <w:r w:rsidRPr="00292500">
        <w:rPr>
          <w:rFonts w:ascii="Times New Roman" w:hAnsi="Times New Roman" w:cs="Times New Roman"/>
          <w:color w:val="0070C0"/>
          <w:sz w:val="28"/>
          <w:szCs w:val="28"/>
        </w:rPr>
        <w:t>охорони</w:t>
      </w:r>
      <w:proofErr w:type="spellEnd"/>
      <w:r w:rsidRPr="00292500">
        <w:rPr>
          <w:rFonts w:ascii="Times New Roman" w:hAnsi="Times New Roman" w:cs="Times New Roman"/>
          <w:color w:val="0070C0"/>
          <w:sz w:val="28"/>
          <w:szCs w:val="28"/>
        </w:rPr>
        <w:t xml:space="preserve"> </w:t>
      </w:r>
      <w:proofErr w:type="spellStart"/>
      <w:r w:rsidRPr="00292500">
        <w:rPr>
          <w:rFonts w:ascii="Times New Roman" w:hAnsi="Times New Roman" w:cs="Times New Roman"/>
          <w:color w:val="0070C0"/>
          <w:sz w:val="28"/>
          <w:szCs w:val="28"/>
        </w:rPr>
        <w:t>праці</w:t>
      </w:r>
      <w:proofErr w:type="spellEnd"/>
      <w:r w:rsidRPr="00292500">
        <w:rPr>
          <w:rFonts w:ascii="Times New Roman" w:hAnsi="Times New Roman" w:cs="Times New Roman"/>
          <w:color w:val="0070C0"/>
          <w:sz w:val="28"/>
          <w:szCs w:val="28"/>
        </w:rPr>
        <w:t xml:space="preserve"> </w:t>
      </w:r>
      <w:proofErr w:type="spellStart"/>
      <w:r w:rsidRPr="00292500">
        <w:rPr>
          <w:rFonts w:ascii="Times New Roman" w:hAnsi="Times New Roman" w:cs="Times New Roman"/>
          <w:color w:val="0070C0"/>
          <w:sz w:val="28"/>
          <w:szCs w:val="28"/>
        </w:rPr>
        <w:t>розглянуто</w:t>
      </w:r>
      <w:proofErr w:type="spellEnd"/>
      <w:r w:rsidRPr="00292500">
        <w:rPr>
          <w:rFonts w:ascii="Times New Roman" w:hAnsi="Times New Roman" w:cs="Times New Roman"/>
          <w:color w:val="0070C0"/>
          <w:sz w:val="28"/>
          <w:szCs w:val="28"/>
        </w:rPr>
        <w:t xml:space="preserve"> на </w:t>
      </w:r>
      <w:proofErr w:type="spellStart"/>
      <w:r w:rsidRPr="00292500">
        <w:rPr>
          <w:rFonts w:ascii="Times New Roman" w:hAnsi="Times New Roman" w:cs="Times New Roman"/>
          <w:color w:val="0070C0"/>
          <w:sz w:val="28"/>
          <w:szCs w:val="28"/>
        </w:rPr>
        <w:t>нарадах</w:t>
      </w:r>
      <w:proofErr w:type="spellEnd"/>
      <w:r w:rsidRPr="00292500">
        <w:rPr>
          <w:rFonts w:ascii="Times New Roman" w:hAnsi="Times New Roman" w:cs="Times New Roman"/>
          <w:color w:val="0070C0"/>
          <w:sz w:val="28"/>
          <w:szCs w:val="28"/>
        </w:rPr>
        <w:t xml:space="preserve"> при </w:t>
      </w:r>
      <w:proofErr w:type="spellStart"/>
      <w:r w:rsidRPr="00292500">
        <w:rPr>
          <w:rFonts w:ascii="Times New Roman" w:hAnsi="Times New Roman" w:cs="Times New Roman"/>
          <w:color w:val="0070C0"/>
          <w:sz w:val="28"/>
          <w:szCs w:val="28"/>
        </w:rPr>
        <w:t>директорі</w:t>
      </w:r>
      <w:proofErr w:type="spellEnd"/>
      <w:r w:rsidRPr="00292500">
        <w:rPr>
          <w:rFonts w:ascii="Times New Roman" w:hAnsi="Times New Roman" w:cs="Times New Roman"/>
          <w:color w:val="0070C0"/>
          <w:sz w:val="28"/>
          <w:szCs w:val="28"/>
        </w:rPr>
        <w:t xml:space="preserve"> (</w:t>
      </w:r>
      <w:proofErr w:type="spellStart"/>
      <w:r w:rsidRPr="00292500">
        <w:rPr>
          <w:rFonts w:ascii="Times New Roman" w:hAnsi="Times New Roman" w:cs="Times New Roman"/>
          <w:color w:val="0070C0"/>
          <w:sz w:val="28"/>
          <w:szCs w:val="28"/>
        </w:rPr>
        <w:t>від</w:t>
      </w:r>
      <w:proofErr w:type="spellEnd"/>
      <w:r w:rsidRPr="00292500">
        <w:rPr>
          <w:rFonts w:ascii="Times New Roman" w:hAnsi="Times New Roman" w:cs="Times New Roman"/>
          <w:color w:val="0070C0"/>
          <w:sz w:val="28"/>
          <w:szCs w:val="28"/>
        </w:rPr>
        <w:t xml:space="preserve"> 3</w:t>
      </w:r>
      <w:r w:rsidR="00BE4CE7" w:rsidRPr="00292500">
        <w:rPr>
          <w:rFonts w:ascii="Times New Roman" w:hAnsi="Times New Roman" w:cs="Times New Roman"/>
          <w:color w:val="0070C0"/>
          <w:sz w:val="28"/>
          <w:szCs w:val="28"/>
          <w:lang w:val="uk-UA"/>
        </w:rPr>
        <w:t>0</w:t>
      </w:r>
      <w:r w:rsidRPr="00292500">
        <w:rPr>
          <w:rFonts w:ascii="Times New Roman" w:hAnsi="Times New Roman" w:cs="Times New Roman"/>
          <w:color w:val="0070C0"/>
          <w:sz w:val="28"/>
          <w:szCs w:val="28"/>
        </w:rPr>
        <w:t>.08.202</w:t>
      </w:r>
      <w:r w:rsidR="00C4198B" w:rsidRPr="00292500">
        <w:rPr>
          <w:rFonts w:ascii="Times New Roman" w:hAnsi="Times New Roman" w:cs="Times New Roman"/>
          <w:color w:val="0070C0"/>
          <w:sz w:val="28"/>
          <w:szCs w:val="28"/>
          <w:lang w:val="uk-UA"/>
        </w:rPr>
        <w:t>3</w:t>
      </w:r>
      <w:r w:rsidRPr="00292500">
        <w:rPr>
          <w:rFonts w:ascii="Times New Roman" w:hAnsi="Times New Roman" w:cs="Times New Roman"/>
          <w:color w:val="0070C0"/>
          <w:sz w:val="28"/>
          <w:szCs w:val="28"/>
        </w:rPr>
        <w:t>,</w:t>
      </w:r>
      <w:r w:rsidR="00F64D4A" w:rsidRPr="00292500">
        <w:rPr>
          <w:rFonts w:ascii="Times New Roman" w:hAnsi="Times New Roman" w:cs="Times New Roman"/>
          <w:color w:val="0070C0"/>
          <w:sz w:val="28"/>
          <w:szCs w:val="28"/>
          <w:lang w:val="uk-UA"/>
        </w:rPr>
        <w:t xml:space="preserve"> </w:t>
      </w:r>
      <w:r w:rsidR="00C4198B" w:rsidRPr="00292500">
        <w:rPr>
          <w:rFonts w:ascii="Times New Roman" w:hAnsi="Times New Roman" w:cs="Times New Roman"/>
          <w:color w:val="0070C0"/>
          <w:sz w:val="28"/>
          <w:szCs w:val="28"/>
          <w:lang w:val="uk-UA"/>
        </w:rPr>
        <w:t xml:space="preserve">14.09.2023, </w:t>
      </w:r>
      <w:r w:rsidRPr="00292500">
        <w:rPr>
          <w:rFonts w:ascii="Times New Roman" w:hAnsi="Times New Roman" w:cs="Times New Roman"/>
          <w:color w:val="0070C0"/>
          <w:sz w:val="28"/>
          <w:szCs w:val="28"/>
        </w:rPr>
        <w:t>2</w:t>
      </w:r>
      <w:r w:rsidR="00C4198B" w:rsidRPr="00292500">
        <w:rPr>
          <w:rFonts w:ascii="Times New Roman" w:hAnsi="Times New Roman" w:cs="Times New Roman"/>
          <w:color w:val="0070C0"/>
          <w:sz w:val="28"/>
          <w:szCs w:val="28"/>
          <w:lang w:val="uk-UA"/>
        </w:rPr>
        <w:t>6</w:t>
      </w:r>
      <w:r w:rsidRPr="00292500">
        <w:rPr>
          <w:rFonts w:ascii="Times New Roman" w:hAnsi="Times New Roman" w:cs="Times New Roman"/>
          <w:color w:val="0070C0"/>
          <w:sz w:val="28"/>
          <w:szCs w:val="28"/>
        </w:rPr>
        <w:t>.1</w:t>
      </w:r>
      <w:r w:rsidR="00C4198B" w:rsidRPr="00292500">
        <w:rPr>
          <w:rFonts w:ascii="Times New Roman" w:hAnsi="Times New Roman" w:cs="Times New Roman"/>
          <w:color w:val="0070C0"/>
          <w:sz w:val="28"/>
          <w:szCs w:val="28"/>
          <w:lang w:val="uk-UA"/>
        </w:rPr>
        <w:t>0</w:t>
      </w:r>
      <w:r w:rsidRPr="00292500">
        <w:rPr>
          <w:rFonts w:ascii="Times New Roman" w:hAnsi="Times New Roman" w:cs="Times New Roman"/>
          <w:color w:val="0070C0"/>
          <w:sz w:val="28"/>
          <w:szCs w:val="28"/>
        </w:rPr>
        <w:t>.202</w:t>
      </w:r>
      <w:r w:rsidR="00C4198B" w:rsidRPr="00292500">
        <w:rPr>
          <w:rFonts w:ascii="Times New Roman" w:hAnsi="Times New Roman" w:cs="Times New Roman"/>
          <w:color w:val="0070C0"/>
          <w:sz w:val="28"/>
          <w:szCs w:val="28"/>
          <w:lang w:val="uk-UA"/>
        </w:rPr>
        <w:t>3</w:t>
      </w:r>
      <w:r w:rsidRPr="00292500">
        <w:rPr>
          <w:rFonts w:ascii="Times New Roman" w:hAnsi="Times New Roman" w:cs="Times New Roman"/>
          <w:color w:val="0070C0"/>
          <w:sz w:val="28"/>
          <w:szCs w:val="28"/>
        </w:rPr>
        <w:t>,</w:t>
      </w:r>
    </w:p>
    <w:p w14:paraId="4773F74C" w14:textId="77777777" w:rsidR="00845A17" w:rsidRPr="00292500" w:rsidRDefault="00CB1A20" w:rsidP="00871E21">
      <w:pPr>
        <w:spacing w:after="0" w:line="360" w:lineRule="auto"/>
        <w:jc w:val="both"/>
        <w:rPr>
          <w:rFonts w:ascii="Times New Roman" w:hAnsi="Times New Roman" w:cs="Times New Roman"/>
          <w:color w:val="0070C0"/>
          <w:sz w:val="28"/>
          <w:szCs w:val="28"/>
        </w:rPr>
      </w:pPr>
      <w:r w:rsidRPr="00292500">
        <w:rPr>
          <w:rFonts w:ascii="Times New Roman" w:hAnsi="Times New Roman" w:cs="Times New Roman"/>
          <w:color w:val="0070C0"/>
          <w:sz w:val="28"/>
          <w:szCs w:val="28"/>
          <w:lang w:val="uk-UA"/>
        </w:rPr>
        <w:t xml:space="preserve">17.11.2023, </w:t>
      </w:r>
      <w:r w:rsidR="00845A17" w:rsidRPr="00292500">
        <w:rPr>
          <w:rFonts w:ascii="Times New Roman" w:hAnsi="Times New Roman" w:cs="Times New Roman"/>
          <w:color w:val="0070C0"/>
          <w:sz w:val="28"/>
          <w:szCs w:val="28"/>
        </w:rPr>
        <w:t xml:space="preserve"> </w:t>
      </w:r>
      <w:r w:rsidR="00C4198B" w:rsidRPr="00292500">
        <w:rPr>
          <w:rFonts w:ascii="Times New Roman" w:hAnsi="Times New Roman" w:cs="Times New Roman"/>
          <w:color w:val="0070C0"/>
          <w:sz w:val="28"/>
          <w:szCs w:val="28"/>
          <w:lang w:val="uk-UA"/>
        </w:rPr>
        <w:t>26.01.2024, 19.02.2024, 2</w:t>
      </w:r>
      <w:r w:rsidRPr="00292500">
        <w:rPr>
          <w:rFonts w:ascii="Times New Roman" w:hAnsi="Times New Roman" w:cs="Times New Roman"/>
          <w:color w:val="0070C0"/>
          <w:sz w:val="28"/>
          <w:szCs w:val="28"/>
          <w:lang w:val="uk-UA"/>
        </w:rPr>
        <w:t>6</w:t>
      </w:r>
      <w:r w:rsidR="00845A17" w:rsidRPr="00292500">
        <w:rPr>
          <w:rFonts w:ascii="Times New Roman" w:hAnsi="Times New Roman" w:cs="Times New Roman"/>
          <w:color w:val="0070C0"/>
          <w:sz w:val="28"/>
          <w:szCs w:val="28"/>
        </w:rPr>
        <w:t>.0</w:t>
      </w:r>
      <w:r w:rsidR="00BE4CE7" w:rsidRPr="00292500">
        <w:rPr>
          <w:rFonts w:ascii="Times New Roman" w:hAnsi="Times New Roman" w:cs="Times New Roman"/>
          <w:color w:val="0070C0"/>
          <w:sz w:val="28"/>
          <w:szCs w:val="28"/>
          <w:lang w:val="uk-UA"/>
        </w:rPr>
        <w:t>4</w:t>
      </w:r>
      <w:r w:rsidR="00845A17" w:rsidRPr="00292500">
        <w:rPr>
          <w:rFonts w:ascii="Times New Roman" w:hAnsi="Times New Roman" w:cs="Times New Roman"/>
          <w:color w:val="0070C0"/>
          <w:sz w:val="28"/>
          <w:szCs w:val="28"/>
        </w:rPr>
        <w:t>.202</w:t>
      </w:r>
      <w:r w:rsidR="00C4198B" w:rsidRPr="00292500">
        <w:rPr>
          <w:rFonts w:ascii="Times New Roman" w:hAnsi="Times New Roman" w:cs="Times New Roman"/>
          <w:color w:val="0070C0"/>
          <w:sz w:val="28"/>
          <w:szCs w:val="28"/>
          <w:lang w:val="uk-UA"/>
        </w:rPr>
        <w:t>4</w:t>
      </w:r>
      <w:r w:rsidR="00BE4CE7" w:rsidRPr="00292500">
        <w:rPr>
          <w:rFonts w:ascii="Times New Roman" w:hAnsi="Times New Roman" w:cs="Times New Roman"/>
          <w:color w:val="0070C0"/>
          <w:sz w:val="28"/>
          <w:szCs w:val="28"/>
          <w:lang w:val="uk-UA"/>
        </w:rPr>
        <w:t>, 15.05.202</w:t>
      </w:r>
      <w:r w:rsidR="00C4198B" w:rsidRPr="00292500">
        <w:rPr>
          <w:rFonts w:ascii="Times New Roman" w:hAnsi="Times New Roman" w:cs="Times New Roman"/>
          <w:color w:val="0070C0"/>
          <w:sz w:val="28"/>
          <w:szCs w:val="28"/>
          <w:lang w:val="uk-UA"/>
        </w:rPr>
        <w:t>4</w:t>
      </w:r>
      <w:r w:rsidR="00845A17" w:rsidRPr="00292500">
        <w:rPr>
          <w:rFonts w:ascii="Times New Roman" w:hAnsi="Times New Roman" w:cs="Times New Roman"/>
          <w:color w:val="0070C0"/>
          <w:sz w:val="28"/>
          <w:szCs w:val="28"/>
        </w:rPr>
        <w:t xml:space="preserve">) та </w:t>
      </w:r>
      <w:proofErr w:type="spellStart"/>
      <w:r w:rsidR="00845A17" w:rsidRPr="00292500">
        <w:rPr>
          <w:rFonts w:ascii="Times New Roman" w:hAnsi="Times New Roman" w:cs="Times New Roman"/>
          <w:color w:val="0070C0"/>
          <w:sz w:val="28"/>
          <w:szCs w:val="28"/>
        </w:rPr>
        <w:t>педагогічн</w:t>
      </w:r>
      <w:r w:rsidRPr="00292500">
        <w:rPr>
          <w:rFonts w:ascii="Times New Roman" w:hAnsi="Times New Roman" w:cs="Times New Roman"/>
          <w:color w:val="0070C0"/>
          <w:sz w:val="28"/>
          <w:szCs w:val="28"/>
          <w:lang w:val="uk-UA"/>
        </w:rPr>
        <w:t>их</w:t>
      </w:r>
      <w:proofErr w:type="spellEnd"/>
      <w:r w:rsidR="00845A17" w:rsidRPr="00292500">
        <w:rPr>
          <w:rFonts w:ascii="Times New Roman" w:hAnsi="Times New Roman" w:cs="Times New Roman"/>
          <w:color w:val="0070C0"/>
          <w:sz w:val="28"/>
          <w:szCs w:val="28"/>
        </w:rPr>
        <w:t xml:space="preserve"> рад</w:t>
      </w:r>
      <w:r w:rsidRPr="00292500">
        <w:rPr>
          <w:rFonts w:ascii="Times New Roman" w:hAnsi="Times New Roman" w:cs="Times New Roman"/>
          <w:color w:val="0070C0"/>
          <w:sz w:val="28"/>
          <w:szCs w:val="28"/>
          <w:lang w:val="uk-UA"/>
        </w:rPr>
        <w:t>ах</w:t>
      </w:r>
      <w:r w:rsidR="00845A17" w:rsidRPr="00292500">
        <w:rPr>
          <w:rFonts w:ascii="Times New Roman" w:hAnsi="Times New Roman" w:cs="Times New Roman"/>
          <w:color w:val="0070C0"/>
          <w:sz w:val="28"/>
          <w:szCs w:val="28"/>
        </w:rPr>
        <w:t xml:space="preserve"> (</w:t>
      </w:r>
      <w:r w:rsidRPr="00292500">
        <w:rPr>
          <w:rFonts w:ascii="Times New Roman" w:hAnsi="Times New Roman" w:cs="Times New Roman"/>
          <w:color w:val="0070C0"/>
          <w:sz w:val="28"/>
          <w:szCs w:val="28"/>
          <w:lang w:val="uk-UA"/>
        </w:rPr>
        <w:t>30</w:t>
      </w:r>
      <w:r w:rsidR="00845A17" w:rsidRPr="00292500">
        <w:rPr>
          <w:rFonts w:ascii="Times New Roman" w:hAnsi="Times New Roman" w:cs="Times New Roman"/>
          <w:color w:val="0070C0"/>
          <w:sz w:val="28"/>
          <w:szCs w:val="28"/>
        </w:rPr>
        <w:t>.0</w:t>
      </w:r>
      <w:r w:rsidRPr="00292500">
        <w:rPr>
          <w:rFonts w:ascii="Times New Roman" w:hAnsi="Times New Roman" w:cs="Times New Roman"/>
          <w:color w:val="0070C0"/>
          <w:sz w:val="28"/>
          <w:szCs w:val="28"/>
          <w:lang w:val="uk-UA"/>
        </w:rPr>
        <w:t>8</w:t>
      </w:r>
      <w:r w:rsidR="00845A17" w:rsidRPr="00292500">
        <w:rPr>
          <w:rFonts w:ascii="Times New Roman" w:hAnsi="Times New Roman" w:cs="Times New Roman"/>
          <w:color w:val="0070C0"/>
          <w:sz w:val="28"/>
          <w:szCs w:val="28"/>
        </w:rPr>
        <w:t>.202</w:t>
      </w:r>
      <w:r w:rsidR="00F64D4A" w:rsidRPr="00292500">
        <w:rPr>
          <w:rFonts w:ascii="Times New Roman" w:hAnsi="Times New Roman" w:cs="Times New Roman"/>
          <w:color w:val="0070C0"/>
          <w:sz w:val="28"/>
          <w:szCs w:val="28"/>
          <w:lang w:val="uk-UA"/>
        </w:rPr>
        <w:t>3</w:t>
      </w:r>
      <w:r w:rsidRPr="00292500">
        <w:rPr>
          <w:rFonts w:ascii="Times New Roman" w:hAnsi="Times New Roman" w:cs="Times New Roman"/>
          <w:color w:val="0070C0"/>
          <w:sz w:val="28"/>
          <w:szCs w:val="28"/>
          <w:lang w:val="uk-UA"/>
        </w:rPr>
        <w:t>, 15.05.2024</w:t>
      </w:r>
      <w:r w:rsidR="00845A17" w:rsidRPr="00292500">
        <w:rPr>
          <w:rFonts w:ascii="Times New Roman" w:hAnsi="Times New Roman" w:cs="Times New Roman"/>
          <w:color w:val="0070C0"/>
          <w:sz w:val="28"/>
          <w:szCs w:val="28"/>
        </w:rPr>
        <w:t>).</w:t>
      </w:r>
    </w:p>
    <w:p w14:paraId="46E30B7B" w14:textId="77777777" w:rsidR="00845A17" w:rsidRPr="00292500" w:rsidRDefault="00CB1A20" w:rsidP="00871E21">
      <w:pPr>
        <w:spacing w:after="0" w:line="360" w:lineRule="auto"/>
        <w:ind w:firstLine="708"/>
        <w:jc w:val="both"/>
        <w:rPr>
          <w:rFonts w:ascii="Times New Roman" w:hAnsi="Times New Roman" w:cs="Times New Roman"/>
          <w:color w:val="0070C0"/>
          <w:sz w:val="28"/>
          <w:szCs w:val="28"/>
        </w:rPr>
      </w:pPr>
      <w:r w:rsidRPr="00292500">
        <w:rPr>
          <w:rFonts w:ascii="Times New Roman" w:hAnsi="Times New Roman" w:cs="Times New Roman"/>
          <w:color w:val="0070C0"/>
          <w:sz w:val="28"/>
          <w:szCs w:val="28"/>
          <w:lang w:val="uk-UA"/>
        </w:rPr>
        <w:t>Одна</w:t>
      </w:r>
      <w:r w:rsidR="00877805" w:rsidRPr="00292500">
        <w:rPr>
          <w:rFonts w:ascii="Times New Roman" w:hAnsi="Times New Roman" w:cs="Times New Roman"/>
          <w:color w:val="0070C0"/>
          <w:sz w:val="28"/>
          <w:szCs w:val="28"/>
          <w:lang w:val="uk-UA"/>
        </w:rPr>
        <w:t xml:space="preserve"> відповідальн</w:t>
      </w:r>
      <w:r w:rsidRPr="00292500">
        <w:rPr>
          <w:rFonts w:ascii="Times New Roman" w:hAnsi="Times New Roman" w:cs="Times New Roman"/>
          <w:color w:val="0070C0"/>
          <w:sz w:val="28"/>
          <w:szCs w:val="28"/>
          <w:lang w:val="uk-UA"/>
        </w:rPr>
        <w:t>а</w:t>
      </w:r>
      <w:r w:rsidR="00877805" w:rsidRPr="00292500">
        <w:rPr>
          <w:rFonts w:ascii="Times New Roman" w:hAnsi="Times New Roman" w:cs="Times New Roman"/>
          <w:color w:val="0070C0"/>
          <w:sz w:val="28"/>
          <w:szCs w:val="28"/>
          <w:lang w:val="uk-UA"/>
        </w:rPr>
        <w:t xml:space="preserve"> особ</w:t>
      </w:r>
      <w:r w:rsidRPr="00292500">
        <w:rPr>
          <w:rFonts w:ascii="Times New Roman" w:hAnsi="Times New Roman" w:cs="Times New Roman"/>
          <w:color w:val="0070C0"/>
          <w:sz w:val="28"/>
          <w:szCs w:val="28"/>
          <w:lang w:val="uk-UA"/>
        </w:rPr>
        <w:t>а</w:t>
      </w:r>
      <w:r w:rsidR="00877805" w:rsidRPr="0029250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(директор</w:t>
      </w:r>
      <w:r w:rsidR="00877805" w:rsidRPr="00292500">
        <w:rPr>
          <w:rFonts w:ascii="Times New Roman" w:hAnsi="Times New Roman" w:cs="Times New Roman"/>
          <w:color w:val="0070C0"/>
          <w:sz w:val="28"/>
          <w:szCs w:val="28"/>
          <w:lang w:val="uk-UA"/>
        </w:rPr>
        <w:t xml:space="preserve">) </w:t>
      </w:r>
      <w:r w:rsidR="00B105B5" w:rsidRPr="00292500">
        <w:rPr>
          <w:rFonts w:ascii="Times New Roman" w:hAnsi="Times New Roman" w:cs="Times New Roman"/>
          <w:color w:val="0070C0"/>
          <w:sz w:val="28"/>
          <w:szCs w:val="28"/>
          <w:lang w:val="uk-UA"/>
        </w:rPr>
        <w:t>в 202</w:t>
      </w:r>
      <w:r w:rsidRPr="00292500">
        <w:rPr>
          <w:rFonts w:ascii="Times New Roman" w:hAnsi="Times New Roman" w:cs="Times New Roman"/>
          <w:color w:val="0070C0"/>
          <w:sz w:val="28"/>
          <w:szCs w:val="28"/>
          <w:lang w:val="uk-UA"/>
        </w:rPr>
        <w:t>3</w:t>
      </w:r>
      <w:r w:rsidR="00B105B5" w:rsidRPr="00292500">
        <w:rPr>
          <w:rFonts w:ascii="Times New Roman" w:hAnsi="Times New Roman" w:cs="Times New Roman"/>
          <w:color w:val="0070C0"/>
          <w:sz w:val="28"/>
          <w:szCs w:val="28"/>
          <w:lang w:val="uk-UA"/>
        </w:rPr>
        <w:t xml:space="preserve"> році </w:t>
      </w:r>
      <w:r w:rsidR="00877805" w:rsidRPr="00292500">
        <w:rPr>
          <w:rFonts w:ascii="Times New Roman" w:hAnsi="Times New Roman" w:cs="Times New Roman"/>
          <w:color w:val="0070C0"/>
          <w:sz w:val="28"/>
          <w:szCs w:val="28"/>
          <w:lang w:val="uk-UA"/>
        </w:rPr>
        <w:t>пройшл</w:t>
      </w:r>
      <w:r w:rsidRPr="00292500">
        <w:rPr>
          <w:rFonts w:ascii="Times New Roman" w:hAnsi="Times New Roman" w:cs="Times New Roman"/>
          <w:color w:val="0070C0"/>
          <w:sz w:val="28"/>
          <w:szCs w:val="28"/>
          <w:lang w:val="uk-UA"/>
        </w:rPr>
        <w:t>а</w:t>
      </w:r>
      <w:r w:rsidR="00877805" w:rsidRPr="00292500">
        <w:rPr>
          <w:rFonts w:ascii="Times New Roman" w:hAnsi="Times New Roman" w:cs="Times New Roman"/>
          <w:color w:val="0070C0"/>
          <w:sz w:val="28"/>
          <w:szCs w:val="28"/>
          <w:lang w:val="uk-UA"/>
        </w:rPr>
        <w:t xml:space="preserve"> </w:t>
      </w:r>
      <w:r w:rsidR="00B105B5" w:rsidRPr="00292500">
        <w:rPr>
          <w:rFonts w:ascii="Times New Roman" w:hAnsi="Times New Roman" w:cs="Times New Roman"/>
          <w:color w:val="0070C0"/>
          <w:sz w:val="28"/>
          <w:szCs w:val="28"/>
          <w:lang w:val="uk-UA"/>
        </w:rPr>
        <w:t>навчання</w:t>
      </w:r>
      <w:r w:rsidR="00877805" w:rsidRPr="00292500">
        <w:rPr>
          <w:rFonts w:ascii="Times New Roman" w:hAnsi="Times New Roman" w:cs="Times New Roman"/>
          <w:color w:val="0070C0"/>
          <w:sz w:val="28"/>
          <w:szCs w:val="28"/>
          <w:lang w:val="uk-UA"/>
        </w:rPr>
        <w:t xml:space="preserve"> з </w:t>
      </w:r>
      <w:r w:rsidR="00B105B5" w:rsidRPr="00292500">
        <w:rPr>
          <w:rFonts w:ascii="Times New Roman" w:hAnsi="Times New Roman" w:cs="Times New Roman"/>
          <w:color w:val="0070C0"/>
          <w:sz w:val="28"/>
          <w:szCs w:val="28"/>
          <w:lang w:val="uk-UA"/>
        </w:rPr>
        <w:t>охорони праці.</w:t>
      </w:r>
      <w:r w:rsidR="00845A17" w:rsidRPr="00292500">
        <w:rPr>
          <w:rFonts w:ascii="Times New Roman" w:hAnsi="Times New Roman" w:cs="Times New Roman"/>
          <w:color w:val="0070C0"/>
          <w:sz w:val="28"/>
          <w:szCs w:val="28"/>
        </w:rPr>
        <w:t xml:space="preserve"> </w:t>
      </w:r>
    </w:p>
    <w:p w14:paraId="0F3C449B" w14:textId="77777777" w:rsidR="00DF742D" w:rsidRDefault="00213552" w:rsidP="00871E21">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Адміністрація постійно контролює с</w:t>
      </w:r>
      <w:proofErr w:type="spellStart"/>
      <w:r w:rsidRPr="00292500">
        <w:rPr>
          <w:rFonts w:ascii="Times New Roman" w:hAnsi="Times New Roman" w:cs="Times New Roman"/>
          <w:color w:val="0070C0"/>
          <w:sz w:val="28"/>
          <w:szCs w:val="28"/>
        </w:rPr>
        <w:t>тан</w:t>
      </w:r>
      <w:proofErr w:type="spellEnd"/>
      <w:r w:rsidRPr="00292500">
        <w:rPr>
          <w:rFonts w:ascii="Times New Roman" w:hAnsi="Times New Roman" w:cs="Times New Roman"/>
          <w:color w:val="0070C0"/>
          <w:sz w:val="28"/>
          <w:szCs w:val="28"/>
        </w:rPr>
        <w:t xml:space="preserve"> </w:t>
      </w:r>
      <w:proofErr w:type="spellStart"/>
      <w:r w:rsidRPr="00292500">
        <w:rPr>
          <w:rFonts w:ascii="Times New Roman" w:hAnsi="Times New Roman" w:cs="Times New Roman"/>
          <w:color w:val="0070C0"/>
          <w:sz w:val="28"/>
          <w:szCs w:val="28"/>
        </w:rPr>
        <w:t>дитячого</w:t>
      </w:r>
      <w:proofErr w:type="spellEnd"/>
      <w:r w:rsidRPr="00292500">
        <w:rPr>
          <w:rFonts w:ascii="Times New Roman" w:hAnsi="Times New Roman" w:cs="Times New Roman"/>
          <w:color w:val="0070C0"/>
          <w:sz w:val="28"/>
          <w:szCs w:val="28"/>
        </w:rPr>
        <w:t xml:space="preserve"> травматизм</w:t>
      </w:r>
      <w:r w:rsidRPr="00292500">
        <w:rPr>
          <w:rFonts w:ascii="Times New Roman" w:hAnsi="Times New Roman" w:cs="Times New Roman"/>
          <w:color w:val="0070C0"/>
          <w:sz w:val="28"/>
          <w:szCs w:val="28"/>
          <w:lang w:val="uk-UA"/>
        </w:rPr>
        <w:t>у.</w:t>
      </w:r>
    </w:p>
    <w:p w14:paraId="16209666" w14:textId="77777777" w:rsidR="008C36D0" w:rsidRDefault="00845A17" w:rsidP="00871E21">
      <w:pPr>
        <w:spacing w:after="0" w:line="360" w:lineRule="auto"/>
        <w:ind w:firstLine="708"/>
        <w:jc w:val="both"/>
        <w:rPr>
          <w:rFonts w:ascii="Times New Roman" w:hAnsi="Times New Roman" w:cs="Times New Roman"/>
          <w:color w:val="0070C0"/>
          <w:sz w:val="28"/>
          <w:szCs w:val="28"/>
          <w:lang w:val="uk-UA"/>
        </w:rPr>
      </w:pPr>
      <w:r w:rsidRPr="00DF742D">
        <w:rPr>
          <w:rFonts w:ascii="Times New Roman" w:hAnsi="Times New Roman" w:cs="Times New Roman"/>
          <w:color w:val="0070C0"/>
          <w:sz w:val="28"/>
          <w:szCs w:val="28"/>
          <w:lang w:val="uk-UA"/>
        </w:rPr>
        <w:t xml:space="preserve">У гімназії активно проводилася профілактична </w:t>
      </w:r>
      <w:r w:rsidR="00213552" w:rsidRPr="00DF742D">
        <w:rPr>
          <w:rFonts w:ascii="Times New Roman" w:hAnsi="Times New Roman" w:cs="Times New Roman"/>
          <w:color w:val="0070C0"/>
          <w:sz w:val="28"/>
          <w:szCs w:val="28"/>
          <w:lang w:val="uk-UA"/>
        </w:rPr>
        <w:t xml:space="preserve">робота </w:t>
      </w:r>
      <w:r w:rsidR="00DF742D">
        <w:rPr>
          <w:rFonts w:ascii="Times New Roman" w:hAnsi="Times New Roman" w:cs="Times New Roman"/>
          <w:color w:val="0070C0"/>
          <w:sz w:val="28"/>
          <w:szCs w:val="28"/>
          <w:lang w:val="uk-UA"/>
        </w:rPr>
        <w:t xml:space="preserve">з учнями </w:t>
      </w:r>
      <w:r w:rsidR="00213552" w:rsidRPr="00DF742D">
        <w:rPr>
          <w:rFonts w:ascii="Times New Roman" w:hAnsi="Times New Roman" w:cs="Times New Roman"/>
          <w:color w:val="0070C0"/>
          <w:sz w:val="28"/>
          <w:szCs w:val="28"/>
          <w:lang w:val="uk-UA"/>
        </w:rPr>
        <w:t>щодо запобігання дитячо</w:t>
      </w:r>
      <w:r w:rsidR="00213552" w:rsidRPr="00292500">
        <w:rPr>
          <w:rFonts w:ascii="Times New Roman" w:hAnsi="Times New Roman" w:cs="Times New Roman"/>
          <w:color w:val="0070C0"/>
          <w:sz w:val="28"/>
          <w:szCs w:val="28"/>
          <w:lang w:val="uk-UA"/>
        </w:rPr>
        <w:t>му</w:t>
      </w:r>
      <w:r w:rsidR="00213552" w:rsidRPr="00DF742D">
        <w:rPr>
          <w:rFonts w:ascii="Times New Roman" w:hAnsi="Times New Roman" w:cs="Times New Roman"/>
          <w:color w:val="0070C0"/>
          <w:sz w:val="28"/>
          <w:szCs w:val="28"/>
          <w:lang w:val="uk-UA"/>
        </w:rPr>
        <w:t xml:space="preserve"> травматизму</w:t>
      </w:r>
      <w:r w:rsidR="00213552" w:rsidRPr="00292500">
        <w:rPr>
          <w:rFonts w:ascii="Times New Roman" w:hAnsi="Times New Roman" w:cs="Times New Roman"/>
          <w:color w:val="0070C0"/>
          <w:sz w:val="28"/>
          <w:szCs w:val="28"/>
          <w:lang w:val="uk-UA"/>
        </w:rPr>
        <w:t>:</w:t>
      </w:r>
      <w:r w:rsidR="00213552" w:rsidRPr="00DF742D">
        <w:rPr>
          <w:rFonts w:ascii="Times New Roman" w:hAnsi="Times New Roman" w:cs="Times New Roman"/>
          <w:color w:val="0070C0"/>
          <w:sz w:val="28"/>
          <w:szCs w:val="28"/>
          <w:lang w:val="uk-UA"/>
        </w:rPr>
        <w:t xml:space="preserve"> </w:t>
      </w:r>
      <w:r w:rsidRPr="00DF742D">
        <w:rPr>
          <w:rFonts w:ascii="Times New Roman" w:hAnsi="Times New Roman" w:cs="Times New Roman"/>
          <w:color w:val="0070C0"/>
          <w:sz w:val="28"/>
          <w:szCs w:val="28"/>
          <w:lang w:val="uk-UA"/>
        </w:rPr>
        <w:t>бесіди із протипожежної безпеки</w:t>
      </w:r>
      <w:r w:rsidR="00213552" w:rsidRPr="00292500">
        <w:rPr>
          <w:rFonts w:ascii="Times New Roman" w:hAnsi="Times New Roman" w:cs="Times New Roman"/>
          <w:color w:val="0070C0"/>
          <w:sz w:val="28"/>
          <w:szCs w:val="28"/>
          <w:lang w:val="uk-UA"/>
        </w:rPr>
        <w:t xml:space="preserve">, </w:t>
      </w:r>
      <w:r w:rsidRPr="00DF742D">
        <w:rPr>
          <w:rFonts w:ascii="Times New Roman" w:hAnsi="Times New Roman" w:cs="Times New Roman"/>
          <w:color w:val="0070C0"/>
          <w:sz w:val="28"/>
          <w:szCs w:val="28"/>
          <w:lang w:val="uk-UA"/>
        </w:rPr>
        <w:t xml:space="preserve">правил поведінки з </w:t>
      </w:r>
      <w:proofErr w:type="spellStart"/>
      <w:r w:rsidRPr="00DF742D">
        <w:rPr>
          <w:rFonts w:ascii="Times New Roman" w:hAnsi="Times New Roman" w:cs="Times New Roman"/>
          <w:color w:val="0070C0"/>
          <w:sz w:val="28"/>
          <w:szCs w:val="28"/>
          <w:lang w:val="uk-UA"/>
        </w:rPr>
        <w:t>вибухо</w:t>
      </w:r>
      <w:proofErr w:type="spellEnd"/>
      <w:r w:rsidRPr="00DF742D">
        <w:rPr>
          <w:rFonts w:ascii="Times New Roman" w:hAnsi="Times New Roman" w:cs="Times New Roman"/>
          <w:color w:val="0070C0"/>
          <w:sz w:val="28"/>
          <w:szCs w:val="28"/>
          <w:lang w:val="uk-UA"/>
        </w:rPr>
        <w:t xml:space="preserve">-, газо-, </w:t>
      </w:r>
      <w:proofErr w:type="spellStart"/>
      <w:r w:rsidRPr="00DF742D">
        <w:rPr>
          <w:rFonts w:ascii="Times New Roman" w:hAnsi="Times New Roman" w:cs="Times New Roman"/>
          <w:color w:val="0070C0"/>
          <w:sz w:val="28"/>
          <w:szCs w:val="28"/>
          <w:lang w:val="uk-UA"/>
        </w:rPr>
        <w:t>електронебезпечними</w:t>
      </w:r>
      <w:proofErr w:type="spellEnd"/>
      <w:r w:rsidRPr="00DF742D">
        <w:rPr>
          <w:rFonts w:ascii="Times New Roman" w:hAnsi="Times New Roman" w:cs="Times New Roman"/>
          <w:color w:val="0070C0"/>
          <w:sz w:val="28"/>
          <w:szCs w:val="28"/>
          <w:lang w:val="uk-UA"/>
        </w:rPr>
        <w:t xml:space="preserve"> приладами</w:t>
      </w:r>
      <w:r w:rsidR="00213552" w:rsidRPr="00DF742D">
        <w:rPr>
          <w:rFonts w:ascii="Times New Roman" w:hAnsi="Times New Roman" w:cs="Times New Roman"/>
          <w:color w:val="0070C0"/>
          <w:sz w:val="28"/>
          <w:szCs w:val="28"/>
          <w:lang w:val="uk-UA"/>
        </w:rPr>
        <w:t>, з правил</w:t>
      </w:r>
      <w:r w:rsidR="00F64D4A" w:rsidRPr="00292500">
        <w:rPr>
          <w:rFonts w:ascii="Times New Roman" w:hAnsi="Times New Roman" w:cs="Times New Roman"/>
          <w:color w:val="0070C0"/>
          <w:sz w:val="28"/>
          <w:szCs w:val="28"/>
          <w:lang w:val="uk-UA"/>
        </w:rPr>
        <w:t xml:space="preserve"> на дорогах, біля водойм, залізниці, </w:t>
      </w:r>
      <w:r w:rsidR="007F3823" w:rsidRPr="00292500">
        <w:rPr>
          <w:rFonts w:ascii="Times New Roman" w:hAnsi="Times New Roman" w:cs="Times New Roman"/>
          <w:color w:val="0070C0"/>
          <w:sz w:val="28"/>
          <w:szCs w:val="28"/>
          <w:lang w:val="uk-UA"/>
        </w:rPr>
        <w:t xml:space="preserve">поводження з незнайомими та вибухонебезпечними предметами. </w:t>
      </w:r>
    </w:p>
    <w:p w14:paraId="7B368158" w14:textId="77777777" w:rsidR="00A9028C" w:rsidRPr="00292500" w:rsidRDefault="00213552" w:rsidP="00375E83">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 xml:space="preserve"> </w:t>
      </w:r>
      <w:r w:rsidR="006F5598" w:rsidRPr="00292500">
        <w:rPr>
          <w:rFonts w:ascii="Times New Roman" w:hAnsi="Times New Roman" w:cs="Times New Roman"/>
          <w:color w:val="0070C0"/>
          <w:sz w:val="28"/>
          <w:szCs w:val="28"/>
          <w:lang w:val="uk-UA"/>
        </w:rPr>
        <w:t xml:space="preserve">На виконання </w:t>
      </w:r>
      <w:r w:rsidR="008B77DD" w:rsidRPr="00292500">
        <w:rPr>
          <w:rFonts w:ascii="Times New Roman" w:hAnsi="Times New Roman" w:cs="Times New Roman"/>
          <w:color w:val="0070C0"/>
          <w:sz w:val="28"/>
          <w:szCs w:val="28"/>
          <w:lang w:val="uk-UA"/>
        </w:rPr>
        <w:t xml:space="preserve">вимог Кодексу ЦЗ України, Положення про функціональну систему </w:t>
      </w:r>
      <w:proofErr w:type="spellStart"/>
      <w:r w:rsidR="008B77DD" w:rsidRPr="00292500">
        <w:rPr>
          <w:rFonts w:ascii="Times New Roman" w:hAnsi="Times New Roman" w:cs="Times New Roman"/>
          <w:color w:val="0070C0"/>
          <w:sz w:val="28"/>
          <w:szCs w:val="28"/>
          <w:lang w:val="uk-UA"/>
        </w:rPr>
        <w:t>навчаня</w:t>
      </w:r>
      <w:proofErr w:type="spellEnd"/>
      <w:r w:rsidR="008B77DD" w:rsidRPr="00292500">
        <w:rPr>
          <w:rFonts w:ascii="Times New Roman" w:hAnsi="Times New Roman" w:cs="Times New Roman"/>
          <w:color w:val="0070C0"/>
          <w:sz w:val="28"/>
          <w:szCs w:val="28"/>
          <w:lang w:val="uk-UA"/>
        </w:rPr>
        <w:t xml:space="preserve"> дітей дошкільного віку, учнів та студентів діям у НС єдиної державної системи ЦЗ, Розпорядження Кременчуцької міської ради Кременчуцького району Полтавської області від 18.01.2024</w:t>
      </w:r>
    </w:p>
    <w:p w14:paraId="750D194E" w14:textId="77777777" w:rsidR="008C36D0" w:rsidRDefault="008B77DD" w:rsidP="00A9028C">
      <w:pPr>
        <w:spacing w:after="0" w:line="360" w:lineRule="auto"/>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 01 о/д «Про затвердження плану</w:t>
      </w:r>
      <w:r w:rsidR="00715324" w:rsidRPr="00292500">
        <w:rPr>
          <w:rFonts w:ascii="Times New Roman" w:hAnsi="Times New Roman" w:cs="Times New Roman"/>
          <w:color w:val="0070C0"/>
          <w:sz w:val="28"/>
          <w:szCs w:val="28"/>
          <w:lang w:val="uk-UA"/>
        </w:rPr>
        <w:t xml:space="preserve"> основних заходів з підготовки ЦЗ департаменту освіти Кременчуцької міської ради Кременчуцького району</w:t>
      </w:r>
      <w:r w:rsidR="007F3823" w:rsidRPr="00292500">
        <w:rPr>
          <w:rFonts w:ascii="Times New Roman" w:hAnsi="Times New Roman" w:cs="Times New Roman"/>
          <w:color w:val="0070C0"/>
          <w:sz w:val="28"/>
          <w:szCs w:val="28"/>
          <w:lang w:val="uk-UA"/>
        </w:rPr>
        <w:t xml:space="preserve"> Полтавської області на </w:t>
      </w:r>
      <w:r w:rsidR="00C36583" w:rsidRPr="00292500">
        <w:rPr>
          <w:rFonts w:ascii="Times New Roman" w:hAnsi="Times New Roman" w:cs="Times New Roman"/>
          <w:color w:val="0070C0"/>
          <w:sz w:val="28"/>
          <w:szCs w:val="28"/>
          <w:lang w:val="uk-UA"/>
        </w:rPr>
        <w:t>2024 р</w:t>
      </w:r>
      <w:r w:rsidR="00715324" w:rsidRPr="00292500">
        <w:rPr>
          <w:rFonts w:ascii="Times New Roman" w:hAnsi="Times New Roman" w:cs="Times New Roman"/>
          <w:color w:val="0070C0"/>
          <w:sz w:val="28"/>
          <w:szCs w:val="28"/>
          <w:lang w:val="uk-UA"/>
        </w:rPr>
        <w:t>ік</w:t>
      </w:r>
      <w:r w:rsidR="008C36D0">
        <w:rPr>
          <w:rFonts w:ascii="Times New Roman" w:hAnsi="Times New Roman" w:cs="Times New Roman"/>
          <w:color w:val="0070C0"/>
          <w:sz w:val="28"/>
          <w:szCs w:val="28"/>
          <w:lang w:val="uk-UA"/>
        </w:rPr>
        <w:t>»</w:t>
      </w:r>
      <w:r w:rsidR="006F5598" w:rsidRPr="00292500">
        <w:rPr>
          <w:rFonts w:ascii="Times New Roman" w:hAnsi="Times New Roman" w:cs="Times New Roman"/>
          <w:color w:val="0070C0"/>
          <w:sz w:val="28"/>
          <w:szCs w:val="28"/>
          <w:lang w:val="uk-UA"/>
        </w:rPr>
        <w:t xml:space="preserve">, </w:t>
      </w:r>
      <w:r w:rsidR="00C36583" w:rsidRPr="00292500">
        <w:rPr>
          <w:rFonts w:ascii="Times New Roman" w:hAnsi="Times New Roman" w:cs="Times New Roman"/>
          <w:color w:val="0070C0"/>
          <w:sz w:val="28"/>
          <w:szCs w:val="28"/>
          <w:lang w:val="uk-UA"/>
        </w:rPr>
        <w:t>Наказу департаменту освіти від 29.01.2024 № 16 о/д «Про організацію зв’язку та оповіщення у випадку виникнення НС та надходження сигналів ЦЗ у 2024 році»</w:t>
      </w:r>
      <w:r w:rsidR="00715324" w:rsidRPr="00292500">
        <w:rPr>
          <w:rFonts w:ascii="Times New Roman" w:hAnsi="Times New Roman" w:cs="Times New Roman"/>
          <w:color w:val="0070C0"/>
          <w:sz w:val="28"/>
          <w:szCs w:val="28"/>
          <w:lang w:val="uk-UA"/>
        </w:rPr>
        <w:t xml:space="preserve">, Розпорядження Департаменту освіти Кременчуцької міської ради Кременчуцького району Полтавської області від 13.04.2024 № 50 о/д «Щодо проведення Дня ЦЗ в закладах освіти» </w:t>
      </w:r>
      <w:r w:rsidR="00715324" w:rsidRPr="00292500">
        <w:rPr>
          <w:rFonts w:ascii="Times New Roman" w:hAnsi="Times New Roman" w:cs="Times New Roman"/>
          <w:color w:val="0070C0"/>
          <w:sz w:val="28"/>
          <w:szCs w:val="28"/>
          <w:lang w:val="uk-UA"/>
        </w:rPr>
        <w:lastRenderedPageBreak/>
        <w:t>з урахуванням умов воєнного стану</w:t>
      </w:r>
      <w:r w:rsidR="00F906D6" w:rsidRPr="00292500">
        <w:rPr>
          <w:rFonts w:ascii="Times New Roman" w:hAnsi="Times New Roman" w:cs="Times New Roman"/>
          <w:color w:val="0070C0"/>
          <w:sz w:val="28"/>
          <w:szCs w:val="28"/>
          <w:lang w:val="uk-UA"/>
        </w:rPr>
        <w:t xml:space="preserve"> </w:t>
      </w:r>
      <w:r w:rsidR="006F5598" w:rsidRPr="00292500">
        <w:rPr>
          <w:rFonts w:ascii="Times New Roman" w:hAnsi="Times New Roman" w:cs="Times New Roman"/>
          <w:color w:val="0070C0"/>
          <w:sz w:val="28"/>
          <w:szCs w:val="28"/>
          <w:lang w:val="uk-UA"/>
        </w:rPr>
        <w:t xml:space="preserve">на базі гімназії </w:t>
      </w:r>
      <w:r w:rsidR="00DF742D">
        <w:rPr>
          <w:rFonts w:ascii="Times New Roman" w:hAnsi="Times New Roman" w:cs="Times New Roman"/>
          <w:color w:val="0070C0"/>
          <w:sz w:val="28"/>
          <w:szCs w:val="28"/>
          <w:lang w:val="uk-UA"/>
        </w:rPr>
        <w:t xml:space="preserve">№ 19  </w:t>
      </w:r>
      <w:r w:rsidR="008C36D0">
        <w:rPr>
          <w:rFonts w:ascii="Times New Roman" w:hAnsi="Times New Roman" w:cs="Times New Roman"/>
          <w:color w:val="0070C0"/>
          <w:sz w:val="28"/>
          <w:szCs w:val="28"/>
          <w:lang w:val="uk-UA"/>
        </w:rPr>
        <w:t xml:space="preserve">26 квітня 2024 року </w:t>
      </w:r>
      <w:r w:rsidR="006F5598" w:rsidRPr="00292500">
        <w:rPr>
          <w:rFonts w:ascii="Times New Roman" w:hAnsi="Times New Roman" w:cs="Times New Roman"/>
          <w:color w:val="0070C0"/>
          <w:sz w:val="28"/>
          <w:szCs w:val="28"/>
          <w:lang w:val="uk-UA"/>
        </w:rPr>
        <w:t>був проведений День цивільного захисту</w:t>
      </w:r>
      <w:r w:rsidR="008C36D0">
        <w:rPr>
          <w:rFonts w:ascii="Times New Roman" w:hAnsi="Times New Roman" w:cs="Times New Roman"/>
          <w:color w:val="0070C0"/>
          <w:sz w:val="28"/>
          <w:szCs w:val="28"/>
          <w:lang w:val="uk-UA"/>
        </w:rPr>
        <w:t>.</w:t>
      </w:r>
      <w:r w:rsidR="006F5598" w:rsidRPr="00292500">
        <w:rPr>
          <w:rFonts w:ascii="Times New Roman" w:hAnsi="Times New Roman" w:cs="Times New Roman"/>
          <w:color w:val="0070C0"/>
          <w:sz w:val="28"/>
          <w:szCs w:val="28"/>
          <w:lang w:val="uk-UA"/>
        </w:rPr>
        <w:t xml:space="preserve"> </w:t>
      </w:r>
    </w:p>
    <w:p w14:paraId="1290CDC9" w14:textId="77777777" w:rsidR="006F5598" w:rsidRPr="00292500" w:rsidRDefault="00DF742D" w:rsidP="002479BC">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Н</w:t>
      </w:r>
      <w:r w:rsidR="0077103D" w:rsidRPr="00292500">
        <w:rPr>
          <w:rFonts w:ascii="Times New Roman" w:hAnsi="Times New Roman" w:cs="Times New Roman"/>
          <w:color w:val="0070C0"/>
          <w:sz w:val="28"/>
          <w:szCs w:val="28"/>
          <w:lang w:val="uk-UA"/>
        </w:rPr>
        <w:t>адані</w:t>
      </w:r>
      <w:r w:rsidR="005061C6" w:rsidRPr="00292500">
        <w:rPr>
          <w:rFonts w:ascii="Times New Roman" w:hAnsi="Times New Roman" w:cs="Times New Roman"/>
          <w:color w:val="0070C0"/>
          <w:sz w:val="28"/>
          <w:szCs w:val="28"/>
          <w:lang w:val="uk-UA"/>
        </w:rPr>
        <w:t xml:space="preserve"> методичні рекомендації </w:t>
      </w:r>
      <w:r w:rsidR="006F5598" w:rsidRPr="00292500">
        <w:rPr>
          <w:rFonts w:ascii="Times New Roman" w:hAnsi="Times New Roman" w:cs="Times New Roman"/>
          <w:color w:val="0070C0"/>
          <w:sz w:val="28"/>
          <w:szCs w:val="28"/>
          <w:lang w:val="uk-UA"/>
        </w:rPr>
        <w:t xml:space="preserve"> класним керівникам з питань ЦЗ</w:t>
      </w:r>
      <w:r w:rsidR="00D169EA" w:rsidRPr="00292500">
        <w:rPr>
          <w:rFonts w:ascii="Times New Roman" w:hAnsi="Times New Roman" w:cs="Times New Roman"/>
          <w:color w:val="0070C0"/>
          <w:sz w:val="28"/>
          <w:szCs w:val="28"/>
          <w:lang w:val="uk-UA"/>
        </w:rPr>
        <w:t xml:space="preserve">, </w:t>
      </w:r>
      <w:r w:rsidR="002479BC">
        <w:rPr>
          <w:rFonts w:ascii="Times New Roman" w:hAnsi="Times New Roman" w:cs="Times New Roman"/>
          <w:color w:val="0070C0"/>
          <w:sz w:val="28"/>
          <w:szCs w:val="28"/>
          <w:lang w:val="uk-UA"/>
        </w:rPr>
        <w:t>організовано</w:t>
      </w:r>
      <w:r w:rsidR="0077103D" w:rsidRPr="00292500">
        <w:rPr>
          <w:rFonts w:ascii="Times New Roman" w:hAnsi="Times New Roman" w:cs="Times New Roman"/>
          <w:color w:val="0070C0"/>
          <w:sz w:val="28"/>
          <w:szCs w:val="28"/>
          <w:lang w:val="uk-UA"/>
        </w:rPr>
        <w:t xml:space="preserve"> тематичні </w:t>
      </w:r>
      <w:r w:rsidR="00D169EA" w:rsidRPr="00292500">
        <w:rPr>
          <w:rFonts w:ascii="Times New Roman" w:hAnsi="Times New Roman" w:cs="Times New Roman"/>
          <w:color w:val="0070C0"/>
          <w:sz w:val="28"/>
          <w:szCs w:val="28"/>
          <w:lang w:val="uk-UA"/>
        </w:rPr>
        <w:t xml:space="preserve">заняття в </w:t>
      </w:r>
      <w:r w:rsidR="00702806" w:rsidRPr="00292500">
        <w:rPr>
          <w:rFonts w:ascii="Times New Roman" w:hAnsi="Times New Roman" w:cs="Times New Roman"/>
          <w:color w:val="0070C0"/>
          <w:sz w:val="28"/>
          <w:szCs w:val="28"/>
          <w:lang w:val="uk-UA"/>
        </w:rPr>
        <w:t xml:space="preserve">1-9 </w:t>
      </w:r>
      <w:r w:rsidR="00D169EA" w:rsidRPr="00292500">
        <w:rPr>
          <w:rFonts w:ascii="Times New Roman" w:hAnsi="Times New Roman" w:cs="Times New Roman"/>
          <w:color w:val="0070C0"/>
          <w:sz w:val="28"/>
          <w:szCs w:val="28"/>
          <w:lang w:val="uk-UA"/>
        </w:rPr>
        <w:t>класах: «</w:t>
      </w:r>
      <w:r w:rsidR="006F5598" w:rsidRPr="00292500">
        <w:rPr>
          <w:rFonts w:ascii="Times New Roman" w:hAnsi="Times New Roman" w:cs="Times New Roman"/>
          <w:color w:val="0070C0"/>
          <w:sz w:val="28"/>
          <w:szCs w:val="28"/>
          <w:lang w:val="uk-UA"/>
        </w:rPr>
        <w:t xml:space="preserve">Вивчення сигналів ЦЗ. </w:t>
      </w:r>
      <w:r w:rsidR="006F5598" w:rsidRPr="00292500">
        <w:rPr>
          <w:rFonts w:ascii="Times New Roman" w:hAnsi="Times New Roman" w:cs="Times New Roman"/>
          <w:color w:val="0070C0"/>
          <w:sz w:val="28"/>
          <w:szCs w:val="28"/>
        </w:rPr>
        <w:t xml:space="preserve">Порядок </w:t>
      </w:r>
      <w:proofErr w:type="spellStart"/>
      <w:r w:rsidR="006F5598" w:rsidRPr="00292500">
        <w:rPr>
          <w:rFonts w:ascii="Times New Roman" w:hAnsi="Times New Roman" w:cs="Times New Roman"/>
          <w:color w:val="0070C0"/>
          <w:sz w:val="28"/>
          <w:szCs w:val="28"/>
        </w:rPr>
        <w:t>дій</w:t>
      </w:r>
      <w:proofErr w:type="spellEnd"/>
      <w:r w:rsidR="006F5598" w:rsidRPr="00292500">
        <w:rPr>
          <w:rFonts w:ascii="Times New Roman" w:hAnsi="Times New Roman" w:cs="Times New Roman"/>
          <w:color w:val="0070C0"/>
          <w:sz w:val="28"/>
          <w:szCs w:val="28"/>
        </w:rPr>
        <w:t xml:space="preserve"> при </w:t>
      </w:r>
      <w:proofErr w:type="spellStart"/>
      <w:r w:rsidR="006F5598" w:rsidRPr="00292500">
        <w:rPr>
          <w:rFonts w:ascii="Times New Roman" w:hAnsi="Times New Roman" w:cs="Times New Roman"/>
          <w:color w:val="0070C0"/>
          <w:sz w:val="28"/>
          <w:szCs w:val="28"/>
        </w:rPr>
        <w:t>отриманні</w:t>
      </w:r>
      <w:proofErr w:type="spellEnd"/>
      <w:r w:rsidR="006F5598" w:rsidRPr="00292500">
        <w:rPr>
          <w:rFonts w:ascii="Times New Roman" w:hAnsi="Times New Roman" w:cs="Times New Roman"/>
          <w:color w:val="0070C0"/>
          <w:sz w:val="28"/>
          <w:szCs w:val="28"/>
        </w:rPr>
        <w:t xml:space="preserve"> </w:t>
      </w:r>
      <w:proofErr w:type="spellStart"/>
      <w:r w:rsidR="006F5598" w:rsidRPr="00292500">
        <w:rPr>
          <w:rFonts w:ascii="Times New Roman" w:hAnsi="Times New Roman" w:cs="Times New Roman"/>
          <w:color w:val="0070C0"/>
          <w:sz w:val="28"/>
          <w:szCs w:val="28"/>
        </w:rPr>
        <w:t>попереджувального</w:t>
      </w:r>
      <w:proofErr w:type="spellEnd"/>
      <w:r w:rsidR="006F5598" w:rsidRPr="00292500">
        <w:rPr>
          <w:rFonts w:ascii="Times New Roman" w:hAnsi="Times New Roman" w:cs="Times New Roman"/>
          <w:color w:val="0070C0"/>
          <w:sz w:val="28"/>
          <w:szCs w:val="28"/>
        </w:rPr>
        <w:t xml:space="preserve"> сигналу «</w:t>
      </w:r>
      <w:proofErr w:type="spellStart"/>
      <w:r w:rsidR="006F5598" w:rsidRPr="00292500">
        <w:rPr>
          <w:rFonts w:ascii="Times New Roman" w:hAnsi="Times New Roman" w:cs="Times New Roman"/>
          <w:color w:val="0070C0"/>
          <w:sz w:val="28"/>
          <w:szCs w:val="28"/>
        </w:rPr>
        <w:t>Увага</w:t>
      </w:r>
      <w:proofErr w:type="spellEnd"/>
      <w:r w:rsidR="006F5598" w:rsidRPr="00292500">
        <w:rPr>
          <w:rFonts w:ascii="Times New Roman" w:hAnsi="Times New Roman" w:cs="Times New Roman"/>
          <w:color w:val="0070C0"/>
          <w:sz w:val="28"/>
          <w:szCs w:val="28"/>
        </w:rPr>
        <w:t xml:space="preserve"> </w:t>
      </w:r>
      <w:proofErr w:type="spellStart"/>
      <w:r w:rsidR="006F5598" w:rsidRPr="00292500">
        <w:rPr>
          <w:rFonts w:ascii="Times New Roman" w:hAnsi="Times New Roman" w:cs="Times New Roman"/>
          <w:color w:val="0070C0"/>
          <w:sz w:val="28"/>
          <w:szCs w:val="28"/>
        </w:rPr>
        <w:t>всім</w:t>
      </w:r>
      <w:proofErr w:type="spellEnd"/>
      <w:r w:rsidR="006F5598" w:rsidRPr="00292500">
        <w:rPr>
          <w:rFonts w:ascii="Times New Roman" w:hAnsi="Times New Roman" w:cs="Times New Roman"/>
          <w:color w:val="0070C0"/>
          <w:sz w:val="28"/>
          <w:szCs w:val="28"/>
        </w:rPr>
        <w:t xml:space="preserve">! </w:t>
      </w:r>
      <w:r w:rsidR="00702806" w:rsidRPr="00292500">
        <w:rPr>
          <w:rFonts w:ascii="Times New Roman" w:hAnsi="Times New Roman" w:cs="Times New Roman"/>
          <w:color w:val="0070C0"/>
          <w:sz w:val="28"/>
          <w:szCs w:val="28"/>
          <w:lang w:val="uk-UA"/>
        </w:rPr>
        <w:t>Повітряна тривога</w:t>
      </w:r>
      <w:r w:rsidR="006F5598" w:rsidRPr="00292500">
        <w:rPr>
          <w:rFonts w:ascii="Times New Roman" w:hAnsi="Times New Roman" w:cs="Times New Roman"/>
          <w:color w:val="0070C0"/>
          <w:sz w:val="28"/>
          <w:szCs w:val="28"/>
        </w:rPr>
        <w:t>» (</w:t>
      </w:r>
      <w:r w:rsidR="00702806" w:rsidRPr="00292500">
        <w:rPr>
          <w:rFonts w:ascii="Times New Roman" w:hAnsi="Times New Roman" w:cs="Times New Roman"/>
          <w:color w:val="0070C0"/>
          <w:sz w:val="28"/>
          <w:szCs w:val="28"/>
          <w:lang w:val="uk-UA"/>
        </w:rPr>
        <w:t>3</w:t>
      </w:r>
      <w:r w:rsidR="006F5598" w:rsidRPr="00292500">
        <w:rPr>
          <w:rFonts w:ascii="Times New Roman" w:hAnsi="Times New Roman" w:cs="Times New Roman"/>
          <w:color w:val="0070C0"/>
          <w:sz w:val="28"/>
          <w:szCs w:val="28"/>
        </w:rPr>
        <w:t xml:space="preserve"> </w:t>
      </w:r>
      <w:proofErr w:type="spellStart"/>
      <w:r w:rsidR="006F5598" w:rsidRPr="00292500">
        <w:rPr>
          <w:rFonts w:ascii="Times New Roman" w:hAnsi="Times New Roman" w:cs="Times New Roman"/>
          <w:color w:val="0070C0"/>
          <w:sz w:val="28"/>
          <w:szCs w:val="28"/>
        </w:rPr>
        <w:t>класи</w:t>
      </w:r>
      <w:proofErr w:type="spellEnd"/>
      <w:r w:rsidR="006F5598" w:rsidRPr="00292500">
        <w:rPr>
          <w:rFonts w:ascii="Times New Roman" w:hAnsi="Times New Roman" w:cs="Times New Roman"/>
          <w:color w:val="0070C0"/>
          <w:sz w:val="28"/>
          <w:szCs w:val="28"/>
        </w:rPr>
        <w:t>)</w:t>
      </w:r>
      <w:r w:rsidR="00D169EA" w:rsidRPr="00292500">
        <w:rPr>
          <w:rFonts w:ascii="Times New Roman" w:hAnsi="Times New Roman" w:cs="Times New Roman"/>
          <w:color w:val="0070C0"/>
          <w:sz w:val="28"/>
          <w:szCs w:val="28"/>
          <w:lang w:val="uk-UA"/>
        </w:rPr>
        <w:t>, «</w:t>
      </w:r>
      <w:r w:rsidR="00702806" w:rsidRPr="00292500">
        <w:rPr>
          <w:rFonts w:ascii="Times New Roman" w:hAnsi="Times New Roman" w:cs="Times New Roman"/>
          <w:color w:val="0070C0"/>
          <w:sz w:val="28"/>
          <w:szCs w:val="28"/>
          <w:lang w:val="uk-UA"/>
        </w:rPr>
        <w:t xml:space="preserve">Поводження з </w:t>
      </w:r>
      <w:r w:rsidR="006F5598" w:rsidRPr="00292500">
        <w:rPr>
          <w:rFonts w:ascii="Times New Roman" w:hAnsi="Times New Roman" w:cs="Times New Roman"/>
          <w:color w:val="0070C0"/>
          <w:sz w:val="28"/>
          <w:szCs w:val="28"/>
          <w:lang w:val="uk-UA"/>
        </w:rPr>
        <w:t>вибухонебезпечни</w:t>
      </w:r>
      <w:r w:rsidR="00702806" w:rsidRPr="00292500">
        <w:rPr>
          <w:rFonts w:ascii="Times New Roman" w:hAnsi="Times New Roman" w:cs="Times New Roman"/>
          <w:color w:val="0070C0"/>
          <w:sz w:val="28"/>
          <w:szCs w:val="28"/>
          <w:lang w:val="uk-UA"/>
        </w:rPr>
        <w:t>ми</w:t>
      </w:r>
      <w:r w:rsidR="006F5598" w:rsidRPr="00292500">
        <w:rPr>
          <w:rFonts w:ascii="Times New Roman" w:hAnsi="Times New Roman" w:cs="Times New Roman"/>
          <w:color w:val="0070C0"/>
          <w:sz w:val="28"/>
          <w:szCs w:val="28"/>
          <w:lang w:val="uk-UA"/>
        </w:rPr>
        <w:t xml:space="preserve"> предмет</w:t>
      </w:r>
      <w:r w:rsidR="00702806" w:rsidRPr="00292500">
        <w:rPr>
          <w:rFonts w:ascii="Times New Roman" w:hAnsi="Times New Roman" w:cs="Times New Roman"/>
          <w:color w:val="0070C0"/>
          <w:sz w:val="28"/>
          <w:szCs w:val="28"/>
          <w:lang w:val="uk-UA"/>
        </w:rPr>
        <w:t>ами</w:t>
      </w:r>
      <w:r w:rsidR="00D169EA" w:rsidRPr="00292500">
        <w:rPr>
          <w:rFonts w:ascii="Times New Roman" w:hAnsi="Times New Roman" w:cs="Times New Roman"/>
          <w:color w:val="0070C0"/>
          <w:sz w:val="28"/>
          <w:szCs w:val="28"/>
          <w:lang w:val="uk-UA"/>
        </w:rPr>
        <w:t>»</w:t>
      </w:r>
      <w:r w:rsidR="006F5598" w:rsidRPr="00292500">
        <w:rPr>
          <w:rFonts w:ascii="Times New Roman" w:hAnsi="Times New Roman" w:cs="Times New Roman"/>
          <w:color w:val="0070C0"/>
          <w:sz w:val="28"/>
          <w:szCs w:val="28"/>
          <w:lang w:val="uk-UA"/>
        </w:rPr>
        <w:t xml:space="preserve"> (</w:t>
      </w:r>
      <w:r w:rsidR="00702806" w:rsidRPr="00292500">
        <w:rPr>
          <w:rFonts w:ascii="Times New Roman" w:hAnsi="Times New Roman" w:cs="Times New Roman"/>
          <w:color w:val="0070C0"/>
          <w:sz w:val="28"/>
          <w:szCs w:val="28"/>
          <w:lang w:val="uk-UA"/>
        </w:rPr>
        <w:t>5</w:t>
      </w:r>
      <w:r w:rsidR="006F5598" w:rsidRPr="00292500">
        <w:rPr>
          <w:rFonts w:ascii="Times New Roman" w:hAnsi="Times New Roman" w:cs="Times New Roman"/>
          <w:color w:val="0070C0"/>
          <w:sz w:val="28"/>
          <w:szCs w:val="28"/>
          <w:lang w:val="uk-UA"/>
        </w:rPr>
        <w:t xml:space="preserve"> класи)</w:t>
      </w:r>
      <w:r w:rsidR="00D169EA" w:rsidRPr="00292500">
        <w:rPr>
          <w:rFonts w:ascii="Times New Roman" w:hAnsi="Times New Roman" w:cs="Times New Roman"/>
          <w:color w:val="0070C0"/>
          <w:sz w:val="28"/>
          <w:szCs w:val="28"/>
          <w:lang w:val="uk-UA"/>
        </w:rPr>
        <w:t>,</w:t>
      </w:r>
      <w:r w:rsidR="008308B7" w:rsidRPr="00292500">
        <w:rPr>
          <w:rFonts w:ascii="Times New Roman" w:hAnsi="Times New Roman" w:cs="Times New Roman"/>
          <w:color w:val="0070C0"/>
          <w:sz w:val="28"/>
          <w:szCs w:val="28"/>
          <w:lang w:val="uk-UA"/>
        </w:rPr>
        <w:t xml:space="preserve"> </w:t>
      </w:r>
      <w:r w:rsidR="00D169EA" w:rsidRPr="00292500">
        <w:rPr>
          <w:rFonts w:ascii="Times New Roman" w:hAnsi="Times New Roman" w:cs="Times New Roman"/>
          <w:color w:val="0070C0"/>
          <w:sz w:val="28"/>
          <w:szCs w:val="28"/>
          <w:lang w:val="uk-UA"/>
        </w:rPr>
        <w:t>«</w:t>
      </w:r>
      <w:r w:rsidR="00702806" w:rsidRPr="00292500">
        <w:rPr>
          <w:rFonts w:ascii="Times New Roman" w:hAnsi="Times New Roman" w:cs="Times New Roman"/>
          <w:color w:val="0070C0"/>
          <w:sz w:val="28"/>
          <w:szCs w:val="28"/>
          <w:lang w:val="uk-UA"/>
        </w:rPr>
        <w:t xml:space="preserve">Реклама безпеки «Увага! Це небезпечно!» </w:t>
      </w:r>
      <w:r w:rsidR="006F5598" w:rsidRPr="00292500">
        <w:rPr>
          <w:rFonts w:ascii="Times New Roman" w:hAnsi="Times New Roman" w:cs="Times New Roman"/>
          <w:color w:val="0070C0"/>
          <w:sz w:val="28"/>
          <w:szCs w:val="28"/>
          <w:lang w:val="uk-UA"/>
        </w:rPr>
        <w:t>(</w:t>
      </w:r>
      <w:r w:rsidR="0077103D" w:rsidRPr="00292500">
        <w:rPr>
          <w:rFonts w:ascii="Times New Roman" w:hAnsi="Times New Roman" w:cs="Times New Roman"/>
          <w:color w:val="0070C0"/>
          <w:sz w:val="28"/>
          <w:szCs w:val="28"/>
          <w:lang w:val="uk-UA"/>
        </w:rPr>
        <w:t>4</w:t>
      </w:r>
      <w:r w:rsidR="006F5598" w:rsidRPr="00292500">
        <w:rPr>
          <w:rFonts w:ascii="Times New Roman" w:hAnsi="Times New Roman" w:cs="Times New Roman"/>
          <w:color w:val="0070C0"/>
          <w:sz w:val="28"/>
          <w:szCs w:val="28"/>
          <w:lang w:val="uk-UA"/>
        </w:rPr>
        <w:t xml:space="preserve"> клас</w:t>
      </w:r>
      <w:r w:rsidR="0077103D" w:rsidRPr="00292500">
        <w:rPr>
          <w:rFonts w:ascii="Times New Roman" w:hAnsi="Times New Roman" w:cs="Times New Roman"/>
          <w:color w:val="0070C0"/>
          <w:sz w:val="28"/>
          <w:szCs w:val="28"/>
          <w:lang w:val="uk-UA"/>
        </w:rPr>
        <w:t>и</w:t>
      </w:r>
      <w:r w:rsidR="006F5598" w:rsidRPr="00292500">
        <w:rPr>
          <w:rFonts w:ascii="Times New Roman" w:hAnsi="Times New Roman" w:cs="Times New Roman"/>
          <w:color w:val="0070C0"/>
          <w:sz w:val="28"/>
          <w:szCs w:val="28"/>
          <w:lang w:val="uk-UA"/>
        </w:rPr>
        <w:t>)</w:t>
      </w:r>
      <w:r w:rsidR="00D169EA" w:rsidRPr="00292500">
        <w:rPr>
          <w:rFonts w:ascii="Times New Roman" w:hAnsi="Times New Roman" w:cs="Times New Roman"/>
          <w:color w:val="0070C0"/>
          <w:sz w:val="28"/>
          <w:szCs w:val="28"/>
          <w:lang w:val="uk-UA"/>
        </w:rPr>
        <w:t>,</w:t>
      </w:r>
      <w:r w:rsidR="0077103D" w:rsidRPr="00292500">
        <w:rPr>
          <w:rFonts w:ascii="Times New Roman" w:hAnsi="Times New Roman" w:cs="Times New Roman"/>
          <w:color w:val="0070C0"/>
          <w:sz w:val="28"/>
          <w:szCs w:val="28"/>
          <w:lang w:val="uk-UA"/>
        </w:rPr>
        <w:t xml:space="preserve"> </w:t>
      </w:r>
      <w:r w:rsidR="00D169EA" w:rsidRPr="00292500">
        <w:rPr>
          <w:rFonts w:ascii="Times New Roman" w:hAnsi="Times New Roman" w:cs="Times New Roman"/>
          <w:color w:val="0070C0"/>
          <w:sz w:val="28"/>
          <w:szCs w:val="28"/>
          <w:lang w:val="uk-UA"/>
        </w:rPr>
        <w:t>«</w:t>
      </w:r>
      <w:r w:rsidR="00702806" w:rsidRPr="00292500">
        <w:rPr>
          <w:rFonts w:ascii="Times New Roman" w:hAnsi="Times New Roman" w:cs="Times New Roman"/>
          <w:color w:val="0070C0"/>
          <w:sz w:val="28"/>
          <w:szCs w:val="28"/>
          <w:lang w:val="uk-UA"/>
        </w:rPr>
        <w:t xml:space="preserve">Види хімічних небезпек. </w:t>
      </w:r>
      <w:r w:rsidR="005061C6" w:rsidRPr="00292500">
        <w:rPr>
          <w:rFonts w:ascii="Times New Roman" w:hAnsi="Times New Roman" w:cs="Times New Roman"/>
          <w:color w:val="0070C0"/>
          <w:sz w:val="28"/>
          <w:szCs w:val="28"/>
          <w:lang w:val="uk-UA"/>
        </w:rPr>
        <w:t>Дії при надходженні</w:t>
      </w:r>
      <w:r w:rsidR="006F5598" w:rsidRPr="00292500">
        <w:rPr>
          <w:rFonts w:ascii="Times New Roman" w:hAnsi="Times New Roman" w:cs="Times New Roman"/>
          <w:color w:val="0070C0"/>
          <w:sz w:val="28"/>
          <w:szCs w:val="28"/>
          <w:lang w:val="uk-UA"/>
        </w:rPr>
        <w:t xml:space="preserve"> сигналу «Загроза хімічної атаки та </w:t>
      </w:r>
      <w:proofErr w:type="spellStart"/>
      <w:r w:rsidR="006F5598" w:rsidRPr="00292500">
        <w:rPr>
          <w:rFonts w:ascii="Times New Roman" w:hAnsi="Times New Roman" w:cs="Times New Roman"/>
          <w:color w:val="0070C0"/>
          <w:sz w:val="28"/>
          <w:szCs w:val="28"/>
          <w:lang w:val="uk-UA"/>
        </w:rPr>
        <w:t>р</w:t>
      </w:r>
      <w:r w:rsidR="00D169EA" w:rsidRPr="00292500">
        <w:rPr>
          <w:rFonts w:ascii="Times New Roman" w:hAnsi="Times New Roman" w:cs="Times New Roman"/>
          <w:color w:val="0070C0"/>
          <w:sz w:val="28"/>
          <w:szCs w:val="28"/>
          <w:lang w:val="uk-UA"/>
        </w:rPr>
        <w:t>адіційного</w:t>
      </w:r>
      <w:proofErr w:type="spellEnd"/>
      <w:r w:rsidR="00D169EA" w:rsidRPr="00292500">
        <w:rPr>
          <w:rFonts w:ascii="Times New Roman" w:hAnsi="Times New Roman" w:cs="Times New Roman"/>
          <w:color w:val="0070C0"/>
          <w:sz w:val="28"/>
          <w:szCs w:val="28"/>
          <w:lang w:val="uk-UA"/>
        </w:rPr>
        <w:t xml:space="preserve"> зараження»</w:t>
      </w:r>
      <w:r>
        <w:rPr>
          <w:rFonts w:ascii="Times New Roman" w:hAnsi="Times New Roman" w:cs="Times New Roman"/>
          <w:color w:val="0070C0"/>
          <w:sz w:val="28"/>
          <w:szCs w:val="28"/>
          <w:lang w:val="uk-UA"/>
        </w:rPr>
        <w:t xml:space="preserve"> </w:t>
      </w:r>
      <w:r w:rsidR="00D169EA" w:rsidRPr="00292500">
        <w:rPr>
          <w:rFonts w:ascii="Times New Roman" w:hAnsi="Times New Roman" w:cs="Times New Roman"/>
          <w:color w:val="0070C0"/>
          <w:sz w:val="28"/>
          <w:szCs w:val="28"/>
          <w:lang w:val="uk-UA"/>
        </w:rPr>
        <w:t>(</w:t>
      </w:r>
      <w:r w:rsidR="00702806" w:rsidRPr="00292500">
        <w:rPr>
          <w:rFonts w:ascii="Times New Roman" w:hAnsi="Times New Roman" w:cs="Times New Roman"/>
          <w:color w:val="0070C0"/>
          <w:sz w:val="28"/>
          <w:szCs w:val="28"/>
          <w:lang w:val="uk-UA"/>
        </w:rPr>
        <w:t xml:space="preserve">6 </w:t>
      </w:r>
      <w:r w:rsidR="00D169EA" w:rsidRPr="00292500">
        <w:rPr>
          <w:rFonts w:ascii="Times New Roman" w:hAnsi="Times New Roman" w:cs="Times New Roman"/>
          <w:color w:val="0070C0"/>
          <w:sz w:val="28"/>
          <w:szCs w:val="28"/>
          <w:lang w:val="uk-UA"/>
        </w:rPr>
        <w:t>класи), «</w:t>
      </w:r>
      <w:r w:rsidR="006F5598" w:rsidRPr="00292500">
        <w:rPr>
          <w:rFonts w:ascii="Times New Roman" w:hAnsi="Times New Roman" w:cs="Times New Roman"/>
          <w:color w:val="0070C0"/>
          <w:sz w:val="28"/>
          <w:szCs w:val="28"/>
          <w:lang w:val="uk-UA"/>
        </w:rPr>
        <w:t xml:space="preserve">Дотримання правил протипожежної </w:t>
      </w:r>
      <w:r w:rsidR="00702806" w:rsidRPr="00292500">
        <w:rPr>
          <w:rFonts w:ascii="Times New Roman" w:hAnsi="Times New Roman" w:cs="Times New Roman"/>
          <w:color w:val="0070C0"/>
          <w:sz w:val="28"/>
          <w:szCs w:val="28"/>
          <w:lang w:val="uk-UA"/>
        </w:rPr>
        <w:t>та</w:t>
      </w:r>
      <w:r w:rsidR="002479BC">
        <w:rPr>
          <w:rFonts w:ascii="Times New Roman" w:hAnsi="Times New Roman" w:cs="Times New Roman"/>
          <w:color w:val="0070C0"/>
          <w:sz w:val="28"/>
          <w:szCs w:val="28"/>
          <w:lang w:val="uk-UA"/>
        </w:rPr>
        <w:t xml:space="preserve"> </w:t>
      </w:r>
      <w:r w:rsidR="00702806" w:rsidRPr="00292500">
        <w:rPr>
          <w:rFonts w:ascii="Times New Roman" w:hAnsi="Times New Roman" w:cs="Times New Roman"/>
          <w:color w:val="0070C0"/>
          <w:sz w:val="28"/>
          <w:szCs w:val="28"/>
          <w:lang w:val="uk-UA"/>
        </w:rPr>
        <w:t>електро</w:t>
      </w:r>
      <w:r w:rsidR="006F5598" w:rsidRPr="00292500">
        <w:rPr>
          <w:rFonts w:ascii="Times New Roman" w:hAnsi="Times New Roman" w:cs="Times New Roman"/>
          <w:color w:val="0070C0"/>
          <w:sz w:val="28"/>
          <w:szCs w:val="28"/>
          <w:lang w:val="uk-UA"/>
        </w:rPr>
        <w:t>безпеки</w:t>
      </w:r>
      <w:r w:rsidR="006F5598" w:rsidRPr="002479BC">
        <w:rPr>
          <w:rFonts w:ascii="Times New Roman" w:hAnsi="Times New Roman" w:cs="Times New Roman"/>
          <w:color w:val="0070C0"/>
          <w:sz w:val="28"/>
          <w:szCs w:val="28"/>
          <w:lang w:val="uk-UA"/>
        </w:rPr>
        <w:t>» (1</w:t>
      </w:r>
      <w:r w:rsidR="00702806" w:rsidRPr="00292500">
        <w:rPr>
          <w:rFonts w:ascii="Times New Roman" w:hAnsi="Times New Roman" w:cs="Times New Roman"/>
          <w:color w:val="0070C0"/>
          <w:sz w:val="28"/>
          <w:szCs w:val="28"/>
          <w:lang w:val="uk-UA"/>
        </w:rPr>
        <w:t xml:space="preserve"> </w:t>
      </w:r>
      <w:r w:rsidR="006F5598" w:rsidRPr="002479BC">
        <w:rPr>
          <w:rFonts w:ascii="Times New Roman" w:hAnsi="Times New Roman" w:cs="Times New Roman"/>
          <w:color w:val="0070C0"/>
          <w:sz w:val="28"/>
          <w:szCs w:val="28"/>
          <w:lang w:val="uk-UA"/>
        </w:rPr>
        <w:t>класи)</w:t>
      </w:r>
      <w:r w:rsidR="00D169EA" w:rsidRPr="00292500">
        <w:rPr>
          <w:rFonts w:ascii="Times New Roman" w:hAnsi="Times New Roman" w:cs="Times New Roman"/>
          <w:color w:val="0070C0"/>
          <w:sz w:val="28"/>
          <w:szCs w:val="28"/>
          <w:lang w:val="uk-UA"/>
        </w:rPr>
        <w:t xml:space="preserve">, </w:t>
      </w:r>
      <w:r w:rsidR="00702806" w:rsidRPr="00292500">
        <w:rPr>
          <w:rFonts w:ascii="Times New Roman" w:hAnsi="Times New Roman" w:cs="Times New Roman"/>
          <w:color w:val="0070C0"/>
          <w:sz w:val="28"/>
          <w:szCs w:val="28"/>
          <w:lang w:val="uk-UA"/>
        </w:rPr>
        <w:t>«Правила поведінки учнів вдома та на вулиці під час воєнного стану» (2 класи),</w:t>
      </w:r>
      <w:r>
        <w:rPr>
          <w:rFonts w:ascii="Times New Roman" w:hAnsi="Times New Roman" w:cs="Times New Roman"/>
          <w:color w:val="0070C0"/>
          <w:sz w:val="28"/>
          <w:szCs w:val="28"/>
          <w:lang w:val="uk-UA"/>
        </w:rPr>
        <w:t xml:space="preserve"> </w:t>
      </w:r>
      <w:r w:rsidR="0077103D" w:rsidRPr="00292500">
        <w:rPr>
          <w:rFonts w:ascii="Times New Roman" w:hAnsi="Times New Roman" w:cs="Times New Roman"/>
          <w:color w:val="0070C0"/>
          <w:sz w:val="28"/>
          <w:szCs w:val="28"/>
          <w:lang w:val="uk-UA"/>
        </w:rPr>
        <w:t>урок-</w:t>
      </w:r>
      <w:r w:rsidR="006B257E" w:rsidRPr="00292500">
        <w:rPr>
          <w:rFonts w:ascii="Times New Roman" w:hAnsi="Times New Roman" w:cs="Times New Roman"/>
          <w:color w:val="0070C0"/>
          <w:sz w:val="28"/>
          <w:szCs w:val="28"/>
          <w:lang w:val="uk-UA"/>
        </w:rPr>
        <w:t>пам</w:t>
      </w:r>
      <w:r w:rsidR="006B257E" w:rsidRPr="002479BC">
        <w:rPr>
          <w:rFonts w:ascii="Times New Roman" w:hAnsi="Times New Roman" w:cs="Times New Roman"/>
          <w:color w:val="0070C0"/>
          <w:sz w:val="28"/>
          <w:szCs w:val="28"/>
          <w:lang w:val="uk-UA"/>
        </w:rPr>
        <w:t>’</w:t>
      </w:r>
      <w:r w:rsidR="006B257E" w:rsidRPr="00292500">
        <w:rPr>
          <w:rFonts w:ascii="Times New Roman" w:hAnsi="Times New Roman" w:cs="Times New Roman"/>
          <w:color w:val="0070C0"/>
          <w:sz w:val="28"/>
          <w:szCs w:val="28"/>
          <w:lang w:val="uk-UA"/>
        </w:rPr>
        <w:t>ять</w:t>
      </w:r>
      <w:r w:rsidR="00B105B5" w:rsidRPr="00292500">
        <w:rPr>
          <w:rFonts w:ascii="Times New Roman" w:hAnsi="Times New Roman" w:cs="Times New Roman"/>
          <w:color w:val="0070C0"/>
          <w:sz w:val="28"/>
          <w:szCs w:val="28"/>
          <w:lang w:val="uk-UA"/>
        </w:rPr>
        <w:t xml:space="preserve"> </w:t>
      </w:r>
      <w:r w:rsidR="00D169EA" w:rsidRPr="00292500">
        <w:rPr>
          <w:rFonts w:ascii="Times New Roman" w:hAnsi="Times New Roman" w:cs="Times New Roman"/>
          <w:color w:val="0070C0"/>
          <w:sz w:val="28"/>
          <w:szCs w:val="28"/>
          <w:lang w:val="uk-UA"/>
        </w:rPr>
        <w:t>«</w:t>
      </w:r>
      <w:r w:rsidR="0077103D" w:rsidRPr="00292500">
        <w:rPr>
          <w:rFonts w:ascii="Times New Roman" w:hAnsi="Times New Roman" w:cs="Times New Roman"/>
          <w:color w:val="0070C0"/>
          <w:sz w:val="28"/>
          <w:szCs w:val="28"/>
          <w:lang w:val="uk-UA"/>
        </w:rPr>
        <w:t>Чорнобиль</w:t>
      </w:r>
      <w:r w:rsidR="002479BC">
        <w:rPr>
          <w:rFonts w:ascii="Times New Roman" w:hAnsi="Times New Roman" w:cs="Times New Roman"/>
          <w:color w:val="0070C0"/>
          <w:sz w:val="28"/>
          <w:szCs w:val="28"/>
          <w:lang w:val="uk-UA"/>
        </w:rPr>
        <w:t>ські сторінки</w:t>
      </w:r>
      <w:r w:rsidR="006F5598" w:rsidRPr="00292500">
        <w:rPr>
          <w:rFonts w:ascii="Times New Roman" w:hAnsi="Times New Roman" w:cs="Times New Roman"/>
          <w:color w:val="0070C0"/>
          <w:sz w:val="28"/>
          <w:szCs w:val="28"/>
          <w:lang w:val="uk-UA"/>
        </w:rPr>
        <w:t>» (</w:t>
      </w:r>
      <w:r w:rsidR="00702806" w:rsidRPr="00292500">
        <w:rPr>
          <w:rFonts w:ascii="Times New Roman" w:hAnsi="Times New Roman" w:cs="Times New Roman"/>
          <w:color w:val="0070C0"/>
          <w:sz w:val="28"/>
          <w:szCs w:val="28"/>
          <w:lang w:val="uk-UA"/>
        </w:rPr>
        <w:t>7</w:t>
      </w:r>
      <w:r w:rsidR="006F5598" w:rsidRPr="00292500">
        <w:rPr>
          <w:rFonts w:ascii="Times New Roman" w:hAnsi="Times New Roman" w:cs="Times New Roman"/>
          <w:color w:val="0070C0"/>
          <w:sz w:val="28"/>
          <w:szCs w:val="28"/>
          <w:lang w:val="uk-UA"/>
        </w:rPr>
        <w:t xml:space="preserve"> класи)</w:t>
      </w:r>
      <w:r w:rsidR="00D169EA" w:rsidRPr="00292500">
        <w:rPr>
          <w:rFonts w:ascii="Times New Roman" w:hAnsi="Times New Roman" w:cs="Times New Roman"/>
          <w:color w:val="0070C0"/>
          <w:sz w:val="28"/>
          <w:szCs w:val="28"/>
          <w:lang w:val="uk-UA"/>
        </w:rPr>
        <w:t>, «</w:t>
      </w:r>
      <w:r w:rsidR="0077103D" w:rsidRPr="00292500">
        <w:rPr>
          <w:rFonts w:ascii="Times New Roman" w:hAnsi="Times New Roman" w:cs="Times New Roman"/>
          <w:color w:val="0070C0"/>
          <w:sz w:val="28"/>
          <w:szCs w:val="28"/>
          <w:lang w:val="uk-UA"/>
        </w:rPr>
        <w:t>Як не стати жертвами дезінформації під час воєнних дій»</w:t>
      </w:r>
      <w:r w:rsidR="006F5598" w:rsidRPr="00292500">
        <w:rPr>
          <w:rFonts w:ascii="Times New Roman" w:hAnsi="Times New Roman" w:cs="Times New Roman"/>
          <w:color w:val="0070C0"/>
          <w:sz w:val="28"/>
          <w:szCs w:val="28"/>
          <w:lang w:val="uk-UA"/>
        </w:rPr>
        <w:t xml:space="preserve"> (</w:t>
      </w:r>
      <w:r w:rsidR="00702806" w:rsidRPr="00292500">
        <w:rPr>
          <w:rFonts w:ascii="Times New Roman" w:hAnsi="Times New Roman" w:cs="Times New Roman"/>
          <w:color w:val="0070C0"/>
          <w:sz w:val="28"/>
          <w:szCs w:val="28"/>
          <w:lang w:val="uk-UA"/>
        </w:rPr>
        <w:t>8</w:t>
      </w:r>
      <w:r w:rsidR="0077103D" w:rsidRPr="00292500">
        <w:rPr>
          <w:rFonts w:ascii="Times New Roman" w:hAnsi="Times New Roman" w:cs="Times New Roman"/>
          <w:color w:val="0070C0"/>
          <w:sz w:val="28"/>
          <w:szCs w:val="28"/>
          <w:lang w:val="uk-UA"/>
        </w:rPr>
        <w:t xml:space="preserve"> </w:t>
      </w:r>
      <w:r w:rsidR="006F5598" w:rsidRPr="00292500">
        <w:rPr>
          <w:rFonts w:ascii="Times New Roman" w:hAnsi="Times New Roman" w:cs="Times New Roman"/>
          <w:color w:val="0070C0"/>
          <w:sz w:val="28"/>
          <w:szCs w:val="28"/>
          <w:lang w:val="uk-UA"/>
        </w:rPr>
        <w:t>клас</w:t>
      </w:r>
      <w:r w:rsidR="0077103D" w:rsidRPr="00292500">
        <w:rPr>
          <w:rFonts w:ascii="Times New Roman" w:hAnsi="Times New Roman" w:cs="Times New Roman"/>
          <w:color w:val="0070C0"/>
          <w:sz w:val="28"/>
          <w:szCs w:val="28"/>
          <w:lang w:val="uk-UA"/>
        </w:rPr>
        <w:t>и</w:t>
      </w:r>
      <w:r w:rsidR="006F5598" w:rsidRPr="00292500">
        <w:rPr>
          <w:rFonts w:ascii="Times New Roman" w:hAnsi="Times New Roman" w:cs="Times New Roman"/>
          <w:color w:val="0070C0"/>
          <w:sz w:val="28"/>
          <w:szCs w:val="28"/>
          <w:lang w:val="uk-UA"/>
        </w:rPr>
        <w:t>)</w:t>
      </w:r>
      <w:r w:rsidR="00702806" w:rsidRPr="00292500">
        <w:rPr>
          <w:rFonts w:ascii="Times New Roman" w:hAnsi="Times New Roman" w:cs="Times New Roman"/>
          <w:color w:val="0070C0"/>
          <w:sz w:val="28"/>
          <w:szCs w:val="28"/>
          <w:lang w:val="uk-UA"/>
        </w:rPr>
        <w:t>, «Самозахист під час війни» (9 класи).</w:t>
      </w:r>
      <w:r w:rsidR="006F5598" w:rsidRPr="00292500">
        <w:rPr>
          <w:rFonts w:ascii="Times New Roman" w:hAnsi="Times New Roman" w:cs="Times New Roman"/>
          <w:color w:val="0070C0"/>
          <w:sz w:val="28"/>
          <w:szCs w:val="28"/>
          <w:lang w:val="uk-UA"/>
        </w:rPr>
        <w:tab/>
      </w:r>
    </w:p>
    <w:p w14:paraId="583342A7" w14:textId="77777777" w:rsidR="006F5598" w:rsidRPr="00292500" w:rsidRDefault="005061C6" w:rsidP="00DF742D">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2</w:t>
      </w:r>
      <w:r w:rsidR="008308B7" w:rsidRPr="00292500">
        <w:rPr>
          <w:rFonts w:ascii="Times New Roman" w:hAnsi="Times New Roman" w:cs="Times New Roman"/>
          <w:color w:val="0070C0"/>
          <w:sz w:val="28"/>
          <w:szCs w:val="28"/>
          <w:lang w:val="uk-UA"/>
        </w:rPr>
        <w:t>6</w:t>
      </w:r>
      <w:r w:rsidRPr="00292500">
        <w:rPr>
          <w:rFonts w:ascii="Times New Roman" w:hAnsi="Times New Roman" w:cs="Times New Roman"/>
          <w:color w:val="0070C0"/>
          <w:sz w:val="28"/>
          <w:szCs w:val="28"/>
          <w:lang w:val="uk-UA"/>
        </w:rPr>
        <w:t xml:space="preserve"> квітня 202</w:t>
      </w:r>
      <w:r w:rsidR="00702806" w:rsidRPr="00292500">
        <w:rPr>
          <w:rFonts w:ascii="Times New Roman" w:hAnsi="Times New Roman" w:cs="Times New Roman"/>
          <w:color w:val="0070C0"/>
          <w:sz w:val="28"/>
          <w:szCs w:val="28"/>
          <w:lang w:val="uk-UA"/>
        </w:rPr>
        <w:t>4</w:t>
      </w:r>
      <w:r w:rsidRPr="00292500">
        <w:rPr>
          <w:rFonts w:ascii="Times New Roman" w:hAnsi="Times New Roman" w:cs="Times New Roman"/>
          <w:color w:val="0070C0"/>
          <w:sz w:val="28"/>
          <w:szCs w:val="28"/>
          <w:lang w:val="uk-UA"/>
        </w:rPr>
        <w:t xml:space="preserve"> року </w:t>
      </w:r>
      <w:r w:rsidR="00702806" w:rsidRPr="00292500">
        <w:rPr>
          <w:rFonts w:ascii="Times New Roman" w:hAnsi="Times New Roman" w:cs="Times New Roman"/>
          <w:color w:val="0070C0"/>
          <w:sz w:val="28"/>
          <w:szCs w:val="28"/>
          <w:lang w:val="uk-UA"/>
        </w:rPr>
        <w:t xml:space="preserve">в кабінеті безпеки </w:t>
      </w:r>
      <w:r w:rsidRPr="00292500">
        <w:rPr>
          <w:rFonts w:ascii="Times New Roman" w:hAnsi="Times New Roman" w:cs="Times New Roman"/>
          <w:color w:val="0070C0"/>
          <w:sz w:val="28"/>
          <w:szCs w:val="28"/>
          <w:lang w:val="uk-UA"/>
        </w:rPr>
        <w:t>для учнів</w:t>
      </w:r>
      <w:r w:rsidR="006F5598" w:rsidRPr="00292500">
        <w:rPr>
          <w:rFonts w:ascii="Times New Roman" w:hAnsi="Times New Roman" w:cs="Times New Roman"/>
          <w:color w:val="0070C0"/>
          <w:sz w:val="28"/>
          <w:szCs w:val="28"/>
          <w:lang w:val="uk-UA"/>
        </w:rPr>
        <w:t xml:space="preserve"> </w:t>
      </w:r>
      <w:r w:rsidR="00DF742D">
        <w:rPr>
          <w:rFonts w:ascii="Times New Roman" w:hAnsi="Times New Roman" w:cs="Times New Roman"/>
          <w:color w:val="0070C0"/>
          <w:sz w:val="28"/>
          <w:szCs w:val="28"/>
          <w:lang w:val="uk-UA"/>
        </w:rPr>
        <w:t>молодшої ланки</w:t>
      </w:r>
      <w:r w:rsidR="006B257E" w:rsidRPr="00292500">
        <w:rPr>
          <w:rFonts w:ascii="Times New Roman" w:hAnsi="Times New Roman" w:cs="Times New Roman"/>
          <w:color w:val="0070C0"/>
          <w:sz w:val="28"/>
          <w:szCs w:val="28"/>
          <w:lang w:val="uk-UA"/>
        </w:rPr>
        <w:t xml:space="preserve">, 6-х, </w:t>
      </w:r>
      <w:r w:rsidR="00702806" w:rsidRPr="00292500">
        <w:rPr>
          <w:rFonts w:ascii="Times New Roman" w:hAnsi="Times New Roman" w:cs="Times New Roman"/>
          <w:color w:val="0070C0"/>
          <w:sz w:val="28"/>
          <w:szCs w:val="28"/>
          <w:lang w:val="uk-UA"/>
        </w:rPr>
        <w:t>8</w:t>
      </w:r>
      <w:r w:rsidR="006F5598" w:rsidRPr="00292500">
        <w:rPr>
          <w:rFonts w:ascii="Times New Roman" w:hAnsi="Times New Roman" w:cs="Times New Roman"/>
          <w:color w:val="0070C0"/>
          <w:sz w:val="28"/>
          <w:szCs w:val="28"/>
          <w:lang w:val="uk-UA"/>
        </w:rPr>
        <w:t>-х</w:t>
      </w:r>
      <w:r w:rsidR="00702806" w:rsidRPr="00292500">
        <w:rPr>
          <w:rFonts w:ascii="Times New Roman" w:hAnsi="Times New Roman" w:cs="Times New Roman"/>
          <w:color w:val="0070C0"/>
          <w:sz w:val="28"/>
          <w:szCs w:val="28"/>
          <w:lang w:val="uk-UA"/>
        </w:rPr>
        <w:t>, 9-х</w:t>
      </w:r>
      <w:r w:rsidR="006F5598" w:rsidRPr="00292500">
        <w:rPr>
          <w:rFonts w:ascii="Times New Roman" w:hAnsi="Times New Roman" w:cs="Times New Roman"/>
          <w:color w:val="0070C0"/>
          <w:sz w:val="28"/>
          <w:szCs w:val="28"/>
          <w:lang w:val="uk-UA"/>
        </w:rPr>
        <w:t xml:space="preserve"> класів </w:t>
      </w:r>
      <w:r w:rsidR="00702806" w:rsidRPr="00292500">
        <w:rPr>
          <w:rFonts w:ascii="Times New Roman" w:hAnsi="Times New Roman" w:cs="Times New Roman"/>
          <w:color w:val="0070C0"/>
          <w:sz w:val="28"/>
          <w:szCs w:val="28"/>
          <w:lang w:val="uk-UA"/>
        </w:rPr>
        <w:t xml:space="preserve">представником ДСНС </w:t>
      </w:r>
      <w:r w:rsidR="002479BC">
        <w:rPr>
          <w:rFonts w:ascii="Times New Roman" w:hAnsi="Times New Roman" w:cs="Times New Roman"/>
          <w:color w:val="0070C0"/>
          <w:sz w:val="28"/>
          <w:szCs w:val="28"/>
          <w:lang w:val="uk-UA"/>
        </w:rPr>
        <w:t xml:space="preserve">було проведено </w:t>
      </w:r>
      <w:proofErr w:type="spellStart"/>
      <w:r w:rsidR="002479BC">
        <w:rPr>
          <w:rFonts w:ascii="Times New Roman" w:hAnsi="Times New Roman" w:cs="Times New Roman"/>
          <w:color w:val="0070C0"/>
          <w:sz w:val="28"/>
          <w:szCs w:val="28"/>
          <w:lang w:val="uk-UA"/>
        </w:rPr>
        <w:t>уроки</w:t>
      </w:r>
      <w:proofErr w:type="spellEnd"/>
      <w:r w:rsidR="002479BC">
        <w:rPr>
          <w:rFonts w:ascii="Times New Roman" w:hAnsi="Times New Roman" w:cs="Times New Roman"/>
          <w:color w:val="0070C0"/>
          <w:sz w:val="28"/>
          <w:szCs w:val="28"/>
          <w:lang w:val="uk-UA"/>
        </w:rPr>
        <w:t xml:space="preserve"> безпеки </w:t>
      </w:r>
      <w:r w:rsidR="00702806" w:rsidRPr="00292500">
        <w:rPr>
          <w:rFonts w:ascii="Times New Roman" w:hAnsi="Times New Roman" w:cs="Times New Roman"/>
          <w:color w:val="0070C0"/>
          <w:sz w:val="28"/>
          <w:szCs w:val="28"/>
          <w:lang w:val="uk-UA"/>
        </w:rPr>
        <w:t xml:space="preserve">з питань </w:t>
      </w:r>
      <w:r w:rsidR="00B105B5" w:rsidRPr="00292500">
        <w:rPr>
          <w:rFonts w:ascii="Times New Roman" w:hAnsi="Times New Roman" w:cs="Times New Roman"/>
          <w:color w:val="0070C0"/>
          <w:sz w:val="28"/>
          <w:szCs w:val="28"/>
          <w:lang w:val="uk-UA"/>
        </w:rPr>
        <w:t>п</w:t>
      </w:r>
      <w:r w:rsidR="008308B7" w:rsidRPr="00292500">
        <w:rPr>
          <w:rFonts w:ascii="Times New Roman" w:hAnsi="Times New Roman" w:cs="Times New Roman"/>
          <w:color w:val="0070C0"/>
          <w:sz w:val="28"/>
          <w:szCs w:val="28"/>
          <w:lang w:val="uk-UA"/>
        </w:rPr>
        <w:t>оводження з вибухонебезпечними предметами</w:t>
      </w:r>
      <w:r w:rsidR="00702806" w:rsidRPr="00292500">
        <w:rPr>
          <w:rFonts w:ascii="Times New Roman" w:hAnsi="Times New Roman" w:cs="Times New Roman"/>
          <w:color w:val="0070C0"/>
          <w:sz w:val="28"/>
          <w:szCs w:val="28"/>
          <w:lang w:val="uk-UA"/>
        </w:rPr>
        <w:t>, користування</w:t>
      </w:r>
      <w:r w:rsidR="00DF742D">
        <w:rPr>
          <w:rFonts w:ascii="Times New Roman" w:hAnsi="Times New Roman" w:cs="Times New Roman"/>
          <w:color w:val="0070C0"/>
          <w:sz w:val="28"/>
          <w:szCs w:val="28"/>
          <w:lang w:val="uk-UA"/>
        </w:rPr>
        <w:t xml:space="preserve"> </w:t>
      </w:r>
      <w:r w:rsidR="00702806" w:rsidRPr="00292500">
        <w:rPr>
          <w:rFonts w:ascii="Times New Roman" w:hAnsi="Times New Roman" w:cs="Times New Roman"/>
          <w:color w:val="0070C0"/>
          <w:sz w:val="28"/>
          <w:szCs w:val="28"/>
          <w:lang w:val="uk-UA"/>
        </w:rPr>
        <w:t>вогнегасниками.</w:t>
      </w:r>
    </w:p>
    <w:p w14:paraId="4190E812" w14:textId="77777777" w:rsidR="00375E83" w:rsidRDefault="00BB79E0" w:rsidP="00871E21">
      <w:pPr>
        <w:spacing w:after="0" w:line="360" w:lineRule="auto"/>
        <w:rPr>
          <w:rFonts w:ascii="Times New Roman" w:hAnsi="Times New Roman" w:cs="Times New Roman"/>
          <w:b/>
          <w:sz w:val="28"/>
          <w:szCs w:val="28"/>
          <w:lang w:val="uk-UA"/>
        </w:rPr>
      </w:pPr>
      <w:r w:rsidRPr="00871E21">
        <w:rPr>
          <w:rFonts w:ascii="Times New Roman" w:hAnsi="Times New Roman" w:cs="Times New Roman"/>
          <w:b/>
          <w:sz w:val="28"/>
          <w:szCs w:val="28"/>
          <w:lang w:val="uk-UA"/>
        </w:rPr>
        <w:t xml:space="preserve">                           </w:t>
      </w:r>
    </w:p>
    <w:p w14:paraId="6F23C77D" w14:textId="77777777" w:rsidR="00FD5ACC" w:rsidRPr="00871E21" w:rsidRDefault="00FD5ACC" w:rsidP="006B257E">
      <w:pPr>
        <w:spacing w:after="0" w:line="360" w:lineRule="auto"/>
        <w:jc w:val="center"/>
        <w:rPr>
          <w:rFonts w:ascii="Times New Roman" w:hAnsi="Times New Roman" w:cs="Times New Roman"/>
          <w:b/>
          <w:sz w:val="28"/>
          <w:szCs w:val="28"/>
          <w:lang w:val="uk-UA"/>
        </w:rPr>
      </w:pPr>
      <w:r w:rsidRPr="00871E21">
        <w:rPr>
          <w:rFonts w:ascii="Times New Roman" w:hAnsi="Times New Roman" w:cs="Times New Roman"/>
          <w:b/>
          <w:sz w:val="28"/>
          <w:szCs w:val="28"/>
          <w:lang w:val="uk-UA"/>
        </w:rPr>
        <w:t>Створення освітнього середовища,</w:t>
      </w:r>
    </w:p>
    <w:p w14:paraId="4AA8F527" w14:textId="77777777" w:rsidR="00FD5ACC" w:rsidRPr="00871E21" w:rsidRDefault="00FD5ACC" w:rsidP="00871E21">
      <w:pPr>
        <w:spacing w:after="0" w:line="360" w:lineRule="auto"/>
        <w:jc w:val="both"/>
        <w:rPr>
          <w:rFonts w:ascii="Times New Roman" w:hAnsi="Times New Roman" w:cs="Times New Roman"/>
          <w:b/>
          <w:sz w:val="28"/>
          <w:szCs w:val="28"/>
        </w:rPr>
      </w:pPr>
      <w:r w:rsidRPr="00871E21">
        <w:rPr>
          <w:rFonts w:ascii="Times New Roman" w:hAnsi="Times New Roman" w:cs="Times New Roman"/>
          <w:b/>
          <w:sz w:val="28"/>
          <w:szCs w:val="28"/>
          <w:lang w:val="uk-UA"/>
        </w:rPr>
        <w:t>вільного від будь – яких форм насильства та дискримінації</w:t>
      </w:r>
      <w:r w:rsidR="002820D4" w:rsidRPr="00871E21">
        <w:rPr>
          <w:rFonts w:ascii="Times New Roman" w:hAnsi="Times New Roman" w:cs="Times New Roman"/>
          <w:b/>
          <w:sz w:val="28"/>
          <w:szCs w:val="28"/>
          <w:lang w:val="uk-UA"/>
        </w:rPr>
        <w:t>, умов               для  безпечного використання мережі Інтернет</w:t>
      </w:r>
    </w:p>
    <w:p w14:paraId="4ED1C4FD" w14:textId="77777777" w:rsidR="00210690" w:rsidRPr="00292500" w:rsidRDefault="00BB79E0" w:rsidP="00B105B5">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Значну увагу в закладі</w:t>
      </w:r>
      <w:r w:rsidR="00B105B5" w:rsidRPr="0029250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 xml:space="preserve">приділено </w:t>
      </w:r>
      <w:proofErr w:type="spellStart"/>
      <w:r w:rsidRPr="00292500">
        <w:rPr>
          <w:rFonts w:ascii="Times New Roman" w:hAnsi="Times New Roman" w:cs="Times New Roman"/>
          <w:color w:val="0070C0"/>
          <w:sz w:val="28"/>
          <w:szCs w:val="28"/>
          <w:lang w:val="uk-UA"/>
        </w:rPr>
        <w:t>п</w:t>
      </w:r>
      <w:r w:rsidR="00210690" w:rsidRPr="00292500">
        <w:rPr>
          <w:rFonts w:ascii="Times New Roman" w:hAnsi="Times New Roman" w:cs="Times New Roman"/>
          <w:color w:val="0070C0"/>
          <w:sz w:val="28"/>
          <w:szCs w:val="28"/>
          <w:lang w:val="uk-UA"/>
        </w:rPr>
        <w:t>равовиховній</w:t>
      </w:r>
      <w:proofErr w:type="spellEnd"/>
      <w:r w:rsidR="00210690" w:rsidRPr="00292500">
        <w:rPr>
          <w:rFonts w:ascii="Times New Roman" w:hAnsi="Times New Roman" w:cs="Times New Roman"/>
          <w:color w:val="0070C0"/>
          <w:sz w:val="28"/>
          <w:szCs w:val="28"/>
          <w:lang w:val="uk-UA"/>
        </w:rPr>
        <w:t xml:space="preserve"> роботі</w:t>
      </w:r>
      <w:r w:rsidRPr="00292500">
        <w:rPr>
          <w:rFonts w:ascii="Times New Roman" w:hAnsi="Times New Roman" w:cs="Times New Roman"/>
          <w:color w:val="0070C0"/>
          <w:sz w:val="28"/>
          <w:szCs w:val="28"/>
          <w:lang w:val="uk-UA"/>
        </w:rPr>
        <w:t>.</w:t>
      </w:r>
      <w:r w:rsidR="00210690" w:rsidRPr="0029250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С</w:t>
      </w:r>
      <w:r w:rsidR="00210690" w:rsidRPr="00292500">
        <w:rPr>
          <w:rFonts w:ascii="Times New Roman" w:hAnsi="Times New Roman" w:cs="Times New Roman"/>
          <w:color w:val="0070C0"/>
          <w:sz w:val="28"/>
          <w:szCs w:val="28"/>
        </w:rPr>
        <w:t xml:space="preserve">творено банк </w:t>
      </w:r>
      <w:proofErr w:type="spellStart"/>
      <w:r w:rsidR="00210690" w:rsidRPr="00292500">
        <w:rPr>
          <w:rFonts w:ascii="Times New Roman" w:hAnsi="Times New Roman" w:cs="Times New Roman"/>
          <w:color w:val="0070C0"/>
          <w:sz w:val="28"/>
          <w:szCs w:val="28"/>
        </w:rPr>
        <w:t>даних</w:t>
      </w:r>
      <w:proofErr w:type="spellEnd"/>
      <w:r w:rsidR="00210690" w:rsidRPr="00292500">
        <w:rPr>
          <w:rFonts w:ascii="Times New Roman" w:hAnsi="Times New Roman" w:cs="Times New Roman"/>
          <w:color w:val="0070C0"/>
          <w:sz w:val="28"/>
          <w:szCs w:val="28"/>
        </w:rPr>
        <w:t xml:space="preserve"> </w:t>
      </w:r>
      <w:proofErr w:type="spellStart"/>
      <w:r w:rsidR="00210690" w:rsidRPr="00292500">
        <w:rPr>
          <w:rFonts w:ascii="Times New Roman" w:hAnsi="Times New Roman" w:cs="Times New Roman"/>
          <w:color w:val="0070C0"/>
          <w:sz w:val="28"/>
          <w:szCs w:val="28"/>
        </w:rPr>
        <w:t>щодо</w:t>
      </w:r>
      <w:proofErr w:type="spellEnd"/>
      <w:r w:rsidR="00210690" w:rsidRPr="00292500">
        <w:rPr>
          <w:rFonts w:ascii="Times New Roman" w:hAnsi="Times New Roman" w:cs="Times New Roman"/>
          <w:color w:val="0070C0"/>
          <w:sz w:val="28"/>
          <w:szCs w:val="28"/>
        </w:rPr>
        <w:t xml:space="preserve"> </w:t>
      </w:r>
      <w:proofErr w:type="spellStart"/>
      <w:r w:rsidR="00210690" w:rsidRPr="00292500">
        <w:rPr>
          <w:rFonts w:ascii="Times New Roman" w:hAnsi="Times New Roman" w:cs="Times New Roman"/>
          <w:color w:val="0070C0"/>
          <w:sz w:val="28"/>
          <w:szCs w:val="28"/>
        </w:rPr>
        <w:t>дітей</w:t>
      </w:r>
      <w:proofErr w:type="spellEnd"/>
      <w:r w:rsidR="00210690" w:rsidRPr="00292500">
        <w:rPr>
          <w:rFonts w:ascii="Times New Roman" w:hAnsi="Times New Roman" w:cs="Times New Roman"/>
          <w:color w:val="0070C0"/>
          <w:sz w:val="28"/>
          <w:szCs w:val="28"/>
        </w:rPr>
        <w:t xml:space="preserve"> та </w:t>
      </w:r>
      <w:proofErr w:type="spellStart"/>
      <w:r w:rsidR="00210690" w:rsidRPr="00292500">
        <w:rPr>
          <w:rFonts w:ascii="Times New Roman" w:hAnsi="Times New Roman" w:cs="Times New Roman"/>
          <w:color w:val="0070C0"/>
          <w:sz w:val="28"/>
          <w:szCs w:val="28"/>
        </w:rPr>
        <w:t>сімей</w:t>
      </w:r>
      <w:proofErr w:type="spellEnd"/>
      <w:r w:rsidR="00210690" w:rsidRPr="00292500">
        <w:rPr>
          <w:rFonts w:ascii="Times New Roman" w:hAnsi="Times New Roman" w:cs="Times New Roman"/>
          <w:color w:val="0070C0"/>
          <w:sz w:val="28"/>
          <w:szCs w:val="28"/>
        </w:rPr>
        <w:t xml:space="preserve">, </w:t>
      </w:r>
      <w:proofErr w:type="spellStart"/>
      <w:r w:rsidR="00210690" w:rsidRPr="00292500">
        <w:rPr>
          <w:rFonts w:ascii="Times New Roman" w:hAnsi="Times New Roman" w:cs="Times New Roman"/>
          <w:color w:val="0070C0"/>
          <w:sz w:val="28"/>
          <w:szCs w:val="28"/>
        </w:rPr>
        <w:t>які</w:t>
      </w:r>
      <w:proofErr w:type="spellEnd"/>
      <w:r w:rsidR="00210690" w:rsidRPr="00292500">
        <w:rPr>
          <w:rFonts w:ascii="Times New Roman" w:hAnsi="Times New Roman" w:cs="Times New Roman"/>
          <w:color w:val="0070C0"/>
          <w:sz w:val="28"/>
          <w:szCs w:val="28"/>
        </w:rPr>
        <w:t xml:space="preserve"> </w:t>
      </w:r>
      <w:proofErr w:type="spellStart"/>
      <w:r w:rsidR="00210690" w:rsidRPr="00292500">
        <w:rPr>
          <w:rFonts w:ascii="Times New Roman" w:hAnsi="Times New Roman" w:cs="Times New Roman"/>
          <w:color w:val="0070C0"/>
          <w:sz w:val="28"/>
          <w:szCs w:val="28"/>
        </w:rPr>
        <w:t>п</w:t>
      </w:r>
      <w:r w:rsidRPr="00292500">
        <w:rPr>
          <w:rFonts w:ascii="Times New Roman" w:hAnsi="Times New Roman" w:cs="Times New Roman"/>
          <w:color w:val="0070C0"/>
          <w:sz w:val="28"/>
          <w:szCs w:val="28"/>
        </w:rPr>
        <w:t>отребують</w:t>
      </w:r>
      <w:proofErr w:type="spellEnd"/>
      <w:r w:rsidRPr="00292500">
        <w:rPr>
          <w:rFonts w:ascii="Times New Roman" w:hAnsi="Times New Roman" w:cs="Times New Roman"/>
          <w:color w:val="0070C0"/>
          <w:sz w:val="28"/>
          <w:szCs w:val="28"/>
        </w:rPr>
        <w:t xml:space="preserve"> </w:t>
      </w:r>
      <w:proofErr w:type="spellStart"/>
      <w:r w:rsidRPr="00292500">
        <w:rPr>
          <w:rFonts w:ascii="Times New Roman" w:hAnsi="Times New Roman" w:cs="Times New Roman"/>
          <w:color w:val="0070C0"/>
          <w:sz w:val="28"/>
          <w:szCs w:val="28"/>
        </w:rPr>
        <w:t>особливої</w:t>
      </w:r>
      <w:proofErr w:type="spellEnd"/>
      <w:r w:rsidRPr="00292500">
        <w:rPr>
          <w:rFonts w:ascii="Times New Roman" w:hAnsi="Times New Roman" w:cs="Times New Roman"/>
          <w:color w:val="0070C0"/>
          <w:sz w:val="28"/>
          <w:szCs w:val="28"/>
        </w:rPr>
        <w:t xml:space="preserve"> </w:t>
      </w:r>
      <w:proofErr w:type="spellStart"/>
      <w:r w:rsidRPr="00292500">
        <w:rPr>
          <w:rFonts w:ascii="Times New Roman" w:hAnsi="Times New Roman" w:cs="Times New Roman"/>
          <w:color w:val="0070C0"/>
          <w:sz w:val="28"/>
          <w:szCs w:val="28"/>
        </w:rPr>
        <w:t>уваги</w:t>
      </w:r>
      <w:proofErr w:type="spellEnd"/>
      <w:r w:rsidRPr="00292500">
        <w:rPr>
          <w:rFonts w:ascii="Times New Roman" w:hAnsi="Times New Roman" w:cs="Times New Roman"/>
          <w:color w:val="0070C0"/>
          <w:sz w:val="28"/>
          <w:szCs w:val="28"/>
          <w:lang w:val="uk-UA"/>
        </w:rPr>
        <w:t>.</w:t>
      </w:r>
      <w:r w:rsidRPr="00292500">
        <w:rPr>
          <w:rFonts w:ascii="Times New Roman" w:hAnsi="Times New Roman" w:cs="Times New Roman"/>
          <w:color w:val="0070C0"/>
          <w:sz w:val="28"/>
          <w:szCs w:val="28"/>
        </w:rPr>
        <w:t xml:space="preserve"> </w:t>
      </w:r>
    </w:p>
    <w:p w14:paraId="607F065C" w14:textId="77777777" w:rsidR="00210690" w:rsidRPr="00292500" w:rsidRDefault="00007F1A" w:rsidP="000C312D">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 xml:space="preserve">Протягом навчального </w:t>
      </w:r>
      <w:r w:rsidR="006B257E" w:rsidRPr="00292500">
        <w:rPr>
          <w:rFonts w:ascii="Times New Roman" w:hAnsi="Times New Roman" w:cs="Times New Roman"/>
          <w:color w:val="0070C0"/>
          <w:sz w:val="28"/>
          <w:szCs w:val="28"/>
          <w:lang w:val="uk-UA"/>
        </w:rPr>
        <w:t xml:space="preserve">2023-2024 </w:t>
      </w:r>
      <w:r w:rsidRPr="00292500">
        <w:rPr>
          <w:rFonts w:ascii="Times New Roman" w:hAnsi="Times New Roman" w:cs="Times New Roman"/>
          <w:color w:val="0070C0"/>
          <w:sz w:val="28"/>
          <w:szCs w:val="28"/>
          <w:lang w:val="uk-UA"/>
        </w:rPr>
        <w:t xml:space="preserve">року класні </w:t>
      </w:r>
      <w:proofErr w:type="spellStart"/>
      <w:r w:rsidRPr="00292500">
        <w:rPr>
          <w:rFonts w:ascii="Times New Roman" w:hAnsi="Times New Roman" w:cs="Times New Roman"/>
          <w:color w:val="0070C0"/>
          <w:sz w:val="28"/>
          <w:szCs w:val="28"/>
          <w:lang w:val="uk-UA"/>
        </w:rPr>
        <w:t>керіники</w:t>
      </w:r>
      <w:proofErr w:type="spellEnd"/>
      <w:r w:rsidR="00BB79E0" w:rsidRPr="00292500">
        <w:rPr>
          <w:rFonts w:ascii="Times New Roman" w:hAnsi="Times New Roman" w:cs="Times New Roman"/>
          <w:color w:val="0070C0"/>
          <w:sz w:val="28"/>
          <w:szCs w:val="28"/>
          <w:lang w:val="uk-UA"/>
        </w:rPr>
        <w:t xml:space="preserve"> </w:t>
      </w:r>
      <w:r w:rsidR="002479BC">
        <w:rPr>
          <w:rFonts w:ascii="Times New Roman" w:hAnsi="Times New Roman" w:cs="Times New Roman"/>
          <w:color w:val="0070C0"/>
          <w:sz w:val="28"/>
          <w:szCs w:val="28"/>
          <w:lang w:val="uk-UA"/>
        </w:rPr>
        <w:t>тримали на контролі</w:t>
      </w:r>
      <w:r w:rsidR="00BB79E0" w:rsidRPr="00292500">
        <w:rPr>
          <w:rFonts w:ascii="Times New Roman" w:hAnsi="Times New Roman" w:cs="Times New Roman"/>
          <w:color w:val="0070C0"/>
          <w:sz w:val="28"/>
          <w:szCs w:val="28"/>
          <w:lang w:val="uk-UA"/>
        </w:rPr>
        <w:t xml:space="preserve"> стан відвідування</w:t>
      </w:r>
      <w:r w:rsidR="00210690" w:rsidRPr="00292500">
        <w:rPr>
          <w:rFonts w:ascii="Times New Roman" w:hAnsi="Times New Roman" w:cs="Times New Roman"/>
          <w:color w:val="0070C0"/>
          <w:sz w:val="28"/>
          <w:szCs w:val="28"/>
          <w:lang w:val="uk-UA"/>
        </w:rPr>
        <w:t xml:space="preserve"> уроків учнями гімназії. </w:t>
      </w:r>
      <w:r w:rsidR="00BB79E0" w:rsidRPr="00292500">
        <w:rPr>
          <w:rFonts w:ascii="Times New Roman" w:hAnsi="Times New Roman" w:cs="Times New Roman"/>
          <w:color w:val="0070C0"/>
          <w:sz w:val="28"/>
          <w:szCs w:val="28"/>
          <w:lang w:val="uk-UA"/>
        </w:rPr>
        <w:t xml:space="preserve">У </w:t>
      </w:r>
      <w:r w:rsidRPr="00292500">
        <w:rPr>
          <w:rFonts w:ascii="Times New Roman" w:hAnsi="Times New Roman" w:cs="Times New Roman"/>
          <w:color w:val="0070C0"/>
          <w:sz w:val="28"/>
          <w:szCs w:val="28"/>
          <w:lang w:val="uk-UA"/>
        </w:rPr>
        <w:t>вересні</w:t>
      </w:r>
      <w:r w:rsidR="00BB79E0" w:rsidRPr="00292500">
        <w:rPr>
          <w:rFonts w:ascii="Times New Roman" w:hAnsi="Times New Roman" w:cs="Times New Roman"/>
          <w:color w:val="0070C0"/>
          <w:sz w:val="28"/>
          <w:szCs w:val="28"/>
          <w:lang w:val="uk-UA"/>
        </w:rPr>
        <w:t xml:space="preserve"> </w:t>
      </w:r>
      <w:r w:rsidR="00BB79E0" w:rsidRPr="00292500">
        <w:rPr>
          <w:rFonts w:ascii="Times New Roman" w:hAnsi="Times New Roman" w:cs="Times New Roman"/>
          <w:color w:val="0070C0"/>
          <w:sz w:val="28"/>
          <w:szCs w:val="28"/>
        </w:rPr>
        <w:t>202</w:t>
      </w:r>
      <w:r w:rsidR="006B257E" w:rsidRPr="00292500">
        <w:rPr>
          <w:rFonts w:ascii="Times New Roman" w:hAnsi="Times New Roman" w:cs="Times New Roman"/>
          <w:color w:val="0070C0"/>
          <w:sz w:val="28"/>
          <w:szCs w:val="28"/>
          <w:lang w:val="uk-UA"/>
        </w:rPr>
        <w:t>3</w:t>
      </w:r>
      <w:r w:rsidR="00BB79E0" w:rsidRPr="00292500">
        <w:rPr>
          <w:rFonts w:ascii="Times New Roman" w:hAnsi="Times New Roman" w:cs="Times New Roman"/>
          <w:color w:val="0070C0"/>
          <w:sz w:val="28"/>
          <w:szCs w:val="28"/>
          <w:lang w:val="uk-UA"/>
        </w:rPr>
        <w:t xml:space="preserve"> р. та </w:t>
      </w:r>
      <w:r w:rsidR="00BB79E0" w:rsidRPr="00292500">
        <w:rPr>
          <w:rFonts w:ascii="Times New Roman" w:hAnsi="Times New Roman" w:cs="Times New Roman"/>
          <w:color w:val="0070C0"/>
          <w:sz w:val="28"/>
          <w:szCs w:val="28"/>
        </w:rPr>
        <w:t xml:space="preserve"> </w:t>
      </w:r>
      <w:proofErr w:type="spellStart"/>
      <w:r w:rsidR="00BB79E0" w:rsidRPr="00292500">
        <w:rPr>
          <w:rFonts w:ascii="Times New Roman" w:hAnsi="Times New Roman" w:cs="Times New Roman"/>
          <w:color w:val="0070C0"/>
          <w:sz w:val="28"/>
          <w:szCs w:val="28"/>
        </w:rPr>
        <w:t>січ</w:t>
      </w:r>
      <w:proofErr w:type="spellEnd"/>
      <w:r w:rsidR="00BB79E0" w:rsidRPr="00292500">
        <w:rPr>
          <w:rFonts w:ascii="Times New Roman" w:hAnsi="Times New Roman" w:cs="Times New Roman"/>
          <w:color w:val="0070C0"/>
          <w:sz w:val="28"/>
          <w:szCs w:val="28"/>
          <w:lang w:val="uk-UA"/>
        </w:rPr>
        <w:t>ні</w:t>
      </w:r>
      <w:r w:rsidR="00210690" w:rsidRPr="00292500">
        <w:rPr>
          <w:rFonts w:ascii="Times New Roman" w:hAnsi="Times New Roman" w:cs="Times New Roman"/>
          <w:color w:val="0070C0"/>
          <w:sz w:val="28"/>
          <w:szCs w:val="28"/>
        </w:rPr>
        <w:t xml:space="preserve"> 202</w:t>
      </w:r>
      <w:r w:rsidR="006B257E" w:rsidRPr="00292500">
        <w:rPr>
          <w:rFonts w:ascii="Times New Roman" w:hAnsi="Times New Roman" w:cs="Times New Roman"/>
          <w:color w:val="0070C0"/>
          <w:sz w:val="28"/>
          <w:szCs w:val="28"/>
          <w:lang w:val="uk-UA"/>
        </w:rPr>
        <w:t xml:space="preserve">4 </w:t>
      </w:r>
      <w:r w:rsidR="00BB79E0" w:rsidRPr="00292500">
        <w:rPr>
          <w:rFonts w:ascii="Times New Roman" w:hAnsi="Times New Roman" w:cs="Times New Roman"/>
          <w:color w:val="0070C0"/>
          <w:sz w:val="28"/>
          <w:szCs w:val="28"/>
          <w:lang w:val="uk-UA"/>
        </w:rPr>
        <w:t>р.</w:t>
      </w:r>
      <w:r w:rsidR="00485454" w:rsidRPr="00292500">
        <w:rPr>
          <w:rFonts w:ascii="Times New Roman" w:hAnsi="Times New Roman" w:cs="Times New Roman"/>
          <w:color w:val="0070C0"/>
          <w:sz w:val="28"/>
          <w:szCs w:val="28"/>
          <w:lang w:val="uk-UA"/>
        </w:rPr>
        <w:t xml:space="preserve"> </w:t>
      </w:r>
      <w:proofErr w:type="spellStart"/>
      <w:r w:rsidR="00210690" w:rsidRPr="00292500">
        <w:rPr>
          <w:rFonts w:ascii="Times New Roman" w:hAnsi="Times New Roman" w:cs="Times New Roman"/>
          <w:color w:val="0070C0"/>
          <w:sz w:val="28"/>
          <w:szCs w:val="28"/>
        </w:rPr>
        <w:t>було</w:t>
      </w:r>
      <w:proofErr w:type="spellEnd"/>
      <w:r w:rsidR="00210690" w:rsidRPr="00292500">
        <w:rPr>
          <w:rFonts w:ascii="Times New Roman" w:hAnsi="Times New Roman" w:cs="Times New Roman"/>
          <w:color w:val="0070C0"/>
          <w:sz w:val="28"/>
          <w:szCs w:val="28"/>
        </w:rPr>
        <w:t xml:space="preserve"> проведено рейд «</w:t>
      </w:r>
      <w:r w:rsidR="006B257E" w:rsidRPr="00292500">
        <w:rPr>
          <w:rFonts w:ascii="Times New Roman" w:hAnsi="Times New Roman" w:cs="Times New Roman"/>
          <w:color w:val="0070C0"/>
          <w:sz w:val="28"/>
          <w:szCs w:val="28"/>
          <w:lang w:val="uk-UA"/>
        </w:rPr>
        <w:t>У</w:t>
      </w:r>
      <w:r w:rsidR="00210690" w:rsidRPr="00292500">
        <w:rPr>
          <w:rFonts w:ascii="Times New Roman" w:hAnsi="Times New Roman" w:cs="Times New Roman"/>
          <w:color w:val="0070C0"/>
          <w:sz w:val="28"/>
          <w:szCs w:val="28"/>
        </w:rPr>
        <w:t xml:space="preserve">рок» з метою контролю </w:t>
      </w:r>
      <w:proofErr w:type="spellStart"/>
      <w:r w:rsidR="00210690" w:rsidRPr="00292500">
        <w:rPr>
          <w:rFonts w:ascii="Times New Roman" w:hAnsi="Times New Roman" w:cs="Times New Roman"/>
          <w:color w:val="0070C0"/>
          <w:sz w:val="28"/>
          <w:szCs w:val="28"/>
        </w:rPr>
        <w:t>відвідування</w:t>
      </w:r>
      <w:proofErr w:type="spellEnd"/>
      <w:r w:rsidR="00210690" w:rsidRPr="00292500">
        <w:rPr>
          <w:rFonts w:ascii="Times New Roman" w:hAnsi="Times New Roman" w:cs="Times New Roman"/>
          <w:color w:val="0070C0"/>
          <w:sz w:val="28"/>
          <w:szCs w:val="28"/>
        </w:rPr>
        <w:t xml:space="preserve"> </w:t>
      </w:r>
      <w:r w:rsidR="00485454" w:rsidRPr="00292500">
        <w:rPr>
          <w:rFonts w:ascii="Times New Roman" w:hAnsi="Times New Roman" w:cs="Times New Roman"/>
          <w:color w:val="0070C0"/>
          <w:sz w:val="28"/>
          <w:szCs w:val="28"/>
          <w:lang w:val="uk-UA"/>
        </w:rPr>
        <w:t>занять</w:t>
      </w:r>
      <w:r w:rsidR="006B257E" w:rsidRPr="00292500">
        <w:rPr>
          <w:rFonts w:ascii="Times New Roman" w:hAnsi="Times New Roman" w:cs="Times New Roman"/>
          <w:color w:val="0070C0"/>
          <w:sz w:val="28"/>
          <w:szCs w:val="28"/>
          <w:lang w:val="uk-UA"/>
        </w:rPr>
        <w:t xml:space="preserve"> здобувачів освіти в умовах змішаної форми навчання</w:t>
      </w:r>
      <w:r w:rsidR="00485454" w:rsidRPr="00292500">
        <w:rPr>
          <w:rFonts w:ascii="Times New Roman" w:hAnsi="Times New Roman" w:cs="Times New Roman"/>
          <w:color w:val="0070C0"/>
          <w:sz w:val="28"/>
          <w:szCs w:val="28"/>
          <w:lang w:val="uk-UA"/>
        </w:rPr>
        <w:t>.</w:t>
      </w:r>
      <w:r w:rsidRPr="00292500">
        <w:rPr>
          <w:rFonts w:ascii="Times New Roman" w:hAnsi="Times New Roman" w:cs="Times New Roman"/>
          <w:color w:val="0070C0"/>
          <w:sz w:val="28"/>
          <w:szCs w:val="28"/>
          <w:lang w:val="uk-UA"/>
        </w:rPr>
        <w:t xml:space="preserve"> Заступник директора з ВР </w:t>
      </w:r>
      <w:proofErr w:type="spellStart"/>
      <w:r w:rsidRPr="00292500">
        <w:rPr>
          <w:rFonts w:ascii="Times New Roman" w:hAnsi="Times New Roman" w:cs="Times New Roman"/>
          <w:color w:val="0070C0"/>
          <w:sz w:val="28"/>
          <w:szCs w:val="28"/>
          <w:lang w:val="uk-UA"/>
        </w:rPr>
        <w:t>Сакун</w:t>
      </w:r>
      <w:proofErr w:type="spellEnd"/>
      <w:r w:rsidRPr="00292500">
        <w:rPr>
          <w:rFonts w:ascii="Times New Roman" w:hAnsi="Times New Roman" w:cs="Times New Roman"/>
          <w:color w:val="0070C0"/>
          <w:sz w:val="28"/>
          <w:szCs w:val="28"/>
          <w:lang w:val="uk-UA"/>
        </w:rPr>
        <w:t xml:space="preserve"> І.О.</w:t>
      </w:r>
      <w:r w:rsidR="00B105B5" w:rsidRPr="00292500">
        <w:rPr>
          <w:rFonts w:ascii="Times New Roman" w:hAnsi="Times New Roman" w:cs="Times New Roman"/>
          <w:color w:val="0070C0"/>
          <w:sz w:val="28"/>
          <w:szCs w:val="28"/>
          <w:lang w:val="uk-UA"/>
        </w:rPr>
        <w:t xml:space="preserve"> щомісячно</w:t>
      </w:r>
      <w:r w:rsidRPr="00292500">
        <w:rPr>
          <w:rFonts w:ascii="Times New Roman" w:hAnsi="Times New Roman" w:cs="Times New Roman"/>
          <w:color w:val="0070C0"/>
          <w:sz w:val="28"/>
          <w:szCs w:val="28"/>
          <w:lang w:val="uk-UA"/>
        </w:rPr>
        <w:t xml:space="preserve"> </w:t>
      </w:r>
      <w:r w:rsidR="00E41CD7" w:rsidRPr="00292500">
        <w:rPr>
          <w:rFonts w:ascii="Times New Roman" w:hAnsi="Times New Roman" w:cs="Times New Roman"/>
          <w:color w:val="0070C0"/>
          <w:sz w:val="28"/>
          <w:szCs w:val="28"/>
          <w:lang w:val="uk-UA"/>
        </w:rPr>
        <w:t>проводила</w:t>
      </w:r>
      <w:r w:rsidRPr="00292500">
        <w:rPr>
          <w:rFonts w:ascii="Times New Roman" w:hAnsi="Times New Roman" w:cs="Times New Roman"/>
          <w:color w:val="0070C0"/>
          <w:sz w:val="28"/>
          <w:szCs w:val="28"/>
          <w:lang w:val="uk-UA"/>
        </w:rPr>
        <w:t xml:space="preserve"> моніторинг відсутніх учнів, які пропускали навчальні заняття без поважних причин більше ніж 10 днів, та до 15 числа кожного місяця надавала звіт</w:t>
      </w:r>
      <w:r w:rsidR="00B105B5" w:rsidRPr="00292500">
        <w:rPr>
          <w:rFonts w:ascii="Times New Roman" w:hAnsi="Times New Roman" w:cs="Times New Roman"/>
          <w:color w:val="0070C0"/>
          <w:sz w:val="28"/>
          <w:szCs w:val="28"/>
          <w:lang w:val="uk-UA"/>
        </w:rPr>
        <w:t xml:space="preserve"> щодо відсутніх</w:t>
      </w:r>
      <w:r w:rsidRPr="00292500">
        <w:rPr>
          <w:rFonts w:ascii="Times New Roman" w:hAnsi="Times New Roman" w:cs="Times New Roman"/>
          <w:color w:val="0070C0"/>
          <w:sz w:val="28"/>
          <w:szCs w:val="28"/>
          <w:lang w:val="uk-UA"/>
        </w:rPr>
        <w:t xml:space="preserve"> департаменту освіти. </w:t>
      </w:r>
    </w:p>
    <w:p w14:paraId="0423D935" w14:textId="77777777" w:rsidR="00F60B7E" w:rsidRPr="00292500" w:rsidRDefault="00F60B7E" w:rsidP="002479BC">
      <w:pPr>
        <w:pStyle w:val="a4"/>
        <w:spacing w:after="0" w:line="360" w:lineRule="auto"/>
        <w:ind w:left="0"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lastRenderedPageBreak/>
        <w:t xml:space="preserve">Відповідно до плану роботи </w:t>
      </w:r>
      <w:r w:rsidR="00B105B5" w:rsidRPr="00292500">
        <w:rPr>
          <w:rFonts w:ascii="Times New Roman" w:hAnsi="Times New Roman" w:cs="Times New Roman"/>
          <w:color w:val="0070C0"/>
          <w:sz w:val="28"/>
          <w:szCs w:val="28"/>
          <w:lang w:val="uk-UA"/>
        </w:rPr>
        <w:t xml:space="preserve">навчального закладу </w:t>
      </w:r>
      <w:r w:rsidRPr="00292500">
        <w:rPr>
          <w:rFonts w:ascii="Times New Roman" w:hAnsi="Times New Roman" w:cs="Times New Roman"/>
          <w:color w:val="0070C0"/>
          <w:sz w:val="28"/>
          <w:szCs w:val="28"/>
          <w:lang w:val="uk-UA"/>
        </w:rPr>
        <w:t xml:space="preserve">засідання Координаційної ради </w:t>
      </w:r>
      <w:r w:rsidR="002479BC">
        <w:rPr>
          <w:rFonts w:ascii="Times New Roman" w:hAnsi="Times New Roman" w:cs="Times New Roman"/>
          <w:color w:val="0070C0"/>
          <w:sz w:val="28"/>
          <w:szCs w:val="28"/>
          <w:lang w:val="uk-UA"/>
        </w:rPr>
        <w:t xml:space="preserve">в гімназії </w:t>
      </w:r>
      <w:r w:rsidRPr="00292500">
        <w:rPr>
          <w:rFonts w:ascii="Times New Roman" w:hAnsi="Times New Roman" w:cs="Times New Roman"/>
          <w:color w:val="0070C0"/>
          <w:sz w:val="28"/>
          <w:szCs w:val="28"/>
          <w:lang w:val="uk-UA"/>
        </w:rPr>
        <w:t>відбувалось один раз на місяць</w:t>
      </w:r>
      <w:r w:rsidR="006B257E" w:rsidRPr="00292500">
        <w:rPr>
          <w:rFonts w:ascii="Times New Roman" w:hAnsi="Times New Roman" w:cs="Times New Roman"/>
          <w:color w:val="0070C0"/>
          <w:sz w:val="28"/>
          <w:szCs w:val="28"/>
          <w:lang w:val="uk-UA"/>
        </w:rPr>
        <w:t xml:space="preserve"> та за потребою. </w:t>
      </w:r>
      <w:r w:rsidRPr="00292500">
        <w:rPr>
          <w:rFonts w:ascii="Times New Roman" w:hAnsi="Times New Roman" w:cs="Times New Roman"/>
          <w:color w:val="0070C0"/>
          <w:sz w:val="28"/>
          <w:szCs w:val="28"/>
          <w:lang w:val="uk-UA"/>
        </w:rPr>
        <w:t>У 202</w:t>
      </w:r>
      <w:r w:rsidR="006B257E" w:rsidRPr="00292500">
        <w:rPr>
          <w:rFonts w:ascii="Times New Roman" w:hAnsi="Times New Roman" w:cs="Times New Roman"/>
          <w:color w:val="0070C0"/>
          <w:sz w:val="28"/>
          <w:szCs w:val="28"/>
          <w:lang w:val="uk-UA"/>
        </w:rPr>
        <w:t>3</w:t>
      </w:r>
      <w:r w:rsidRPr="00292500">
        <w:rPr>
          <w:rFonts w:ascii="Times New Roman" w:hAnsi="Times New Roman" w:cs="Times New Roman"/>
          <w:color w:val="0070C0"/>
          <w:sz w:val="28"/>
          <w:szCs w:val="28"/>
          <w:lang w:val="uk-UA"/>
        </w:rPr>
        <w:t>-202</w:t>
      </w:r>
      <w:r w:rsidR="006B257E" w:rsidRPr="00292500">
        <w:rPr>
          <w:rFonts w:ascii="Times New Roman" w:hAnsi="Times New Roman" w:cs="Times New Roman"/>
          <w:color w:val="0070C0"/>
          <w:sz w:val="28"/>
          <w:szCs w:val="28"/>
          <w:lang w:val="uk-UA"/>
        </w:rPr>
        <w:t>4</w:t>
      </w:r>
      <w:r w:rsidRPr="00292500">
        <w:rPr>
          <w:rFonts w:ascii="Times New Roman" w:hAnsi="Times New Roman" w:cs="Times New Roman"/>
          <w:color w:val="0070C0"/>
          <w:sz w:val="28"/>
          <w:szCs w:val="28"/>
          <w:lang w:val="uk-UA"/>
        </w:rPr>
        <w:t xml:space="preserve"> </w:t>
      </w:r>
      <w:proofErr w:type="spellStart"/>
      <w:r w:rsidRPr="00292500">
        <w:rPr>
          <w:rFonts w:ascii="Times New Roman" w:hAnsi="Times New Roman" w:cs="Times New Roman"/>
          <w:color w:val="0070C0"/>
          <w:sz w:val="28"/>
          <w:szCs w:val="28"/>
          <w:lang w:val="uk-UA"/>
        </w:rPr>
        <w:t>н.р</w:t>
      </w:r>
      <w:proofErr w:type="spellEnd"/>
      <w:r w:rsidRPr="00292500">
        <w:rPr>
          <w:rFonts w:ascii="Times New Roman" w:hAnsi="Times New Roman" w:cs="Times New Roman"/>
          <w:color w:val="0070C0"/>
          <w:sz w:val="28"/>
          <w:szCs w:val="28"/>
          <w:lang w:val="uk-UA"/>
        </w:rPr>
        <w:t xml:space="preserve">. було проведено </w:t>
      </w:r>
      <w:r w:rsidR="006B257E" w:rsidRPr="00292500">
        <w:rPr>
          <w:rFonts w:ascii="Times New Roman" w:hAnsi="Times New Roman" w:cs="Times New Roman"/>
          <w:color w:val="0070C0"/>
          <w:sz w:val="28"/>
          <w:szCs w:val="28"/>
          <w:lang w:val="uk-UA"/>
        </w:rPr>
        <w:t>1</w:t>
      </w:r>
      <w:r w:rsidR="002479BC">
        <w:rPr>
          <w:rFonts w:ascii="Times New Roman" w:hAnsi="Times New Roman" w:cs="Times New Roman"/>
          <w:color w:val="0070C0"/>
          <w:sz w:val="28"/>
          <w:szCs w:val="28"/>
          <w:lang w:val="uk-UA"/>
        </w:rPr>
        <w:t>2</w:t>
      </w:r>
      <w:r w:rsidRPr="00292500">
        <w:rPr>
          <w:rFonts w:ascii="Times New Roman" w:hAnsi="Times New Roman" w:cs="Times New Roman"/>
          <w:color w:val="0070C0"/>
          <w:sz w:val="28"/>
          <w:szCs w:val="28"/>
          <w:lang w:val="uk-UA"/>
        </w:rPr>
        <w:t xml:space="preserve"> засідань, </w:t>
      </w:r>
      <w:r w:rsidR="006B257E" w:rsidRPr="00292500">
        <w:rPr>
          <w:rFonts w:ascii="Times New Roman" w:hAnsi="Times New Roman" w:cs="Times New Roman"/>
          <w:color w:val="0070C0"/>
          <w:sz w:val="28"/>
          <w:szCs w:val="28"/>
          <w:lang w:val="uk-UA"/>
        </w:rPr>
        <w:t>два</w:t>
      </w:r>
      <w:r w:rsidRPr="00292500">
        <w:rPr>
          <w:rFonts w:ascii="Times New Roman" w:hAnsi="Times New Roman" w:cs="Times New Roman"/>
          <w:color w:val="0070C0"/>
          <w:sz w:val="28"/>
          <w:szCs w:val="28"/>
          <w:lang w:val="uk-UA"/>
        </w:rPr>
        <w:t xml:space="preserve"> з них -  за участі інспектора відділу ювенальної поліції</w:t>
      </w:r>
      <w:r w:rsidR="00B105B5" w:rsidRPr="00292500">
        <w:rPr>
          <w:rFonts w:ascii="Times New Roman" w:hAnsi="Times New Roman" w:cs="Times New Roman"/>
          <w:color w:val="0070C0"/>
          <w:sz w:val="28"/>
          <w:szCs w:val="28"/>
          <w:lang w:val="uk-UA"/>
        </w:rPr>
        <w:t>, капітана поліції</w:t>
      </w:r>
      <w:r w:rsidRPr="00292500">
        <w:rPr>
          <w:rFonts w:ascii="Times New Roman" w:hAnsi="Times New Roman" w:cs="Times New Roman"/>
          <w:color w:val="0070C0"/>
          <w:sz w:val="28"/>
          <w:szCs w:val="28"/>
          <w:lang w:val="uk-UA"/>
        </w:rPr>
        <w:t xml:space="preserve"> Сорокіна Романа Івановича</w:t>
      </w:r>
      <w:r w:rsidR="006B257E" w:rsidRPr="00292500">
        <w:rPr>
          <w:rFonts w:ascii="Times New Roman" w:hAnsi="Times New Roman" w:cs="Times New Roman"/>
          <w:color w:val="0070C0"/>
          <w:sz w:val="28"/>
          <w:szCs w:val="28"/>
          <w:lang w:val="uk-UA"/>
        </w:rPr>
        <w:t xml:space="preserve"> та інспектора ювенальної поліції </w:t>
      </w:r>
      <w:proofErr w:type="spellStart"/>
      <w:r w:rsidR="006B257E" w:rsidRPr="00292500">
        <w:rPr>
          <w:rFonts w:ascii="Times New Roman" w:hAnsi="Times New Roman" w:cs="Times New Roman"/>
          <w:color w:val="0070C0"/>
          <w:sz w:val="28"/>
          <w:szCs w:val="28"/>
          <w:lang w:val="uk-UA"/>
        </w:rPr>
        <w:t>Галаня</w:t>
      </w:r>
      <w:proofErr w:type="spellEnd"/>
      <w:r w:rsidR="006B257E" w:rsidRPr="00292500">
        <w:rPr>
          <w:rFonts w:ascii="Times New Roman" w:hAnsi="Times New Roman" w:cs="Times New Roman"/>
          <w:color w:val="0070C0"/>
          <w:sz w:val="28"/>
          <w:szCs w:val="28"/>
          <w:lang w:val="uk-UA"/>
        </w:rPr>
        <w:t xml:space="preserve"> Артем</w:t>
      </w:r>
      <w:r w:rsidR="00DF742D">
        <w:rPr>
          <w:rFonts w:ascii="Times New Roman" w:hAnsi="Times New Roman" w:cs="Times New Roman"/>
          <w:color w:val="0070C0"/>
          <w:sz w:val="28"/>
          <w:szCs w:val="28"/>
          <w:lang w:val="uk-UA"/>
        </w:rPr>
        <w:t>а</w:t>
      </w:r>
      <w:r w:rsidR="006B257E" w:rsidRPr="00292500">
        <w:rPr>
          <w:rFonts w:ascii="Times New Roman" w:hAnsi="Times New Roman" w:cs="Times New Roman"/>
          <w:color w:val="0070C0"/>
          <w:sz w:val="28"/>
          <w:szCs w:val="28"/>
          <w:lang w:val="uk-UA"/>
        </w:rPr>
        <w:t xml:space="preserve"> </w:t>
      </w:r>
      <w:r w:rsidR="002479BC">
        <w:rPr>
          <w:rFonts w:ascii="Times New Roman" w:hAnsi="Times New Roman" w:cs="Times New Roman"/>
          <w:color w:val="0070C0"/>
          <w:sz w:val="28"/>
          <w:szCs w:val="28"/>
          <w:lang w:val="uk-UA"/>
        </w:rPr>
        <w:t>О</w:t>
      </w:r>
      <w:r w:rsidR="006B257E" w:rsidRPr="00292500">
        <w:rPr>
          <w:rFonts w:ascii="Times New Roman" w:hAnsi="Times New Roman" w:cs="Times New Roman"/>
          <w:color w:val="0070C0"/>
          <w:sz w:val="28"/>
          <w:szCs w:val="28"/>
          <w:lang w:val="uk-UA"/>
        </w:rPr>
        <w:t>лександровича</w:t>
      </w:r>
      <w:r w:rsidR="007A481B" w:rsidRPr="00292500">
        <w:rPr>
          <w:rFonts w:ascii="Times New Roman" w:hAnsi="Times New Roman" w:cs="Times New Roman"/>
          <w:color w:val="0070C0"/>
          <w:sz w:val="28"/>
          <w:szCs w:val="28"/>
          <w:lang w:val="uk-UA"/>
        </w:rPr>
        <w:t xml:space="preserve">. </w:t>
      </w:r>
    </w:p>
    <w:p w14:paraId="6E507B4D" w14:textId="77777777" w:rsidR="00F60B7E" w:rsidRPr="00292500" w:rsidRDefault="00F60B7E" w:rsidP="00871E21">
      <w:pPr>
        <w:spacing w:after="0" w:line="360" w:lineRule="auto"/>
        <w:ind w:firstLine="709"/>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 xml:space="preserve">На засіданнях </w:t>
      </w:r>
      <w:r w:rsidR="00B105B5" w:rsidRPr="00292500">
        <w:rPr>
          <w:rFonts w:ascii="Times New Roman" w:hAnsi="Times New Roman" w:cs="Times New Roman"/>
          <w:color w:val="0070C0"/>
          <w:sz w:val="28"/>
          <w:szCs w:val="28"/>
          <w:lang w:val="uk-UA"/>
        </w:rPr>
        <w:t xml:space="preserve">Координаційної </w:t>
      </w:r>
      <w:r w:rsidRPr="00292500">
        <w:rPr>
          <w:rFonts w:ascii="Times New Roman" w:hAnsi="Times New Roman" w:cs="Times New Roman"/>
          <w:color w:val="0070C0"/>
          <w:sz w:val="28"/>
          <w:szCs w:val="28"/>
          <w:lang w:val="uk-UA"/>
        </w:rPr>
        <w:t>ради  здійснювалась профілактична робота з дітьми</w:t>
      </w:r>
      <w:r w:rsidR="00F83D0B" w:rsidRPr="00292500">
        <w:rPr>
          <w:rFonts w:ascii="Times New Roman" w:hAnsi="Times New Roman" w:cs="Times New Roman"/>
          <w:color w:val="0070C0"/>
          <w:sz w:val="28"/>
          <w:szCs w:val="28"/>
          <w:lang w:val="uk-UA"/>
        </w:rPr>
        <w:t>, які потребують уваги</w:t>
      </w:r>
      <w:r w:rsidR="009A51C4" w:rsidRPr="00292500">
        <w:rPr>
          <w:rFonts w:ascii="Times New Roman" w:hAnsi="Times New Roman" w:cs="Times New Roman"/>
          <w:color w:val="0070C0"/>
          <w:sz w:val="28"/>
          <w:szCs w:val="28"/>
          <w:lang w:val="uk-UA"/>
        </w:rPr>
        <w:t xml:space="preserve"> або учнями,</w:t>
      </w:r>
      <w:r w:rsidRPr="00292500">
        <w:rPr>
          <w:rFonts w:ascii="Times New Roman" w:hAnsi="Times New Roman" w:cs="Times New Roman"/>
          <w:color w:val="0070C0"/>
          <w:sz w:val="28"/>
          <w:szCs w:val="28"/>
          <w:lang w:val="uk-UA"/>
        </w:rPr>
        <w:t xml:space="preserve"> схильними до правопорушень</w:t>
      </w:r>
      <w:r w:rsidR="00F83D0B" w:rsidRPr="00292500">
        <w:rPr>
          <w:rFonts w:ascii="Times New Roman" w:hAnsi="Times New Roman" w:cs="Times New Roman"/>
          <w:color w:val="0070C0"/>
          <w:sz w:val="28"/>
          <w:szCs w:val="28"/>
          <w:lang w:val="uk-UA"/>
        </w:rPr>
        <w:t>.</w:t>
      </w:r>
      <w:r w:rsidRPr="00292500">
        <w:rPr>
          <w:rFonts w:ascii="Times New Roman" w:hAnsi="Times New Roman" w:cs="Times New Roman"/>
          <w:color w:val="0070C0"/>
          <w:sz w:val="28"/>
          <w:szCs w:val="28"/>
          <w:lang w:val="uk-UA"/>
        </w:rPr>
        <w:t xml:space="preserve"> </w:t>
      </w:r>
      <w:r w:rsidR="002479BC">
        <w:rPr>
          <w:rFonts w:ascii="Times New Roman" w:hAnsi="Times New Roman" w:cs="Times New Roman"/>
          <w:color w:val="0070C0"/>
          <w:sz w:val="28"/>
          <w:szCs w:val="28"/>
          <w:lang w:val="uk-UA"/>
        </w:rPr>
        <w:t>На засідання</w:t>
      </w:r>
      <w:r w:rsidRPr="00292500">
        <w:rPr>
          <w:rFonts w:ascii="Times New Roman" w:hAnsi="Times New Roman" w:cs="Times New Roman"/>
          <w:color w:val="0070C0"/>
          <w:sz w:val="28"/>
          <w:szCs w:val="28"/>
          <w:lang w:val="uk-UA"/>
        </w:rPr>
        <w:t xml:space="preserve"> залучались батьки з метою інформування </w:t>
      </w:r>
      <w:r w:rsidR="002479BC">
        <w:rPr>
          <w:rFonts w:ascii="Times New Roman" w:hAnsi="Times New Roman" w:cs="Times New Roman"/>
          <w:color w:val="0070C0"/>
          <w:sz w:val="28"/>
          <w:szCs w:val="28"/>
          <w:lang w:val="uk-UA"/>
        </w:rPr>
        <w:t xml:space="preserve">їх </w:t>
      </w:r>
      <w:r w:rsidRPr="00292500">
        <w:rPr>
          <w:rFonts w:ascii="Times New Roman" w:hAnsi="Times New Roman" w:cs="Times New Roman"/>
          <w:color w:val="0070C0"/>
          <w:sz w:val="28"/>
          <w:szCs w:val="28"/>
          <w:lang w:val="uk-UA"/>
        </w:rPr>
        <w:t xml:space="preserve">щодо недопущення протиправної поведінки </w:t>
      </w:r>
      <w:r w:rsidR="002479BC">
        <w:rPr>
          <w:rFonts w:ascii="Times New Roman" w:hAnsi="Times New Roman" w:cs="Times New Roman"/>
          <w:color w:val="0070C0"/>
          <w:sz w:val="28"/>
          <w:szCs w:val="28"/>
          <w:lang w:val="uk-UA"/>
        </w:rPr>
        <w:t xml:space="preserve">їхніх </w:t>
      </w:r>
      <w:r w:rsidRPr="00292500">
        <w:rPr>
          <w:rFonts w:ascii="Times New Roman" w:hAnsi="Times New Roman" w:cs="Times New Roman"/>
          <w:color w:val="0070C0"/>
          <w:sz w:val="28"/>
          <w:szCs w:val="28"/>
          <w:lang w:val="uk-UA"/>
        </w:rPr>
        <w:t xml:space="preserve">дітей,  порушення </w:t>
      </w:r>
      <w:r w:rsidR="002479BC">
        <w:rPr>
          <w:rFonts w:ascii="Times New Roman" w:hAnsi="Times New Roman" w:cs="Times New Roman"/>
          <w:color w:val="0070C0"/>
          <w:sz w:val="28"/>
          <w:szCs w:val="28"/>
          <w:lang w:val="uk-UA"/>
        </w:rPr>
        <w:t>учнями</w:t>
      </w:r>
      <w:r w:rsidRPr="00292500">
        <w:rPr>
          <w:rFonts w:ascii="Times New Roman" w:hAnsi="Times New Roman" w:cs="Times New Roman"/>
          <w:color w:val="0070C0"/>
          <w:sz w:val="28"/>
          <w:szCs w:val="28"/>
          <w:lang w:val="uk-UA"/>
        </w:rPr>
        <w:t xml:space="preserve"> Статуту гімназії</w:t>
      </w:r>
      <w:r w:rsidR="002479BC">
        <w:rPr>
          <w:rFonts w:ascii="Times New Roman" w:hAnsi="Times New Roman" w:cs="Times New Roman"/>
          <w:color w:val="0070C0"/>
          <w:sz w:val="28"/>
          <w:szCs w:val="28"/>
          <w:lang w:val="uk-UA"/>
        </w:rPr>
        <w:t>.</w:t>
      </w:r>
      <w:r w:rsidRPr="00292500">
        <w:rPr>
          <w:rFonts w:ascii="Times New Roman" w:hAnsi="Times New Roman" w:cs="Times New Roman"/>
          <w:color w:val="0070C0"/>
          <w:sz w:val="28"/>
          <w:szCs w:val="28"/>
          <w:lang w:val="uk-UA"/>
        </w:rPr>
        <w:t xml:space="preserve"> На кінець </w:t>
      </w:r>
      <w:r w:rsidR="009A51C4" w:rsidRPr="00292500">
        <w:rPr>
          <w:rFonts w:ascii="Times New Roman" w:hAnsi="Times New Roman" w:cs="Times New Roman"/>
          <w:color w:val="0070C0"/>
          <w:sz w:val="28"/>
          <w:szCs w:val="28"/>
          <w:lang w:val="uk-UA"/>
        </w:rPr>
        <w:t>202</w:t>
      </w:r>
      <w:r w:rsidR="007A481B" w:rsidRPr="00292500">
        <w:rPr>
          <w:rFonts w:ascii="Times New Roman" w:hAnsi="Times New Roman" w:cs="Times New Roman"/>
          <w:color w:val="0070C0"/>
          <w:sz w:val="28"/>
          <w:szCs w:val="28"/>
          <w:lang w:val="uk-UA"/>
        </w:rPr>
        <w:t>4</w:t>
      </w:r>
      <w:r w:rsidR="009A51C4" w:rsidRPr="0029250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 xml:space="preserve">року на </w:t>
      </w:r>
      <w:r w:rsidR="00B158D5" w:rsidRPr="00292500">
        <w:rPr>
          <w:rFonts w:ascii="Times New Roman" w:hAnsi="Times New Roman" w:cs="Times New Roman"/>
          <w:color w:val="0070C0"/>
          <w:sz w:val="28"/>
          <w:szCs w:val="28"/>
          <w:lang w:val="uk-UA"/>
        </w:rPr>
        <w:t xml:space="preserve">внутрішньому </w:t>
      </w:r>
      <w:r w:rsidRPr="00292500">
        <w:rPr>
          <w:rFonts w:ascii="Times New Roman" w:hAnsi="Times New Roman" w:cs="Times New Roman"/>
          <w:color w:val="0070C0"/>
          <w:sz w:val="28"/>
          <w:szCs w:val="28"/>
          <w:lang w:val="uk-UA"/>
        </w:rPr>
        <w:t xml:space="preserve">обліку </w:t>
      </w:r>
      <w:r w:rsidR="009A51C4" w:rsidRPr="00292500">
        <w:rPr>
          <w:rFonts w:ascii="Times New Roman" w:hAnsi="Times New Roman" w:cs="Times New Roman"/>
          <w:color w:val="0070C0"/>
          <w:sz w:val="28"/>
          <w:szCs w:val="28"/>
          <w:lang w:val="uk-UA"/>
        </w:rPr>
        <w:t xml:space="preserve">гімназії </w:t>
      </w:r>
      <w:r w:rsidRPr="00292500">
        <w:rPr>
          <w:rFonts w:ascii="Times New Roman" w:hAnsi="Times New Roman" w:cs="Times New Roman"/>
          <w:color w:val="0070C0"/>
          <w:sz w:val="28"/>
          <w:szCs w:val="28"/>
          <w:lang w:val="uk-UA"/>
        </w:rPr>
        <w:t>перебува</w:t>
      </w:r>
      <w:r w:rsidR="00F83D0B" w:rsidRPr="00292500">
        <w:rPr>
          <w:rFonts w:ascii="Times New Roman" w:hAnsi="Times New Roman" w:cs="Times New Roman"/>
          <w:color w:val="0070C0"/>
          <w:sz w:val="28"/>
          <w:szCs w:val="28"/>
          <w:lang w:val="uk-UA"/>
        </w:rPr>
        <w:t>є</w:t>
      </w:r>
      <w:r w:rsidR="00B158D5" w:rsidRPr="0029250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 xml:space="preserve">1 учень. </w:t>
      </w:r>
    </w:p>
    <w:p w14:paraId="209729E4" w14:textId="77777777" w:rsidR="002D17DD" w:rsidRDefault="002479BC" w:rsidP="002D17DD">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Протягом навчального року здобувачі освіти молодшої та середньої ланок</w:t>
      </w:r>
      <w:r w:rsidR="00025A71" w:rsidRPr="00292500">
        <w:rPr>
          <w:rFonts w:ascii="Times New Roman" w:hAnsi="Times New Roman" w:cs="Times New Roman"/>
          <w:color w:val="0070C0"/>
          <w:sz w:val="28"/>
          <w:szCs w:val="28"/>
          <w:lang w:val="uk-UA"/>
        </w:rPr>
        <w:t xml:space="preserve"> брали активну участь у різних правових конкурсах</w:t>
      </w:r>
      <w:r w:rsidR="00F83D0B" w:rsidRPr="00292500">
        <w:rPr>
          <w:rFonts w:ascii="Times New Roman" w:hAnsi="Times New Roman" w:cs="Times New Roman"/>
          <w:color w:val="0070C0"/>
          <w:sz w:val="28"/>
          <w:szCs w:val="28"/>
          <w:lang w:val="uk-UA"/>
        </w:rPr>
        <w:t>:</w:t>
      </w:r>
      <w:r w:rsidR="00025A71" w:rsidRPr="00292500">
        <w:rPr>
          <w:rFonts w:ascii="Times New Roman" w:hAnsi="Times New Roman" w:cs="Times New Roman"/>
          <w:color w:val="0070C0"/>
          <w:sz w:val="28"/>
          <w:szCs w:val="28"/>
          <w:lang w:val="uk-UA"/>
        </w:rPr>
        <w:t xml:space="preserve"> у</w:t>
      </w:r>
      <w:r w:rsidR="00210690" w:rsidRPr="00292500">
        <w:rPr>
          <w:rFonts w:ascii="Times New Roman" w:hAnsi="Times New Roman" w:cs="Times New Roman"/>
          <w:color w:val="0070C0"/>
          <w:sz w:val="28"/>
          <w:szCs w:val="28"/>
          <w:lang w:val="uk-UA"/>
        </w:rPr>
        <w:t xml:space="preserve"> </w:t>
      </w:r>
      <w:r w:rsidR="00025A71" w:rsidRPr="00292500">
        <w:rPr>
          <w:rFonts w:ascii="Times New Roman" w:hAnsi="Times New Roman" w:cs="Times New Roman"/>
          <w:color w:val="0070C0"/>
          <w:sz w:val="28"/>
          <w:szCs w:val="28"/>
          <w:lang w:val="uk-UA"/>
        </w:rPr>
        <w:t xml:space="preserve">листопаді-грудні  - </w:t>
      </w:r>
      <w:r w:rsidR="00485454" w:rsidRPr="00292500">
        <w:rPr>
          <w:rFonts w:ascii="Times New Roman" w:hAnsi="Times New Roman" w:cs="Times New Roman"/>
          <w:color w:val="0070C0"/>
          <w:sz w:val="28"/>
          <w:szCs w:val="28"/>
          <w:lang w:val="uk-UA"/>
        </w:rPr>
        <w:t>у</w:t>
      </w:r>
      <w:r w:rsidR="00210690" w:rsidRPr="00292500">
        <w:rPr>
          <w:rFonts w:ascii="Times New Roman" w:hAnsi="Times New Roman" w:cs="Times New Roman"/>
          <w:color w:val="0070C0"/>
          <w:sz w:val="28"/>
          <w:szCs w:val="28"/>
          <w:lang w:val="uk-UA"/>
        </w:rPr>
        <w:t xml:space="preserve"> правовій акції «16 днів проти насильства», в </w:t>
      </w:r>
      <w:proofErr w:type="spellStart"/>
      <w:r w:rsidR="00210690" w:rsidRPr="00292500">
        <w:rPr>
          <w:rFonts w:ascii="Times New Roman" w:hAnsi="Times New Roman" w:cs="Times New Roman"/>
          <w:color w:val="0070C0"/>
          <w:sz w:val="28"/>
          <w:szCs w:val="28"/>
          <w:lang w:val="uk-UA"/>
        </w:rPr>
        <w:t>міськ</w:t>
      </w:r>
      <w:r w:rsidR="002D17DD">
        <w:rPr>
          <w:rFonts w:ascii="Times New Roman" w:hAnsi="Times New Roman" w:cs="Times New Roman"/>
          <w:color w:val="0070C0"/>
          <w:sz w:val="28"/>
          <w:szCs w:val="28"/>
          <w:lang w:val="uk-UA"/>
        </w:rPr>
        <w:t>мх</w:t>
      </w:r>
      <w:proofErr w:type="spellEnd"/>
      <w:r w:rsidR="00210690" w:rsidRPr="00292500">
        <w:rPr>
          <w:rFonts w:ascii="Times New Roman" w:hAnsi="Times New Roman" w:cs="Times New Roman"/>
          <w:color w:val="0070C0"/>
          <w:sz w:val="28"/>
          <w:szCs w:val="28"/>
          <w:lang w:val="uk-UA"/>
        </w:rPr>
        <w:t xml:space="preserve"> конкурс</w:t>
      </w:r>
      <w:r w:rsidR="002D17DD">
        <w:rPr>
          <w:rFonts w:ascii="Times New Roman" w:hAnsi="Times New Roman" w:cs="Times New Roman"/>
          <w:color w:val="0070C0"/>
          <w:sz w:val="28"/>
          <w:szCs w:val="28"/>
          <w:lang w:val="uk-UA"/>
        </w:rPr>
        <w:t>ах</w:t>
      </w:r>
      <w:r w:rsidR="00210690" w:rsidRPr="00292500">
        <w:rPr>
          <w:rFonts w:ascii="Times New Roman" w:hAnsi="Times New Roman" w:cs="Times New Roman"/>
          <w:color w:val="0070C0"/>
          <w:sz w:val="28"/>
          <w:szCs w:val="28"/>
          <w:lang w:val="uk-UA"/>
        </w:rPr>
        <w:t xml:space="preserve"> </w:t>
      </w:r>
      <w:r w:rsidR="002D17DD">
        <w:rPr>
          <w:rFonts w:ascii="Times New Roman" w:hAnsi="Times New Roman" w:cs="Times New Roman"/>
          <w:color w:val="0070C0"/>
          <w:sz w:val="28"/>
          <w:szCs w:val="28"/>
          <w:lang w:val="uk-UA"/>
        </w:rPr>
        <w:t xml:space="preserve">малюнків </w:t>
      </w:r>
      <w:r w:rsidR="00210690" w:rsidRPr="00292500">
        <w:rPr>
          <w:rFonts w:ascii="Times New Roman" w:hAnsi="Times New Roman" w:cs="Times New Roman"/>
          <w:color w:val="0070C0"/>
          <w:sz w:val="28"/>
          <w:szCs w:val="28"/>
          <w:lang w:val="uk-UA"/>
        </w:rPr>
        <w:t>«Ст</w:t>
      </w:r>
      <w:r w:rsidR="00485454" w:rsidRPr="00292500">
        <w:rPr>
          <w:rFonts w:ascii="Times New Roman" w:hAnsi="Times New Roman" w:cs="Times New Roman"/>
          <w:color w:val="0070C0"/>
          <w:sz w:val="28"/>
          <w:szCs w:val="28"/>
          <w:lang w:val="uk-UA"/>
        </w:rPr>
        <w:t>оп насильству»</w:t>
      </w:r>
      <w:r w:rsidR="009A51C4" w:rsidRPr="00292500">
        <w:rPr>
          <w:rFonts w:ascii="Times New Roman" w:hAnsi="Times New Roman" w:cs="Times New Roman"/>
          <w:color w:val="0070C0"/>
          <w:sz w:val="28"/>
          <w:szCs w:val="28"/>
          <w:lang w:val="uk-UA"/>
        </w:rPr>
        <w:t>,</w:t>
      </w:r>
      <w:r w:rsidR="00485454" w:rsidRPr="00292500">
        <w:rPr>
          <w:rFonts w:ascii="Times New Roman" w:hAnsi="Times New Roman" w:cs="Times New Roman"/>
          <w:color w:val="0070C0"/>
          <w:sz w:val="28"/>
          <w:szCs w:val="28"/>
          <w:lang w:val="uk-UA"/>
        </w:rPr>
        <w:t xml:space="preserve"> «Мої права»</w:t>
      </w:r>
      <w:r w:rsidR="002D17DD">
        <w:rPr>
          <w:rFonts w:ascii="Times New Roman" w:hAnsi="Times New Roman" w:cs="Times New Roman"/>
          <w:color w:val="0070C0"/>
          <w:sz w:val="28"/>
          <w:szCs w:val="28"/>
          <w:lang w:val="uk-UA"/>
        </w:rPr>
        <w:t>, «Я мрію-я живу».</w:t>
      </w:r>
    </w:p>
    <w:p w14:paraId="622EDF7A" w14:textId="77777777" w:rsidR="002D17DD" w:rsidRDefault="002D17DD" w:rsidP="002D17DD">
      <w:pPr>
        <w:spacing w:after="0" w:line="360" w:lineRule="auto"/>
        <w:ind w:firstLine="708"/>
        <w:jc w:val="both"/>
        <w:rPr>
          <w:rFonts w:ascii="Times New Roman" w:hAnsi="Times New Roman" w:cs="Times New Roman"/>
          <w:color w:val="0070C0"/>
          <w:sz w:val="28"/>
          <w:szCs w:val="28"/>
          <w:lang w:val="uk-UA"/>
        </w:rPr>
      </w:pPr>
      <w:r w:rsidRPr="002D17DD">
        <w:rPr>
          <w:rFonts w:ascii="Times New Roman" w:hAnsi="Times New Roman" w:cs="Times New Roman"/>
          <w:color w:val="0070C0"/>
          <w:sz w:val="28"/>
          <w:szCs w:val="28"/>
          <w:lang w:val="uk-UA"/>
        </w:rPr>
        <w:t>До Всесвітнього дня дитини  20</w:t>
      </w:r>
      <w:r>
        <w:rPr>
          <w:rFonts w:ascii="Times New Roman" w:hAnsi="Times New Roman" w:cs="Times New Roman"/>
          <w:color w:val="0070C0"/>
          <w:sz w:val="28"/>
          <w:szCs w:val="28"/>
          <w:lang w:val="uk-UA"/>
        </w:rPr>
        <w:t xml:space="preserve"> листопада </w:t>
      </w:r>
      <w:r w:rsidRPr="002D17DD">
        <w:rPr>
          <w:rFonts w:ascii="Times New Roman" w:hAnsi="Times New Roman" w:cs="Times New Roman"/>
          <w:color w:val="0070C0"/>
          <w:sz w:val="28"/>
          <w:szCs w:val="28"/>
          <w:lang w:val="uk-UA"/>
        </w:rPr>
        <w:t xml:space="preserve">2023 вчителями молодшої ланки було проведено захід «Хто поверне вкрадене дитинство. Право на життя без війни», присвячений дітям, </w:t>
      </w:r>
      <w:proofErr w:type="spellStart"/>
      <w:r w:rsidRPr="002D17DD">
        <w:rPr>
          <w:rFonts w:ascii="Times New Roman" w:hAnsi="Times New Roman" w:cs="Times New Roman"/>
          <w:color w:val="0070C0"/>
          <w:sz w:val="28"/>
          <w:szCs w:val="28"/>
          <w:lang w:val="uk-UA"/>
        </w:rPr>
        <w:t>яі</w:t>
      </w:r>
      <w:proofErr w:type="spellEnd"/>
      <w:r w:rsidRPr="002D17DD">
        <w:rPr>
          <w:rFonts w:ascii="Times New Roman" w:hAnsi="Times New Roman" w:cs="Times New Roman"/>
          <w:color w:val="0070C0"/>
          <w:sz w:val="28"/>
          <w:szCs w:val="28"/>
          <w:lang w:val="uk-UA"/>
        </w:rPr>
        <w:t xml:space="preserve"> постраждали в наслідок військових дій в Україні.</w:t>
      </w:r>
    </w:p>
    <w:p w14:paraId="3B402862" w14:textId="77777777" w:rsidR="00210690" w:rsidRPr="00DF742D" w:rsidRDefault="002479BC" w:rsidP="002D17DD">
      <w:pPr>
        <w:spacing w:after="0" w:line="360" w:lineRule="auto"/>
        <w:ind w:firstLine="708"/>
        <w:jc w:val="both"/>
        <w:rPr>
          <w:rFonts w:ascii="Times New Roman" w:hAnsi="Times New Roman" w:cs="Times New Roman"/>
          <w:color w:val="0070C0"/>
          <w:sz w:val="28"/>
          <w:szCs w:val="28"/>
          <w:lang w:val="uk-UA"/>
        </w:rPr>
      </w:pPr>
      <w:r w:rsidRPr="00DF742D">
        <w:rPr>
          <w:rFonts w:ascii="Times New Roman" w:hAnsi="Times New Roman" w:cs="Times New Roman"/>
          <w:color w:val="0070C0"/>
          <w:sz w:val="28"/>
          <w:szCs w:val="28"/>
          <w:lang w:val="uk-UA"/>
        </w:rPr>
        <w:t xml:space="preserve">Президент учнівського самоврядування </w:t>
      </w:r>
      <w:r w:rsidR="002D17DD" w:rsidRPr="00DF742D">
        <w:rPr>
          <w:rFonts w:ascii="Times New Roman" w:hAnsi="Times New Roman" w:cs="Times New Roman"/>
          <w:color w:val="0070C0"/>
          <w:sz w:val="28"/>
          <w:szCs w:val="28"/>
          <w:lang w:val="uk-UA"/>
        </w:rPr>
        <w:t>Живолуп Олена взяла участь у Всеукраїнському конкурсі творів-есе з правової тематики «У мене є право» серед учнів 9-11 класів</w:t>
      </w:r>
      <w:r w:rsidR="00F57A0A">
        <w:rPr>
          <w:rFonts w:ascii="Times New Roman" w:hAnsi="Times New Roman" w:cs="Times New Roman"/>
          <w:color w:val="0070C0"/>
          <w:sz w:val="28"/>
          <w:szCs w:val="28"/>
          <w:lang w:val="uk-UA"/>
        </w:rPr>
        <w:t>.</w:t>
      </w:r>
    </w:p>
    <w:p w14:paraId="275A0202" w14:textId="77777777" w:rsidR="007A481B" w:rsidRPr="00292500" w:rsidRDefault="009A51C4" w:rsidP="009A51C4">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Протягом навчального року</w:t>
      </w:r>
      <w:r w:rsidR="002F6ED1" w:rsidRPr="00292500">
        <w:rPr>
          <w:rFonts w:ascii="Times New Roman" w:hAnsi="Times New Roman" w:cs="Times New Roman"/>
          <w:color w:val="0070C0"/>
          <w:sz w:val="28"/>
          <w:szCs w:val="28"/>
          <w:lang w:val="uk-UA"/>
        </w:rPr>
        <w:t xml:space="preserve"> практичним психологом </w:t>
      </w:r>
      <w:r w:rsidR="007A481B" w:rsidRPr="00292500">
        <w:rPr>
          <w:rFonts w:ascii="Times New Roman" w:hAnsi="Times New Roman" w:cs="Times New Roman"/>
          <w:color w:val="0070C0"/>
          <w:sz w:val="28"/>
          <w:szCs w:val="28"/>
          <w:lang w:val="uk-UA"/>
        </w:rPr>
        <w:t xml:space="preserve">Вариводою С.В. </w:t>
      </w:r>
      <w:r w:rsidR="002F6ED1" w:rsidRPr="00292500">
        <w:rPr>
          <w:rFonts w:ascii="Times New Roman" w:hAnsi="Times New Roman" w:cs="Times New Roman"/>
          <w:color w:val="0070C0"/>
          <w:sz w:val="28"/>
          <w:szCs w:val="28"/>
          <w:lang w:val="uk-UA"/>
        </w:rPr>
        <w:t>було проведено семінар</w:t>
      </w:r>
      <w:r w:rsidR="007A481B" w:rsidRPr="00292500">
        <w:rPr>
          <w:rFonts w:ascii="Times New Roman" w:hAnsi="Times New Roman" w:cs="Times New Roman"/>
          <w:color w:val="0070C0"/>
          <w:sz w:val="28"/>
          <w:szCs w:val="28"/>
          <w:lang w:val="uk-UA"/>
        </w:rPr>
        <w:t xml:space="preserve"> з педагогами </w:t>
      </w:r>
      <w:r w:rsidR="002F6ED1" w:rsidRPr="00292500">
        <w:rPr>
          <w:rFonts w:ascii="Times New Roman" w:hAnsi="Times New Roman" w:cs="Times New Roman"/>
          <w:color w:val="0070C0"/>
          <w:sz w:val="28"/>
          <w:szCs w:val="28"/>
          <w:lang w:val="uk-UA"/>
        </w:rPr>
        <w:t>«</w:t>
      </w:r>
      <w:r w:rsidR="007A481B" w:rsidRPr="00292500">
        <w:rPr>
          <w:rFonts w:ascii="Times New Roman" w:hAnsi="Times New Roman" w:cs="Times New Roman"/>
          <w:color w:val="0070C0"/>
          <w:sz w:val="28"/>
          <w:szCs w:val="28"/>
          <w:lang w:val="uk-UA"/>
        </w:rPr>
        <w:t xml:space="preserve">Запобігання та протидія домашньому насильству. Дії вчителів при виявлені домашнього насильства», </w:t>
      </w:r>
      <w:r w:rsidR="002F6ED1" w:rsidRPr="00292500">
        <w:rPr>
          <w:rFonts w:ascii="Times New Roman" w:hAnsi="Times New Roman" w:cs="Times New Roman"/>
          <w:color w:val="0070C0"/>
          <w:sz w:val="28"/>
          <w:szCs w:val="28"/>
          <w:lang w:val="uk-UA"/>
        </w:rPr>
        <w:t>заняття з елементами тренінгу «</w:t>
      </w:r>
      <w:r w:rsidR="007A481B" w:rsidRPr="00292500">
        <w:rPr>
          <w:rFonts w:ascii="Times New Roman" w:hAnsi="Times New Roman" w:cs="Times New Roman"/>
          <w:color w:val="0070C0"/>
          <w:sz w:val="28"/>
          <w:szCs w:val="28"/>
          <w:lang w:val="uk-UA"/>
        </w:rPr>
        <w:t xml:space="preserve">Протидія </w:t>
      </w:r>
      <w:r w:rsidR="00217ADB" w:rsidRPr="00292500">
        <w:rPr>
          <w:rFonts w:ascii="Times New Roman" w:hAnsi="Times New Roman" w:cs="Times New Roman"/>
          <w:color w:val="0070C0"/>
          <w:sz w:val="28"/>
          <w:szCs w:val="28"/>
          <w:lang w:val="uk-UA"/>
        </w:rPr>
        <w:t>насильства</w:t>
      </w:r>
      <w:r w:rsidR="007A481B" w:rsidRPr="00292500">
        <w:rPr>
          <w:rFonts w:ascii="Times New Roman" w:hAnsi="Times New Roman" w:cs="Times New Roman"/>
          <w:color w:val="0070C0"/>
          <w:sz w:val="28"/>
          <w:szCs w:val="28"/>
          <w:lang w:val="uk-UA"/>
        </w:rPr>
        <w:t xml:space="preserve"> в учнівському середовищі</w:t>
      </w:r>
      <w:r w:rsidR="002F6ED1" w:rsidRPr="00292500">
        <w:rPr>
          <w:rFonts w:ascii="Times New Roman" w:hAnsi="Times New Roman" w:cs="Times New Roman"/>
          <w:color w:val="0070C0"/>
          <w:sz w:val="28"/>
          <w:szCs w:val="28"/>
          <w:lang w:val="uk-UA"/>
        </w:rPr>
        <w:t>», інтерактивн</w:t>
      </w:r>
      <w:r w:rsidR="007A481B" w:rsidRPr="00292500">
        <w:rPr>
          <w:rFonts w:ascii="Times New Roman" w:hAnsi="Times New Roman" w:cs="Times New Roman"/>
          <w:color w:val="0070C0"/>
          <w:sz w:val="28"/>
          <w:szCs w:val="28"/>
          <w:lang w:val="uk-UA"/>
        </w:rPr>
        <w:t>е</w:t>
      </w:r>
      <w:r w:rsidR="002F6ED1" w:rsidRPr="00292500">
        <w:rPr>
          <w:rFonts w:ascii="Times New Roman" w:hAnsi="Times New Roman" w:cs="Times New Roman"/>
          <w:color w:val="0070C0"/>
          <w:sz w:val="28"/>
          <w:szCs w:val="28"/>
          <w:lang w:val="uk-UA"/>
        </w:rPr>
        <w:t xml:space="preserve"> </w:t>
      </w:r>
      <w:r w:rsidR="007A481B" w:rsidRPr="00292500">
        <w:rPr>
          <w:rFonts w:ascii="Times New Roman" w:hAnsi="Times New Roman" w:cs="Times New Roman"/>
          <w:color w:val="0070C0"/>
          <w:sz w:val="28"/>
          <w:szCs w:val="28"/>
          <w:lang w:val="uk-UA"/>
        </w:rPr>
        <w:t>заняття «</w:t>
      </w:r>
      <w:proofErr w:type="spellStart"/>
      <w:r w:rsidR="007A481B" w:rsidRPr="00292500">
        <w:rPr>
          <w:rFonts w:ascii="Times New Roman" w:hAnsi="Times New Roman" w:cs="Times New Roman"/>
          <w:color w:val="0070C0"/>
          <w:sz w:val="28"/>
          <w:szCs w:val="28"/>
          <w:lang w:val="uk-UA"/>
        </w:rPr>
        <w:t>Кібербулінг</w:t>
      </w:r>
      <w:proofErr w:type="spellEnd"/>
      <w:r w:rsidR="007A481B" w:rsidRPr="00292500">
        <w:rPr>
          <w:rFonts w:ascii="Times New Roman" w:hAnsi="Times New Roman" w:cs="Times New Roman"/>
          <w:color w:val="0070C0"/>
          <w:sz w:val="28"/>
          <w:szCs w:val="28"/>
          <w:lang w:val="uk-UA"/>
        </w:rPr>
        <w:t xml:space="preserve"> або агресія в мережі». Було проведено анкетування учнів </w:t>
      </w:r>
      <w:r w:rsidR="002479BC">
        <w:rPr>
          <w:rFonts w:ascii="Times New Roman" w:hAnsi="Times New Roman" w:cs="Times New Roman"/>
          <w:color w:val="0070C0"/>
          <w:sz w:val="28"/>
          <w:szCs w:val="28"/>
          <w:lang w:val="uk-UA"/>
        </w:rPr>
        <w:t xml:space="preserve">середньої ланки </w:t>
      </w:r>
      <w:r w:rsidR="007A481B" w:rsidRPr="00292500">
        <w:rPr>
          <w:rFonts w:ascii="Times New Roman" w:hAnsi="Times New Roman" w:cs="Times New Roman"/>
          <w:color w:val="0070C0"/>
          <w:sz w:val="28"/>
          <w:szCs w:val="28"/>
          <w:lang w:val="uk-UA"/>
        </w:rPr>
        <w:t xml:space="preserve">на тему «Протидія </w:t>
      </w:r>
      <w:proofErr w:type="spellStart"/>
      <w:r w:rsidR="007A481B" w:rsidRPr="00292500">
        <w:rPr>
          <w:rFonts w:ascii="Times New Roman" w:hAnsi="Times New Roman" w:cs="Times New Roman"/>
          <w:color w:val="0070C0"/>
          <w:sz w:val="28"/>
          <w:szCs w:val="28"/>
          <w:lang w:val="uk-UA"/>
        </w:rPr>
        <w:t>булінгу</w:t>
      </w:r>
      <w:proofErr w:type="spellEnd"/>
      <w:r w:rsidR="007A481B" w:rsidRPr="00292500">
        <w:rPr>
          <w:rFonts w:ascii="Times New Roman" w:hAnsi="Times New Roman" w:cs="Times New Roman"/>
          <w:color w:val="0070C0"/>
          <w:sz w:val="28"/>
          <w:szCs w:val="28"/>
          <w:lang w:val="uk-UA"/>
        </w:rPr>
        <w:t xml:space="preserve"> в закладі освіти», батьків –</w:t>
      </w:r>
      <w:r w:rsidR="002479BC">
        <w:rPr>
          <w:rFonts w:ascii="Times New Roman" w:hAnsi="Times New Roman" w:cs="Times New Roman"/>
          <w:color w:val="0070C0"/>
          <w:sz w:val="28"/>
          <w:szCs w:val="28"/>
          <w:lang w:val="uk-UA"/>
        </w:rPr>
        <w:t xml:space="preserve"> </w:t>
      </w:r>
      <w:r w:rsidR="007A481B" w:rsidRPr="00292500">
        <w:rPr>
          <w:rFonts w:ascii="Times New Roman" w:hAnsi="Times New Roman" w:cs="Times New Roman"/>
          <w:color w:val="0070C0"/>
          <w:sz w:val="28"/>
          <w:szCs w:val="28"/>
          <w:lang w:val="uk-UA"/>
        </w:rPr>
        <w:t>«Алгоритм дій у випадках домашнього насильства.</w:t>
      </w:r>
    </w:p>
    <w:p w14:paraId="430BC85D" w14:textId="77777777" w:rsidR="00BE215C" w:rsidRDefault="00F57A0A" w:rsidP="008C5F71">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lastRenderedPageBreak/>
        <w:t>Протягом року в навчальному закладі б</w:t>
      </w:r>
      <w:r w:rsidR="007A481B" w:rsidRPr="00292500">
        <w:rPr>
          <w:rFonts w:ascii="Times New Roman" w:hAnsi="Times New Roman" w:cs="Times New Roman"/>
          <w:color w:val="0070C0"/>
          <w:sz w:val="28"/>
          <w:szCs w:val="28"/>
          <w:lang w:val="uk-UA"/>
        </w:rPr>
        <w:t>уло</w:t>
      </w:r>
      <w:r w:rsidR="00455934" w:rsidRPr="00292500">
        <w:rPr>
          <w:rFonts w:ascii="Times New Roman" w:hAnsi="Times New Roman" w:cs="Times New Roman"/>
          <w:color w:val="0070C0"/>
          <w:sz w:val="28"/>
          <w:szCs w:val="28"/>
          <w:lang w:val="uk-UA"/>
        </w:rPr>
        <w:t xml:space="preserve"> проведено</w:t>
      </w:r>
      <w:r>
        <w:rPr>
          <w:rFonts w:ascii="Times New Roman" w:hAnsi="Times New Roman" w:cs="Times New Roman"/>
          <w:color w:val="0070C0"/>
          <w:sz w:val="28"/>
          <w:szCs w:val="28"/>
          <w:lang w:val="uk-UA"/>
        </w:rPr>
        <w:t>:</w:t>
      </w:r>
      <w:r w:rsidR="00455934" w:rsidRPr="00292500">
        <w:rPr>
          <w:rFonts w:ascii="Times New Roman" w:hAnsi="Times New Roman" w:cs="Times New Roman"/>
          <w:color w:val="0070C0"/>
          <w:sz w:val="28"/>
          <w:szCs w:val="28"/>
          <w:lang w:val="uk-UA"/>
        </w:rPr>
        <w:t xml:space="preserve"> міні-тренінг «Як навчити дітей безпечної поведінки в інтернеті</w:t>
      </w:r>
      <w:r w:rsidR="00C35EFB" w:rsidRPr="00292500">
        <w:rPr>
          <w:rFonts w:ascii="Times New Roman" w:hAnsi="Times New Roman" w:cs="Times New Roman"/>
          <w:color w:val="0070C0"/>
          <w:sz w:val="28"/>
          <w:szCs w:val="28"/>
          <w:lang w:val="uk-UA"/>
        </w:rPr>
        <w:t>» (жовтень 2023)</w:t>
      </w:r>
      <w:r w:rsidR="00455934" w:rsidRPr="00292500">
        <w:rPr>
          <w:rFonts w:ascii="Times New Roman" w:hAnsi="Times New Roman" w:cs="Times New Roman"/>
          <w:color w:val="0070C0"/>
          <w:sz w:val="28"/>
          <w:szCs w:val="28"/>
          <w:lang w:val="uk-UA"/>
        </w:rPr>
        <w:t>,</w:t>
      </w:r>
      <w:r w:rsidR="00C35EFB" w:rsidRPr="00292500">
        <w:rPr>
          <w:rFonts w:ascii="Times New Roman" w:hAnsi="Times New Roman" w:cs="Times New Roman"/>
          <w:color w:val="0070C0"/>
          <w:sz w:val="28"/>
          <w:szCs w:val="28"/>
          <w:lang w:val="uk-UA"/>
        </w:rPr>
        <w:t xml:space="preserve"> </w:t>
      </w:r>
      <w:r w:rsidR="000C312D" w:rsidRPr="00292500">
        <w:rPr>
          <w:rFonts w:ascii="Times New Roman" w:hAnsi="Times New Roman" w:cs="Times New Roman"/>
          <w:color w:val="0070C0"/>
          <w:sz w:val="28"/>
          <w:szCs w:val="28"/>
          <w:lang w:val="uk-UA"/>
        </w:rPr>
        <w:t xml:space="preserve">майстер-клас «Дозволь собі не боятися» (листопад 2024), урок толерантності «Ми-рівні» (до Дня інвалідів), </w:t>
      </w:r>
      <w:r w:rsidR="00C35EFB" w:rsidRPr="00292500">
        <w:rPr>
          <w:rFonts w:ascii="Times New Roman" w:hAnsi="Times New Roman" w:cs="Times New Roman"/>
          <w:color w:val="0070C0"/>
          <w:sz w:val="28"/>
          <w:szCs w:val="28"/>
          <w:lang w:val="uk-UA"/>
        </w:rPr>
        <w:t xml:space="preserve">тренінг </w:t>
      </w:r>
      <w:r w:rsidR="00BE215C">
        <w:rPr>
          <w:rFonts w:ascii="Times New Roman" w:hAnsi="Times New Roman" w:cs="Times New Roman"/>
          <w:color w:val="0070C0"/>
          <w:sz w:val="28"/>
          <w:szCs w:val="28"/>
          <w:lang w:val="uk-UA"/>
        </w:rPr>
        <w:t xml:space="preserve"> «</w:t>
      </w:r>
      <w:proofErr w:type="spellStart"/>
      <w:r w:rsidR="00C35EFB" w:rsidRPr="00292500">
        <w:rPr>
          <w:rFonts w:ascii="Times New Roman" w:hAnsi="Times New Roman" w:cs="Times New Roman"/>
          <w:color w:val="0070C0"/>
          <w:sz w:val="28"/>
          <w:szCs w:val="28"/>
          <w:lang w:val="uk-UA"/>
        </w:rPr>
        <w:t>Булінг</w:t>
      </w:r>
      <w:proofErr w:type="spellEnd"/>
      <w:r w:rsidR="00BE215C">
        <w:rPr>
          <w:rFonts w:ascii="Times New Roman" w:hAnsi="Times New Roman" w:cs="Times New Roman"/>
          <w:color w:val="0070C0"/>
          <w:sz w:val="28"/>
          <w:szCs w:val="28"/>
          <w:lang w:val="uk-UA"/>
        </w:rPr>
        <w:t xml:space="preserve">: </w:t>
      </w:r>
      <w:r w:rsidR="00C35EFB" w:rsidRPr="00292500">
        <w:rPr>
          <w:rFonts w:ascii="Times New Roman" w:hAnsi="Times New Roman" w:cs="Times New Roman"/>
          <w:color w:val="0070C0"/>
          <w:sz w:val="28"/>
          <w:szCs w:val="28"/>
          <w:lang w:val="uk-UA"/>
        </w:rPr>
        <w:t xml:space="preserve">причини, наслідки, шляхи боротьби» (грудень 2023), тренінг «Толерантність-крок до гуманності» (січень 2024), веб </w:t>
      </w:r>
      <w:r w:rsidR="00BE215C">
        <w:rPr>
          <w:rFonts w:ascii="Times New Roman" w:hAnsi="Times New Roman" w:cs="Times New Roman"/>
          <w:color w:val="0070C0"/>
          <w:sz w:val="28"/>
          <w:szCs w:val="28"/>
          <w:lang w:val="uk-UA"/>
        </w:rPr>
        <w:t xml:space="preserve">- </w:t>
      </w:r>
      <w:r w:rsidR="00C35EFB" w:rsidRPr="00292500">
        <w:rPr>
          <w:rFonts w:ascii="Times New Roman" w:hAnsi="Times New Roman" w:cs="Times New Roman"/>
          <w:color w:val="0070C0"/>
          <w:sz w:val="28"/>
          <w:szCs w:val="28"/>
          <w:lang w:val="uk-UA"/>
        </w:rPr>
        <w:t>квест «</w:t>
      </w:r>
      <w:proofErr w:type="spellStart"/>
      <w:r w:rsidR="00C35EFB" w:rsidRPr="00292500">
        <w:rPr>
          <w:rFonts w:ascii="Times New Roman" w:hAnsi="Times New Roman" w:cs="Times New Roman"/>
          <w:color w:val="0070C0"/>
          <w:sz w:val="28"/>
          <w:szCs w:val="28"/>
          <w:lang w:val="uk-UA"/>
        </w:rPr>
        <w:t>Кібербулінг</w:t>
      </w:r>
      <w:proofErr w:type="spellEnd"/>
      <w:r w:rsidR="00C35EFB" w:rsidRPr="00292500">
        <w:rPr>
          <w:rFonts w:ascii="Times New Roman" w:hAnsi="Times New Roman" w:cs="Times New Roman"/>
          <w:color w:val="0070C0"/>
          <w:sz w:val="28"/>
          <w:szCs w:val="28"/>
          <w:lang w:val="uk-UA"/>
        </w:rPr>
        <w:t>» (лютий 2024), міні-тренінг «Поведінка в інтернеті» (березень 2024).</w:t>
      </w:r>
    </w:p>
    <w:p w14:paraId="3612761F" w14:textId="77777777" w:rsidR="00455934" w:rsidRPr="00292500" w:rsidRDefault="00BE215C" w:rsidP="008C5F71">
      <w:pPr>
        <w:spacing w:after="0" w:line="360" w:lineRule="auto"/>
        <w:ind w:firstLine="708"/>
        <w:jc w:val="both"/>
        <w:rPr>
          <w:rFonts w:ascii="Times New Roman" w:hAnsi="Times New Roman" w:cs="Times New Roman"/>
          <w:color w:val="0070C0"/>
          <w:sz w:val="28"/>
          <w:szCs w:val="28"/>
          <w:lang w:val="uk-UA"/>
        </w:rPr>
      </w:pPr>
      <w:r w:rsidRPr="00BE215C">
        <w:rPr>
          <w:rFonts w:ascii="Times New Roman" w:hAnsi="Times New Roman" w:cs="Times New Roman"/>
          <w:color w:val="0070C0"/>
          <w:sz w:val="28"/>
          <w:szCs w:val="28"/>
          <w:lang w:val="uk-UA"/>
        </w:rPr>
        <w:t>У грудні 2023 року</w:t>
      </w:r>
      <w:r>
        <w:rPr>
          <w:color w:val="0070C0"/>
          <w:sz w:val="28"/>
          <w:szCs w:val="28"/>
          <w:lang w:val="uk-UA"/>
        </w:rPr>
        <w:t xml:space="preserve"> у</w:t>
      </w:r>
      <w:r w:rsidR="008C5F71" w:rsidRPr="00292500">
        <w:rPr>
          <w:rFonts w:ascii="Times New Roman" w:hAnsi="Times New Roman" w:cs="Times New Roman"/>
          <w:color w:val="0070C0"/>
          <w:sz w:val="28"/>
          <w:szCs w:val="28"/>
          <w:lang w:val="uk-UA"/>
        </w:rPr>
        <w:t>чні 9</w:t>
      </w:r>
      <w:r>
        <w:rPr>
          <w:rFonts w:ascii="Times New Roman" w:hAnsi="Times New Roman" w:cs="Times New Roman"/>
          <w:color w:val="0070C0"/>
          <w:sz w:val="28"/>
          <w:szCs w:val="28"/>
          <w:lang w:val="uk-UA"/>
        </w:rPr>
        <w:t>-х</w:t>
      </w:r>
      <w:r w:rsidR="008C5F71" w:rsidRPr="00292500">
        <w:rPr>
          <w:rFonts w:ascii="Times New Roman" w:hAnsi="Times New Roman" w:cs="Times New Roman"/>
          <w:color w:val="0070C0"/>
          <w:sz w:val="28"/>
          <w:szCs w:val="28"/>
          <w:lang w:val="uk-UA"/>
        </w:rPr>
        <w:t xml:space="preserve"> класів взяли участь у правовому Фестивалі «Ми-проти насильства», який був проведений представниками Центру життєстійкості «Місце сили. Кременчук»</w:t>
      </w:r>
      <w:r>
        <w:rPr>
          <w:rFonts w:ascii="Times New Roman" w:hAnsi="Times New Roman" w:cs="Times New Roman"/>
          <w:color w:val="0070C0"/>
          <w:sz w:val="28"/>
          <w:szCs w:val="28"/>
          <w:lang w:val="uk-UA"/>
        </w:rPr>
        <w:t>.</w:t>
      </w:r>
    </w:p>
    <w:p w14:paraId="7D4A5109" w14:textId="77777777" w:rsidR="00BE215C" w:rsidRDefault="002F6ED1" w:rsidP="009A51C4">
      <w:pPr>
        <w:spacing w:after="0" w:line="360" w:lineRule="auto"/>
        <w:ind w:firstLine="708"/>
        <w:jc w:val="both"/>
        <w:rPr>
          <w:rFonts w:ascii="Times New Roman" w:hAnsi="Times New Roman" w:cs="Times New Roman"/>
          <w:color w:val="0070C0"/>
          <w:sz w:val="28"/>
          <w:szCs w:val="28"/>
          <w:lang w:val="uk-UA"/>
        </w:rPr>
      </w:pPr>
      <w:r w:rsidRPr="00292500">
        <w:rPr>
          <w:rFonts w:ascii="Times New Roman" w:hAnsi="Times New Roman" w:cs="Times New Roman"/>
          <w:color w:val="0070C0"/>
          <w:sz w:val="28"/>
          <w:szCs w:val="28"/>
          <w:lang w:val="uk-UA"/>
        </w:rPr>
        <w:t>Класними керівниками було проведено години спілку</w:t>
      </w:r>
      <w:r w:rsidR="00C35EFB" w:rsidRPr="00292500">
        <w:rPr>
          <w:rFonts w:ascii="Times New Roman" w:hAnsi="Times New Roman" w:cs="Times New Roman"/>
          <w:color w:val="0070C0"/>
          <w:sz w:val="28"/>
          <w:szCs w:val="28"/>
          <w:lang w:val="uk-UA"/>
        </w:rPr>
        <w:t>в</w:t>
      </w:r>
      <w:r w:rsidRPr="00292500">
        <w:rPr>
          <w:rFonts w:ascii="Times New Roman" w:hAnsi="Times New Roman" w:cs="Times New Roman"/>
          <w:color w:val="0070C0"/>
          <w:sz w:val="28"/>
          <w:szCs w:val="28"/>
          <w:lang w:val="uk-UA"/>
        </w:rPr>
        <w:t>ання</w:t>
      </w:r>
      <w:r w:rsidR="009A51C4" w:rsidRPr="00292500">
        <w:rPr>
          <w:rFonts w:ascii="Times New Roman" w:hAnsi="Times New Roman" w:cs="Times New Roman"/>
          <w:color w:val="0070C0"/>
          <w:sz w:val="28"/>
          <w:szCs w:val="28"/>
          <w:lang w:val="uk-UA"/>
        </w:rPr>
        <w:t>:</w:t>
      </w:r>
      <w:r w:rsidRPr="00292500">
        <w:rPr>
          <w:rFonts w:ascii="Times New Roman" w:hAnsi="Times New Roman" w:cs="Times New Roman"/>
          <w:color w:val="0070C0"/>
          <w:sz w:val="28"/>
          <w:szCs w:val="28"/>
          <w:lang w:val="uk-UA"/>
        </w:rPr>
        <w:t xml:space="preserve"> </w:t>
      </w:r>
      <w:r w:rsidR="00EF39B9" w:rsidRPr="00292500">
        <w:rPr>
          <w:rFonts w:ascii="Times New Roman" w:hAnsi="Times New Roman" w:cs="Times New Roman"/>
          <w:color w:val="0070C0"/>
          <w:sz w:val="28"/>
          <w:szCs w:val="28"/>
          <w:lang w:val="uk-UA"/>
        </w:rPr>
        <w:t>«Кожна людина індивідуальна» (листопад 202</w:t>
      </w:r>
      <w:r w:rsidR="007A481B" w:rsidRPr="00292500">
        <w:rPr>
          <w:rFonts w:ascii="Times New Roman" w:hAnsi="Times New Roman" w:cs="Times New Roman"/>
          <w:color w:val="0070C0"/>
          <w:sz w:val="28"/>
          <w:szCs w:val="28"/>
          <w:lang w:val="uk-UA"/>
        </w:rPr>
        <w:t>3</w:t>
      </w:r>
      <w:r w:rsidR="00EF39B9" w:rsidRPr="00292500">
        <w:rPr>
          <w:rFonts w:ascii="Times New Roman" w:hAnsi="Times New Roman" w:cs="Times New Roman"/>
          <w:color w:val="0070C0"/>
          <w:sz w:val="28"/>
          <w:szCs w:val="28"/>
          <w:lang w:val="uk-UA"/>
        </w:rPr>
        <w:t xml:space="preserve">), </w:t>
      </w:r>
      <w:r w:rsidR="005156B8" w:rsidRPr="00292500">
        <w:rPr>
          <w:rFonts w:ascii="Times New Roman" w:hAnsi="Times New Roman" w:cs="Times New Roman"/>
          <w:color w:val="0070C0"/>
          <w:sz w:val="28"/>
          <w:szCs w:val="28"/>
          <w:lang w:val="uk-UA"/>
        </w:rPr>
        <w:t xml:space="preserve">до Дня толерантності «Будь </w:t>
      </w:r>
      <w:r w:rsidR="007A481B" w:rsidRPr="00292500">
        <w:rPr>
          <w:rFonts w:ascii="Times New Roman" w:hAnsi="Times New Roman" w:cs="Times New Roman"/>
          <w:color w:val="0070C0"/>
          <w:sz w:val="28"/>
          <w:szCs w:val="28"/>
          <w:lang w:val="uk-UA"/>
        </w:rPr>
        <w:t>толерантним</w:t>
      </w:r>
      <w:r w:rsidR="005156B8" w:rsidRPr="00292500">
        <w:rPr>
          <w:rFonts w:ascii="Times New Roman" w:hAnsi="Times New Roman" w:cs="Times New Roman"/>
          <w:color w:val="0070C0"/>
          <w:sz w:val="28"/>
          <w:szCs w:val="28"/>
          <w:lang w:val="uk-UA"/>
        </w:rPr>
        <w:t>»</w:t>
      </w:r>
      <w:r w:rsidR="009A51C4" w:rsidRPr="00292500">
        <w:rPr>
          <w:rFonts w:ascii="Times New Roman" w:hAnsi="Times New Roman" w:cs="Times New Roman"/>
          <w:color w:val="0070C0"/>
          <w:sz w:val="28"/>
          <w:szCs w:val="28"/>
          <w:lang w:val="uk-UA"/>
        </w:rPr>
        <w:t xml:space="preserve"> (листопад 202</w:t>
      </w:r>
      <w:r w:rsidR="007A481B" w:rsidRPr="00292500">
        <w:rPr>
          <w:rFonts w:ascii="Times New Roman" w:hAnsi="Times New Roman" w:cs="Times New Roman"/>
          <w:color w:val="0070C0"/>
          <w:sz w:val="28"/>
          <w:szCs w:val="28"/>
          <w:lang w:val="uk-UA"/>
        </w:rPr>
        <w:t>3</w:t>
      </w:r>
      <w:r w:rsidR="009A51C4" w:rsidRPr="00292500">
        <w:rPr>
          <w:rFonts w:ascii="Times New Roman" w:hAnsi="Times New Roman" w:cs="Times New Roman"/>
          <w:color w:val="0070C0"/>
          <w:sz w:val="28"/>
          <w:szCs w:val="28"/>
          <w:lang w:val="uk-UA"/>
        </w:rPr>
        <w:t>)</w:t>
      </w:r>
      <w:r w:rsidR="005156B8" w:rsidRPr="00292500">
        <w:rPr>
          <w:rFonts w:ascii="Times New Roman" w:hAnsi="Times New Roman" w:cs="Times New Roman"/>
          <w:color w:val="0070C0"/>
          <w:sz w:val="28"/>
          <w:szCs w:val="28"/>
          <w:lang w:val="uk-UA"/>
        </w:rPr>
        <w:t xml:space="preserve">, </w:t>
      </w:r>
      <w:r w:rsidRPr="00292500">
        <w:rPr>
          <w:rFonts w:ascii="Times New Roman" w:hAnsi="Times New Roman" w:cs="Times New Roman"/>
          <w:color w:val="0070C0"/>
          <w:sz w:val="28"/>
          <w:szCs w:val="28"/>
          <w:lang w:val="uk-UA"/>
        </w:rPr>
        <w:t>«</w:t>
      </w:r>
      <w:proofErr w:type="spellStart"/>
      <w:r w:rsidR="007A481B" w:rsidRPr="00292500">
        <w:rPr>
          <w:rFonts w:ascii="Times New Roman" w:hAnsi="Times New Roman" w:cs="Times New Roman"/>
          <w:color w:val="0070C0"/>
          <w:sz w:val="28"/>
          <w:szCs w:val="28"/>
          <w:lang w:val="uk-UA"/>
        </w:rPr>
        <w:t>Бул</w:t>
      </w:r>
      <w:r w:rsidR="00455934" w:rsidRPr="00292500">
        <w:rPr>
          <w:rFonts w:ascii="Times New Roman" w:hAnsi="Times New Roman" w:cs="Times New Roman"/>
          <w:color w:val="0070C0"/>
          <w:sz w:val="28"/>
          <w:szCs w:val="28"/>
          <w:lang w:val="uk-UA"/>
        </w:rPr>
        <w:t>і</w:t>
      </w:r>
      <w:r w:rsidR="007A481B" w:rsidRPr="00292500">
        <w:rPr>
          <w:rFonts w:ascii="Times New Roman" w:hAnsi="Times New Roman" w:cs="Times New Roman"/>
          <w:color w:val="0070C0"/>
          <w:sz w:val="28"/>
          <w:szCs w:val="28"/>
          <w:lang w:val="uk-UA"/>
        </w:rPr>
        <w:t>нг</w:t>
      </w:r>
      <w:proofErr w:type="spellEnd"/>
      <w:r w:rsidR="007A481B" w:rsidRPr="00292500">
        <w:rPr>
          <w:rFonts w:ascii="Times New Roman" w:hAnsi="Times New Roman" w:cs="Times New Roman"/>
          <w:color w:val="0070C0"/>
          <w:sz w:val="28"/>
          <w:szCs w:val="28"/>
          <w:lang w:val="uk-UA"/>
        </w:rPr>
        <w:t>. Наслідки, відповідальність</w:t>
      </w:r>
      <w:r w:rsidRPr="00292500">
        <w:rPr>
          <w:rFonts w:ascii="Times New Roman" w:hAnsi="Times New Roman" w:cs="Times New Roman"/>
          <w:color w:val="0070C0"/>
          <w:sz w:val="28"/>
          <w:szCs w:val="28"/>
          <w:lang w:val="uk-UA"/>
        </w:rPr>
        <w:t>»</w:t>
      </w:r>
      <w:r w:rsidR="00EF39B9" w:rsidRPr="00292500">
        <w:rPr>
          <w:rFonts w:ascii="Times New Roman" w:hAnsi="Times New Roman" w:cs="Times New Roman"/>
          <w:color w:val="0070C0"/>
          <w:sz w:val="28"/>
          <w:szCs w:val="28"/>
          <w:lang w:val="uk-UA"/>
        </w:rPr>
        <w:t xml:space="preserve"> (грудень 202</w:t>
      </w:r>
      <w:r w:rsidR="007A481B" w:rsidRPr="00292500">
        <w:rPr>
          <w:rFonts w:ascii="Times New Roman" w:hAnsi="Times New Roman" w:cs="Times New Roman"/>
          <w:color w:val="0070C0"/>
          <w:sz w:val="28"/>
          <w:szCs w:val="28"/>
          <w:lang w:val="uk-UA"/>
        </w:rPr>
        <w:t>3</w:t>
      </w:r>
      <w:r w:rsidR="00EF39B9" w:rsidRPr="00292500">
        <w:rPr>
          <w:rFonts w:ascii="Times New Roman" w:hAnsi="Times New Roman" w:cs="Times New Roman"/>
          <w:color w:val="0070C0"/>
          <w:sz w:val="28"/>
          <w:szCs w:val="28"/>
          <w:lang w:val="uk-UA"/>
        </w:rPr>
        <w:t xml:space="preserve">), </w:t>
      </w:r>
      <w:r w:rsidR="00455934" w:rsidRPr="00292500">
        <w:rPr>
          <w:rFonts w:ascii="Times New Roman" w:hAnsi="Times New Roman" w:cs="Times New Roman"/>
          <w:color w:val="0070C0"/>
          <w:sz w:val="28"/>
          <w:szCs w:val="28"/>
          <w:lang w:val="uk-UA"/>
        </w:rPr>
        <w:t>«Ти особистість»</w:t>
      </w:r>
      <w:r w:rsidR="00BE215C">
        <w:rPr>
          <w:rFonts w:ascii="Times New Roman" w:hAnsi="Times New Roman" w:cs="Times New Roman"/>
          <w:color w:val="0070C0"/>
          <w:sz w:val="28"/>
          <w:szCs w:val="28"/>
          <w:lang w:val="uk-UA"/>
        </w:rPr>
        <w:t xml:space="preserve"> (</w:t>
      </w:r>
      <w:proofErr w:type="spellStart"/>
      <w:r w:rsidR="00BE215C">
        <w:rPr>
          <w:rFonts w:ascii="Times New Roman" w:hAnsi="Times New Roman" w:cs="Times New Roman"/>
          <w:color w:val="0070C0"/>
          <w:sz w:val="28"/>
          <w:szCs w:val="28"/>
          <w:lang w:val="uk-UA"/>
        </w:rPr>
        <w:t>люлий</w:t>
      </w:r>
      <w:proofErr w:type="spellEnd"/>
      <w:r w:rsidR="00BE215C">
        <w:rPr>
          <w:rFonts w:ascii="Times New Roman" w:hAnsi="Times New Roman" w:cs="Times New Roman"/>
          <w:color w:val="0070C0"/>
          <w:sz w:val="28"/>
          <w:szCs w:val="28"/>
          <w:lang w:val="uk-UA"/>
        </w:rPr>
        <w:t xml:space="preserve"> 2024) та інші.</w:t>
      </w:r>
      <w:r w:rsidR="00455934" w:rsidRPr="00292500">
        <w:rPr>
          <w:rFonts w:ascii="Times New Roman" w:hAnsi="Times New Roman" w:cs="Times New Roman"/>
          <w:color w:val="0070C0"/>
          <w:sz w:val="28"/>
          <w:szCs w:val="28"/>
          <w:lang w:val="uk-UA"/>
        </w:rPr>
        <w:t xml:space="preserve"> </w:t>
      </w:r>
    </w:p>
    <w:p w14:paraId="2713B4F1" w14:textId="77777777" w:rsidR="00455934" w:rsidRPr="00292500" w:rsidRDefault="00BE215C" w:rsidP="009A51C4">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П</w:t>
      </w:r>
      <w:r w:rsidR="00455934" w:rsidRPr="00292500">
        <w:rPr>
          <w:rFonts w:ascii="Times New Roman" w:hAnsi="Times New Roman" w:cs="Times New Roman"/>
          <w:color w:val="0070C0"/>
          <w:sz w:val="28"/>
          <w:szCs w:val="28"/>
          <w:lang w:val="uk-UA"/>
        </w:rPr>
        <w:t xml:space="preserve">едагогом-організатором Титаревою В.Ю. було проведено правовий </w:t>
      </w:r>
      <w:proofErr w:type="spellStart"/>
      <w:r w:rsidR="00455934" w:rsidRPr="00292500">
        <w:rPr>
          <w:rFonts w:ascii="Times New Roman" w:hAnsi="Times New Roman" w:cs="Times New Roman"/>
          <w:color w:val="0070C0"/>
          <w:sz w:val="28"/>
          <w:szCs w:val="28"/>
          <w:lang w:val="uk-UA"/>
        </w:rPr>
        <w:t>челендж</w:t>
      </w:r>
      <w:proofErr w:type="spellEnd"/>
      <w:r w:rsidR="00455934" w:rsidRPr="00292500">
        <w:rPr>
          <w:rFonts w:ascii="Times New Roman" w:hAnsi="Times New Roman" w:cs="Times New Roman"/>
          <w:color w:val="0070C0"/>
          <w:sz w:val="28"/>
          <w:szCs w:val="28"/>
          <w:lang w:val="uk-UA"/>
        </w:rPr>
        <w:t xml:space="preserve"> «Профілактичний крок».</w:t>
      </w:r>
    </w:p>
    <w:p w14:paraId="3A113FF7" w14:textId="77777777" w:rsidR="002F6ED1" w:rsidRPr="00292500" w:rsidRDefault="00BE215C" w:rsidP="009A51C4">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Майже щ</w:t>
      </w:r>
      <w:r w:rsidR="009A51C4" w:rsidRPr="00292500">
        <w:rPr>
          <w:rFonts w:ascii="Times New Roman" w:hAnsi="Times New Roman" w:cs="Times New Roman"/>
          <w:color w:val="0070C0"/>
          <w:sz w:val="28"/>
          <w:szCs w:val="28"/>
          <w:lang w:val="uk-UA"/>
        </w:rPr>
        <w:t>омісячно учасникам освітнього процесу</w:t>
      </w:r>
      <w:r>
        <w:rPr>
          <w:rFonts w:ascii="Times New Roman" w:hAnsi="Times New Roman" w:cs="Times New Roman"/>
          <w:color w:val="0070C0"/>
          <w:sz w:val="28"/>
          <w:szCs w:val="28"/>
          <w:lang w:val="uk-UA"/>
        </w:rPr>
        <w:t xml:space="preserve"> </w:t>
      </w:r>
      <w:r w:rsidR="00455934" w:rsidRPr="00292500">
        <w:rPr>
          <w:rFonts w:ascii="Times New Roman" w:hAnsi="Times New Roman" w:cs="Times New Roman"/>
          <w:color w:val="0070C0"/>
          <w:sz w:val="28"/>
          <w:szCs w:val="28"/>
          <w:lang w:val="uk-UA"/>
        </w:rPr>
        <w:t xml:space="preserve">практичним психологом </w:t>
      </w:r>
      <w:r w:rsidR="009A51C4" w:rsidRPr="00292500">
        <w:rPr>
          <w:rFonts w:ascii="Times New Roman" w:hAnsi="Times New Roman" w:cs="Times New Roman"/>
          <w:color w:val="0070C0"/>
          <w:sz w:val="28"/>
          <w:szCs w:val="28"/>
          <w:lang w:val="uk-UA"/>
        </w:rPr>
        <w:t>надавалися</w:t>
      </w:r>
      <w:r w:rsidR="002F6ED1" w:rsidRPr="00292500">
        <w:rPr>
          <w:rFonts w:ascii="Times New Roman" w:hAnsi="Times New Roman" w:cs="Times New Roman"/>
          <w:color w:val="0070C0"/>
          <w:sz w:val="28"/>
          <w:szCs w:val="28"/>
          <w:lang w:val="uk-UA"/>
        </w:rPr>
        <w:t xml:space="preserve"> інформаційно-</w:t>
      </w:r>
      <w:proofErr w:type="spellStart"/>
      <w:r w:rsidR="002F6ED1" w:rsidRPr="00292500">
        <w:rPr>
          <w:rFonts w:ascii="Times New Roman" w:hAnsi="Times New Roman" w:cs="Times New Roman"/>
          <w:color w:val="0070C0"/>
          <w:sz w:val="28"/>
          <w:szCs w:val="28"/>
          <w:lang w:val="uk-UA"/>
        </w:rPr>
        <w:t>просвітницьк</w:t>
      </w:r>
      <w:r w:rsidR="009A51C4" w:rsidRPr="00292500">
        <w:rPr>
          <w:rFonts w:ascii="Times New Roman" w:hAnsi="Times New Roman" w:cs="Times New Roman"/>
          <w:color w:val="0070C0"/>
          <w:sz w:val="28"/>
          <w:szCs w:val="28"/>
          <w:lang w:val="uk-UA"/>
        </w:rPr>
        <w:t>ї</w:t>
      </w:r>
      <w:proofErr w:type="spellEnd"/>
      <w:r w:rsidR="002F6ED1" w:rsidRPr="00292500">
        <w:rPr>
          <w:rFonts w:ascii="Times New Roman" w:hAnsi="Times New Roman" w:cs="Times New Roman"/>
          <w:color w:val="0070C0"/>
          <w:sz w:val="28"/>
          <w:szCs w:val="28"/>
          <w:lang w:val="uk-UA"/>
        </w:rPr>
        <w:t xml:space="preserve"> матеріал</w:t>
      </w:r>
      <w:r w:rsidR="009A51C4" w:rsidRPr="00292500">
        <w:rPr>
          <w:rFonts w:ascii="Times New Roman" w:hAnsi="Times New Roman" w:cs="Times New Roman"/>
          <w:color w:val="0070C0"/>
          <w:sz w:val="28"/>
          <w:szCs w:val="28"/>
          <w:lang w:val="uk-UA"/>
        </w:rPr>
        <w:t>и</w:t>
      </w:r>
      <w:r w:rsidR="002F6ED1" w:rsidRPr="00292500">
        <w:rPr>
          <w:rFonts w:ascii="Times New Roman" w:hAnsi="Times New Roman" w:cs="Times New Roman"/>
          <w:color w:val="0070C0"/>
          <w:sz w:val="28"/>
          <w:szCs w:val="28"/>
          <w:lang w:val="uk-UA"/>
        </w:rPr>
        <w:t xml:space="preserve"> за </w:t>
      </w:r>
      <w:r w:rsidR="009A51C4" w:rsidRPr="00292500">
        <w:rPr>
          <w:rFonts w:ascii="Times New Roman" w:hAnsi="Times New Roman" w:cs="Times New Roman"/>
          <w:color w:val="0070C0"/>
          <w:sz w:val="28"/>
          <w:szCs w:val="28"/>
          <w:lang w:val="uk-UA"/>
        </w:rPr>
        <w:t>правовими</w:t>
      </w:r>
      <w:r>
        <w:rPr>
          <w:rFonts w:ascii="Times New Roman" w:hAnsi="Times New Roman" w:cs="Times New Roman"/>
          <w:color w:val="0070C0"/>
          <w:sz w:val="28"/>
          <w:szCs w:val="28"/>
          <w:lang w:val="uk-UA"/>
        </w:rPr>
        <w:t xml:space="preserve"> та психологічними</w:t>
      </w:r>
      <w:r w:rsidR="002F6ED1" w:rsidRPr="00292500">
        <w:rPr>
          <w:rFonts w:ascii="Times New Roman" w:hAnsi="Times New Roman" w:cs="Times New Roman"/>
          <w:color w:val="0070C0"/>
          <w:sz w:val="28"/>
          <w:szCs w:val="28"/>
          <w:lang w:val="uk-UA"/>
        </w:rPr>
        <w:t xml:space="preserve"> темами</w:t>
      </w:r>
      <w:r>
        <w:rPr>
          <w:rFonts w:ascii="Times New Roman" w:hAnsi="Times New Roman" w:cs="Times New Roman"/>
          <w:color w:val="0070C0"/>
          <w:sz w:val="28"/>
          <w:szCs w:val="28"/>
          <w:lang w:val="uk-UA"/>
        </w:rPr>
        <w:t>.</w:t>
      </w:r>
    </w:p>
    <w:p w14:paraId="42CFCC55" w14:textId="77777777" w:rsidR="00210690" w:rsidRPr="00931A86" w:rsidRDefault="009A51C4" w:rsidP="009A51C4">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У</w:t>
      </w:r>
      <w:r w:rsidR="00EF39B9" w:rsidRPr="00931A86">
        <w:rPr>
          <w:rFonts w:ascii="Times New Roman" w:hAnsi="Times New Roman" w:cs="Times New Roman"/>
          <w:color w:val="0070C0"/>
          <w:sz w:val="28"/>
          <w:szCs w:val="28"/>
          <w:lang w:val="uk-UA"/>
        </w:rPr>
        <w:t xml:space="preserve"> вересні 202</w:t>
      </w:r>
      <w:r w:rsidR="00455934" w:rsidRPr="00931A86">
        <w:rPr>
          <w:rFonts w:ascii="Times New Roman" w:hAnsi="Times New Roman" w:cs="Times New Roman"/>
          <w:color w:val="0070C0"/>
          <w:sz w:val="28"/>
          <w:szCs w:val="28"/>
          <w:lang w:val="uk-UA"/>
        </w:rPr>
        <w:t xml:space="preserve">3 </w:t>
      </w:r>
      <w:r w:rsidRPr="00931A86">
        <w:rPr>
          <w:rFonts w:ascii="Times New Roman" w:hAnsi="Times New Roman" w:cs="Times New Roman"/>
          <w:color w:val="0070C0"/>
          <w:sz w:val="28"/>
          <w:szCs w:val="28"/>
          <w:lang w:val="uk-UA"/>
        </w:rPr>
        <w:t>р.</w:t>
      </w:r>
      <w:r w:rsidR="00EF39B9" w:rsidRPr="00931A86">
        <w:rPr>
          <w:rFonts w:ascii="Times New Roman" w:hAnsi="Times New Roman" w:cs="Times New Roman"/>
          <w:color w:val="0070C0"/>
          <w:sz w:val="28"/>
          <w:szCs w:val="28"/>
          <w:lang w:val="uk-UA"/>
        </w:rPr>
        <w:t xml:space="preserve"> та травні 2023</w:t>
      </w:r>
      <w:r w:rsidRPr="00931A86">
        <w:rPr>
          <w:rFonts w:ascii="Times New Roman" w:hAnsi="Times New Roman" w:cs="Times New Roman"/>
          <w:color w:val="0070C0"/>
          <w:sz w:val="28"/>
          <w:szCs w:val="28"/>
          <w:lang w:val="uk-UA"/>
        </w:rPr>
        <w:t>р.</w:t>
      </w:r>
      <w:r w:rsidR="00EF39B9" w:rsidRPr="00931A86">
        <w:rPr>
          <w:rFonts w:ascii="Times New Roman" w:hAnsi="Times New Roman" w:cs="Times New Roman"/>
          <w:color w:val="0070C0"/>
          <w:sz w:val="28"/>
          <w:szCs w:val="28"/>
          <w:lang w:val="uk-UA"/>
        </w:rPr>
        <w:t xml:space="preserve"> було проведено</w:t>
      </w:r>
      <w:r w:rsidR="00455934" w:rsidRPr="00931A86">
        <w:rPr>
          <w:rFonts w:ascii="Times New Roman" w:hAnsi="Times New Roman" w:cs="Times New Roman"/>
          <w:color w:val="0070C0"/>
          <w:sz w:val="28"/>
          <w:szCs w:val="28"/>
          <w:lang w:val="uk-UA"/>
        </w:rPr>
        <w:t xml:space="preserve"> Тижні</w:t>
      </w:r>
      <w:r w:rsidR="002F6ED1" w:rsidRPr="00931A86">
        <w:rPr>
          <w:rFonts w:ascii="Times New Roman" w:hAnsi="Times New Roman" w:cs="Times New Roman"/>
          <w:color w:val="0070C0"/>
          <w:sz w:val="28"/>
          <w:szCs w:val="28"/>
          <w:lang w:val="uk-UA"/>
        </w:rPr>
        <w:t xml:space="preserve"> безпеки дорожнього руху</w:t>
      </w:r>
      <w:r w:rsidR="00EF39B9" w:rsidRPr="00931A86">
        <w:rPr>
          <w:rFonts w:ascii="Times New Roman" w:hAnsi="Times New Roman" w:cs="Times New Roman"/>
          <w:color w:val="0070C0"/>
          <w:sz w:val="28"/>
          <w:szCs w:val="28"/>
          <w:lang w:val="uk-UA"/>
        </w:rPr>
        <w:t xml:space="preserve">. </w:t>
      </w:r>
      <w:r w:rsidR="005156B8" w:rsidRPr="00931A86">
        <w:rPr>
          <w:rFonts w:ascii="Times New Roman" w:hAnsi="Times New Roman" w:cs="Times New Roman"/>
          <w:color w:val="0070C0"/>
          <w:sz w:val="28"/>
          <w:szCs w:val="28"/>
          <w:lang w:val="uk-UA"/>
        </w:rPr>
        <w:t>В</w:t>
      </w:r>
      <w:r w:rsidR="00210690" w:rsidRPr="00931A86">
        <w:rPr>
          <w:rFonts w:ascii="Times New Roman" w:hAnsi="Times New Roman" w:cs="Times New Roman"/>
          <w:color w:val="0070C0"/>
          <w:sz w:val="28"/>
          <w:szCs w:val="28"/>
          <w:lang w:val="uk-UA"/>
        </w:rPr>
        <w:t xml:space="preserve"> квітні 202</w:t>
      </w:r>
      <w:r w:rsidR="00455934" w:rsidRPr="00931A86">
        <w:rPr>
          <w:rFonts w:ascii="Times New Roman" w:hAnsi="Times New Roman" w:cs="Times New Roman"/>
          <w:color w:val="0070C0"/>
          <w:sz w:val="28"/>
          <w:szCs w:val="28"/>
          <w:lang w:val="uk-UA"/>
        </w:rPr>
        <w:t>4</w:t>
      </w:r>
      <w:r w:rsidR="00485454" w:rsidRPr="00931A86">
        <w:rPr>
          <w:rFonts w:ascii="Times New Roman" w:hAnsi="Times New Roman" w:cs="Times New Roman"/>
          <w:color w:val="0070C0"/>
          <w:sz w:val="28"/>
          <w:szCs w:val="28"/>
          <w:lang w:val="uk-UA"/>
        </w:rPr>
        <w:t xml:space="preserve"> р. </w:t>
      </w:r>
      <w:r w:rsidR="00455934" w:rsidRPr="00931A86">
        <w:rPr>
          <w:rFonts w:ascii="Times New Roman" w:hAnsi="Times New Roman" w:cs="Times New Roman"/>
          <w:color w:val="0070C0"/>
          <w:sz w:val="28"/>
          <w:szCs w:val="28"/>
          <w:lang w:val="uk-UA"/>
        </w:rPr>
        <w:t xml:space="preserve">- </w:t>
      </w:r>
      <w:r w:rsidR="00485454" w:rsidRPr="00931A86">
        <w:rPr>
          <w:rFonts w:ascii="Times New Roman" w:hAnsi="Times New Roman" w:cs="Times New Roman"/>
          <w:color w:val="0070C0"/>
          <w:sz w:val="28"/>
          <w:szCs w:val="28"/>
          <w:lang w:val="uk-UA"/>
        </w:rPr>
        <w:t>Т</w:t>
      </w:r>
      <w:r w:rsidR="00210690" w:rsidRPr="00931A86">
        <w:rPr>
          <w:rFonts w:ascii="Times New Roman" w:hAnsi="Times New Roman" w:cs="Times New Roman"/>
          <w:color w:val="0070C0"/>
          <w:sz w:val="28"/>
          <w:szCs w:val="28"/>
          <w:lang w:val="uk-UA"/>
        </w:rPr>
        <w:t>иждень правової культури, під час як</w:t>
      </w:r>
      <w:r w:rsidR="00455934" w:rsidRPr="00931A86">
        <w:rPr>
          <w:rFonts w:ascii="Times New Roman" w:hAnsi="Times New Roman" w:cs="Times New Roman"/>
          <w:color w:val="0070C0"/>
          <w:sz w:val="28"/>
          <w:szCs w:val="28"/>
          <w:lang w:val="uk-UA"/>
        </w:rPr>
        <w:t>их</w:t>
      </w:r>
      <w:r w:rsidR="00210690" w:rsidRPr="00931A86">
        <w:rPr>
          <w:rFonts w:ascii="Times New Roman" w:hAnsi="Times New Roman" w:cs="Times New Roman"/>
          <w:color w:val="0070C0"/>
          <w:sz w:val="28"/>
          <w:szCs w:val="28"/>
          <w:lang w:val="uk-UA"/>
        </w:rPr>
        <w:t xml:space="preserve"> в онлайн</w:t>
      </w:r>
      <w:r w:rsidR="00455934" w:rsidRPr="00931A86">
        <w:rPr>
          <w:rFonts w:ascii="Times New Roman" w:hAnsi="Times New Roman" w:cs="Times New Roman"/>
          <w:color w:val="0070C0"/>
          <w:sz w:val="28"/>
          <w:szCs w:val="28"/>
          <w:lang w:val="uk-UA"/>
        </w:rPr>
        <w:t xml:space="preserve"> та </w:t>
      </w:r>
      <w:proofErr w:type="spellStart"/>
      <w:r w:rsidR="00455934" w:rsidRPr="00931A86">
        <w:rPr>
          <w:rFonts w:ascii="Times New Roman" w:hAnsi="Times New Roman" w:cs="Times New Roman"/>
          <w:color w:val="0070C0"/>
          <w:sz w:val="28"/>
          <w:szCs w:val="28"/>
          <w:lang w:val="uk-UA"/>
        </w:rPr>
        <w:t>офлайн</w:t>
      </w:r>
      <w:proofErr w:type="spellEnd"/>
      <w:r w:rsidR="00455934" w:rsidRPr="00931A86">
        <w:rPr>
          <w:rFonts w:ascii="Times New Roman" w:hAnsi="Times New Roman" w:cs="Times New Roman"/>
          <w:color w:val="0070C0"/>
          <w:sz w:val="28"/>
          <w:szCs w:val="28"/>
          <w:lang w:val="uk-UA"/>
        </w:rPr>
        <w:t xml:space="preserve"> </w:t>
      </w:r>
      <w:r w:rsidR="00210690" w:rsidRPr="00931A86">
        <w:rPr>
          <w:rFonts w:ascii="Times New Roman" w:hAnsi="Times New Roman" w:cs="Times New Roman"/>
          <w:color w:val="0070C0"/>
          <w:sz w:val="28"/>
          <w:szCs w:val="28"/>
          <w:lang w:val="uk-UA"/>
        </w:rPr>
        <w:t>-</w:t>
      </w:r>
      <w:r w:rsidR="00455934" w:rsidRPr="00931A86">
        <w:rPr>
          <w:rFonts w:ascii="Times New Roman" w:hAnsi="Times New Roman" w:cs="Times New Roman"/>
          <w:color w:val="0070C0"/>
          <w:sz w:val="28"/>
          <w:szCs w:val="28"/>
          <w:lang w:val="uk-UA"/>
        </w:rPr>
        <w:t xml:space="preserve"> </w:t>
      </w:r>
      <w:r w:rsidR="00210690" w:rsidRPr="00931A86">
        <w:rPr>
          <w:rFonts w:ascii="Times New Roman" w:hAnsi="Times New Roman" w:cs="Times New Roman"/>
          <w:color w:val="0070C0"/>
          <w:sz w:val="28"/>
          <w:szCs w:val="28"/>
          <w:lang w:val="uk-UA"/>
        </w:rPr>
        <w:t>форматі від</w:t>
      </w:r>
      <w:r w:rsidR="00485454" w:rsidRPr="00931A86">
        <w:rPr>
          <w:rFonts w:ascii="Times New Roman" w:hAnsi="Times New Roman" w:cs="Times New Roman"/>
          <w:color w:val="0070C0"/>
          <w:sz w:val="28"/>
          <w:szCs w:val="28"/>
          <w:lang w:val="uk-UA"/>
        </w:rPr>
        <w:t xml:space="preserve">булися </w:t>
      </w:r>
      <w:r w:rsidR="00455934" w:rsidRPr="00931A86">
        <w:rPr>
          <w:rFonts w:ascii="Times New Roman" w:hAnsi="Times New Roman" w:cs="Times New Roman"/>
          <w:color w:val="0070C0"/>
          <w:sz w:val="28"/>
          <w:szCs w:val="28"/>
          <w:lang w:val="uk-UA"/>
        </w:rPr>
        <w:t>заходи, направлені на обізнаність учнями в питаннях правил дорожнього руху, поведінки</w:t>
      </w:r>
      <w:r w:rsidR="0076712D" w:rsidRPr="00931A86">
        <w:rPr>
          <w:rFonts w:ascii="Times New Roman" w:hAnsi="Times New Roman" w:cs="Times New Roman"/>
          <w:color w:val="0070C0"/>
          <w:sz w:val="28"/>
          <w:szCs w:val="28"/>
          <w:lang w:val="uk-UA"/>
        </w:rPr>
        <w:t xml:space="preserve"> в громадських місцях, поводження з вибухонебезпечними предметами.</w:t>
      </w:r>
      <w:r w:rsidRPr="00931A86">
        <w:rPr>
          <w:rFonts w:ascii="Times New Roman" w:hAnsi="Times New Roman" w:cs="Times New Roman"/>
          <w:color w:val="0070C0"/>
          <w:sz w:val="28"/>
          <w:szCs w:val="28"/>
          <w:lang w:val="uk-UA"/>
        </w:rPr>
        <w:t xml:space="preserve"> </w:t>
      </w:r>
    </w:p>
    <w:p w14:paraId="38DEBE68" w14:textId="77777777" w:rsidR="00BE215C" w:rsidRDefault="00CC2522" w:rsidP="008C1214">
      <w:pPr>
        <w:spacing w:after="0" w:line="360" w:lineRule="auto"/>
        <w:ind w:firstLine="709"/>
        <w:jc w:val="both"/>
        <w:rPr>
          <w:rFonts w:ascii="Times New Roman" w:hAnsi="Times New Roman"/>
          <w:color w:val="0070C0"/>
          <w:sz w:val="28"/>
          <w:szCs w:val="28"/>
          <w:lang w:val="uk-UA"/>
        </w:rPr>
      </w:pPr>
      <w:r w:rsidRPr="00931A86">
        <w:rPr>
          <w:rFonts w:ascii="Times New Roman" w:hAnsi="Times New Roman"/>
          <w:color w:val="0070C0"/>
          <w:sz w:val="28"/>
          <w:szCs w:val="28"/>
          <w:lang w:val="uk-UA"/>
        </w:rPr>
        <w:t>На сайті закладу</w:t>
      </w:r>
      <w:r w:rsidR="009A51C4" w:rsidRPr="00931A86">
        <w:rPr>
          <w:rFonts w:ascii="Times New Roman" w:hAnsi="Times New Roman"/>
          <w:color w:val="0070C0"/>
          <w:sz w:val="28"/>
          <w:szCs w:val="28"/>
          <w:lang w:val="uk-UA"/>
        </w:rPr>
        <w:t xml:space="preserve"> освіти </w:t>
      </w:r>
      <w:r w:rsidR="0076712D" w:rsidRPr="00931A86">
        <w:rPr>
          <w:rFonts w:ascii="Times New Roman" w:hAnsi="Times New Roman"/>
          <w:color w:val="0070C0"/>
          <w:sz w:val="28"/>
          <w:szCs w:val="28"/>
          <w:lang w:val="uk-UA"/>
        </w:rPr>
        <w:t>створено роз</w:t>
      </w:r>
      <w:r w:rsidR="00BE215C">
        <w:rPr>
          <w:rFonts w:ascii="Times New Roman" w:hAnsi="Times New Roman"/>
          <w:color w:val="0070C0"/>
          <w:sz w:val="28"/>
          <w:szCs w:val="28"/>
          <w:lang w:val="uk-UA"/>
        </w:rPr>
        <w:t>д</w:t>
      </w:r>
      <w:r w:rsidR="0076712D" w:rsidRPr="00931A86">
        <w:rPr>
          <w:rFonts w:ascii="Times New Roman" w:hAnsi="Times New Roman"/>
          <w:color w:val="0070C0"/>
          <w:sz w:val="28"/>
          <w:szCs w:val="28"/>
          <w:lang w:val="uk-UA"/>
        </w:rPr>
        <w:t xml:space="preserve">іл «Правова освіта. </w:t>
      </w:r>
      <w:proofErr w:type="spellStart"/>
      <w:r w:rsidR="0076712D" w:rsidRPr="00931A86">
        <w:rPr>
          <w:rFonts w:ascii="Times New Roman" w:hAnsi="Times New Roman"/>
          <w:color w:val="0070C0"/>
          <w:sz w:val="28"/>
          <w:szCs w:val="28"/>
          <w:lang w:val="uk-UA"/>
        </w:rPr>
        <w:t>Булінг</w:t>
      </w:r>
      <w:proofErr w:type="spellEnd"/>
      <w:r w:rsidR="0076712D" w:rsidRPr="00931A86">
        <w:rPr>
          <w:rFonts w:ascii="Times New Roman" w:hAnsi="Times New Roman"/>
          <w:color w:val="0070C0"/>
          <w:sz w:val="28"/>
          <w:szCs w:val="28"/>
          <w:lang w:val="uk-UA"/>
        </w:rPr>
        <w:t xml:space="preserve">», де </w:t>
      </w:r>
      <w:r w:rsidR="00BE215C">
        <w:rPr>
          <w:rFonts w:ascii="Times New Roman" w:hAnsi="Times New Roman"/>
          <w:color w:val="0070C0"/>
          <w:sz w:val="28"/>
          <w:szCs w:val="28"/>
          <w:lang w:val="uk-UA"/>
        </w:rPr>
        <w:t xml:space="preserve">для здобувачів освіти та батьків </w:t>
      </w:r>
      <w:r w:rsidRPr="00931A86">
        <w:rPr>
          <w:rFonts w:ascii="Times New Roman" w:hAnsi="Times New Roman"/>
          <w:color w:val="0070C0"/>
          <w:sz w:val="28"/>
          <w:szCs w:val="28"/>
          <w:lang w:val="uk-UA"/>
        </w:rPr>
        <w:t>розміщено інформацію</w:t>
      </w:r>
      <w:r w:rsidR="00BE215C">
        <w:rPr>
          <w:rFonts w:ascii="Times New Roman" w:hAnsi="Times New Roman"/>
          <w:color w:val="0070C0"/>
          <w:sz w:val="28"/>
          <w:szCs w:val="28"/>
          <w:lang w:val="uk-UA"/>
        </w:rPr>
        <w:t xml:space="preserve"> правового змісту</w:t>
      </w:r>
      <w:r w:rsidR="0076712D" w:rsidRPr="00931A86">
        <w:rPr>
          <w:rFonts w:ascii="Times New Roman" w:hAnsi="Times New Roman"/>
          <w:color w:val="0070C0"/>
          <w:sz w:val="28"/>
          <w:szCs w:val="28"/>
          <w:lang w:val="uk-UA"/>
        </w:rPr>
        <w:t xml:space="preserve">. </w:t>
      </w:r>
    </w:p>
    <w:p w14:paraId="543B7A57" w14:textId="77777777" w:rsidR="008C1214" w:rsidRPr="00931A86" w:rsidRDefault="00CC2522" w:rsidP="008C1214">
      <w:pPr>
        <w:spacing w:after="0" w:line="360" w:lineRule="auto"/>
        <w:ind w:firstLine="709"/>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З метою попередження проявів домашнього насильства і насильства за ознакою статі організовано розміщення на інформаційних стендах та на сайті гімназії інформації про заходи та соціальні послуги у сфері запобігання та протидії насильству</w:t>
      </w:r>
      <w:r w:rsidR="00BE215C">
        <w:rPr>
          <w:rFonts w:ascii="Times New Roman" w:hAnsi="Times New Roman" w:cs="Times New Roman"/>
          <w:color w:val="0070C0"/>
          <w:sz w:val="28"/>
          <w:szCs w:val="28"/>
          <w:lang w:val="uk-UA"/>
        </w:rPr>
        <w:t>, зокрема:</w:t>
      </w:r>
      <w:r w:rsidR="008C1214" w:rsidRPr="00931A86">
        <w:rPr>
          <w:rFonts w:ascii="Times New Roman" w:hAnsi="Times New Roman" w:cs="Times New Roman"/>
          <w:color w:val="0070C0"/>
          <w:sz w:val="28"/>
          <w:szCs w:val="28"/>
          <w:lang w:val="uk-UA"/>
        </w:rPr>
        <w:t xml:space="preserve"> </w:t>
      </w:r>
    </w:p>
    <w:p w14:paraId="08D13E4A" w14:textId="77777777" w:rsidR="008C1214" w:rsidRPr="00931A86" w:rsidRDefault="008C1214" w:rsidP="009A51C4">
      <w:pPr>
        <w:spacing w:after="0" w:line="360" w:lineRule="auto"/>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lastRenderedPageBreak/>
        <w:t>-телефони довіри;</w:t>
      </w:r>
    </w:p>
    <w:p w14:paraId="5E4F58D3" w14:textId="77777777" w:rsidR="008C1214" w:rsidRPr="00931A86" w:rsidRDefault="008C1214" w:rsidP="009A51C4">
      <w:pPr>
        <w:spacing w:after="0" w:line="360" w:lineRule="auto"/>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-план заходів закладу освіти, спрямованих на запобігання та протидію </w:t>
      </w:r>
      <w:proofErr w:type="spellStart"/>
      <w:r w:rsidRPr="00931A86">
        <w:rPr>
          <w:rFonts w:ascii="Times New Roman" w:hAnsi="Times New Roman" w:cs="Times New Roman"/>
          <w:color w:val="0070C0"/>
          <w:sz w:val="28"/>
          <w:szCs w:val="28"/>
          <w:lang w:val="uk-UA"/>
        </w:rPr>
        <w:t>булінгу</w:t>
      </w:r>
      <w:proofErr w:type="spellEnd"/>
      <w:r w:rsidRPr="00931A86">
        <w:rPr>
          <w:rFonts w:ascii="Times New Roman" w:hAnsi="Times New Roman" w:cs="Times New Roman"/>
          <w:color w:val="0070C0"/>
          <w:sz w:val="28"/>
          <w:szCs w:val="28"/>
          <w:lang w:val="uk-UA"/>
        </w:rPr>
        <w:t xml:space="preserve"> (цькуванню);</w:t>
      </w:r>
    </w:p>
    <w:p w14:paraId="250F7C7B" w14:textId="77777777" w:rsidR="008C1214" w:rsidRPr="00931A86" w:rsidRDefault="008C1214" w:rsidP="009A51C4">
      <w:pPr>
        <w:spacing w:after="0" w:line="360" w:lineRule="auto"/>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-процедура подання учасниками освітнього процесу заяв про випадки </w:t>
      </w:r>
      <w:proofErr w:type="spellStart"/>
      <w:r w:rsidRPr="00931A86">
        <w:rPr>
          <w:rFonts w:ascii="Times New Roman" w:hAnsi="Times New Roman" w:cs="Times New Roman"/>
          <w:color w:val="0070C0"/>
          <w:sz w:val="28"/>
          <w:szCs w:val="28"/>
          <w:lang w:val="uk-UA"/>
        </w:rPr>
        <w:t>булінгу</w:t>
      </w:r>
      <w:proofErr w:type="spellEnd"/>
      <w:r w:rsidRPr="00931A86">
        <w:rPr>
          <w:rFonts w:ascii="Times New Roman" w:hAnsi="Times New Roman" w:cs="Times New Roman"/>
          <w:color w:val="0070C0"/>
          <w:sz w:val="28"/>
          <w:szCs w:val="28"/>
          <w:lang w:val="uk-UA"/>
        </w:rPr>
        <w:t xml:space="preserve"> (цькування) в закладі освіти (форма заяви, примірний зміст, терміни та процедуру розгляду відповідно до законодавства ); </w:t>
      </w:r>
    </w:p>
    <w:p w14:paraId="5E274EC0" w14:textId="77777777" w:rsidR="008C1214" w:rsidRPr="00931A86" w:rsidRDefault="008C1214" w:rsidP="009A51C4">
      <w:pPr>
        <w:spacing w:after="0" w:line="360" w:lineRule="auto"/>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-порядок реагування на доведені випадки </w:t>
      </w:r>
      <w:proofErr w:type="spellStart"/>
      <w:r w:rsidRPr="00931A86">
        <w:rPr>
          <w:rFonts w:ascii="Times New Roman" w:hAnsi="Times New Roman" w:cs="Times New Roman"/>
          <w:color w:val="0070C0"/>
          <w:sz w:val="28"/>
          <w:szCs w:val="28"/>
          <w:lang w:val="uk-UA"/>
        </w:rPr>
        <w:t>булінгу</w:t>
      </w:r>
      <w:proofErr w:type="spellEnd"/>
      <w:r w:rsidRPr="00931A86">
        <w:rPr>
          <w:rFonts w:ascii="Times New Roman" w:hAnsi="Times New Roman" w:cs="Times New Roman"/>
          <w:color w:val="0070C0"/>
          <w:sz w:val="28"/>
          <w:szCs w:val="28"/>
          <w:lang w:val="uk-UA"/>
        </w:rPr>
        <w:t xml:space="preserve"> (цькування) в закладі освіти та відповідальність осіб, причетних до </w:t>
      </w:r>
      <w:proofErr w:type="spellStart"/>
      <w:r w:rsidRPr="00931A86">
        <w:rPr>
          <w:rFonts w:ascii="Times New Roman" w:hAnsi="Times New Roman" w:cs="Times New Roman"/>
          <w:color w:val="0070C0"/>
          <w:sz w:val="28"/>
          <w:szCs w:val="28"/>
          <w:lang w:val="uk-UA"/>
        </w:rPr>
        <w:t>булінгу</w:t>
      </w:r>
      <w:proofErr w:type="spellEnd"/>
      <w:r w:rsidRPr="00931A86">
        <w:rPr>
          <w:rFonts w:ascii="Times New Roman" w:hAnsi="Times New Roman" w:cs="Times New Roman"/>
          <w:color w:val="0070C0"/>
          <w:sz w:val="28"/>
          <w:szCs w:val="28"/>
          <w:lang w:val="uk-UA"/>
        </w:rPr>
        <w:t xml:space="preserve"> (цькування); </w:t>
      </w:r>
    </w:p>
    <w:p w14:paraId="25051450" w14:textId="77777777" w:rsidR="00CC2522" w:rsidRPr="00931A86" w:rsidRDefault="008C1214" w:rsidP="009A51C4">
      <w:pPr>
        <w:spacing w:after="0" w:line="360" w:lineRule="auto"/>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-рекомендації для закладів освіти щодо застосування норм Закону України "Про порядок реагування на випадок </w:t>
      </w:r>
      <w:proofErr w:type="spellStart"/>
      <w:r w:rsidRPr="00931A86">
        <w:rPr>
          <w:rFonts w:ascii="Times New Roman" w:hAnsi="Times New Roman" w:cs="Times New Roman"/>
          <w:color w:val="0070C0"/>
          <w:sz w:val="28"/>
          <w:szCs w:val="28"/>
          <w:lang w:val="uk-UA"/>
        </w:rPr>
        <w:t>булінгу</w:t>
      </w:r>
      <w:proofErr w:type="spellEnd"/>
      <w:r w:rsidRPr="00931A86">
        <w:rPr>
          <w:rFonts w:ascii="Times New Roman" w:hAnsi="Times New Roman" w:cs="Times New Roman"/>
          <w:color w:val="0070C0"/>
          <w:sz w:val="28"/>
          <w:szCs w:val="28"/>
          <w:lang w:val="uk-UA"/>
        </w:rPr>
        <w:t xml:space="preserve"> (цькування</w:t>
      </w:r>
      <w:r w:rsidR="00BE215C">
        <w:rPr>
          <w:rFonts w:ascii="Times New Roman" w:hAnsi="Times New Roman" w:cs="Times New Roman"/>
          <w:color w:val="0070C0"/>
          <w:sz w:val="28"/>
          <w:szCs w:val="28"/>
          <w:lang w:val="uk-UA"/>
        </w:rPr>
        <w:t>).</w:t>
      </w:r>
    </w:p>
    <w:p w14:paraId="4EE8FE81" w14:textId="77777777" w:rsidR="00E41CD7" w:rsidRPr="00931A86" w:rsidRDefault="00E41CD7" w:rsidP="008C1214">
      <w:pPr>
        <w:spacing w:after="0" w:line="360" w:lineRule="auto"/>
        <w:ind w:firstLine="709"/>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В 202</w:t>
      </w:r>
      <w:r w:rsidR="0076712D" w:rsidRPr="00931A86">
        <w:rPr>
          <w:rFonts w:ascii="Times New Roman" w:hAnsi="Times New Roman" w:cs="Times New Roman"/>
          <w:color w:val="0070C0"/>
          <w:sz w:val="28"/>
          <w:szCs w:val="28"/>
          <w:lang w:val="uk-UA"/>
        </w:rPr>
        <w:t>3</w:t>
      </w:r>
      <w:r w:rsidRPr="00931A86">
        <w:rPr>
          <w:rFonts w:ascii="Times New Roman" w:hAnsi="Times New Roman" w:cs="Times New Roman"/>
          <w:color w:val="0070C0"/>
          <w:sz w:val="28"/>
          <w:szCs w:val="28"/>
          <w:lang w:val="uk-UA"/>
        </w:rPr>
        <w:t>-202</w:t>
      </w:r>
      <w:r w:rsidR="0076712D" w:rsidRPr="00931A86">
        <w:rPr>
          <w:rFonts w:ascii="Times New Roman" w:hAnsi="Times New Roman" w:cs="Times New Roman"/>
          <w:color w:val="0070C0"/>
          <w:sz w:val="28"/>
          <w:szCs w:val="28"/>
          <w:lang w:val="uk-UA"/>
        </w:rPr>
        <w:t>4</w:t>
      </w:r>
      <w:r w:rsidRPr="00931A86">
        <w:rPr>
          <w:rFonts w:ascii="Times New Roman" w:hAnsi="Times New Roman" w:cs="Times New Roman"/>
          <w:color w:val="0070C0"/>
          <w:sz w:val="28"/>
          <w:szCs w:val="28"/>
          <w:lang w:val="uk-UA"/>
        </w:rPr>
        <w:t xml:space="preserve"> </w:t>
      </w:r>
      <w:proofErr w:type="spellStart"/>
      <w:r w:rsidRPr="00931A86">
        <w:rPr>
          <w:rFonts w:ascii="Times New Roman" w:hAnsi="Times New Roman" w:cs="Times New Roman"/>
          <w:color w:val="0070C0"/>
          <w:sz w:val="28"/>
          <w:szCs w:val="28"/>
          <w:lang w:val="uk-UA"/>
        </w:rPr>
        <w:t>н.р</w:t>
      </w:r>
      <w:proofErr w:type="spellEnd"/>
      <w:r w:rsidRPr="00931A86">
        <w:rPr>
          <w:rFonts w:ascii="Times New Roman" w:hAnsi="Times New Roman" w:cs="Times New Roman"/>
          <w:color w:val="0070C0"/>
          <w:sz w:val="28"/>
          <w:szCs w:val="28"/>
          <w:lang w:val="uk-UA"/>
        </w:rPr>
        <w:t>.</w:t>
      </w:r>
      <w:r w:rsidR="000664E5">
        <w:rPr>
          <w:rFonts w:ascii="Times New Roman" w:hAnsi="Times New Roman" w:cs="Times New Roman"/>
          <w:color w:val="0070C0"/>
          <w:sz w:val="28"/>
          <w:szCs w:val="28"/>
          <w:lang w:val="uk-UA"/>
        </w:rPr>
        <w:t xml:space="preserve"> заступником директора </w:t>
      </w:r>
      <w:r w:rsidR="009A51C4" w:rsidRPr="00931A86">
        <w:rPr>
          <w:rFonts w:ascii="Times New Roman" w:hAnsi="Times New Roman" w:cs="Times New Roman"/>
          <w:color w:val="0070C0"/>
          <w:sz w:val="28"/>
          <w:szCs w:val="28"/>
          <w:lang w:val="uk-UA"/>
        </w:rPr>
        <w:t xml:space="preserve">ВР </w:t>
      </w:r>
      <w:proofErr w:type="spellStart"/>
      <w:r w:rsidR="009A51C4" w:rsidRPr="00931A86">
        <w:rPr>
          <w:rFonts w:ascii="Times New Roman" w:hAnsi="Times New Roman" w:cs="Times New Roman"/>
          <w:color w:val="0070C0"/>
          <w:sz w:val="28"/>
          <w:szCs w:val="28"/>
          <w:lang w:val="uk-UA"/>
        </w:rPr>
        <w:t>Сакун</w:t>
      </w:r>
      <w:proofErr w:type="spellEnd"/>
      <w:r w:rsidR="009A51C4" w:rsidRPr="00931A86">
        <w:rPr>
          <w:rFonts w:ascii="Times New Roman" w:hAnsi="Times New Roman" w:cs="Times New Roman"/>
          <w:color w:val="0070C0"/>
          <w:sz w:val="28"/>
          <w:szCs w:val="28"/>
          <w:lang w:val="uk-UA"/>
        </w:rPr>
        <w:t xml:space="preserve"> І.О. </w:t>
      </w:r>
      <w:r w:rsidRPr="00931A86">
        <w:rPr>
          <w:rFonts w:ascii="Times New Roman" w:hAnsi="Times New Roman" w:cs="Times New Roman"/>
          <w:color w:val="0070C0"/>
          <w:sz w:val="28"/>
          <w:szCs w:val="28"/>
          <w:lang w:val="uk-UA"/>
        </w:rPr>
        <w:t xml:space="preserve">було здійснено періодичне інформування педагогічних та технічних працівників гімназії про захист дітей від </w:t>
      </w:r>
      <w:proofErr w:type="spellStart"/>
      <w:r w:rsidRPr="00931A86">
        <w:rPr>
          <w:rFonts w:ascii="Times New Roman" w:hAnsi="Times New Roman" w:cs="Times New Roman"/>
          <w:color w:val="0070C0"/>
          <w:sz w:val="28"/>
          <w:szCs w:val="28"/>
          <w:lang w:val="uk-UA"/>
        </w:rPr>
        <w:t>усих</w:t>
      </w:r>
      <w:proofErr w:type="spellEnd"/>
      <w:r w:rsidRPr="00931A86">
        <w:rPr>
          <w:rFonts w:ascii="Times New Roman" w:hAnsi="Times New Roman" w:cs="Times New Roman"/>
          <w:color w:val="0070C0"/>
          <w:sz w:val="28"/>
          <w:szCs w:val="28"/>
          <w:lang w:val="uk-UA"/>
        </w:rPr>
        <w:t xml:space="preserve"> фо</w:t>
      </w:r>
      <w:r w:rsidR="009A51C4" w:rsidRPr="00931A86">
        <w:rPr>
          <w:rFonts w:ascii="Times New Roman" w:hAnsi="Times New Roman" w:cs="Times New Roman"/>
          <w:color w:val="0070C0"/>
          <w:sz w:val="28"/>
          <w:szCs w:val="28"/>
          <w:lang w:val="uk-UA"/>
        </w:rPr>
        <w:t>р</w:t>
      </w:r>
      <w:r w:rsidRPr="00931A86">
        <w:rPr>
          <w:rFonts w:ascii="Times New Roman" w:hAnsi="Times New Roman" w:cs="Times New Roman"/>
          <w:color w:val="0070C0"/>
          <w:sz w:val="28"/>
          <w:szCs w:val="28"/>
          <w:lang w:val="uk-UA"/>
        </w:rPr>
        <w:t xml:space="preserve">м насильства та жорстокого поводження з фіксацією в </w:t>
      </w:r>
      <w:r w:rsidR="000664E5">
        <w:rPr>
          <w:rFonts w:ascii="Times New Roman" w:hAnsi="Times New Roman" w:cs="Times New Roman"/>
          <w:color w:val="0070C0"/>
          <w:sz w:val="28"/>
          <w:szCs w:val="28"/>
          <w:lang w:val="uk-UA"/>
        </w:rPr>
        <w:t xml:space="preserve">їх </w:t>
      </w:r>
      <w:r w:rsidRPr="00931A86">
        <w:rPr>
          <w:rFonts w:ascii="Times New Roman" w:hAnsi="Times New Roman" w:cs="Times New Roman"/>
          <w:color w:val="0070C0"/>
          <w:sz w:val="28"/>
          <w:szCs w:val="28"/>
          <w:lang w:val="uk-UA"/>
        </w:rPr>
        <w:t>особових справах (01.09.202</w:t>
      </w:r>
      <w:r w:rsidR="0076712D" w:rsidRPr="00931A86">
        <w:rPr>
          <w:rFonts w:ascii="Times New Roman" w:hAnsi="Times New Roman" w:cs="Times New Roman"/>
          <w:color w:val="0070C0"/>
          <w:sz w:val="28"/>
          <w:szCs w:val="28"/>
          <w:lang w:val="uk-UA"/>
        </w:rPr>
        <w:t>3).</w:t>
      </w:r>
    </w:p>
    <w:p w14:paraId="5B78729A" w14:textId="77777777" w:rsidR="000664E5" w:rsidRDefault="00D6082A"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І</w:t>
      </w:r>
      <w:r w:rsidR="00426C9D" w:rsidRPr="00931A86">
        <w:rPr>
          <w:rFonts w:ascii="Times New Roman" w:hAnsi="Times New Roman" w:cs="Times New Roman"/>
          <w:color w:val="0070C0"/>
          <w:sz w:val="28"/>
          <w:szCs w:val="28"/>
          <w:lang w:val="uk-UA"/>
        </w:rPr>
        <w:t>нспекторами шкільної поліції</w:t>
      </w:r>
      <w:r w:rsidR="0076712D" w:rsidRPr="00931A86">
        <w:rPr>
          <w:rFonts w:ascii="Times New Roman" w:hAnsi="Times New Roman" w:cs="Times New Roman"/>
          <w:color w:val="0070C0"/>
          <w:sz w:val="28"/>
          <w:szCs w:val="28"/>
          <w:lang w:val="uk-UA"/>
        </w:rPr>
        <w:t>, представниками ювенальної поліції, ДСНС</w:t>
      </w:r>
      <w:r w:rsidR="000664E5">
        <w:rPr>
          <w:rFonts w:ascii="Times New Roman" w:hAnsi="Times New Roman" w:cs="Times New Roman"/>
          <w:color w:val="0070C0"/>
          <w:sz w:val="28"/>
          <w:szCs w:val="28"/>
          <w:lang w:val="uk-UA"/>
        </w:rPr>
        <w:t xml:space="preserve"> протягом навчального року </w:t>
      </w:r>
      <w:r w:rsidR="00F57A0A">
        <w:rPr>
          <w:rFonts w:ascii="Times New Roman" w:hAnsi="Times New Roman" w:cs="Times New Roman"/>
          <w:color w:val="0070C0"/>
          <w:sz w:val="28"/>
          <w:szCs w:val="28"/>
          <w:lang w:val="uk-UA"/>
        </w:rPr>
        <w:t xml:space="preserve">з учнями </w:t>
      </w:r>
      <w:r w:rsidR="00426C9D" w:rsidRPr="00931A86">
        <w:rPr>
          <w:rFonts w:ascii="Times New Roman" w:hAnsi="Times New Roman" w:cs="Times New Roman"/>
          <w:color w:val="0070C0"/>
          <w:sz w:val="28"/>
          <w:szCs w:val="28"/>
          <w:lang w:val="uk-UA"/>
        </w:rPr>
        <w:t>було проведено</w:t>
      </w:r>
      <w:r w:rsidR="005156B8" w:rsidRPr="00931A86">
        <w:rPr>
          <w:rFonts w:ascii="Times New Roman" w:hAnsi="Times New Roman" w:cs="Times New Roman"/>
          <w:color w:val="0070C0"/>
          <w:sz w:val="28"/>
          <w:szCs w:val="28"/>
          <w:lang w:val="uk-UA"/>
        </w:rPr>
        <w:t xml:space="preserve"> </w:t>
      </w:r>
      <w:r w:rsidR="00426C9D" w:rsidRPr="00931A86">
        <w:rPr>
          <w:rFonts w:ascii="Times New Roman" w:hAnsi="Times New Roman" w:cs="Times New Roman"/>
          <w:color w:val="0070C0"/>
          <w:sz w:val="28"/>
          <w:szCs w:val="28"/>
          <w:lang w:val="uk-UA"/>
        </w:rPr>
        <w:t>бесід</w:t>
      </w:r>
      <w:r w:rsidR="005156B8" w:rsidRPr="00931A86">
        <w:rPr>
          <w:rFonts w:ascii="Times New Roman" w:hAnsi="Times New Roman" w:cs="Times New Roman"/>
          <w:color w:val="0070C0"/>
          <w:sz w:val="28"/>
          <w:szCs w:val="28"/>
          <w:lang w:val="uk-UA"/>
        </w:rPr>
        <w:t>и</w:t>
      </w:r>
      <w:r w:rsidR="00426C9D" w:rsidRPr="00931A86">
        <w:rPr>
          <w:rFonts w:ascii="Times New Roman" w:hAnsi="Times New Roman" w:cs="Times New Roman"/>
          <w:color w:val="0070C0"/>
          <w:sz w:val="28"/>
          <w:szCs w:val="28"/>
          <w:lang w:val="uk-UA"/>
        </w:rPr>
        <w:t xml:space="preserve"> на </w:t>
      </w:r>
      <w:r w:rsidR="000664E5">
        <w:rPr>
          <w:rFonts w:ascii="Times New Roman" w:hAnsi="Times New Roman" w:cs="Times New Roman"/>
          <w:color w:val="0070C0"/>
          <w:sz w:val="28"/>
          <w:szCs w:val="28"/>
          <w:lang w:val="uk-UA"/>
        </w:rPr>
        <w:t xml:space="preserve">актуальні </w:t>
      </w:r>
      <w:r w:rsidR="00426C9D" w:rsidRPr="00931A86">
        <w:rPr>
          <w:rFonts w:ascii="Times New Roman" w:hAnsi="Times New Roman" w:cs="Times New Roman"/>
          <w:color w:val="0070C0"/>
          <w:sz w:val="28"/>
          <w:szCs w:val="28"/>
          <w:lang w:val="uk-UA"/>
        </w:rPr>
        <w:t>тем</w:t>
      </w:r>
      <w:r w:rsidR="00D66ADF" w:rsidRPr="00931A86">
        <w:rPr>
          <w:rFonts w:ascii="Times New Roman" w:hAnsi="Times New Roman" w:cs="Times New Roman"/>
          <w:color w:val="0070C0"/>
          <w:sz w:val="28"/>
          <w:szCs w:val="28"/>
          <w:lang w:val="uk-UA"/>
        </w:rPr>
        <w:t>и</w:t>
      </w:r>
      <w:r w:rsidR="00426C9D" w:rsidRPr="00931A86">
        <w:rPr>
          <w:rFonts w:ascii="Times New Roman" w:hAnsi="Times New Roman" w:cs="Times New Roman"/>
          <w:color w:val="0070C0"/>
          <w:sz w:val="28"/>
          <w:szCs w:val="28"/>
          <w:lang w:val="uk-UA"/>
        </w:rPr>
        <w:t xml:space="preserve"> </w:t>
      </w:r>
      <w:r w:rsidR="000664E5">
        <w:rPr>
          <w:rFonts w:ascii="Times New Roman" w:hAnsi="Times New Roman" w:cs="Times New Roman"/>
          <w:color w:val="0070C0"/>
          <w:sz w:val="28"/>
          <w:szCs w:val="28"/>
          <w:lang w:val="uk-UA"/>
        </w:rPr>
        <w:t xml:space="preserve">з БЖ, в </w:t>
      </w:r>
      <w:proofErr w:type="spellStart"/>
      <w:r w:rsidR="000664E5">
        <w:rPr>
          <w:rFonts w:ascii="Times New Roman" w:hAnsi="Times New Roman" w:cs="Times New Roman"/>
          <w:color w:val="0070C0"/>
          <w:sz w:val="28"/>
          <w:szCs w:val="28"/>
          <w:lang w:val="uk-UA"/>
        </w:rPr>
        <w:t>т.ч</w:t>
      </w:r>
      <w:proofErr w:type="spellEnd"/>
      <w:r w:rsidR="000664E5">
        <w:rPr>
          <w:rFonts w:ascii="Times New Roman" w:hAnsi="Times New Roman" w:cs="Times New Roman"/>
          <w:color w:val="0070C0"/>
          <w:sz w:val="28"/>
          <w:szCs w:val="28"/>
          <w:lang w:val="uk-UA"/>
        </w:rPr>
        <w:t xml:space="preserve">. </w:t>
      </w:r>
      <w:r w:rsidR="00426C9D" w:rsidRPr="00931A86">
        <w:rPr>
          <w:rFonts w:ascii="Times New Roman" w:hAnsi="Times New Roman" w:cs="Times New Roman"/>
          <w:color w:val="0070C0"/>
          <w:sz w:val="28"/>
          <w:szCs w:val="28"/>
          <w:lang w:val="uk-UA"/>
        </w:rPr>
        <w:t>«</w:t>
      </w:r>
      <w:proofErr w:type="spellStart"/>
      <w:r w:rsidR="00426C9D" w:rsidRPr="00931A86">
        <w:rPr>
          <w:rFonts w:ascii="Times New Roman" w:hAnsi="Times New Roman" w:cs="Times New Roman"/>
          <w:color w:val="0070C0"/>
          <w:sz w:val="28"/>
          <w:szCs w:val="28"/>
          <w:lang w:val="uk-UA"/>
        </w:rPr>
        <w:t>Булінг</w:t>
      </w:r>
      <w:proofErr w:type="spellEnd"/>
      <w:r w:rsidR="00426C9D" w:rsidRPr="00931A86">
        <w:rPr>
          <w:rFonts w:ascii="Times New Roman" w:hAnsi="Times New Roman" w:cs="Times New Roman"/>
          <w:color w:val="0070C0"/>
          <w:sz w:val="28"/>
          <w:szCs w:val="28"/>
          <w:lang w:val="uk-UA"/>
        </w:rPr>
        <w:t xml:space="preserve">. </w:t>
      </w:r>
      <w:r w:rsidR="005156B8" w:rsidRPr="00931A86">
        <w:rPr>
          <w:rFonts w:ascii="Times New Roman" w:hAnsi="Times New Roman" w:cs="Times New Roman"/>
          <w:color w:val="0070C0"/>
          <w:sz w:val="28"/>
          <w:szCs w:val="28"/>
          <w:lang w:val="uk-UA"/>
        </w:rPr>
        <w:t>В</w:t>
      </w:r>
      <w:r w:rsidR="00426C9D" w:rsidRPr="000664E5">
        <w:rPr>
          <w:rFonts w:ascii="Times New Roman" w:hAnsi="Times New Roman" w:cs="Times New Roman"/>
          <w:color w:val="0070C0"/>
          <w:sz w:val="28"/>
          <w:szCs w:val="28"/>
          <w:lang w:val="uk-UA"/>
        </w:rPr>
        <w:t>ідповідальність» (</w:t>
      </w:r>
      <w:r w:rsidR="0076712D" w:rsidRPr="00931A86">
        <w:rPr>
          <w:rFonts w:ascii="Times New Roman" w:hAnsi="Times New Roman" w:cs="Times New Roman"/>
          <w:color w:val="0070C0"/>
          <w:sz w:val="28"/>
          <w:szCs w:val="28"/>
          <w:lang w:val="uk-UA"/>
        </w:rPr>
        <w:t>жовтень</w:t>
      </w:r>
      <w:r w:rsidR="005156B8" w:rsidRPr="00931A86">
        <w:rPr>
          <w:rFonts w:ascii="Times New Roman" w:hAnsi="Times New Roman" w:cs="Times New Roman"/>
          <w:color w:val="0070C0"/>
          <w:sz w:val="28"/>
          <w:szCs w:val="28"/>
          <w:lang w:val="uk-UA"/>
        </w:rPr>
        <w:t xml:space="preserve"> 202</w:t>
      </w:r>
      <w:r w:rsidR="0076712D" w:rsidRPr="00931A86">
        <w:rPr>
          <w:rFonts w:ascii="Times New Roman" w:hAnsi="Times New Roman" w:cs="Times New Roman"/>
          <w:color w:val="0070C0"/>
          <w:sz w:val="28"/>
          <w:szCs w:val="28"/>
          <w:lang w:val="uk-UA"/>
        </w:rPr>
        <w:t>3</w:t>
      </w:r>
      <w:r w:rsidR="00426C9D" w:rsidRPr="000664E5">
        <w:rPr>
          <w:rFonts w:ascii="Times New Roman" w:hAnsi="Times New Roman" w:cs="Times New Roman"/>
          <w:color w:val="0070C0"/>
          <w:sz w:val="28"/>
          <w:szCs w:val="28"/>
          <w:lang w:val="uk-UA"/>
        </w:rPr>
        <w:t xml:space="preserve">), </w:t>
      </w:r>
      <w:r w:rsidR="0076712D" w:rsidRPr="00931A86">
        <w:rPr>
          <w:rFonts w:ascii="Times New Roman" w:hAnsi="Times New Roman" w:cs="Times New Roman"/>
          <w:color w:val="0070C0"/>
          <w:sz w:val="28"/>
          <w:szCs w:val="28"/>
          <w:lang w:val="uk-UA"/>
        </w:rPr>
        <w:t>«Поводження з вибухонебезпечними предметами (листопад 2023, квітен</w:t>
      </w:r>
      <w:r w:rsidR="000664E5">
        <w:rPr>
          <w:rFonts w:ascii="Times New Roman" w:hAnsi="Times New Roman" w:cs="Times New Roman"/>
          <w:color w:val="0070C0"/>
          <w:sz w:val="28"/>
          <w:szCs w:val="28"/>
          <w:lang w:val="uk-UA"/>
        </w:rPr>
        <w:t>ь</w:t>
      </w:r>
      <w:r w:rsidR="0076712D" w:rsidRPr="00931A86">
        <w:rPr>
          <w:rFonts w:ascii="Times New Roman" w:hAnsi="Times New Roman" w:cs="Times New Roman"/>
          <w:color w:val="0070C0"/>
          <w:sz w:val="28"/>
          <w:szCs w:val="28"/>
          <w:lang w:val="uk-UA"/>
        </w:rPr>
        <w:t xml:space="preserve"> 2024). </w:t>
      </w:r>
    </w:p>
    <w:p w14:paraId="36D172AF" w14:textId="77777777" w:rsidR="00426C9D" w:rsidRPr="000664E5" w:rsidRDefault="00F2510D"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 </w:t>
      </w:r>
      <w:r w:rsidR="00426C9D" w:rsidRPr="000664E5">
        <w:rPr>
          <w:rFonts w:ascii="Times New Roman" w:hAnsi="Times New Roman" w:cs="Times New Roman"/>
          <w:color w:val="0070C0"/>
          <w:sz w:val="28"/>
          <w:szCs w:val="28"/>
          <w:lang w:val="uk-UA"/>
        </w:rPr>
        <w:t xml:space="preserve"> </w:t>
      </w:r>
      <w:r w:rsidR="00D6082A" w:rsidRPr="000664E5">
        <w:rPr>
          <w:rFonts w:ascii="Times New Roman" w:hAnsi="Times New Roman" w:cs="Times New Roman"/>
          <w:color w:val="0070C0"/>
          <w:sz w:val="28"/>
          <w:szCs w:val="28"/>
          <w:lang w:val="uk-UA"/>
        </w:rPr>
        <w:t xml:space="preserve">   В 2023-2024 </w:t>
      </w:r>
      <w:proofErr w:type="spellStart"/>
      <w:r w:rsidR="00D6082A" w:rsidRPr="000664E5">
        <w:rPr>
          <w:rFonts w:ascii="Times New Roman" w:hAnsi="Times New Roman" w:cs="Times New Roman"/>
          <w:color w:val="0070C0"/>
          <w:sz w:val="28"/>
          <w:szCs w:val="28"/>
          <w:lang w:val="uk-UA"/>
        </w:rPr>
        <w:t>н.р</w:t>
      </w:r>
      <w:proofErr w:type="spellEnd"/>
      <w:r w:rsidR="00D6082A" w:rsidRPr="000664E5">
        <w:rPr>
          <w:rFonts w:ascii="Times New Roman" w:hAnsi="Times New Roman" w:cs="Times New Roman"/>
          <w:color w:val="0070C0"/>
          <w:sz w:val="28"/>
          <w:szCs w:val="28"/>
          <w:lang w:val="uk-UA"/>
        </w:rPr>
        <w:t>. поліцейським куратором закладу (</w:t>
      </w:r>
      <w:proofErr w:type="spellStart"/>
      <w:r w:rsidR="00D6082A" w:rsidRPr="000664E5">
        <w:rPr>
          <w:rFonts w:ascii="Times New Roman" w:hAnsi="Times New Roman" w:cs="Times New Roman"/>
          <w:color w:val="0070C0"/>
          <w:sz w:val="28"/>
          <w:szCs w:val="28"/>
          <w:lang w:val="uk-UA"/>
        </w:rPr>
        <w:t>Кривошапка</w:t>
      </w:r>
      <w:proofErr w:type="spellEnd"/>
      <w:r w:rsidR="00D6082A" w:rsidRPr="000664E5">
        <w:rPr>
          <w:rFonts w:ascii="Times New Roman" w:hAnsi="Times New Roman" w:cs="Times New Roman"/>
          <w:color w:val="0070C0"/>
          <w:sz w:val="28"/>
          <w:szCs w:val="28"/>
          <w:lang w:val="uk-UA"/>
        </w:rPr>
        <w:t xml:space="preserve"> Є.) відповідно складеному графіку в </w:t>
      </w:r>
      <w:r w:rsidR="00D6082A" w:rsidRPr="00931A86">
        <w:rPr>
          <w:rFonts w:ascii="Times New Roman" w:hAnsi="Times New Roman" w:cs="Times New Roman"/>
          <w:color w:val="0070C0"/>
          <w:sz w:val="28"/>
          <w:szCs w:val="28"/>
        </w:rPr>
        <w:t>I</w:t>
      </w:r>
      <w:r w:rsidR="00D6082A" w:rsidRPr="000664E5">
        <w:rPr>
          <w:rFonts w:ascii="Times New Roman" w:hAnsi="Times New Roman" w:cs="Times New Roman"/>
          <w:color w:val="0070C0"/>
          <w:sz w:val="28"/>
          <w:szCs w:val="28"/>
          <w:lang w:val="uk-UA"/>
        </w:rPr>
        <w:t xml:space="preserve"> та </w:t>
      </w:r>
      <w:r w:rsidR="00D6082A" w:rsidRPr="00931A86">
        <w:rPr>
          <w:rFonts w:ascii="Times New Roman" w:hAnsi="Times New Roman" w:cs="Times New Roman"/>
          <w:color w:val="0070C0"/>
          <w:sz w:val="28"/>
          <w:szCs w:val="28"/>
        </w:rPr>
        <w:t>II</w:t>
      </w:r>
      <w:r w:rsidR="00D6082A" w:rsidRPr="000664E5">
        <w:rPr>
          <w:rFonts w:ascii="Times New Roman" w:hAnsi="Times New Roman" w:cs="Times New Roman"/>
          <w:color w:val="0070C0"/>
          <w:sz w:val="28"/>
          <w:szCs w:val="28"/>
          <w:lang w:val="uk-UA"/>
        </w:rPr>
        <w:t xml:space="preserve"> семестрах з учнями </w:t>
      </w:r>
      <w:r w:rsidR="000664E5">
        <w:rPr>
          <w:rFonts w:ascii="Times New Roman" w:hAnsi="Times New Roman" w:cs="Times New Roman"/>
          <w:color w:val="0070C0"/>
          <w:sz w:val="28"/>
          <w:szCs w:val="28"/>
          <w:lang w:val="uk-UA"/>
        </w:rPr>
        <w:t xml:space="preserve">3-х, </w:t>
      </w:r>
      <w:r w:rsidR="00D6082A" w:rsidRPr="000664E5">
        <w:rPr>
          <w:rFonts w:ascii="Times New Roman" w:hAnsi="Times New Roman" w:cs="Times New Roman"/>
          <w:color w:val="0070C0"/>
          <w:sz w:val="28"/>
          <w:szCs w:val="28"/>
          <w:lang w:val="uk-UA"/>
        </w:rPr>
        <w:t xml:space="preserve">4-х </w:t>
      </w:r>
      <w:r w:rsidR="000664E5">
        <w:rPr>
          <w:rFonts w:ascii="Times New Roman" w:hAnsi="Times New Roman" w:cs="Times New Roman"/>
          <w:color w:val="0070C0"/>
          <w:sz w:val="28"/>
          <w:szCs w:val="28"/>
          <w:lang w:val="uk-UA"/>
        </w:rPr>
        <w:t xml:space="preserve">класів </w:t>
      </w:r>
      <w:r w:rsidR="00D6082A" w:rsidRPr="000664E5">
        <w:rPr>
          <w:rFonts w:ascii="Times New Roman" w:hAnsi="Times New Roman" w:cs="Times New Roman"/>
          <w:color w:val="0070C0"/>
          <w:sz w:val="28"/>
          <w:szCs w:val="28"/>
          <w:lang w:val="uk-UA"/>
        </w:rPr>
        <w:t>проведено зустрічі</w:t>
      </w:r>
      <w:r w:rsidR="000664E5">
        <w:rPr>
          <w:rFonts w:ascii="Times New Roman" w:hAnsi="Times New Roman" w:cs="Times New Roman"/>
          <w:color w:val="0070C0"/>
          <w:sz w:val="28"/>
          <w:szCs w:val="28"/>
          <w:lang w:val="uk-UA"/>
        </w:rPr>
        <w:t xml:space="preserve"> з питань прави</w:t>
      </w:r>
      <w:r w:rsidR="00F57A0A">
        <w:rPr>
          <w:rFonts w:ascii="Times New Roman" w:hAnsi="Times New Roman" w:cs="Times New Roman"/>
          <w:color w:val="0070C0"/>
          <w:sz w:val="28"/>
          <w:szCs w:val="28"/>
          <w:lang w:val="uk-UA"/>
        </w:rPr>
        <w:t>л</w:t>
      </w:r>
      <w:r w:rsidR="000664E5">
        <w:rPr>
          <w:rFonts w:ascii="Times New Roman" w:hAnsi="Times New Roman" w:cs="Times New Roman"/>
          <w:color w:val="0070C0"/>
          <w:sz w:val="28"/>
          <w:szCs w:val="28"/>
          <w:lang w:val="uk-UA"/>
        </w:rPr>
        <w:t xml:space="preserve"> дорожнього руху</w:t>
      </w:r>
      <w:r w:rsidR="00D6082A" w:rsidRPr="000664E5">
        <w:rPr>
          <w:rFonts w:ascii="Times New Roman" w:hAnsi="Times New Roman" w:cs="Times New Roman"/>
          <w:color w:val="0070C0"/>
          <w:sz w:val="28"/>
          <w:szCs w:val="28"/>
          <w:lang w:val="uk-UA"/>
        </w:rPr>
        <w:t xml:space="preserve">, під час яких було охоплено </w:t>
      </w:r>
      <w:r w:rsidR="00F57A0A">
        <w:rPr>
          <w:rFonts w:ascii="Times New Roman" w:hAnsi="Times New Roman" w:cs="Times New Roman"/>
          <w:color w:val="0070C0"/>
          <w:sz w:val="28"/>
          <w:szCs w:val="28"/>
          <w:lang w:val="uk-UA"/>
        </w:rPr>
        <w:t>85</w:t>
      </w:r>
      <w:r w:rsidR="00D6082A" w:rsidRPr="000664E5">
        <w:rPr>
          <w:rFonts w:ascii="Times New Roman" w:hAnsi="Times New Roman" w:cs="Times New Roman"/>
          <w:color w:val="0070C0"/>
          <w:sz w:val="28"/>
          <w:szCs w:val="28"/>
          <w:lang w:val="uk-UA"/>
        </w:rPr>
        <w:t xml:space="preserve"> дітей.</w:t>
      </w:r>
      <w:r w:rsidR="000664E5">
        <w:rPr>
          <w:rFonts w:ascii="Times New Roman" w:hAnsi="Times New Roman" w:cs="Times New Roman"/>
          <w:color w:val="0070C0"/>
          <w:sz w:val="28"/>
          <w:szCs w:val="28"/>
          <w:lang w:val="uk-UA"/>
        </w:rPr>
        <w:t xml:space="preserve"> </w:t>
      </w:r>
    </w:p>
    <w:p w14:paraId="1C297D44" w14:textId="77777777" w:rsidR="008C28A9" w:rsidRPr="00931A86" w:rsidRDefault="008C1214" w:rsidP="00F57A0A">
      <w:pPr>
        <w:spacing w:after="0" w:line="360" w:lineRule="auto"/>
        <w:jc w:val="both"/>
        <w:rPr>
          <w:rFonts w:ascii="Times New Roman" w:hAnsi="Times New Roman" w:cs="Times New Roman"/>
          <w:color w:val="0070C0"/>
          <w:sz w:val="28"/>
          <w:szCs w:val="28"/>
          <w:lang w:val="uk-UA"/>
        </w:rPr>
      </w:pPr>
      <w:r w:rsidRPr="000664E5">
        <w:rPr>
          <w:rFonts w:ascii="Times New Roman" w:hAnsi="Times New Roman" w:cs="Times New Roman"/>
          <w:color w:val="0070C0"/>
          <w:sz w:val="28"/>
          <w:szCs w:val="28"/>
          <w:lang w:val="uk-UA"/>
        </w:rPr>
        <w:tab/>
      </w:r>
      <w:r w:rsidR="00426C9D" w:rsidRPr="000664E5">
        <w:rPr>
          <w:rFonts w:ascii="Times New Roman" w:hAnsi="Times New Roman" w:cs="Times New Roman"/>
          <w:color w:val="0070C0"/>
          <w:sz w:val="28"/>
          <w:szCs w:val="28"/>
          <w:lang w:val="uk-UA"/>
        </w:rPr>
        <w:t xml:space="preserve"> </w:t>
      </w:r>
      <w:r w:rsidR="00D66ADF" w:rsidRPr="00931A86">
        <w:rPr>
          <w:rFonts w:ascii="Times New Roman" w:hAnsi="Times New Roman" w:cs="Times New Roman"/>
          <w:color w:val="0070C0"/>
          <w:sz w:val="28"/>
          <w:szCs w:val="28"/>
          <w:lang w:val="uk-UA"/>
        </w:rPr>
        <w:t>В 202</w:t>
      </w:r>
      <w:r w:rsidR="0088081F" w:rsidRPr="00931A86">
        <w:rPr>
          <w:rFonts w:ascii="Times New Roman" w:hAnsi="Times New Roman" w:cs="Times New Roman"/>
          <w:color w:val="0070C0"/>
          <w:sz w:val="28"/>
          <w:szCs w:val="28"/>
          <w:lang w:val="uk-UA"/>
        </w:rPr>
        <w:t>3</w:t>
      </w:r>
      <w:r w:rsidR="00D66ADF" w:rsidRPr="00931A86">
        <w:rPr>
          <w:rFonts w:ascii="Times New Roman" w:hAnsi="Times New Roman" w:cs="Times New Roman"/>
          <w:color w:val="0070C0"/>
          <w:sz w:val="28"/>
          <w:szCs w:val="28"/>
          <w:lang w:val="uk-UA"/>
        </w:rPr>
        <w:t>-202</w:t>
      </w:r>
      <w:r w:rsidR="0088081F" w:rsidRPr="00931A86">
        <w:rPr>
          <w:rFonts w:ascii="Times New Roman" w:hAnsi="Times New Roman" w:cs="Times New Roman"/>
          <w:color w:val="0070C0"/>
          <w:sz w:val="28"/>
          <w:szCs w:val="28"/>
          <w:lang w:val="uk-UA"/>
        </w:rPr>
        <w:t>4</w:t>
      </w:r>
      <w:r w:rsidR="00D66ADF" w:rsidRPr="00931A86">
        <w:rPr>
          <w:rFonts w:ascii="Times New Roman" w:hAnsi="Times New Roman" w:cs="Times New Roman"/>
          <w:color w:val="0070C0"/>
          <w:sz w:val="28"/>
          <w:szCs w:val="28"/>
          <w:lang w:val="uk-UA"/>
        </w:rPr>
        <w:t xml:space="preserve"> </w:t>
      </w:r>
      <w:proofErr w:type="spellStart"/>
      <w:r w:rsidR="00D66ADF" w:rsidRPr="00931A86">
        <w:rPr>
          <w:rFonts w:ascii="Times New Roman" w:hAnsi="Times New Roman" w:cs="Times New Roman"/>
          <w:color w:val="0070C0"/>
          <w:sz w:val="28"/>
          <w:szCs w:val="28"/>
          <w:lang w:val="uk-UA"/>
        </w:rPr>
        <w:t>н.р</w:t>
      </w:r>
      <w:proofErr w:type="spellEnd"/>
      <w:r w:rsidR="00D66ADF" w:rsidRPr="00931A86">
        <w:rPr>
          <w:rFonts w:ascii="Times New Roman" w:hAnsi="Times New Roman" w:cs="Times New Roman"/>
          <w:color w:val="0070C0"/>
          <w:sz w:val="28"/>
          <w:szCs w:val="28"/>
          <w:lang w:val="uk-UA"/>
        </w:rPr>
        <w:t xml:space="preserve">. </w:t>
      </w:r>
      <w:r w:rsidR="00D66ADF" w:rsidRPr="00931A86">
        <w:rPr>
          <w:rFonts w:ascii="Times New Roman" w:hAnsi="Times New Roman" w:cs="Times New Roman"/>
          <w:color w:val="0070C0"/>
          <w:sz w:val="28"/>
          <w:szCs w:val="28"/>
          <w:u w:val="single"/>
          <w:lang w:val="uk-UA"/>
        </w:rPr>
        <w:t>н</w:t>
      </w:r>
      <w:r w:rsidR="008C28A9" w:rsidRPr="00931A86">
        <w:rPr>
          <w:rFonts w:ascii="Times New Roman" w:hAnsi="Times New Roman" w:cs="Times New Roman"/>
          <w:color w:val="0070C0"/>
          <w:sz w:val="28"/>
          <w:szCs w:val="28"/>
          <w:u w:val="single"/>
          <w:lang w:val="uk-UA"/>
        </w:rPr>
        <w:t>а нарадах при директорі</w:t>
      </w:r>
      <w:r w:rsidR="008C28A9" w:rsidRPr="00931A86">
        <w:rPr>
          <w:rFonts w:ascii="Times New Roman" w:hAnsi="Times New Roman" w:cs="Times New Roman"/>
          <w:color w:val="0070C0"/>
          <w:sz w:val="28"/>
          <w:szCs w:val="28"/>
          <w:lang w:val="uk-UA"/>
        </w:rPr>
        <w:t xml:space="preserve"> </w:t>
      </w:r>
      <w:r w:rsidR="000664E5">
        <w:rPr>
          <w:rFonts w:ascii="Times New Roman" w:hAnsi="Times New Roman" w:cs="Times New Roman"/>
          <w:color w:val="0070C0"/>
          <w:sz w:val="28"/>
          <w:szCs w:val="28"/>
          <w:lang w:val="uk-UA"/>
        </w:rPr>
        <w:t xml:space="preserve">заступником директора з ВР, практичним психологом, педагогами </w:t>
      </w:r>
      <w:r w:rsidR="008C28A9" w:rsidRPr="00931A86">
        <w:rPr>
          <w:rFonts w:ascii="Times New Roman" w:hAnsi="Times New Roman" w:cs="Times New Roman"/>
          <w:color w:val="0070C0"/>
          <w:sz w:val="28"/>
          <w:szCs w:val="28"/>
          <w:lang w:val="uk-UA"/>
        </w:rPr>
        <w:t xml:space="preserve">було висвітлено такі питання як </w:t>
      </w:r>
      <w:r w:rsidR="000B55A6" w:rsidRPr="00931A86">
        <w:rPr>
          <w:rFonts w:ascii="Times New Roman" w:hAnsi="Times New Roman" w:cs="Times New Roman"/>
          <w:color w:val="0070C0"/>
          <w:sz w:val="28"/>
          <w:szCs w:val="28"/>
          <w:lang w:val="uk-UA"/>
        </w:rPr>
        <w:t xml:space="preserve">«Безпека життєдіяльності під час освітнього процесу. Алгоритм учасників освітнього процесу під час повітряної тривоги» (вересень 2023), «Небезпека сексуального характеру для дітей та підлітків в онлайн просторі. Ризики дітей в мережі «інтернет» (жовтень 2023). , </w:t>
      </w:r>
      <w:r w:rsidR="00783BE6" w:rsidRPr="00931A86">
        <w:rPr>
          <w:rFonts w:ascii="Times New Roman" w:hAnsi="Times New Roman" w:cs="Times New Roman"/>
          <w:color w:val="0070C0"/>
          <w:sz w:val="28"/>
          <w:szCs w:val="28"/>
          <w:lang w:val="uk-UA"/>
        </w:rPr>
        <w:t xml:space="preserve">«Психологічна стійкість та комфортна взаємодія між учасниками освітнього процесу в умовах війни» </w:t>
      </w:r>
      <w:r w:rsidR="00783BE6" w:rsidRPr="00931A86">
        <w:rPr>
          <w:rFonts w:ascii="Times New Roman" w:hAnsi="Times New Roman" w:cs="Times New Roman"/>
          <w:color w:val="0070C0"/>
          <w:sz w:val="28"/>
          <w:szCs w:val="28"/>
          <w:lang w:val="uk-UA"/>
        </w:rPr>
        <w:lastRenderedPageBreak/>
        <w:t xml:space="preserve">(вересень 2023), «Запобігання та протидія проявам домашнього насильства. Дії вчителів при виявленні домашнього насильства» (листопад 2023), «Безпечне освітнє середовище. Підсумки </w:t>
      </w:r>
      <w:proofErr w:type="spellStart"/>
      <w:r w:rsidR="00783BE6" w:rsidRPr="00931A86">
        <w:rPr>
          <w:rFonts w:ascii="Times New Roman" w:hAnsi="Times New Roman" w:cs="Times New Roman"/>
          <w:color w:val="0070C0"/>
          <w:sz w:val="28"/>
          <w:szCs w:val="28"/>
          <w:lang w:val="uk-UA"/>
        </w:rPr>
        <w:t>проведенного</w:t>
      </w:r>
      <w:proofErr w:type="spellEnd"/>
      <w:r w:rsidR="00783BE6" w:rsidRPr="00931A86">
        <w:rPr>
          <w:rFonts w:ascii="Times New Roman" w:hAnsi="Times New Roman" w:cs="Times New Roman"/>
          <w:color w:val="0070C0"/>
          <w:sz w:val="28"/>
          <w:szCs w:val="28"/>
          <w:lang w:val="uk-UA"/>
        </w:rPr>
        <w:t xml:space="preserve"> моніторингу» (січень 2024), «Ментальне здоров’я. Як подбати про себе» (квітень 2024), </w:t>
      </w:r>
      <w:r w:rsidR="001F683A" w:rsidRPr="00931A86">
        <w:rPr>
          <w:rFonts w:ascii="Times New Roman" w:hAnsi="Times New Roman" w:cs="Times New Roman"/>
          <w:color w:val="0070C0"/>
          <w:sz w:val="28"/>
          <w:szCs w:val="28"/>
          <w:lang w:val="uk-UA"/>
        </w:rPr>
        <w:t xml:space="preserve">«Про безпеку в інтернеті» (лютий 2024), </w:t>
      </w:r>
      <w:r w:rsidR="00250B14" w:rsidRPr="00931A86">
        <w:rPr>
          <w:rFonts w:ascii="Times New Roman" w:hAnsi="Times New Roman" w:cs="Times New Roman"/>
          <w:color w:val="0070C0"/>
          <w:sz w:val="28"/>
          <w:szCs w:val="28"/>
          <w:lang w:val="uk-UA"/>
        </w:rPr>
        <w:t xml:space="preserve">«Відвідування навчальних занять» (жовтень 2024), «Організація освітнього процесу з урахуванням повітряних </w:t>
      </w:r>
      <w:proofErr w:type="spellStart"/>
      <w:r w:rsidR="00250B14" w:rsidRPr="00931A86">
        <w:rPr>
          <w:rFonts w:ascii="Times New Roman" w:hAnsi="Times New Roman" w:cs="Times New Roman"/>
          <w:color w:val="0070C0"/>
          <w:sz w:val="28"/>
          <w:szCs w:val="28"/>
          <w:lang w:val="uk-UA"/>
        </w:rPr>
        <w:t>тривог</w:t>
      </w:r>
      <w:proofErr w:type="spellEnd"/>
      <w:r w:rsidR="00250B14" w:rsidRPr="00931A86">
        <w:rPr>
          <w:rFonts w:ascii="Times New Roman" w:hAnsi="Times New Roman" w:cs="Times New Roman"/>
          <w:color w:val="0070C0"/>
          <w:sz w:val="28"/>
          <w:szCs w:val="28"/>
          <w:lang w:val="uk-UA"/>
        </w:rPr>
        <w:t xml:space="preserve">» (лютий 2024), «Стан профілактичної роботи з питань правопорушень за 2023-2024 </w:t>
      </w:r>
      <w:proofErr w:type="spellStart"/>
      <w:r w:rsidR="00250B14" w:rsidRPr="00931A86">
        <w:rPr>
          <w:rFonts w:ascii="Times New Roman" w:hAnsi="Times New Roman" w:cs="Times New Roman"/>
          <w:color w:val="0070C0"/>
          <w:sz w:val="28"/>
          <w:szCs w:val="28"/>
          <w:lang w:val="uk-UA"/>
        </w:rPr>
        <w:t>н.р</w:t>
      </w:r>
      <w:proofErr w:type="spellEnd"/>
      <w:r w:rsidR="00250B14" w:rsidRPr="00931A86">
        <w:rPr>
          <w:rFonts w:ascii="Times New Roman" w:hAnsi="Times New Roman" w:cs="Times New Roman"/>
          <w:color w:val="0070C0"/>
          <w:sz w:val="28"/>
          <w:szCs w:val="28"/>
          <w:lang w:val="uk-UA"/>
        </w:rPr>
        <w:t>.» (квітень 2024)</w:t>
      </w:r>
      <w:r w:rsidR="00F57A0A">
        <w:rPr>
          <w:rFonts w:ascii="Times New Roman" w:hAnsi="Times New Roman" w:cs="Times New Roman"/>
          <w:color w:val="0070C0"/>
          <w:sz w:val="28"/>
          <w:szCs w:val="28"/>
          <w:lang w:val="uk-UA"/>
        </w:rPr>
        <w:t>.</w:t>
      </w:r>
      <w:r w:rsidR="00250B14" w:rsidRPr="00931A86">
        <w:rPr>
          <w:rFonts w:ascii="Times New Roman" w:hAnsi="Times New Roman" w:cs="Times New Roman"/>
          <w:color w:val="0070C0"/>
          <w:sz w:val="28"/>
          <w:szCs w:val="28"/>
          <w:lang w:val="uk-UA"/>
        </w:rPr>
        <w:t xml:space="preserve"> </w:t>
      </w:r>
      <w:r w:rsidR="00F57A0A">
        <w:rPr>
          <w:rFonts w:ascii="Times New Roman" w:hAnsi="Times New Roman" w:cs="Times New Roman"/>
          <w:color w:val="0070C0"/>
          <w:sz w:val="28"/>
          <w:szCs w:val="28"/>
          <w:lang w:val="uk-UA"/>
        </w:rPr>
        <w:t>Б</w:t>
      </w:r>
      <w:r w:rsidR="008C28A9" w:rsidRPr="00931A86">
        <w:rPr>
          <w:rFonts w:ascii="Times New Roman" w:hAnsi="Times New Roman" w:cs="Times New Roman"/>
          <w:color w:val="0070C0"/>
          <w:sz w:val="28"/>
          <w:szCs w:val="28"/>
          <w:lang w:val="uk-UA"/>
        </w:rPr>
        <w:t>уло видано ряд наказів</w:t>
      </w:r>
      <w:r w:rsidR="008D1367" w:rsidRPr="00931A86">
        <w:rPr>
          <w:rFonts w:ascii="Times New Roman" w:hAnsi="Times New Roman" w:cs="Times New Roman"/>
          <w:color w:val="0070C0"/>
          <w:sz w:val="28"/>
          <w:szCs w:val="28"/>
          <w:lang w:val="uk-UA"/>
        </w:rPr>
        <w:t xml:space="preserve"> стосовно правового виховання.</w:t>
      </w:r>
      <w:r w:rsidR="008C28A9" w:rsidRPr="00931A86">
        <w:rPr>
          <w:rFonts w:ascii="Times New Roman" w:hAnsi="Times New Roman" w:cs="Times New Roman"/>
          <w:color w:val="0070C0"/>
          <w:sz w:val="28"/>
          <w:szCs w:val="28"/>
          <w:lang w:val="uk-UA"/>
        </w:rPr>
        <w:t xml:space="preserve"> </w:t>
      </w:r>
    </w:p>
    <w:p w14:paraId="7EB75D6F" w14:textId="77777777" w:rsidR="000664E5" w:rsidRDefault="00F2510D" w:rsidP="00871E21">
      <w:pPr>
        <w:spacing w:after="0" w:line="360" w:lineRule="auto"/>
        <w:ind w:firstLine="708"/>
        <w:jc w:val="both"/>
        <w:rPr>
          <w:rFonts w:ascii="Times New Roman" w:hAnsi="Times New Roman" w:cs="Times New Roman"/>
          <w:b/>
          <w:i/>
          <w:sz w:val="28"/>
          <w:szCs w:val="28"/>
          <w:lang w:val="uk-UA"/>
        </w:rPr>
      </w:pPr>
      <w:r w:rsidRPr="008C28A9">
        <w:rPr>
          <w:rFonts w:ascii="Times New Roman" w:hAnsi="Times New Roman" w:cs="Times New Roman"/>
          <w:b/>
          <w:sz w:val="28"/>
          <w:szCs w:val="28"/>
          <w:lang w:val="uk-UA"/>
        </w:rPr>
        <w:t>У</w:t>
      </w:r>
      <w:r w:rsidR="00F60B7E" w:rsidRPr="008C28A9">
        <w:rPr>
          <w:rFonts w:ascii="Times New Roman" w:hAnsi="Times New Roman" w:cs="Times New Roman"/>
          <w:b/>
          <w:sz w:val="28"/>
          <w:szCs w:val="28"/>
          <w:lang w:val="uk-UA"/>
        </w:rPr>
        <w:t xml:space="preserve"> гімназії організовано соціально-педагогічну роботу</w:t>
      </w:r>
      <w:r w:rsidR="00F60B7E" w:rsidRPr="008C28A9">
        <w:rPr>
          <w:rFonts w:ascii="Times New Roman" w:hAnsi="Times New Roman" w:cs="Times New Roman"/>
          <w:sz w:val="28"/>
          <w:szCs w:val="28"/>
          <w:lang w:val="uk-UA"/>
        </w:rPr>
        <w:t xml:space="preserve"> </w:t>
      </w:r>
      <w:r w:rsidR="00F60B7E" w:rsidRPr="008C28A9">
        <w:rPr>
          <w:rFonts w:ascii="Times New Roman" w:hAnsi="Times New Roman" w:cs="Times New Roman"/>
          <w:b/>
          <w:i/>
          <w:sz w:val="28"/>
          <w:szCs w:val="28"/>
          <w:lang w:val="uk-UA"/>
        </w:rPr>
        <w:t>з сім'ями, що опинилися в складних життєвих обставинах.</w:t>
      </w:r>
    </w:p>
    <w:p w14:paraId="5B887351" w14:textId="77777777" w:rsidR="00F60B7E" w:rsidRPr="00931A86" w:rsidRDefault="000664E5" w:rsidP="000664E5">
      <w:pPr>
        <w:spacing w:after="0" w:line="360" w:lineRule="auto"/>
        <w:ind w:firstLine="708"/>
        <w:jc w:val="both"/>
        <w:rPr>
          <w:rFonts w:ascii="Times New Roman" w:hAnsi="Times New Roman" w:cs="Times New Roman"/>
          <w:b/>
          <w:color w:val="0070C0"/>
          <w:sz w:val="28"/>
          <w:szCs w:val="28"/>
          <w:lang w:val="uk-UA"/>
        </w:rPr>
      </w:pPr>
      <w:r w:rsidRPr="000664E5">
        <w:rPr>
          <w:rFonts w:ascii="Times New Roman" w:hAnsi="Times New Roman" w:cs="Times New Roman"/>
          <w:color w:val="0070C0"/>
          <w:sz w:val="28"/>
          <w:szCs w:val="28"/>
          <w:lang w:val="uk-UA"/>
        </w:rPr>
        <w:t>На сьогоднішній день</w:t>
      </w:r>
      <w:r w:rsidR="00F60B7E" w:rsidRPr="000664E5">
        <w:rPr>
          <w:rFonts w:ascii="Times New Roman" w:hAnsi="Times New Roman" w:cs="Times New Roman"/>
          <w:b/>
          <w:i/>
          <w:color w:val="0070C0"/>
          <w:sz w:val="28"/>
          <w:szCs w:val="28"/>
          <w:lang w:val="uk-UA"/>
        </w:rPr>
        <w:t xml:space="preserve"> </w:t>
      </w:r>
      <w:r w:rsidRPr="000664E5">
        <w:rPr>
          <w:rFonts w:ascii="Times New Roman" w:hAnsi="Times New Roman" w:cs="Times New Roman"/>
          <w:color w:val="0070C0"/>
          <w:sz w:val="28"/>
          <w:szCs w:val="28"/>
          <w:lang w:val="uk-UA"/>
        </w:rPr>
        <w:t>п</w:t>
      </w:r>
      <w:r w:rsidR="00F2510D" w:rsidRPr="000664E5">
        <w:rPr>
          <w:rFonts w:ascii="Times New Roman" w:hAnsi="Times New Roman" w:cs="Times New Roman"/>
          <w:color w:val="0070C0"/>
          <w:sz w:val="28"/>
          <w:szCs w:val="28"/>
          <w:lang w:val="uk-UA"/>
        </w:rPr>
        <w:t xml:space="preserve">ід  </w:t>
      </w:r>
      <w:r w:rsidR="00F2510D" w:rsidRPr="00931A86">
        <w:rPr>
          <w:rFonts w:ascii="Times New Roman" w:hAnsi="Times New Roman" w:cs="Times New Roman"/>
          <w:color w:val="0070C0"/>
          <w:sz w:val="28"/>
          <w:szCs w:val="28"/>
          <w:lang w:val="uk-UA"/>
        </w:rPr>
        <w:t>супр</w:t>
      </w:r>
      <w:r w:rsidR="001F1DE9" w:rsidRPr="00931A86">
        <w:rPr>
          <w:rFonts w:ascii="Times New Roman" w:hAnsi="Times New Roman" w:cs="Times New Roman"/>
          <w:color w:val="0070C0"/>
          <w:sz w:val="28"/>
          <w:szCs w:val="28"/>
          <w:lang w:val="uk-UA"/>
        </w:rPr>
        <w:t xml:space="preserve">оводом психолого-соціальної служби </w:t>
      </w:r>
      <w:r w:rsidR="00F2510D" w:rsidRPr="00931A86">
        <w:rPr>
          <w:rFonts w:ascii="Times New Roman" w:hAnsi="Times New Roman" w:cs="Times New Roman"/>
          <w:color w:val="0070C0"/>
          <w:sz w:val="28"/>
          <w:szCs w:val="28"/>
          <w:lang w:val="uk-UA"/>
        </w:rPr>
        <w:t xml:space="preserve">перебуває </w:t>
      </w:r>
      <w:r w:rsidR="001F683A" w:rsidRPr="00931A86">
        <w:rPr>
          <w:rFonts w:ascii="Times New Roman" w:hAnsi="Times New Roman" w:cs="Times New Roman"/>
          <w:color w:val="0070C0"/>
          <w:sz w:val="28"/>
          <w:szCs w:val="28"/>
          <w:lang w:val="uk-UA"/>
        </w:rPr>
        <w:t>15</w:t>
      </w:r>
      <w:r w:rsidR="00F2510D" w:rsidRPr="00931A86">
        <w:rPr>
          <w:rFonts w:ascii="Times New Roman" w:hAnsi="Times New Roman" w:cs="Times New Roman"/>
          <w:color w:val="0070C0"/>
          <w:sz w:val="28"/>
          <w:szCs w:val="28"/>
          <w:lang w:val="uk-UA"/>
        </w:rPr>
        <w:t xml:space="preserve"> сімей, де виховується </w:t>
      </w:r>
      <w:r w:rsidR="001F683A" w:rsidRPr="00931A86">
        <w:rPr>
          <w:rFonts w:ascii="Times New Roman" w:hAnsi="Times New Roman" w:cs="Times New Roman"/>
          <w:color w:val="0070C0"/>
          <w:sz w:val="28"/>
          <w:szCs w:val="28"/>
          <w:lang w:val="uk-UA"/>
        </w:rPr>
        <w:t>16</w:t>
      </w:r>
      <w:r w:rsidR="00F2510D" w:rsidRPr="00931A86">
        <w:rPr>
          <w:rFonts w:ascii="Times New Roman" w:hAnsi="Times New Roman" w:cs="Times New Roman"/>
          <w:color w:val="0070C0"/>
          <w:sz w:val="28"/>
          <w:szCs w:val="28"/>
          <w:lang w:val="uk-UA"/>
        </w:rPr>
        <w:t xml:space="preserve"> дітей. У</w:t>
      </w:r>
      <w:r w:rsidR="00F60B7E" w:rsidRPr="00931A86">
        <w:rPr>
          <w:rFonts w:ascii="Times New Roman" w:hAnsi="Times New Roman" w:cs="Times New Roman"/>
          <w:color w:val="0070C0"/>
          <w:sz w:val="28"/>
          <w:szCs w:val="28"/>
          <w:lang w:val="uk-UA"/>
        </w:rPr>
        <w:t xml:space="preserve"> ході соціального супроводу членам сімей, які знаходяться в складних життєвих обставинах</w:t>
      </w:r>
      <w:r w:rsidR="009C01CC" w:rsidRPr="00931A86">
        <w:rPr>
          <w:rFonts w:ascii="Times New Roman" w:hAnsi="Times New Roman" w:cs="Times New Roman"/>
          <w:color w:val="0070C0"/>
          <w:sz w:val="28"/>
          <w:szCs w:val="28"/>
          <w:lang w:val="uk-UA"/>
        </w:rPr>
        <w:t>,</w:t>
      </w:r>
      <w:r w:rsidR="00F60B7E" w:rsidRPr="00931A86">
        <w:rPr>
          <w:rFonts w:ascii="Times New Roman" w:hAnsi="Times New Roman" w:cs="Times New Roman"/>
          <w:color w:val="0070C0"/>
          <w:sz w:val="28"/>
          <w:szCs w:val="28"/>
          <w:lang w:val="uk-UA"/>
        </w:rPr>
        <w:t xml:space="preserve"> було надано соціальні послуги соціально – педагогічного, інформаційно-</w:t>
      </w:r>
      <w:r>
        <w:rPr>
          <w:rFonts w:ascii="Times New Roman" w:hAnsi="Times New Roman" w:cs="Times New Roman"/>
          <w:color w:val="0070C0"/>
          <w:sz w:val="28"/>
          <w:szCs w:val="28"/>
          <w:lang w:val="uk-UA"/>
        </w:rPr>
        <w:t xml:space="preserve"> </w:t>
      </w:r>
      <w:r w:rsidR="00F60B7E" w:rsidRPr="00931A86">
        <w:rPr>
          <w:rFonts w:ascii="Times New Roman" w:hAnsi="Times New Roman" w:cs="Times New Roman"/>
          <w:color w:val="0070C0"/>
          <w:sz w:val="28"/>
          <w:szCs w:val="28"/>
          <w:lang w:val="uk-UA"/>
        </w:rPr>
        <w:t xml:space="preserve">консультативного та психологічного характеру. </w:t>
      </w:r>
      <w:r w:rsidR="001F1DE9" w:rsidRPr="00931A86">
        <w:rPr>
          <w:rFonts w:ascii="Times New Roman" w:hAnsi="Times New Roman" w:cs="Times New Roman"/>
          <w:color w:val="0070C0"/>
          <w:sz w:val="28"/>
          <w:szCs w:val="28"/>
          <w:lang w:val="uk-UA"/>
        </w:rPr>
        <w:t>З</w:t>
      </w:r>
      <w:r w:rsidR="00F60B7E" w:rsidRPr="00931A86">
        <w:rPr>
          <w:rFonts w:ascii="Times New Roman" w:hAnsi="Times New Roman" w:cs="Times New Roman"/>
          <w:color w:val="0070C0"/>
          <w:sz w:val="28"/>
          <w:szCs w:val="28"/>
          <w:lang w:val="uk-UA"/>
        </w:rPr>
        <w:t xml:space="preserve"> </w:t>
      </w:r>
      <w:r w:rsidR="001F1DE9" w:rsidRPr="00931A86">
        <w:rPr>
          <w:rFonts w:ascii="Times New Roman" w:hAnsi="Times New Roman" w:cs="Times New Roman"/>
          <w:color w:val="0070C0"/>
          <w:sz w:val="28"/>
          <w:szCs w:val="28"/>
          <w:lang w:val="uk-UA"/>
        </w:rPr>
        <w:t xml:space="preserve">окремими </w:t>
      </w:r>
      <w:r w:rsidR="00F60B7E" w:rsidRPr="00931A86">
        <w:rPr>
          <w:rFonts w:ascii="Times New Roman" w:hAnsi="Times New Roman" w:cs="Times New Roman"/>
          <w:color w:val="0070C0"/>
          <w:sz w:val="28"/>
          <w:szCs w:val="28"/>
          <w:lang w:val="uk-UA"/>
        </w:rPr>
        <w:t xml:space="preserve">батьками </w:t>
      </w:r>
      <w:r w:rsidR="001F1DE9" w:rsidRPr="00931A86">
        <w:rPr>
          <w:rFonts w:ascii="Times New Roman" w:hAnsi="Times New Roman" w:cs="Times New Roman"/>
          <w:color w:val="0070C0"/>
          <w:sz w:val="28"/>
          <w:szCs w:val="28"/>
          <w:lang w:val="uk-UA"/>
        </w:rPr>
        <w:t xml:space="preserve">було </w:t>
      </w:r>
      <w:r w:rsidR="00F60B7E" w:rsidRPr="00931A86">
        <w:rPr>
          <w:rFonts w:ascii="Times New Roman" w:hAnsi="Times New Roman" w:cs="Times New Roman"/>
          <w:color w:val="0070C0"/>
          <w:sz w:val="28"/>
          <w:szCs w:val="28"/>
          <w:lang w:val="uk-UA"/>
        </w:rPr>
        <w:t xml:space="preserve">проведено профілактичні бесіди щодо </w:t>
      </w:r>
      <w:r w:rsidR="00016803" w:rsidRPr="00931A86">
        <w:rPr>
          <w:rFonts w:ascii="Times New Roman" w:hAnsi="Times New Roman" w:cs="Times New Roman"/>
          <w:color w:val="0070C0"/>
          <w:sz w:val="28"/>
          <w:szCs w:val="28"/>
          <w:lang w:val="uk-UA"/>
        </w:rPr>
        <w:t xml:space="preserve">покращення сімейних стосунків та </w:t>
      </w:r>
      <w:r w:rsidR="004F0A52">
        <w:rPr>
          <w:rFonts w:ascii="Times New Roman" w:hAnsi="Times New Roman" w:cs="Times New Roman"/>
          <w:color w:val="0070C0"/>
          <w:sz w:val="28"/>
          <w:szCs w:val="28"/>
          <w:lang w:val="uk-UA"/>
        </w:rPr>
        <w:t>дотримання батьківських обов</w:t>
      </w:r>
      <w:r w:rsidR="004F0A52" w:rsidRPr="004F0A52">
        <w:rPr>
          <w:rFonts w:ascii="Times New Roman" w:hAnsi="Times New Roman" w:cs="Times New Roman"/>
          <w:color w:val="0070C0"/>
          <w:sz w:val="28"/>
          <w:szCs w:val="28"/>
          <w:lang w:val="uk-UA"/>
        </w:rPr>
        <w:t>’</w:t>
      </w:r>
      <w:r w:rsidR="004F0A52">
        <w:rPr>
          <w:rFonts w:ascii="Times New Roman" w:hAnsi="Times New Roman" w:cs="Times New Roman"/>
          <w:color w:val="0070C0"/>
          <w:sz w:val="28"/>
          <w:szCs w:val="28"/>
          <w:lang w:val="uk-UA"/>
        </w:rPr>
        <w:t>язків відносно їх дітей</w:t>
      </w:r>
      <w:r w:rsidR="00016803" w:rsidRPr="00931A86">
        <w:rPr>
          <w:rFonts w:ascii="Times New Roman" w:hAnsi="Times New Roman" w:cs="Times New Roman"/>
          <w:color w:val="0070C0"/>
          <w:sz w:val="28"/>
          <w:szCs w:val="28"/>
          <w:lang w:val="uk-UA"/>
        </w:rPr>
        <w:t>.</w:t>
      </w:r>
      <w:r w:rsidR="00F60B7E" w:rsidRPr="00931A86">
        <w:rPr>
          <w:rFonts w:ascii="Times New Roman" w:hAnsi="Times New Roman" w:cs="Times New Roman"/>
          <w:b/>
          <w:color w:val="0070C0"/>
          <w:sz w:val="28"/>
          <w:szCs w:val="28"/>
          <w:lang w:val="uk-UA"/>
        </w:rPr>
        <w:t xml:space="preserve"> </w:t>
      </w:r>
      <w:r w:rsidR="00F60B7E" w:rsidRPr="00931A86">
        <w:rPr>
          <w:rFonts w:ascii="Times New Roman" w:hAnsi="Times New Roman" w:cs="Times New Roman"/>
          <w:color w:val="0070C0"/>
          <w:sz w:val="28"/>
          <w:szCs w:val="28"/>
          <w:lang w:val="uk-UA"/>
        </w:rPr>
        <w:t xml:space="preserve"> </w:t>
      </w:r>
    </w:p>
    <w:p w14:paraId="1CBCDE58" w14:textId="77777777" w:rsidR="00F60B7E" w:rsidRPr="00931A86" w:rsidRDefault="00F60B7E" w:rsidP="00871E21">
      <w:pPr>
        <w:spacing w:after="0" w:line="360" w:lineRule="auto"/>
        <w:ind w:firstLine="709"/>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За запитом відповідних служб протягом року </w:t>
      </w:r>
      <w:r w:rsidR="004F0A52">
        <w:rPr>
          <w:rFonts w:ascii="Times New Roman" w:hAnsi="Times New Roman" w:cs="Times New Roman"/>
          <w:color w:val="0070C0"/>
          <w:sz w:val="28"/>
          <w:szCs w:val="28"/>
          <w:lang w:val="uk-UA"/>
        </w:rPr>
        <w:t xml:space="preserve">соціальним педагогом </w:t>
      </w:r>
      <w:r w:rsidRPr="00931A86">
        <w:rPr>
          <w:rFonts w:ascii="Times New Roman" w:hAnsi="Times New Roman" w:cs="Times New Roman"/>
          <w:color w:val="0070C0"/>
          <w:sz w:val="28"/>
          <w:szCs w:val="28"/>
          <w:lang w:val="uk-UA"/>
        </w:rPr>
        <w:t>надавалась інформація про стан утримання та виховання дітей, які опинилися в складних життєвих обставинах</w:t>
      </w:r>
      <w:r w:rsidR="00016803" w:rsidRPr="00931A86">
        <w:rPr>
          <w:rFonts w:ascii="Times New Roman" w:hAnsi="Times New Roman" w:cs="Times New Roman"/>
          <w:color w:val="0070C0"/>
          <w:sz w:val="28"/>
          <w:szCs w:val="28"/>
          <w:lang w:val="uk-UA"/>
        </w:rPr>
        <w:t xml:space="preserve">. </w:t>
      </w:r>
    </w:p>
    <w:p w14:paraId="14AA895F" w14:textId="77777777" w:rsidR="00F60B7E" w:rsidRPr="00931A86" w:rsidRDefault="004F0A52" w:rsidP="00EC5643">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В </w:t>
      </w:r>
      <w:r w:rsidR="00F57A0A">
        <w:rPr>
          <w:rFonts w:ascii="Times New Roman" w:hAnsi="Times New Roman" w:cs="Times New Roman"/>
          <w:color w:val="0070C0"/>
          <w:sz w:val="28"/>
          <w:szCs w:val="28"/>
          <w:lang w:val="uk-UA"/>
        </w:rPr>
        <w:t>освітньому</w:t>
      </w:r>
      <w:r>
        <w:rPr>
          <w:rFonts w:ascii="Times New Roman" w:hAnsi="Times New Roman" w:cs="Times New Roman"/>
          <w:color w:val="0070C0"/>
          <w:sz w:val="28"/>
          <w:szCs w:val="28"/>
          <w:lang w:val="uk-UA"/>
        </w:rPr>
        <w:t xml:space="preserve"> закладі н</w:t>
      </w:r>
      <w:r w:rsidR="00F60B7E" w:rsidRPr="00931A86">
        <w:rPr>
          <w:rFonts w:ascii="Times New Roman" w:hAnsi="Times New Roman" w:cs="Times New Roman"/>
          <w:color w:val="0070C0"/>
          <w:sz w:val="28"/>
          <w:szCs w:val="28"/>
          <w:lang w:val="uk-UA"/>
        </w:rPr>
        <w:t>алагоджено тісну співпрацю з відділом</w:t>
      </w:r>
      <w:r w:rsidR="00EC5643" w:rsidRPr="00931A86">
        <w:rPr>
          <w:rFonts w:ascii="Times New Roman" w:hAnsi="Times New Roman" w:cs="Times New Roman"/>
          <w:color w:val="0070C0"/>
          <w:sz w:val="28"/>
          <w:szCs w:val="28"/>
          <w:lang w:val="uk-UA"/>
        </w:rPr>
        <w:t xml:space="preserve"> </w:t>
      </w:r>
      <w:r>
        <w:rPr>
          <w:rFonts w:ascii="Times New Roman" w:hAnsi="Times New Roman" w:cs="Times New Roman"/>
          <w:color w:val="0070C0"/>
          <w:sz w:val="28"/>
          <w:szCs w:val="28"/>
          <w:lang w:val="uk-UA"/>
        </w:rPr>
        <w:t>ювенальної поліції,</w:t>
      </w:r>
      <w:r w:rsidR="00F60B7E" w:rsidRPr="00931A86">
        <w:rPr>
          <w:rFonts w:ascii="Times New Roman" w:hAnsi="Times New Roman" w:cs="Times New Roman"/>
          <w:color w:val="0070C0"/>
          <w:sz w:val="28"/>
          <w:szCs w:val="28"/>
          <w:lang w:val="uk-UA"/>
        </w:rPr>
        <w:t xml:space="preserve">  Службою у справах дітей</w:t>
      </w:r>
      <w:r>
        <w:rPr>
          <w:rFonts w:ascii="Times New Roman" w:hAnsi="Times New Roman" w:cs="Times New Roman"/>
          <w:color w:val="0070C0"/>
          <w:sz w:val="28"/>
          <w:szCs w:val="28"/>
          <w:lang w:val="uk-UA"/>
        </w:rPr>
        <w:t>,</w:t>
      </w:r>
      <w:r w:rsidR="00EC5643" w:rsidRPr="00931A86">
        <w:rPr>
          <w:rFonts w:ascii="Times New Roman" w:hAnsi="Times New Roman" w:cs="Times New Roman"/>
          <w:color w:val="0070C0"/>
          <w:sz w:val="28"/>
          <w:szCs w:val="28"/>
          <w:lang w:val="uk-UA"/>
        </w:rPr>
        <w:t xml:space="preserve"> </w:t>
      </w:r>
      <w:r w:rsidR="00F60B7E" w:rsidRPr="00931A86">
        <w:rPr>
          <w:rFonts w:ascii="Times New Roman" w:hAnsi="Times New Roman" w:cs="Times New Roman"/>
          <w:color w:val="0070C0"/>
          <w:sz w:val="28"/>
          <w:szCs w:val="28"/>
          <w:lang w:val="uk-UA"/>
        </w:rPr>
        <w:t xml:space="preserve">Кременчуцьким міським центром соціальних служб. </w:t>
      </w:r>
    </w:p>
    <w:p w14:paraId="6D64CC36" w14:textId="77777777" w:rsidR="00F60B7E" w:rsidRPr="00931A86" w:rsidRDefault="00F60B7E" w:rsidP="00871E21">
      <w:pPr>
        <w:spacing w:after="0" w:line="360" w:lineRule="auto"/>
        <w:ind w:firstLine="709"/>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За запитом відповідних служб </w:t>
      </w:r>
      <w:r w:rsidR="004F0A52">
        <w:rPr>
          <w:rFonts w:ascii="Times New Roman" w:hAnsi="Times New Roman" w:cs="Times New Roman"/>
          <w:color w:val="0070C0"/>
          <w:sz w:val="28"/>
          <w:szCs w:val="28"/>
          <w:lang w:val="uk-UA"/>
        </w:rPr>
        <w:t xml:space="preserve">в 2023-2024 </w:t>
      </w:r>
      <w:proofErr w:type="spellStart"/>
      <w:r w:rsidR="004F0A52">
        <w:rPr>
          <w:rFonts w:ascii="Times New Roman" w:hAnsi="Times New Roman" w:cs="Times New Roman"/>
          <w:color w:val="0070C0"/>
          <w:sz w:val="28"/>
          <w:szCs w:val="28"/>
          <w:lang w:val="uk-UA"/>
        </w:rPr>
        <w:t>н.р</w:t>
      </w:r>
      <w:proofErr w:type="spellEnd"/>
      <w:r w:rsidR="004F0A52">
        <w:rPr>
          <w:rFonts w:ascii="Times New Roman" w:hAnsi="Times New Roman" w:cs="Times New Roman"/>
          <w:color w:val="0070C0"/>
          <w:sz w:val="28"/>
          <w:szCs w:val="28"/>
          <w:lang w:val="uk-UA"/>
        </w:rPr>
        <w:t xml:space="preserve">. </w:t>
      </w:r>
      <w:r w:rsidRPr="00931A86">
        <w:rPr>
          <w:rFonts w:ascii="Times New Roman" w:hAnsi="Times New Roman" w:cs="Times New Roman"/>
          <w:color w:val="0070C0"/>
          <w:sz w:val="28"/>
          <w:szCs w:val="28"/>
          <w:lang w:val="uk-UA"/>
        </w:rPr>
        <w:t xml:space="preserve">було надано </w:t>
      </w:r>
      <w:r w:rsidR="00016803" w:rsidRPr="00931A86">
        <w:rPr>
          <w:rFonts w:ascii="Times New Roman" w:hAnsi="Times New Roman" w:cs="Times New Roman"/>
          <w:color w:val="0070C0"/>
          <w:sz w:val="28"/>
          <w:szCs w:val="28"/>
          <w:lang w:val="uk-UA"/>
        </w:rPr>
        <w:t>33</w:t>
      </w:r>
      <w:r w:rsidRPr="00931A86">
        <w:rPr>
          <w:rFonts w:ascii="Times New Roman" w:hAnsi="Times New Roman" w:cs="Times New Roman"/>
          <w:color w:val="0070C0"/>
          <w:sz w:val="28"/>
          <w:szCs w:val="28"/>
          <w:lang w:val="uk-UA"/>
        </w:rPr>
        <w:t xml:space="preserve"> характеристик</w:t>
      </w:r>
      <w:r w:rsidR="00016803" w:rsidRPr="00931A86">
        <w:rPr>
          <w:rFonts w:ascii="Times New Roman" w:hAnsi="Times New Roman" w:cs="Times New Roman"/>
          <w:color w:val="0070C0"/>
          <w:sz w:val="28"/>
          <w:szCs w:val="28"/>
          <w:lang w:val="uk-UA"/>
        </w:rPr>
        <w:t>и</w:t>
      </w:r>
      <w:r w:rsidRPr="00931A86">
        <w:rPr>
          <w:rFonts w:ascii="Times New Roman" w:hAnsi="Times New Roman" w:cs="Times New Roman"/>
          <w:color w:val="0070C0"/>
          <w:sz w:val="28"/>
          <w:szCs w:val="28"/>
          <w:lang w:val="uk-UA"/>
        </w:rPr>
        <w:t xml:space="preserve"> на </w:t>
      </w:r>
      <w:r w:rsidR="004F0A52">
        <w:rPr>
          <w:rFonts w:ascii="Times New Roman" w:hAnsi="Times New Roman" w:cs="Times New Roman"/>
          <w:color w:val="0070C0"/>
          <w:sz w:val="28"/>
          <w:szCs w:val="28"/>
          <w:lang w:val="uk-UA"/>
        </w:rPr>
        <w:t>учнів</w:t>
      </w:r>
      <w:r w:rsidR="00016803" w:rsidRPr="00931A86">
        <w:rPr>
          <w:rFonts w:ascii="Times New Roman" w:hAnsi="Times New Roman" w:cs="Times New Roman"/>
          <w:color w:val="0070C0"/>
          <w:sz w:val="28"/>
          <w:szCs w:val="28"/>
          <w:lang w:val="uk-UA"/>
        </w:rPr>
        <w:t>.</w:t>
      </w:r>
      <w:r w:rsidRPr="00931A86">
        <w:rPr>
          <w:rFonts w:ascii="Times New Roman" w:hAnsi="Times New Roman" w:cs="Times New Roman"/>
          <w:color w:val="0070C0"/>
          <w:sz w:val="28"/>
          <w:szCs w:val="28"/>
          <w:lang w:val="uk-UA"/>
        </w:rPr>
        <w:t xml:space="preserve"> </w:t>
      </w:r>
    </w:p>
    <w:p w14:paraId="4EFB377E" w14:textId="77777777" w:rsidR="00BE45B0" w:rsidRPr="004F0A52" w:rsidRDefault="00F60B7E" w:rsidP="004F0A52">
      <w:pPr>
        <w:spacing w:after="0" w:line="360" w:lineRule="auto"/>
        <w:ind w:firstLine="709"/>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З метою притягнення до відповідальності батьків було направлено </w:t>
      </w:r>
      <w:r w:rsidR="00EC5643" w:rsidRPr="00931A86">
        <w:rPr>
          <w:rFonts w:ascii="Times New Roman" w:hAnsi="Times New Roman" w:cs="Times New Roman"/>
          <w:color w:val="0070C0"/>
          <w:sz w:val="28"/>
          <w:szCs w:val="28"/>
          <w:lang w:val="uk-UA"/>
        </w:rPr>
        <w:t>3</w:t>
      </w:r>
      <w:r w:rsidRPr="00931A86">
        <w:rPr>
          <w:rFonts w:ascii="Times New Roman" w:hAnsi="Times New Roman" w:cs="Times New Roman"/>
          <w:color w:val="0070C0"/>
          <w:sz w:val="28"/>
          <w:szCs w:val="28"/>
          <w:lang w:val="uk-UA"/>
        </w:rPr>
        <w:t xml:space="preserve"> клопотання до Служби у справах дітей та Кременчуцького відділу поліції</w:t>
      </w:r>
      <w:r w:rsidR="00EC5643" w:rsidRPr="00931A86">
        <w:rPr>
          <w:rFonts w:ascii="Times New Roman" w:hAnsi="Times New Roman" w:cs="Times New Roman"/>
          <w:color w:val="0070C0"/>
          <w:sz w:val="28"/>
          <w:szCs w:val="28"/>
          <w:lang w:val="uk-UA"/>
        </w:rPr>
        <w:t xml:space="preserve"> </w:t>
      </w:r>
      <w:proofErr w:type="spellStart"/>
      <w:r w:rsidR="00EC5643" w:rsidRPr="00931A86">
        <w:rPr>
          <w:rFonts w:ascii="Times New Roman" w:hAnsi="Times New Roman" w:cs="Times New Roman"/>
          <w:color w:val="0070C0"/>
          <w:sz w:val="28"/>
          <w:szCs w:val="28"/>
          <w:lang w:val="uk-UA"/>
        </w:rPr>
        <w:t>Крюківської</w:t>
      </w:r>
      <w:proofErr w:type="spellEnd"/>
      <w:r w:rsidR="00EC5643" w:rsidRPr="00931A86">
        <w:rPr>
          <w:rFonts w:ascii="Times New Roman" w:hAnsi="Times New Roman" w:cs="Times New Roman"/>
          <w:color w:val="0070C0"/>
          <w:sz w:val="28"/>
          <w:szCs w:val="28"/>
          <w:lang w:val="uk-UA"/>
        </w:rPr>
        <w:t xml:space="preserve"> районної адміністрації.</w:t>
      </w:r>
      <w:r w:rsidR="004F0A52">
        <w:rPr>
          <w:rFonts w:ascii="Times New Roman" w:hAnsi="Times New Roman" w:cs="Times New Roman"/>
          <w:color w:val="0070C0"/>
          <w:sz w:val="28"/>
          <w:szCs w:val="28"/>
          <w:lang w:val="uk-UA"/>
        </w:rPr>
        <w:t xml:space="preserve"> </w:t>
      </w:r>
      <w:r w:rsidR="00BE45B0" w:rsidRPr="004F0A52">
        <w:rPr>
          <w:rFonts w:ascii="Times New Roman" w:hAnsi="Times New Roman" w:cs="Times New Roman"/>
          <w:color w:val="0070C0"/>
          <w:sz w:val="28"/>
          <w:szCs w:val="28"/>
          <w:lang w:val="uk-UA"/>
        </w:rPr>
        <w:t xml:space="preserve">Оформлено </w:t>
      </w:r>
      <w:r w:rsidR="00C35EFB" w:rsidRPr="004F0A52">
        <w:rPr>
          <w:rFonts w:ascii="Times New Roman" w:hAnsi="Times New Roman" w:cs="Times New Roman"/>
          <w:color w:val="0070C0"/>
          <w:sz w:val="28"/>
          <w:szCs w:val="28"/>
          <w:lang w:val="uk-UA"/>
        </w:rPr>
        <w:t>5</w:t>
      </w:r>
      <w:r w:rsidR="00BE45B0" w:rsidRPr="004F0A52">
        <w:rPr>
          <w:rFonts w:ascii="Times New Roman" w:hAnsi="Times New Roman" w:cs="Times New Roman"/>
          <w:color w:val="0070C0"/>
          <w:sz w:val="28"/>
          <w:szCs w:val="28"/>
          <w:lang w:val="uk-UA"/>
        </w:rPr>
        <w:t xml:space="preserve"> протоколів індивідуальних консультацій </w:t>
      </w:r>
      <w:r w:rsidR="00C35EFB" w:rsidRPr="004F0A52">
        <w:rPr>
          <w:rFonts w:ascii="Times New Roman" w:hAnsi="Times New Roman" w:cs="Times New Roman"/>
          <w:color w:val="0070C0"/>
          <w:sz w:val="28"/>
          <w:szCs w:val="28"/>
          <w:lang w:val="uk-UA"/>
        </w:rPr>
        <w:t xml:space="preserve">з </w:t>
      </w:r>
      <w:r w:rsidR="00BE45B0" w:rsidRPr="004F0A52">
        <w:rPr>
          <w:rFonts w:ascii="Times New Roman" w:hAnsi="Times New Roman" w:cs="Times New Roman"/>
          <w:color w:val="0070C0"/>
          <w:sz w:val="28"/>
          <w:szCs w:val="28"/>
          <w:lang w:val="uk-UA"/>
        </w:rPr>
        <w:t>батьк</w:t>
      </w:r>
      <w:r w:rsidR="00C35EFB" w:rsidRPr="004F0A52">
        <w:rPr>
          <w:rFonts w:ascii="Times New Roman" w:hAnsi="Times New Roman" w:cs="Times New Roman"/>
          <w:color w:val="0070C0"/>
          <w:sz w:val="28"/>
          <w:szCs w:val="28"/>
          <w:lang w:val="uk-UA"/>
        </w:rPr>
        <w:t>ами</w:t>
      </w:r>
      <w:r w:rsidR="00BE45B0" w:rsidRPr="004F0A52">
        <w:rPr>
          <w:rFonts w:ascii="Times New Roman" w:hAnsi="Times New Roman" w:cs="Times New Roman"/>
          <w:color w:val="0070C0"/>
          <w:sz w:val="28"/>
          <w:szCs w:val="28"/>
          <w:lang w:val="uk-UA"/>
        </w:rPr>
        <w:t xml:space="preserve"> та </w:t>
      </w:r>
      <w:r w:rsidR="00C35EFB" w:rsidRPr="004F0A52">
        <w:rPr>
          <w:rFonts w:ascii="Times New Roman" w:hAnsi="Times New Roman" w:cs="Times New Roman"/>
          <w:color w:val="0070C0"/>
          <w:sz w:val="28"/>
          <w:szCs w:val="28"/>
          <w:lang w:val="uk-UA"/>
        </w:rPr>
        <w:t xml:space="preserve">7 </w:t>
      </w:r>
      <w:r w:rsidR="004F0A52">
        <w:rPr>
          <w:rFonts w:ascii="Times New Roman" w:hAnsi="Times New Roman" w:cs="Times New Roman"/>
          <w:color w:val="0070C0"/>
          <w:sz w:val="28"/>
          <w:szCs w:val="28"/>
          <w:lang w:val="uk-UA"/>
        </w:rPr>
        <w:t xml:space="preserve"> - </w:t>
      </w:r>
      <w:r w:rsidR="00C35EFB" w:rsidRPr="004F0A52">
        <w:rPr>
          <w:rFonts w:ascii="Times New Roman" w:hAnsi="Times New Roman" w:cs="Times New Roman"/>
          <w:color w:val="0070C0"/>
          <w:sz w:val="28"/>
          <w:szCs w:val="28"/>
          <w:lang w:val="uk-UA"/>
        </w:rPr>
        <w:t xml:space="preserve">консультацій з </w:t>
      </w:r>
      <w:r w:rsidR="00BE45B0" w:rsidRPr="004F0A52">
        <w:rPr>
          <w:rFonts w:ascii="Times New Roman" w:hAnsi="Times New Roman" w:cs="Times New Roman"/>
          <w:color w:val="0070C0"/>
          <w:sz w:val="28"/>
          <w:szCs w:val="28"/>
          <w:lang w:val="uk-UA"/>
        </w:rPr>
        <w:t>педагог</w:t>
      </w:r>
      <w:r w:rsidR="00C35EFB" w:rsidRPr="004F0A52">
        <w:rPr>
          <w:rFonts w:ascii="Times New Roman" w:hAnsi="Times New Roman" w:cs="Times New Roman"/>
          <w:color w:val="0070C0"/>
          <w:sz w:val="28"/>
          <w:szCs w:val="28"/>
          <w:lang w:val="uk-UA"/>
        </w:rPr>
        <w:t>ами</w:t>
      </w:r>
      <w:r w:rsidR="00BE45B0" w:rsidRPr="004F0A52">
        <w:rPr>
          <w:rFonts w:ascii="Times New Roman" w:hAnsi="Times New Roman" w:cs="Times New Roman"/>
          <w:color w:val="0070C0"/>
          <w:sz w:val="28"/>
          <w:szCs w:val="28"/>
          <w:lang w:val="uk-UA"/>
        </w:rPr>
        <w:t xml:space="preserve">. </w:t>
      </w:r>
    </w:p>
    <w:p w14:paraId="168CAAA0" w14:textId="77777777" w:rsidR="00BE45B0" w:rsidRDefault="00BE45B0" w:rsidP="004F0A52">
      <w:pPr>
        <w:pStyle w:val="a4"/>
        <w:spacing w:after="0" w:line="360" w:lineRule="auto"/>
        <w:ind w:left="284"/>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lastRenderedPageBreak/>
        <w:t>На дітей-сиріт та дітей, позбавлених батьківського піклування</w:t>
      </w:r>
      <w:r w:rsidR="00906C1F" w:rsidRPr="00931A86">
        <w:rPr>
          <w:rFonts w:ascii="Times New Roman" w:hAnsi="Times New Roman" w:cs="Times New Roman"/>
          <w:color w:val="0070C0"/>
          <w:sz w:val="28"/>
          <w:szCs w:val="28"/>
          <w:lang w:val="uk-UA"/>
        </w:rPr>
        <w:t>,</w:t>
      </w:r>
      <w:r w:rsidRPr="00931A86">
        <w:rPr>
          <w:rFonts w:ascii="Times New Roman" w:hAnsi="Times New Roman" w:cs="Times New Roman"/>
          <w:color w:val="0070C0"/>
          <w:sz w:val="28"/>
          <w:szCs w:val="28"/>
          <w:lang w:val="uk-UA"/>
        </w:rPr>
        <w:t xml:space="preserve"> </w:t>
      </w:r>
      <w:r w:rsidR="004F0A52">
        <w:rPr>
          <w:rFonts w:ascii="Times New Roman" w:hAnsi="Times New Roman" w:cs="Times New Roman"/>
          <w:color w:val="0070C0"/>
          <w:sz w:val="28"/>
          <w:szCs w:val="28"/>
          <w:lang w:val="uk-UA"/>
        </w:rPr>
        <w:t xml:space="preserve">за потребою </w:t>
      </w:r>
      <w:r w:rsidRPr="00931A86">
        <w:rPr>
          <w:rFonts w:ascii="Times New Roman" w:hAnsi="Times New Roman" w:cs="Times New Roman"/>
          <w:color w:val="0070C0"/>
          <w:sz w:val="28"/>
          <w:szCs w:val="28"/>
          <w:lang w:val="uk-UA"/>
        </w:rPr>
        <w:t>було</w:t>
      </w:r>
      <w:r w:rsidR="004F0A52">
        <w:rPr>
          <w:rFonts w:ascii="Times New Roman" w:hAnsi="Times New Roman" w:cs="Times New Roman"/>
          <w:color w:val="0070C0"/>
          <w:sz w:val="28"/>
          <w:szCs w:val="28"/>
          <w:lang w:val="uk-UA"/>
        </w:rPr>
        <w:t xml:space="preserve"> </w:t>
      </w:r>
      <w:r w:rsidRPr="00931A86">
        <w:rPr>
          <w:rFonts w:ascii="Times New Roman" w:hAnsi="Times New Roman" w:cs="Times New Roman"/>
          <w:color w:val="0070C0"/>
          <w:sz w:val="28"/>
          <w:szCs w:val="28"/>
          <w:lang w:val="uk-UA"/>
        </w:rPr>
        <w:t>оформлено Єдині квитки для безкоштовного проїзду в</w:t>
      </w:r>
      <w:r w:rsidR="004F0A52">
        <w:rPr>
          <w:rFonts w:ascii="Times New Roman" w:hAnsi="Times New Roman" w:cs="Times New Roman"/>
          <w:color w:val="0070C0"/>
          <w:sz w:val="28"/>
          <w:szCs w:val="28"/>
          <w:lang w:val="uk-UA"/>
        </w:rPr>
        <w:t xml:space="preserve"> </w:t>
      </w:r>
      <w:r w:rsidRPr="00931A86">
        <w:rPr>
          <w:rFonts w:ascii="Times New Roman" w:hAnsi="Times New Roman" w:cs="Times New Roman"/>
          <w:color w:val="0070C0"/>
          <w:sz w:val="28"/>
          <w:szCs w:val="28"/>
          <w:lang w:val="uk-UA"/>
        </w:rPr>
        <w:t>міському транспорті</w:t>
      </w:r>
      <w:r w:rsidR="00906C1F" w:rsidRPr="00931A86">
        <w:rPr>
          <w:rFonts w:ascii="Times New Roman" w:hAnsi="Times New Roman" w:cs="Times New Roman"/>
          <w:color w:val="0070C0"/>
          <w:sz w:val="28"/>
          <w:szCs w:val="28"/>
          <w:lang w:val="uk-UA"/>
        </w:rPr>
        <w:t xml:space="preserve"> та</w:t>
      </w:r>
      <w:r w:rsidRPr="00931A86">
        <w:rPr>
          <w:rFonts w:ascii="Times New Roman" w:hAnsi="Times New Roman" w:cs="Times New Roman"/>
          <w:color w:val="0070C0"/>
          <w:sz w:val="28"/>
          <w:szCs w:val="28"/>
          <w:lang w:val="uk-UA"/>
        </w:rPr>
        <w:t xml:space="preserve"> </w:t>
      </w:r>
      <w:r w:rsidR="00F57A0A">
        <w:rPr>
          <w:rFonts w:ascii="Times New Roman" w:hAnsi="Times New Roman" w:cs="Times New Roman"/>
          <w:color w:val="0070C0"/>
          <w:sz w:val="28"/>
          <w:szCs w:val="28"/>
          <w:lang w:val="uk-UA"/>
        </w:rPr>
        <w:t xml:space="preserve">придбано </w:t>
      </w:r>
      <w:r w:rsidR="004F0A52">
        <w:rPr>
          <w:rFonts w:ascii="Times New Roman" w:hAnsi="Times New Roman" w:cs="Times New Roman"/>
          <w:color w:val="0070C0"/>
          <w:sz w:val="28"/>
          <w:szCs w:val="28"/>
          <w:lang w:val="uk-UA"/>
        </w:rPr>
        <w:t>шкільну</w:t>
      </w:r>
      <w:r w:rsidRPr="00931A86">
        <w:rPr>
          <w:rFonts w:ascii="Times New Roman" w:hAnsi="Times New Roman" w:cs="Times New Roman"/>
          <w:color w:val="0070C0"/>
          <w:sz w:val="28"/>
          <w:szCs w:val="28"/>
          <w:lang w:val="uk-UA"/>
        </w:rPr>
        <w:t xml:space="preserve"> форму.</w:t>
      </w:r>
    </w:p>
    <w:p w14:paraId="2D7A8B67" w14:textId="77777777" w:rsidR="004F0A52" w:rsidRPr="00931A86" w:rsidRDefault="004F0A52" w:rsidP="004F0A52">
      <w:pPr>
        <w:pStyle w:val="a4"/>
        <w:spacing w:after="0" w:line="360" w:lineRule="auto"/>
        <w:ind w:left="284"/>
        <w:jc w:val="both"/>
        <w:rPr>
          <w:rFonts w:ascii="Times New Roman" w:hAnsi="Times New Roman" w:cs="Times New Roman"/>
          <w:color w:val="0070C0"/>
          <w:sz w:val="28"/>
          <w:szCs w:val="28"/>
          <w:lang w:val="uk-UA"/>
        </w:rPr>
      </w:pPr>
    </w:p>
    <w:p w14:paraId="5142A8A3" w14:textId="77777777" w:rsidR="003F79BE" w:rsidRPr="008C28A9" w:rsidRDefault="00BC4CFB" w:rsidP="00871E21">
      <w:pPr>
        <w:pStyle w:val="a5"/>
        <w:shd w:val="clear" w:color="auto" w:fill="FFFFFF"/>
        <w:spacing w:before="0" w:beforeAutospacing="0" w:after="0" w:afterAutospacing="0" w:line="360" w:lineRule="auto"/>
        <w:rPr>
          <w:b/>
          <w:sz w:val="28"/>
          <w:szCs w:val="28"/>
          <w:lang w:val="ru-RU"/>
        </w:rPr>
      </w:pPr>
      <w:r w:rsidRPr="008C28A9">
        <w:rPr>
          <w:b/>
          <w:sz w:val="28"/>
          <w:szCs w:val="28"/>
        </w:rPr>
        <w:t>Формування правил поведінки здобувачів освіти, етичних норм, поваги  до гідності, прав і свобод людини</w:t>
      </w:r>
      <w:r w:rsidR="003F79BE" w:rsidRPr="008C28A9">
        <w:rPr>
          <w:b/>
          <w:sz w:val="28"/>
          <w:szCs w:val="28"/>
          <w:lang w:val="ru-RU"/>
        </w:rPr>
        <w:t xml:space="preserve">    </w:t>
      </w:r>
    </w:p>
    <w:p w14:paraId="054C543A" w14:textId="77777777" w:rsidR="003F79BE" w:rsidRPr="004F0A52" w:rsidRDefault="004F0A52" w:rsidP="00871E21">
      <w:pPr>
        <w:spacing w:after="0" w:line="360" w:lineRule="auto"/>
        <w:ind w:firstLine="708"/>
        <w:jc w:val="both"/>
        <w:rPr>
          <w:rFonts w:ascii="Times New Roman" w:hAnsi="Times New Roman" w:cs="Times New Roman"/>
          <w:color w:val="0070C0"/>
          <w:sz w:val="28"/>
          <w:szCs w:val="28"/>
          <w:lang w:val="uk-UA"/>
        </w:rPr>
      </w:pPr>
      <w:r w:rsidRPr="004F0A52">
        <w:rPr>
          <w:rFonts w:ascii="Times New Roman" w:hAnsi="Times New Roman" w:cs="Times New Roman"/>
          <w:color w:val="0070C0"/>
          <w:sz w:val="28"/>
          <w:szCs w:val="28"/>
          <w:lang w:val="uk-UA"/>
        </w:rPr>
        <w:t>Одним із завдань</w:t>
      </w:r>
      <w:r w:rsidR="003F79BE" w:rsidRPr="00931A86">
        <w:rPr>
          <w:b/>
          <w:color w:val="0070C0"/>
          <w:sz w:val="28"/>
          <w:szCs w:val="28"/>
        </w:rPr>
        <w:t xml:space="preserve"> </w:t>
      </w:r>
      <w:proofErr w:type="spellStart"/>
      <w:r w:rsidR="003F79BE" w:rsidRPr="00931A86">
        <w:rPr>
          <w:rFonts w:ascii="Times New Roman" w:hAnsi="Times New Roman" w:cs="Times New Roman"/>
          <w:color w:val="0070C0"/>
          <w:sz w:val="28"/>
          <w:szCs w:val="28"/>
        </w:rPr>
        <w:t>виховного</w:t>
      </w:r>
      <w:proofErr w:type="spellEnd"/>
      <w:r w:rsidR="003F79BE" w:rsidRPr="00931A86">
        <w:rPr>
          <w:rFonts w:ascii="Times New Roman" w:hAnsi="Times New Roman" w:cs="Times New Roman"/>
          <w:color w:val="0070C0"/>
          <w:sz w:val="28"/>
          <w:szCs w:val="28"/>
        </w:rPr>
        <w:t xml:space="preserve"> </w:t>
      </w:r>
      <w:proofErr w:type="spellStart"/>
      <w:r w:rsidR="003F79BE" w:rsidRPr="00931A86">
        <w:rPr>
          <w:rFonts w:ascii="Times New Roman" w:hAnsi="Times New Roman" w:cs="Times New Roman"/>
          <w:color w:val="0070C0"/>
          <w:sz w:val="28"/>
          <w:szCs w:val="28"/>
        </w:rPr>
        <w:t>процесу</w:t>
      </w:r>
      <w:proofErr w:type="spellEnd"/>
      <w:r w:rsidR="003F79BE" w:rsidRPr="00931A86">
        <w:rPr>
          <w:rFonts w:ascii="Times New Roman" w:hAnsi="Times New Roman" w:cs="Times New Roman"/>
          <w:color w:val="0070C0"/>
          <w:sz w:val="28"/>
          <w:szCs w:val="28"/>
        </w:rPr>
        <w:t xml:space="preserve"> в</w:t>
      </w:r>
      <w:r w:rsidR="00CD083F" w:rsidRPr="00931A86">
        <w:rPr>
          <w:rFonts w:ascii="Times New Roman" w:hAnsi="Times New Roman" w:cs="Times New Roman"/>
          <w:color w:val="0070C0"/>
          <w:sz w:val="28"/>
          <w:szCs w:val="28"/>
          <w:lang w:val="uk-UA"/>
        </w:rPr>
        <w:t xml:space="preserve"> освітньому</w:t>
      </w:r>
      <w:r w:rsidR="002E3C88" w:rsidRPr="00931A86">
        <w:rPr>
          <w:rFonts w:ascii="Times New Roman" w:hAnsi="Times New Roman" w:cs="Times New Roman"/>
          <w:color w:val="0070C0"/>
          <w:sz w:val="28"/>
          <w:szCs w:val="28"/>
        </w:rPr>
        <w:t xml:space="preserve"> </w:t>
      </w:r>
      <w:proofErr w:type="spellStart"/>
      <w:r w:rsidR="002E3C88" w:rsidRPr="00931A86">
        <w:rPr>
          <w:rFonts w:ascii="Times New Roman" w:hAnsi="Times New Roman" w:cs="Times New Roman"/>
          <w:color w:val="0070C0"/>
          <w:sz w:val="28"/>
          <w:szCs w:val="28"/>
        </w:rPr>
        <w:t>закладі</w:t>
      </w:r>
      <w:proofErr w:type="spellEnd"/>
      <w:r w:rsidR="002E3C88" w:rsidRPr="00931A86">
        <w:rPr>
          <w:rFonts w:ascii="Times New Roman" w:hAnsi="Times New Roman" w:cs="Times New Roman"/>
          <w:color w:val="0070C0"/>
          <w:sz w:val="28"/>
          <w:szCs w:val="28"/>
        </w:rPr>
        <w:t xml:space="preserve"> є </w:t>
      </w:r>
      <w:proofErr w:type="spellStart"/>
      <w:r w:rsidR="003F79BE" w:rsidRPr="00931A86">
        <w:rPr>
          <w:rFonts w:ascii="Times New Roman" w:hAnsi="Times New Roman" w:cs="Times New Roman"/>
          <w:color w:val="0070C0"/>
          <w:sz w:val="28"/>
          <w:szCs w:val="28"/>
        </w:rPr>
        <w:t>виховання</w:t>
      </w:r>
      <w:proofErr w:type="spellEnd"/>
      <w:r w:rsidR="003F79BE" w:rsidRPr="00931A86">
        <w:rPr>
          <w:rFonts w:ascii="Times New Roman" w:hAnsi="Times New Roman" w:cs="Times New Roman"/>
          <w:color w:val="0070C0"/>
          <w:sz w:val="28"/>
          <w:szCs w:val="28"/>
        </w:rPr>
        <w:t xml:space="preserve"> </w:t>
      </w:r>
      <w:proofErr w:type="spellStart"/>
      <w:r w:rsidR="003F79BE" w:rsidRPr="00931A86">
        <w:rPr>
          <w:rFonts w:ascii="Times New Roman" w:hAnsi="Times New Roman" w:cs="Times New Roman"/>
          <w:color w:val="0070C0"/>
          <w:sz w:val="28"/>
          <w:szCs w:val="28"/>
        </w:rPr>
        <w:t>громадянина</w:t>
      </w:r>
      <w:proofErr w:type="spellEnd"/>
      <w:r w:rsidR="003F79BE" w:rsidRPr="00931A86">
        <w:rPr>
          <w:rFonts w:ascii="Times New Roman" w:hAnsi="Times New Roman" w:cs="Times New Roman"/>
          <w:color w:val="0070C0"/>
          <w:sz w:val="28"/>
          <w:szCs w:val="28"/>
        </w:rPr>
        <w:t xml:space="preserve"> </w:t>
      </w:r>
      <w:proofErr w:type="spellStart"/>
      <w:r w:rsidR="003F79BE" w:rsidRPr="00931A86">
        <w:rPr>
          <w:rFonts w:ascii="Times New Roman" w:hAnsi="Times New Roman" w:cs="Times New Roman"/>
          <w:color w:val="0070C0"/>
          <w:sz w:val="28"/>
          <w:szCs w:val="28"/>
        </w:rPr>
        <w:t>демократичної</w:t>
      </w:r>
      <w:proofErr w:type="spellEnd"/>
      <w:r w:rsidR="003F79BE" w:rsidRPr="00931A86">
        <w:rPr>
          <w:rFonts w:ascii="Times New Roman" w:hAnsi="Times New Roman" w:cs="Times New Roman"/>
          <w:color w:val="0070C0"/>
          <w:sz w:val="28"/>
          <w:szCs w:val="28"/>
        </w:rPr>
        <w:t xml:space="preserve"> </w:t>
      </w:r>
      <w:proofErr w:type="spellStart"/>
      <w:r w:rsidR="003F79BE" w:rsidRPr="00931A86">
        <w:rPr>
          <w:rFonts w:ascii="Times New Roman" w:hAnsi="Times New Roman" w:cs="Times New Roman"/>
          <w:color w:val="0070C0"/>
          <w:sz w:val="28"/>
          <w:szCs w:val="28"/>
        </w:rPr>
        <w:t>держави</w:t>
      </w:r>
      <w:proofErr w:type="spellEnd"/>
      <w:r w:rsidR="003F79BE" w:rsidRPr="00931A86">
        <w:rPr>
          <w:rFonts w:ascii="Times New Roman" w:hAnsi="Times New Roman" w:cs="Times New Roman"/>
          <w:color w:val="0070C0"/>
          <w:sz w:val="28"/>
          <w:szCs w:val="28"/>
        </w:rPr>
        <w:t xml:space="preserve">, </w:t>
      </w:r>
      <w:proofErr w:type="spellStart"/>
      <w:r>
        <w:rPr>
          <w:rFonts w:ascii="Times New Roman" w:hAnsi="Times New Roman" w:cs="Times New Roman"/>
          <w:color w:val="0070C0"/>
          <w:sz w:val="28"/>
          <w:szCs w:val="28"/>
          <w:lang w:val="uk-UA"/>
        </w:rPr>
        <w:t>патріоизму</w:t>
      </w:r>
      <w:proofErr w:type="spellEnd"/>
      <w:r>
        <w:rPr>
          <w:rFonts w:ascii="Times New Roman" w:hAnsi="Times New Roman" w:cs="Times New Roman"/>
          <w:color w:val="0070C0"/>
          <w:sz w:val="28"/>
          <w:szCs w:val="28"/>
          <w:lang w:val="uk-UA"/>
        </w:rPr>
        <w:t xml:space="preserve">, </w:t>
      </w:r>
      <w:proofErr w:type="spellStart"/>
      <w:r w:rsidR="003F79BE" w:rsidRPr="00931A86">
        <w:rPr>
          <w:rFonts w:ascii="Times New Roman" w:hAnsi="Times New Roman" w:cs="Times New Roman"/>
          <w:color w:val="0070C0"/>
          <w:sz w:val="28"/>
          <w:szCs w:val="28"/>
        </w:rPr>
        <w:t>набуття</w:t>
      </w:r>
      <w:proofErr w:type="spellEnd"/>
      <w:r w:rsidR="003F79BE" w:rsidRPr="00931A86">
        <w:rPr>
          <w:rFonts w:ascii="Times New Roman" w:hAnsi="Times New Roman" w:cs="Times New Roman"/>
          <w:color w:val="0070C0"/>
          <w:sz w:val="28"/>
          <w:szCs w:val="28"/>
        </w:rPr>
        <w:t xml:space="preserve"> молодим </w:t>
      </w:r>
      <w:proofErr w:type="spellStart"/>
      <w:r w:rsidR="003F79BE" w:rsidRPr="00931A86">
        <w:rPr>
          <w:rFonts w:ascii="Times New Roman" w:hAnsi="Times New Roman" w:cs="Times New Roman"/>
          <w:color w:val="0070C0"/>
          <w:sz w:val="28"/>
          <w:szCs w:val="28"/>
        </w:rPr>
        <w:t>поколінням</w:t>
      </w:r>
      <w:proofErr w:type="spellEnd"/>
      <w:r w:rsidR="003F79BE" w:rsidRPr="00931A86">
        <w:rPr>
          <w:rFonts w:ascii="Times New Roman" w:hAnsi="Times New Roman" w:cs="Times New Roman"/>
          <w:color w:val="0070C0"/>
          <w:sz w:val="28"/>
          <w:szCs w:val="28"/>
        </w:rPr>
        <w:t xml:space="preserve"> </w:t>
      </w:r>
      <w:proofErr w:type="spellStart"/>
      <w:r w:rsidR="003F79BE" w:rsidRPr="00931A86">
        <w:rPr>
          <w:rFonts w:ascii="Times New Roman" w:hAnsi="Times New Roman" w:cs="Times New Roman"/>
          <w:color w:val="0070C0"/>
          <w:sz w:val="28"/>
          <w:szCs w:val="28"/>
        </w:rPr>
        <w:t>соціального</w:t>
      </w:r>
      <w:proofErr w:type="spellEnd"/>
      <w:r w:rsidR="003F79BE" w:rsidRPr="00931A86">
        <w:rPr>
          <w:rFonts w:ascii="Times New Roman" w:hAnsi="Times New Roman" w:cs="Times New Roman"/>
          <w:color w:val="0070C0"/>
          <w:sz w:val="28"/>
          <w:szCs w:val="28"/>
        </w:rPr>
        <w:t xml:space="preserve"> </w:t>
      </w:r>
      <w:proofErr w:type="spellStart"/>
      <w:r w:rsidR="003F79BE" w:rsidRPr="00931A86">
        <w:rPr>
          <w:rFonts w:ascii="Times New Roman" w:hAnsi="Times New Roman" w:cs="Times New Roman"/>
          <w:color w:val="0070C0"/>
          <w:sz w:val="28"/>
          <w:szCs w:val="28"/>
        </w:rPr>
        <w:t>досвіду</w:t>
      </w:r>
      <w:proofErr w:type="spellEnd"/>
      <w:r w:rsidR="003F79BE" w:rsidRPr="00931A86">
        <w:rPr>
          <w:rFonts w:ascii="Times New Roman" w:hAnsi="Times New Roman" w:cs="Times New Roman"/>
          <w:color w:val="0070C0"/>
          <w:sz w:val="28"/>
          <w:szCs w:val="28"/>
        </w:rPr>
        <w:t xml:space="preserve">, </w:t>
      </w:r>
      <w:proofErr w:type="spellStart"/>
      <w:r w:rsidR="003F79BE" w:rsidRPr="00931A86">
        <w:rPr>
          <w:rFonts w:ascii="Times New Roman" w:hAnsi="Times New Roman" w:cs="Times New Roman"/>
          <w:color w:val="0070C0"/>
          <w:sz w:val="28"/>
          <w:szCs w:val="28"/>
        </w:rPr>
        <w:t>успадкування</w:t>
      </w:r>
      <w:proofErr w:type="spellEnd"/>
      <w:r w:rsidR="003F79BE" w:rsidRPr="00931A86">
        <w:rPr>
          <w:rFonts w:ascii="Times New Roman" w:hAnsi="Times New Roman" w:cs="Times New Roman"/>
          <w:color w:val="0070C0"/>
          <w:sz w:val="28"/>
          <w:szCs w:val="28"/>
        </w:rPr>
        <w:t xml:space="preserve"> </w:t>
      </w:r>
      <w:proofErr w:type="spellStart"/>
      <w:r w:rsidR="003F79BE" w:rsidRPr="00931A86">
        <w:rPr>
          <w:rFonts w:ascii="Times New Roman" w:hAnsi="Times New Roman" w:cs="Times New Roman"/>
          <w:color w:val="0070C0"/>
          <w:sz w:val="28"/>
          <w:szCs w:val="28"/>
        </w:rPr>
        <w:t>духовних</w:t>
      </w:r>
      <w:proofErr w:type="spellEnd"/>
      <w:r w:rsidR="003F79BE" w:rsidRPr="00931A86">
        <w:rPr>
          <w:rFonts w:ascii="Times New Roman" w:hAnsi="Times New Roman" w:cs="Times New Roman"/>
          <w:color w:val="0070C0"/>
          <w:sz w:val="28"/>
          <w:szCs w:val="28"/>
        </w:rPr>
        <w:t xml:space="preserve"> </w:t>
      </w:r>
      <w:proofErr w:type="spellStart"/>
      <w:r w:rsidR="003F79BE" w:rsidRPr="00931A86">
        <w:rPr>
          <w:rFonts w:ascii="Times New Roman" w:hAnsi="Times New Roman" w:cs="Times New Roman"/>
          <w:color w:val="0070C0"/>
          <w:sz w:val="28"/>
          <w:szCs w:val="28"/>
        </w:rPr>
        <w:t>надбань</w:t>
      </w:r>
      <w:proofErr w:type="spellEnd"/>
      <w:r>
        <w:rPr>
          <w:rFonts w:ascii="Times New Roman" w:hAnsi="Times New Roman" w:cs="Times New Roman"/>
          <w:color w:val="0070C0"/>
          <w:sz w:val="28"/>
          <w:szCs w:val="28"/>
          <w:lang w:val="uk-UA"/>
        </w:rPr>
        <w:t>.</w:t>
      </w:r>
    </w:p>
    <w:p w14:paraId="5C47F4D5" w14:textId="77777777" w:rsidR="003F79BE" w:rsidRPr="00931A86" w:rsidRDefault="003F79BE" w:rsidP="00F57A0A">
      <w:pPr>
        <w:spacing w:after="0" w:line="360" w:lineRule="auto"/>
        <w:jc w:val="both"/>
        <w:rPr>
          <w:rFonts w:ascii="Times New Roman" w:hAnsi="Times New Roman" w:cs="Times New Roman"/>
          <w:color w:val="0070C0"/>
          <w:sz w:val="28"/>
          <w:szCs w:val="28"/>
        </w:rPr>
      </w:pPr>
      <w:r w:rsidRPr="00931A86">
        <w:rPr>
          <w:rFonts w:ascii="Times New Roman" w:hAnsi="Times New Roman" w:cs="Times New Roman"/>
          <w:color w:val="0070C0"/>
          <w:sz w:val="28"/>
          <w:szCs w:val="28"/>
        </w:rPr>
        <w:t xml:space="preserve">До </w:t>
      </w:r>
      <w:proofErr w:type="spellStart"/>
      <w:r w:rsidRPr="00931A86">
        <w:rPr>
          <w:rFonts w:ascii="Times New Roman" w:hAnsi="Times New Roman" w:cs="Times New Roman"/>
          <w:color w:val="0070C0"/>
          <w:sz w:val="28"/>
          <w:szCs w:val="28"/>
        </w:rPr>
        <w:t>виховного</w:t>
      </w:r>
      <w:proofErr w:type="spellEnd"/>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color w:val="0070C0"/>
          <w:sz w:val="28"/>
          <w:szCs w:val="28"/>
        </w:rPr>
        <w:t>процесу</w:t>
      </w:r>
      <w:proofErr w:type="spellEnd"/>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color w:val="0070C0"/>
          <w:sz w:val="28"/>
          <w:szCs w:val="28"/>
        </w:rPr>
        <w:t>залучаються</w:t>
      </w:r>
      <w:proofErr w:type="spellEnd"/>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color w:val="0070C0"/>
          <w:sz w:val="28"/>
          <w:szCs w:val="28"/>
        </w:rPr>
        <w:t>всі</w:t>
      </w:r>
      <w:proofErr w:type="spellEnd"/>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color w:val="0070C0"/>
          <w:sz w:val="28"/>
          <w:szCs w:val="28"/>
        </w:rPr>
        <w:t>учасники</w:t>
      </w:r>
      <w:proofErr w:type="spellEnd"/>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color w:val="0070C0"/>
          <w:sz w:val="28"/>
          <w:szCs w:val="28"/>
        </w:rPr>
        <w:t>освітнього</w:t>
      </w:r>
      <w:proofErr w:type="spellEnd"/>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color w:val="0070C0"/>
          <w:sz w:val="28"/>
          <w:szCs w:val="28"/>
        </w:rPr>
        <w:t>процесу</w:t>
      </w:r>
      <w:proofErr w:type="spellEnd"/>
      <w:r w:rsidRPr="00931A86">
        <w:rPr>
          <w:rFonts w:ascii="Times New Roman" w:hAnsi="Times New Roman" w:cs="Times New Roman"/>
          <w:color w:val="0070C0"/>
          <w:sz w:val="28"/>
          <w:szCs w:val="28"/>
        </w:rPr>
        <w:t>.</w:t>
      </w:r>
    </w:p>
    <w:p w14:paraId="4F887F52" w14:textId="77777777" w:rsidR="00E962CD" w:rsidRDefault="003F79BE" w:rsidP="008C1214">
      <w:pPr>
        <w:spacing w:after="0" w:line="360" w:lineRule="auto"/>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rPr>
        <w:tab/>
      </w:r>
      <w:r w:rsidR="00E962CD" w:rsidRPr="00931A86">
        <w:rPr>
          <w:rFonts w:ascii="Times New Roman" w:hAnsi="Times New Roman" w:cs="Times New Roman"/>
          <w:color w:val="0070C0"/>
          <w:sz w:val="28"/>
          <w:szCs w:val="28"/>
          <w:lang w:val="uk-UA"/>
        </w:rPr>
        <w:t>Виховна робота гімназії  здійснюється відповідно до вимог  Законів України «Про освіту», «Про повну загальну середню освіту», «Про охорону дитинства», «Про соціальну роботу з дітьми та молоддю», Указ</w:t>
      </w:r>
      <w:r w:rsidR="004F0A52">
        <w:rPr>
          <w:rFonts w:ascii="Times New Roman" w:hAnsi="Times New Roman" w:cs="Times New Roman"/>
          <w:color w:val="0070C0"/>
          <w:sz w:val="28"/>
          <w:szCs w:val="28"/>
          <w:lang w:val="uk-UA"/>
        </w:rPr>
        <w:t>у</w:t>
      </w:r>
      <w:r w:rsidR="00E962CD" w:rsidRPr="00931A86">
        <w:rPr>
          <w:rFonts w:ascii="Times New Roman" w:hAnsi="Times New Roman" w:cs="Times New Roman"/>
          <w:color w:val="0070C0"/>
          <w:sz w:val="28"/>
          <w:szCs w:val="28"/>
          <w:lang w:val="uk-UA"/>
        </w:rPr>
        <w:t xml:space="preserve"> Президента України «Про заходи щодо розвитку духовності, захисту моралі та формування здорового способу життя»</w:t>
      </w:r>
      <w:r w:rsidR="004F0A52">
        <w:rPr>
          <w:rFonts w:ascii="Times New Roman" w:hAnsi="Times New Roman" w:cs="Times New Roman"/>
          <w:color w:val="0070C0"/>
          <w:sz w:val="28"/>
          <w:szCs w:val="28"/>
          <w:lang w:val="uk-UA"/>
        </w:rPr>
        <w:t xml:space="preserve"> та інших правових документів.</w:t>
      </w:r>
    </w:p>
    <w:p w14:paraId="428954DD" w14:textId="77777777" w:rsidR="004F0A52" w:rsidRPr="00931A86" w:rsidRDefault="004F0A52" w:rsidP="008C1214">
      <w:pPr>
        <w:spacing w:after="0" w:line="360" w:lineRule="auto"/>
        <w:jc w:val="both"/>
        <w:rPr>
          <w:rFonts w:ascii="Times New Roman" w:hAnsi="Times New Roman" w:cs="Times New Roman"/>
          <w:color w:val="0070C0"/>
          <w:sz w:val="28"/>
          <w:szCs w:val="28"/>
          <w:lang w:val="uk-UA"/>
        </w:rPr>
      </w:pPr>
    </w:p>
    <w:p w14:paraId="29898797" w14:textId="77777777" w:rsidR="000B26B4" w:rsidRPr="00931A86" w:rsidRDefault="006227E8" w:rsidP="003B5D7E">
      <w:pPr>
        <w:spacing w:after="0" w:line="360" w:lineRule="auto"/>
        <w:jc w:val="both"/>
        <w:rPr>
          <w:rFonts w:ascii="Times New Roman" w:hAnsi="Times New Roman" w:cs="Times New Roman"/>
          <w:color w:val="0070C0"/>
          <w:sz w:val="28"/>
          <w:szCs w:val="28"/>
          <w:lang w:val="uk-UA"/>
        </w:rPr>
      </w:pPr>
      <w:r w:rsidRPr="008D1367">
        <w:rPr>
          <w:rFonts w:ascii="Times New Roman" w:hAnsi="Times New Roman" w:cs="Times New Roman"/>
          <w:b/>
          <w:i/>
          <w:sz w:val="28"/>
          <w:szCs w:val="28"/>
          <w:lang w:val="uk-UA"/>
        </w:rPr>
        <w:t xml:space="preserve">У </w:t>
      </w:r>
      <w:proofErr w:type="spellStart"/>
      <w:r w:rsidRPr="008D1367">
        <w:rPr>
          <w:rFonts w:ascii="Times New Roman" w:hAnsi="Times New Roman" w:cs="Times New Roman"/>
          <w:b/>
          <w:i/>
          <w:sz w:val="28"/>
          <w:szCs w:val="28"/>
        </w:rPr>
        <w:t>гімназії</w:t>
      </w:r>
      <w:proofErr w:type="spellEnd"/>
      <w:r w:rsidRPr="008D1367">
        <w:rPr>
          <w:rFonts w:ascii="Times New Roman" w:hAnsi="Times New Roman" w:cs="Times New Roman"/>
          <w:b/>
          <w:i/>
          <w:sz w:val="28"/>
          <w:szCs w:val="28"/>
        </w:rPr>
        <w:t xml:space="preserve"> </w:t>
      </w:r>
      <w:r w:rsidR="00462254" w:rsidRPr="008D1367">
        <w:rPr>
          <w:rFonts w:ascii="Times New Roman" w:hAnsi="Times New Roman" w:cs="Times New Roman"/>
          <w:b/>
          <w:i/>
          <w:sz w:val="28"/>
          <w:szCs w:val="28"/>
          <w:lang w:val="uk-UA"/>
        </w:rPr>
        <w:t>чільне місце посідає</w:t>
      </w:r>
      <w:r w:rsidR="003C4E23" w:rsidRPr="008D1367">
        <w:rPr>
          <w:rFonts w:ascii="Times New Roman" w:hAnsi="Times New Roman" w:cs="Times New Roman"/>
          <w:sz w:val="28"/>
          <w:szCs w:val="28"/>
          <w:lang w:val="uk-UA"/>
        </w:rPr>
        <w:t xml:space="preserve"> </w:t>
      </w:r>
      <w:r w:rsidRPr="008D1367">
        <w:rPr>
          <w:rFonts w:ascii="Times New Roman" w:hAnsi="Times New Roman" w:cs="Times New Roman"/>
          <w:sz w:val="28"/>
          <w:szCs w:val="28"/>
        </w:rPr>
        <w:t xml:space="preserve"> </w:t>
      </w:r>
      <w:proofErr w:type="spellStart"/>
      <w:r w:rsidR="003C4E23" w:rsidRPr="00871E21">
        <w:rPr>
          <w:rFonts w:ascii="Times New Roman" w:hAnsi="Times New Roman" w:cs="Times New Roman"/>
          <w:b/>
          <w:sz w:val="28"/>
          <w:szCs w:val="28"/>
        </w:rPr>
        <w:t>національно</w:t>
      </w:r>
      <w:proofErr w:type="spellEnd"/>
      <w:r w:rsidR="003C4E23" w:rsidRPr="00871E21">
        <w:rPr>
          <w:rFonts w:ascii="Times New Roman" w:hAnsi="Times New Roman" w:cs="Times New Roman"/>
          <w:b/>
          <w:sz w:val="28"/>
          <w:szCs w:val="28"/>
        </w:rPr>
        <w:t xml:space="preserve"> – </w:t>
      </w:r>
      <w:proofErr w:type="spellStart"/>
      <w:r w:rsidR="003C4E23" w:rsidRPr="00871E21">
        <w:rPr>
          <w:rFonts w:ascii="Times New Roman" w:hAnsi="Times New Roman" w:cs="Times New Roman"/>
          <w:b/>
          <w:sz w:val="28"/>
          <w:szCs w:val="28"/>
        </w:rPr>
        <w:t>патріотичн</w:t>
      </w:r>
      <w:proofErr w:type="spellEnd"/>
      <w:r w:rsidR="003C4E23" w:rsidRPr="00871E21">
        <w:rPr>
          <w:rFonts w:ascii="Times New Roman" w:hAnsi="Times New Roman" w:cs="Times New Roman"/>
          <w:b/>
          <w:sz w:val="28"/>
          <w:szCs w:val="28"/>
          <w:lang w:val="uk-UA"/>
        </w:rPr>
        <w:t>е</w:t>
      </w:r>
      <w:r w:rsidR="003C4E23" w:rsidRPr="00871E21">
        <w:rPr>
          <w:rFonts w:ascii="Times New Roman" w:hAnsi="Times New Roman" w:cs="Times New Roman"/>
          <w:b/>
          <w:sz w:val="28"/>
          <w:szCs w:val="28"/>
        </w:rPr>
        <w:t xml:space="preserve"> </w:t>
      </w:r>
      <w:proofErr w:type="spellStart"/>
      <w:r w:rsidR="003C4E23" w:rsidRPr="00871E21">
        <w:rPr>
          <w:rFonts w:ascii="Times New Roman" w:hAnsi="Times New Roman" w:cs="Times New Roman"/>
          <w:b/>
          <w:sz w:val="28"/>
          <w:szCs w:val="28"/>
        </w:rPr>
        <w:t>виховання</w:t>
      </w:r>
      <w:proofErr w:type="spellEnd"/>
      <w:r w:rsidR="003C4E23" w:rsidRPr="00871E21">
        <w:rPr>
          <w:rFonts w:ascii="Times New Roman" w:hAnsi="Times New Roman" w:cs="Times New Roman"/>
          <w:b/>
          <w:sz w:val="28"/>
          <w:szCs w:val="28"/>
          <w:lang w:val="uk-UA"/>
        </w:rPr>
        <w:t xml:space="preserve"> учнів</w:t>
      </w:r>
      <w:r w:rsidR="003B5D7E">
        <w:rPr>
          <w:rFonts w:ascii="Times New Roman" w:hAnsi="Times New Roman" w:cs="Times New Roman"/>
          <w:b/>
          <w:sz w:val="28"/>
          <w:szCs w:val="28"/>
          <w:lang w:val="uk-UA"/>
        </w:rPr>
        <w:t xml:space="preserve">. </w:t>
      </w:r>
      <w:r w:rsidRPr="00931A86">
        <w:rPr>
          <w:rFonts w:ascii="Times New Roman" w:hAnsi="Times New Roman" w:cs="Times New Roman"/>
          <w:color w:val="0070C0"/>
          <w:sz w:val="28"/>
          <w:szCs w:val="28"/>
          <w:lang w:val="uk-UA"/>
        </w:rPr>
        <w:t>Протягом 202</w:t>
      </w:r>
      <w:r w:rsidR="00CD083F" w:rsidRPr="00931A86">
        <w:rPr>
          <w:rFonts w:ascii="Times New Roman" w:hAnsi="Times New Roman" w:cs="Times New Roman"/>
          <w:color w:val="0070C0"/>
          <w:sz w:val="28"/>
          <w:szCs w:val="28"/>
          <w:lang w:val="uk-UA"/>
        </w:rPr>
        <w:t>3</w:t>
      </w:r>
      <w:r w:rsidRPr="00931A86">
        <w:rPr>
          <w:rFonts w:ascii="Times New Roman" w:hAnsi="Times New Roman" w:cs="Times New Roman"/>
          <w:color w:val="0070C0"/>
          <w:sz w:val="28"/>
          <w:szCs w:val="28"/>
          <w:lang w:val="uk-UA"/>
        </w:rPr>
        <w:t>-202</w:t>
      </w:r>
      <w:r w:rsidR="00CD083F" w:rsidRPr="00931A86">
        <w:rPr>
          <w:rFonts w:ascii="Times New Roman" w:hAnsi="Times New Roman" w:cs="Times New Roman"/>
          <w:color w:val="0070C0"/>
          <w:sz w:val="28"/>
          <w:szCs w:val="28"/>
          <w:lang w:val="uk-UA"/>
        </w:rPr>
        <w:t>4</w:t>
      </w:r>
      <w:r w:rsidRPr="00931A86">
        <w:rPr>
          <w:rFonts w:ascii="Times New Roman" w:hAnsi="Times New Roman" w:cs="Times New Roman"/>
          <w:color w:val="0070C0"/>
          <w:sz w:val="28"/>
          <w:szCs w:val="28"/>
          <w:lang w:val="uk-UA"/>
        </w:rPr>
        <w:t xml:space="preserve"> </w:t>
      </w:r>
      <w:proofErr w:type="spellStart"/>
      <w:r w:rsidRPr="00931A86">
        <w:rPr>
          <w:rFonts w:ascii="Times New Roman" w:hAnsi="Times New Roman" w:cs="Times New Roman"/>
          <w:color w:val="0070C0"/>
          <w:sz w:val="28"/>
          <w:szCs w:val="28"/>
          <w:lang w:val="uk-UA"/>
        </w:rPr>
        <w:t>н.р</w:t>
      </w:r>
      <w:proofErr w:type="spellEnd"/>
      <w:r w:rsidRPr="00931A86">
        <w:rPr>
          <w:rFonts w:ascii="Times New Roman" w:hAnsi="Times New Roman" w:cs="Times New Roman"/>
          <w:color w:val="0070C0"/>
          <w:sz w:val="28"/>
          <w:szCs w:val="28"/>
          <w:lang w:val="uk-UA"/>
        </w:rPr>
        <w:t>. учні навчального закладу брали участь у різноманітних шкільних, міських</w:t>
      </w:r>
      <w:r w:rsidR="004F0A52">
        <w:rPr>
          <w:rFonts w:ascii="Times New Roman" w:hAnsi="Times New Roman" w:cs="Times New Roman"/>
          <w:color w:val="0070C0"/>
          <w:sz w:val="28"/>
          <w:szCs w:val="28"/>
          <w:lang w:val="uk-UA"/>
        </w:rPr>
        <w:t xml:space="preserve">, </w:t>
      </w:r>
      <w:r w:rsidRPr="00931A86">
        <w:rPr>
          <w:rFonts w:ascii="Times New Roman" w:hAnsi="Times New Roman" w:cs="Times New Roman"/>
          <w:color w:val="0070C0"/>
          <w:sz w:val="28"/>
          <w:szCs w:val="28"/>
          <w:lang w:val="uk-UA"/>
        </w:rPr>
        <w:t xml:space="preserve">обласних </w:t>
      </w:r>
      <w:r w:rsidR="004F0A52">
        <w:rPr>
          <w:rFonts w:ascii="Times New Roman" w:hAnsi="Times New Roman" w:cs="Times New Roman"/>
          <w:color w:val="0070C0"/>
          <w:sz w:val="28"/>
          <w:szCs w:val="28"/>
          <w:lang w:val="uk-UA"/>
        </w:rPr>
        <w:t>та Всеукраїнських</w:t>
      </w:r>
      <w:r w:rsidRPr="00931A86">
        <w:rPr>
          <w:rFonts w:ascii="Times New Roman" w:hAnsi="Times New Roman" w:cs="Times New Roman"/>
          <w:color w:val="0070C0"/>
          <w:sz w:val="28"/>
          <w:szCs w:val="28"/>
          <w:lang w:val="uk-UA"/>
        </w:rPr>
        <w:t xml:space="preserve"> конкурсах національно-патріотичного напрямку</w:t>
      </w:r>
      <w:r w:rsidR="004F0A52">
        <w:rPr>
          <w:rFonts w:ascii="Times New Roman" w:hAnsi="Times New Roman" w:cs="Times New Roman"/>
          <w:color w:val="0070C0"/>
          <w:sz w:val="28"/>
          <w:szCs w:val="28"/>
          <w:lang w:val="uk-UA"/>
        </w:rPr>
        <w:t xml:space="preserve">, </w:t>
      </w:r>
      <w:r w:rsidRPr="00931A86">
        <w:rPr>
          <w:rFonts w:ascii="Times New Roman" w:hAnsi="Times New Roman" w:cs="Times New Roman"/>
          <w:color w:val="0070C0"/>
          <w:sz w:val="28"/>
          <w:szCs w:val="28"/>
          <w:lang w:val="uk-UA"/>
        </w:rPr>
        <w:t>патріотичних</w:t>
      </w:r>
      <w:r w:rsidR="00CD083F" w:rsidRPr="00931A86">
        <w:rPr>
          <w:rFonts w:ascii="Times New Roman" w:hAnsi="Times New Roman" w:cs="Times New Roman"/>
          <w:color w:val="0070C0"/>
          <w:sz w:val="28"/>
          <w:szCs w:val="28"/>
          <w:lang w:val="uk-UA"/>
        </w:rPr>
        <w:t xml:space="preserve"> </w:t>
      </w:r>
      <w:r w:rsidRPr="00931A86">
        <w:rPr>
          <w:rFonts w:ascii="Times New Roman" w:hAnsi="Times New Roman" w:cs="Times New Roman"/>
          <w:color w:val="0070C0"/>
          <w:sz w:val="28"/>
          <w:szCs w:val="28"/>
          <w:lang w:val="uk-UA"/>
        </w:rPr>
        <w:t xml:space="preserve">акціях, флешмобах, </w:t>
      </w:r>
      <w:r w:rsidR="00806D8A" w:rsidRPr="00931A86">
        <w:rPr>
          <w:rFonts w:ascii="Times New Roman" w:hAnsi="Times New Roman" w:cs="Times New Roman"/>
          <w:color w:val="0070C0"/>
          <w:sz w:val="28"/>
          <w:szCs w:val="28"/>
          <w:lang w:val="uk-UA"/>
        </w:rPr>
        <w:t xml:space="preserve">квестах, </w:t>
      </w:r>
      <w:proofErr w:type="spellStart"/>
      <w:r w:rsidR="000B26B4" w:rsidRPr="00931A86">
        <w:rPr>
          <w:rFonts w:ascii="Times New Roman" w:hAnsi="Times New Roman" w:cs="Times New Roman"/>
          <w:color w:val="0070C0"/>
          <w:sz w:val="28"/>
          <w:szCs w:val="28"/>
          <w:lang w:val="uk-UA"/>
        </w:rPr>
        <w:t>челенджах</w:t>
      </w:r>
      <w:proofErr w:type="spellEnd"/>
      <w:r w:rsidR="000B26B4" w:rsidRPr="00931A86">
        <w:rPr>
          <w:rFonts w:ascii="Times New Roman" w:hAnsi="Times New Roman" w:cs="Times New Roman"/>
          <w:color w:val="0070C0"/>
          <w:sz w:val="28"/>
          <w:szCs w:val="28"/>
          <w:lang w:val="uk-UA"/>
        </w:rPr>
        <w:t>,</w:t>
      </w:r>
      <w:r w:rsidR="00CD083F" w:rsidRPr="00931A86">
        <w:rPr>
          <w:rFonts w:ascii="Times New Roman" w:hAnsi="Times New Roman" w:cs="Times New Roman"/>
          <w:color w:val="0070C0"/>
          <w:sz w:val="28"/>
          <w:szCs w:val="28"/>
          <w:lang w:val="uk-UA"/>
        </w:rPr>
        <w:t xml:space="preserve"> </w:t>
      </w:r>
      <w:r w:rsidR="00806D8A" w:rsidRPr="00931A86">
        <w:rPr>
          <w:rFonts w:ascii="Times New Roman" w:hAnsi="Times New Roman" w:cs="Times New Roman"/>
          <w:color w:val="0070C0"/>
          <w:sz w:val="28"/>
          <w:szCs w:val="28"/>
          <w:lang w:val="uk-UA"/>
        </w:rPr>
        <w:t>поетичних</w:t>
      </w:r>
      <w:r w:rsidR="004F0A52">
        <w:rPr>
          <w:rFonts w:ascii="Times New Roman" w:hAnsi="Times New Roman" w:cs="Times New Roman"/>
          <w:color w:val="0070C0"/>
          <w:sz w:val="28"/>
          <w:szCs w:val="28"/>
          <w:lang w:val="uk-UA"/>
        </w:rPr>
        <w:t xml:space="preserve"> конкурсах</w:t>
      </w:r>
      <w:r w:rsidR="00806D8A" w:rsidRPr="00931A86">
        <w:rPr>
          <w:rFonts w:ascii="Times New Roman" w:hAnsi="Times New Roman" w:cs="Times New Roman"/>
          <w:color w:val="0070C0"/>
          <w:sz w:val="28"/>
          <w:szCs w:val="28"/>
          <w:lang w:val="uk-UA"/>
        </w:rPr>
        <w:t xml:space="preserve">, </w:t>
      </w:r>
      <w:r w:rsidR="00CD083F" w:rsidRPr="00931A86">
        <w:rPr>
          <w:rFonts w:ascii="Times New Roman" w:hAnsi="Times New Roman" w:cs="Times New Roman"/>
          <w:color w:val="0070C0"/>
          <w:sz w:val="28"/>
          <w:szCs w:val="28"/>
          <w:lang w:val="uk-UA"/>
        </w:rPr>
        <w:t xml:space="preserve">благодійних </w:t>
      </w:r>
      <w:r w:rsidRPr="00931A86">
        <w:rPr>
          <w:rFonts w:ascii="Times New Roman" w:hAnsi="Times New Roman" w:cs="Times New Roman"/>
          <w:color w:val="0070C0"/>
          <w:sz w:val="28"/>
          <w:szCs w:val="28"/>
          <w:lang w:val="uk-UA"/>
        </w:rPr>
        <w:t xml:space="preserve">ярмарках, </w:t>
      </w:r>
      <w:r w:rsidR="000B26B4" w:rsidRPr="00931A86">
        <w:rPr>
          <w:rFonts w:ascii="Times New Roman" w:hAnsi="Times New Roman" w:cs="Times New Roman"/>
          <w:color w:val="0070C0"/>
          <w:sz w:val="28"/>
          <w:szCs w:val="28"/>
          <w:lang w:val="uk-UA"/>
        </w:rPr>
        <w:t>патріотичних зустрічах</w:t>
      </w:r>
      <w:r w:rsidRPr="00931A86">
        <w:rPr>
          <w:rFonts w:ascii="Times New Roman" w:hAnsi="Times New Roman" w:cs="Times New Roman"/>
          <w:color w:val="0070C0"/>
          <w:sz w:val="28"/>
          <w:szCs w:val="28"/>
          <w:lang w:val="uk-UA"/>
        </w:rPr>
        <w:t xml:space="preserve">, </w:t>
      </w:r>
      <w:r w:rsidR="000B26B4" w:rsidRPr="00931A86">
        <w:rPr>
          <w:rFonts w:ascii="Times New Roman" w:hAnsi="Times New Roman" w:cs="Times New Roman"/>
          <w:color w:val="0070C0"/>
          <w:sz w:val="28"/>
          <w:szCs w:val="28"/>
          <w:lang w:val="uk-UA"/>
        </w:rPr>
        <w:t>конкурсах</w:t>
      </w:r>
      <w:r w:rsidR="00CD083F" w:rsidRPr="00931A86">
        <w:rPr>
          <w:rFonts w:ascii="Times New Roman" w:hAnsi="Times New Roman" w:cs="Times New Roman"/>
          <w:color w:val="0070C0"/>
          <w:sz w:val="28"/>
          <w:szCs w:val="28"/>
          <w:lang w:val="uk-UA"/>
        </w:rPr>
        <w:t>, виставках</w:t>
      </w:r>
      <w:r w:rsidR="000B26B4" w:rsidRPr="00931A86">
        <w:rPr>
          <w:rFonts w:ascii="Times New Roman" w:hAnsi="Times New Roman" w:cs="Times New Roman"/>
          <w:color w:val="0070C0"/>
          <w:sz w:val="28"/>
          <w:szCs w:val="28"/>
          <w:lang w:val="uk-UA"/>
        </w:rPr>
        <w:t xml:space="preserve"> патріотичних малюнків</w:t>
      </w:r>
      <w:r w:rsidR="00CD083F" w:rsidRPr="00931A86">
        <w:rPr>
          <w:rFonts w:ascii="Times New Roman" w:hAnsi="Times New Roman" w:cs="Times New Roman"/>
          <w:color w:val="0070C0"/>
          <w:sz w:val="28"/>
          <w:szCs w:val="28"/>
          <w:lang w:val="uk-UA"/>
        </w:rPr>
        <w:t xml:space="preserve"> тощо.</w:t>
      </w:r>
      <w:r w:rsidRPr="00931A86">
        <w:rPr>
          <w:rFonts w:ascii="Times New Roman" w:hAnsi="Times New Roman" w:cs="Times New Roman"/>
          <w:color w:val="0070C0"/>
          <w:sz w:val="28"/>
          <w:szCs w:val="28"/>
          <w:lang w:val="uk-UA"/>
        </w:rPr>
        <w:t xml:space="preserve"> </w:t>
      </w:r>
    </w:p>
    <w:p w14:paraId="1C237583" w14:textId="77777777" w:rsidR="006227E8" w:rsidRPr="00931A86" w:rsidRDefault="006227E8"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Про</w:t>
      </w:r>
      <w:r w:rsidR="00507189" w:rsidRPr="00931A86">
        <w:rPr>
          <w:rFonts w:ascii="Times New Roman" w:hAnsi="Times New Roman" w:cs="Times New Roman"/>
          <w:color w:val="0070C0"/>
          <w:sz w:val="28"/>
          <w:szCs w:val="28"/>
          <w:lang w:val="uk-UA"/>
        </w:rPr>
        <w:t>тягом року</w:t>
      </w:r>
      <w:r w:rsidR="004F0A52">
        <w:rPr>
          <w:rFonts w:ascii="Times New Roman" w:hAnsi="Times New Roman" w:cs="Times New Roman"/>
          <w:color w:val="0070C0"/>
          <w:sz w:val="28"/>
          <w:szCs w:val="28"/>
          <w:lang w:val="uk-UA"/>
        </w:rPr>
        <w:t xml:space="preserve"> було проведено</w:t>
      </w:r>
      <w:r w:rsidRPr="00931A86">
        <w:rPr>
          <w:rFonts w:ascii="Times New Roman" w:hAnsi="Times New Roman" w:cs="Times New Roman"/>
          <w:color w:val="0070C0"/>
          <w:sz w:val="28"/>
          <w:szCs w:val="28"/>
          <w:lang w:val="uk-UA"/>
        </w:rPr>
        <w:t xml:space="preserve"> годин</w:t>
      </w:r>
      <w:r w:rsidR="00AF601F">
        <w:rPr>
          <w:rFonts w:ascii="Times New Roman" w:hAnsi="Times New Roman" w:cs="Times New Roman"/>
          <w:color w:val="0070C0"/>
          <w:sz w:val="28"/>
          <w:szCs w:val="28"/>
          <w:lang w:val="uk-UA"/>
        </w:rPr>
        <w:t>и спілкування з учнями</w:t>
      </w:r>
      <w:r w:rsidRPr="00931A86">
        <w:rPr>
          <w:rFonts w:ascii="Times New Roman" w:hAnsi="Times New Roman" w:cs="Times New Roman"/>
          <w:color w:val="0070C0"/>
          <w:sz w:val="28"/>
          <w:szCs w:val="28"/>
          <w:lang w:val="uk-UA"/>
        </w:rPr>
        <w:t xml:space="preserve"> до </w:t>
      </w:r>
      <w:r w:rsidR="000B26B4" w:rsidRPr="00931A86">
        <w:rPr>
          <w:rFonts w:ascii="Times New Roman" w:hAnsi="Times New Roman" w:cs="Times New Roman"/>
          <w:color w:val="0070C0"/>
          <w:sz w:val="28"/>
          <w:szCs w:val="28"/>
          <w:lang w:val="uk-UA"/>
        </w:rPr>
        <w:t>знаменних</w:t>
      </w:r>
      <w:r w:rsidRPr="00931A86">
        <w:rPr>
          <w:rFonts w:ascii="Times New Roman" w:hAnsi="Times New Roman" w:cs="Times New Roman"/>
          <w:color w:val="0070C0"/>
          <w:sz w:val="28"/>
          <w:szCs w:val="28"/>
          <w:lang w:val="uk-UA"/>
        </w:rPr>
        <w:t xml:space="preserve"> дат, пам’ятних подій нашої держави і міста: до Дня визволення Україн</w:t>
      </w:r>
      <w:r w:rsidR="00507189" w:rsidRPr="00931A86">
        <w:rPr>
          <w:rFonts w:ascii="Times New Roman" w:hAnsi="Times New Roman" w:cs="Times New Roman"/>
          <w:color w:val="0070C0"/>
          <w:sz w:val="28"/>
          <w:szCs w:val="28"/>
          <w:lang w:val="uk-UA"/>
        </w:rPr>
        <w:t>и від фашистських загарбників, Збройних Сил України, Українського к</w:t>
      </w:r>
      <w:r w:rsidRPr="00931A86">
        <w:rPr>
          <w:rFonts w:ascii="Times New Roman" w:hAnsi="Times New Roman" w:cs="Times New Roman"/>
          <w:color w:val="0070C0"/>
          <w:sz w:val="28"/>
          <w:szCs w:val="28"/>
          <w:lang w:val="uk-UA"/>
        </w:rPr>
        <w:t xml:space="preserve">озацтва, пам’яті Крут, Дня Соборності України, </w:t>
      </w:r>
      <w:r w:rsidR="00806D8A" w:rsidRPr="00931A86">
        <w:rPr>
          <w:rFonts w:ascii="Times New Roman" w:hAnsi="Times New Roman" w:cs="Times New Roman"/>
          <w:color w:val="0070C0"/>
          <w:sz w:val="28"/>
          <w:szCs w:val="28"/>
          <w:lang w:val="uk-UA"/>
        </w:rPr>
        <w:t xml:space="preserve">Дня українського добровольця, </w:t>
      </w:r>
      <w:r w:rsidRPr="00931A86">
        <w:rPr>
          <w:rFonts w:ascii="Times New Roman" w:hAnsi="Times New Roman" w:cs="Times New Roman"/>
          <w:color w:val="0070C0"/>
          <w:sz w:val="28"/>
          <w:szCs w:val="28"/>
          <w:lang w:val="uk-UA"/>
        </w:rPr>
        <w:t>Дня гідності, Дня пам’яті жертв голодомору,</w:t>
      </w:r>
      <w:r w:rsidR="000B26B4" w:rsidRPr="00931A86">
        <w:rPr>
          <w:rFonts w:ascii="Times New Roman" w:hAnsi="Times New Roman" w:cs="Times New Roman"/>
          <w:color w:val="0070C0"/>
          <w:sz w:val="28"/>
          <w:szCs w:val="28"/>
          <w:lang w:val="uk-UA"/>
        </w:rPr>
        <w:t xml:space="preserve"> Дня </w:t>
      </w:r>
      <w:r w:rsidRPr="00931A86">
        <w:rPr>
          <w:rFonts w:ascii="Times New Roman" w:hAnsi="Times New Roman" w:cs="Times New Roman"/>
          <w:color w:val="0070C0"/>
          <w:sz w:val="28"/>
          <w:szCs w:val="28"/>
          <w:lang w:val="uk-UA"/>
        </w:rPr>
        <w:t xml:space="preserve">пам’яті Героїв Небесної Сотні, Дня миру, </w:t>
      </w:r>
      <w:r w:rsidR="00500633" w:rsidRPr="00931A86">
        <w:rPr>
          <w:rFonts w:ascii="Times New Roman" w:hAnsi="Times New Roman" w:cs="Times New Roman"/>
          <w:color w:val="0070C0"/>
          <w:sz w:val="28"/>
          <w:szCs w:val="28"/>
          <w:lang w:val="uk-UA"/>
        </w:rPr>
        <w:t xml:space="preserve">Дня пам’яті та примирення, Дня Європи, </w:t>
      </w:r>
      <w:r w:rsidR="000B26B4" w:rsidRPr="00931A86">
        <w:rPr>
          <w:rFonts w:ascii="Times New Roman" w:hAnsi="Times New Roman" w:cs="Times New Roman"/>
          <w:color w:val="0070C0"/>
          <w:sz w:val="28"/>
          <w:szCs w:val="28"/>
          <w:lang w:val="uk-UA"/>
        </w:rPr>
        <w:t>Дня російського вторгнення в Україну</w:t>
      </w:r>
      <w:r w:rsidR="00806D8A" w:rsidRPr="00931A86">
        <w:rPr>
          <w:rFonts w:ascii="Times New Roman" w:hAnsi="Times New Roman" w:cs="Times New Roman"/>
          <w:color w:val="0070C0"/>
          <w:sz w:val="28"/>
          <w:szCs w:val="28"/>
          <w:lang w:val="uk-UA"/>
        </w:rPr>
        <w:t xml:space="preserve">, </w:t>
      </w:r>
      <w:r w:rsidR="00CD083F" w:rsidRPr="00931A86">
        <w:rPr>
          <w:rFonts w:ascii="Times New Roman" w:hAnsi="Times New Roman" w:cs="Times New Roman"/>
          <w:color w:val="0070C0"/>
          <w:sz w:val="28"/>
          <w:szCs w:val="28"/>
          <w:lang w:val="uk-UA"/>
        </w:rPr>
        <w:t xml:space="preserve">Для волонтера, </w:t>
      </w:r>
      <w:r w:rsidR="00DF789A" w:rsidRPr="00931A86">
        <w:rPr>
          <w:rFonts w:ascii="Times New Roman" w:hAnsi="Times New Roman" w:cs="Times New Roman"/>
          <w:color w:val="0070C0"/>
          <w:sz w:val="28"/>
          <w:szCs w:val="28"/>
          <w:lang w:val="uk-UA"/>
        </w:rPr>
        <w:t>Дня вишиванки</w:t>
      </w:r>
      <w:r w:rsidR="00CD083F" w:rsidRPr="00931A86">
        <w:rPr>
          <w:rFonts w:ascii="Times New Roman" w:hAnsi="Times New Roman" w:cs="Times New Roman"/>
          <w:color w:val="0070C0"/>
          <w:sz w:val="28"/>
          <w:szCs w:val="28"/>
          <w:lang w:val="uk-UA"/>
        </w:rPr>
        <w:t xml:space="preserve"> та </w:t>
      </w:r>
      <w:r w:rsidR="00CD083F" w:rsidRPr="00931A86">
        <w:rPr>
          <w:rFonts w:ascii="Times New Roman" w:hAnsi="Times New Roman" w:cs="Times New Roman"/>
          <w:color w:val="0070C0"/>
          <w:sz w:val="28"/>
          <w:szCs w:val="28"/>
          <w:lang w:val="uk-UA"/>
        </w:rPr>
        <w:lastRenderedPageBreak/>
        <w:t>інших.</w:t>
      </w:r>
      <w:r w:rsidR="00AF601F">
        <w:rPr>
          <w:rFonts w:ascii="Times New Roman" w:hAnsi="Times New Roman" w:cs="Times New Roman"/>
          <w:color w:val="0070C0"/>
          <w:sz w:val="28"/>
          <w:szCs w:val="28"/>
          <w:lang w:val="uk-UA"/>
        </w:rPr>
        <w:t xml:space="preserve"> </w:t>
      </w:r>
      <w:r w:rsidR="00E47221">
        <w:rPr>
          <w:rFonts w:ascii="Times New Roman" w:hAnsi="Times New Roman" w:cs="Times New Roman"/>
          <w:color w:val="0070C0"/>
          <w:sz w:val="28"/>
          <w:szCs w:val="28"/>
          <w:lang w:val="uk-UA"/>
        </w:rPr>
        <w:t>П</w:t>
      </w:r>
      <w:r w:rsidR="00E47221" w:rsidRPr="00E47221">
        <w:rPr>
          <w:rFonts w:ascii="Times New Roman" w:hAnsi="Times New Roman" w:cs="Times New Roman"/>
          <w:color w:val="0070C0"/>
          <w:sz w:val="28"/>
          <w:szCs w:val="28"/>
          <w:lang w:val="uk-UA"/>
        </w:rPr>
        <w:t>роведено ряд заходів до</w:t>
      </w:r>
      <w:r w:rsidR="00F57A0A">
        <w:rPr>
          <w:rFonts w:ascii="Times New Roman" w:hAnsi="Times New Roman" w:cs="Times New Roman"/>
          <w:color w:val="0070C0"/>
          <w:sz w:val="28"/>
          <w:szCs w:val="28"/>
          <w:lang w:val="uk-UA"/>
        </w:rPr>
        <w:t xml:space="preserve"> </w:t>
      </w:r>
      <w:r w:rsidR="00E47221" w:rsidRPr="00E47221">
        <w:rPr>
          <w:rFonts w:ascii="Times New Roman" w:hAnsi="Times New Roman" w:cs="Times New Roman"/>
          <w:color w:val="0070C0"/>
          <w:sz w:val="28"/>
          <w:szCs w:val="28"/>
          <w:lang w:val="uk-UA"/>
        </w:rPr>
        <w:t>Тижня української мови, Шевченківських днів.</w:t>
      </w:r>
    </w:p>
    <w:p w14:paraId="175FEB46" w14:textId="77777777" w:rsidR="00F57A0A" w:rsidRDefault="006227E8"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Учні брали участь </w:t>
      </w:r>
      <w:r w:rsidR="000B26B4" w:rsidRPr="00931A86">
        <w:rPr>
          <w:rFonts w:ascii="Times New Roman" w:hAnsi="Times New Roman" w:cs="Times New Roman"/>
          <w:color w:val="0070C0"/>
          <w:sz w:val="28"/>
          <w:szCs w:val="28"/>
          <w:lang w:val="uk-UA"/>
        </w:rPr>
        <w:t>у</w:t>
      </w:r>
      <w:r w:rsidRPr="00931A86">
        <w:rPr>
          <w:rFonts w:ascii="Times New Roman" w:hAnsi="Times New Roman" w:cs="Times New Roman"/>
          <w:color w:val="0070C0"/>
          <w:sz w:val="28"/>
          <w:szCs w:val="28"/>
          <w:lang w:val="uk-UA"/>
        </w:rPr>
        <w:t xml:space="preserve"> міських</w:t>
      </w:r>
      <w:r w:rsidR="000B26B4" w:rsidRPr="00931A86">
        <w:rPr>
          <w:rFonts w:ascii="Times New Roman" w:hAnsi="Times New Roman" w:cs="Times New Roman"/>
          <w:color w:val="0070C0"/>
          <w:sz w:val="28"/>
          <w:szCs w:val="28"/>
          <w:lang w:val="uk-UA"/>
        </w:rPr>
        <w:t xml:space="preserve"> </w:t>
      </w:r>
      <w:r w:rsidRPr="00931A86">
        <w:rPr>
          <w:rFonts w:ascii="Times New Roman" w:hAnsi="Times New Roman" w:cs="Times New Roman"/>
          <w:color w:val="0070C0"/>
          <w:sz w:val="28"/>
          <w:szCs w:val="28"/>
          <w:lang w:val="uk-UA"/>
        </w:rPr>
        <w:t>патріотичних конкурсах</w:t>
      </w:r>
      <w:r w:rsidR="0040464A" w:rsidRPr="00931A86">
        <w:rPr>
          <w:rFonts w:ascii="Times New Roman" w:hAnsi="Times New Roman" w:cs="Times New Roman"/>
          <w:color w:val="0070C0"/>
          <w:sz w:val="28"/>
          <w:szCs w:val="28"/>
          <w:lang w:val="uk-UA"/>
        </w:rPr>
        <w:t>, фестивалях</w:t>
      </w:r>
      <w:r w:rsidRPr="00931A86">
        <w:rPr>
          <w:rFonts w:ascii="Times New Roman" w:hAnsi="Times New Roman" w:cs="Times New Roman"/>
          <w:color w:val="0070C0"/>
          <w:sz w:val="28"/>
          <w:szCs w:val="28"/>
          <w:lang w:val="uk-UA"/>
        </w:rPr>
        <w:t xml:space="preserve"> та акціях, таких як</w:t>
      </w:r>
      <w:r w:rsidR="00507189" w:rsidRPr="00931A86">
        <w:rPr>
          <w:rFonts w:ascii="Times New Roman" w:hAnsi="Times New Roman" w:cs="Times New Roman"/>
          <w:color w:val="0070C0"/>
          <w:sz w:val="28"/>
          <w:szCs w:val="28"/>
          <w:lang w:val="uk-UA"/>
        </w:rPr>
        <w:t>:</w:t>
      </w:r>
      <w:r w:rsidRPr="00931A86">
        <w:rPr>
          <w:rFonts w:ascii="Times New Roman" w:hAnsi="Times New Roman" w:cs="Times New Roman"/>
          <w:color w:val="0070C0"/>
          <w:sz w:val="28"/>
          <w:szCs w:val="28"/>
          <w:lang w:val="uk-UA"/>
        </w:rPr>
        <w:t xml:space="preserve"> </w:t>
      </w:r>
      <w:r w:rsidR="007D4138" w:rsidRPr="00931A86">
        <w:rPr>
          <w:rFonts w:ascii="Times New Roman" w:hAnsi="Times New Roman" w:cs="Times New Roman"/>
          <w:color w:val="0070C0"/>
          <w:sz w:val="28"/>
          <w:szCs w:val="28"/>
          <w:lang w:val="uk-UA"/>
        </w:rPr>
        <w:t>військово-патріотична гра</w:t>
      </w:r>
      <w:r w:rsidRPr="00931A86">
        <w:rPr>
          <w:rFonts w:ascii="Times New Roman" w:hAnsi="Times New Roman" w:cs="Times New Roman"/>
          <w:color w:val="0070C0"/>
          <w:sz w:val="28"/>
          <w:szCs w:val="28"/>
          <w:lang w:val="uk-UA"/>
        </w:rPr>
        <w:t xml:space="preserve"> </w:t>
      </w:r>
      <w:r w:rsidR="00AF601F">
        <w:rPr>
          <w:rFonts w:ascii="Times New Roman" w:hAnsi="Times New Roman" w:cs="Times New Roman"/>
          <w:color w:val="0070C0"/>
          <w:sz w:val="28"/>
          <w:szCs w:val="28"/>
          <w:lang w:val="uk-UA"/>
        </w:rPr>
        <w:t>«Сокіл» (</w:t>
      </w:r>
      <w:r w:rsidRPr="00931A86">
        <w:rPr>
          <w:rFonts w:ascii="Times New Roman" w:hAnsi="Times New Roman" w:cs="Times New Roman"/>
          <w:color w:val="0070C0"/>
          <w:sz w:val="28"/>
          <w:szCs w:val="28"/>
          <w:lang w:val="uk-UA"/>
        </w:rPr>
        <w:t>«Джура»</w:t>
      </w:r>
      <w:r w:rsidR="00AF1C8B">
        <w:rPr>
          <w:rFonts w:ascii="Times New Roman" w:hAnsi="Times New Roman" w:cs="Times New Roman"/>
          <w:color w:val="0070C0"/>
          <w:sz w:val="28"/>
          <w:szCs w:val="28"/>
          <w:lang w:val="uk-UA"/>
        </w:rPr>
        <w:t>) (</w:t>
      </w:r>
      <w:r w:rsidR="00F57A0A">
        <w:rPr>
          <w:rFonts w:ascii="Times New Roman" w:hAnsi="Times New Roman" w:cs="Times New Roman"/>
          <w:color w:val="0070C0"/>
          <w:sz w:val="28"/>
          <w:szCs w:val="28"/>
          <w:lang w:val="uk-UA"/>
        </w:rPr>
        <w:t xml:space="preserve">загальне </w:t>
      </w:r>
      <w:r w:rsidR="00AF1C8B">
        <w:rPr>
          <w:rFonts w:ascii="Times New Roman" w:hAnsi="Times New Roman" w:cs="Times New Roman"/>
          <w:color w:val="0070C0"/>
          <w:sz w:val="28"/>
          <w:szCs w:val="28"/>
          <w:lang w:val="uk-UA"/>
        </w:rPr>
        <w:t>2 місце),</w:t>
      </w:r>
      <w:r w:rsidR="00AF601F">
        <w:rPr>
          <w:rFonts w:ascii="Times New Roman" w:hAnsi="Times New Roman" w:cs="Times New Roman"/>
          <w:color w:val="0070C0"/>
          <w:sz w:val="28"/>
          <w:szCs w:val="28"/>
          <w:lang w:val="uk-UA"/>
        </w:rPr>
        <w:t xml:space="preserve"> </w:t>
      </w:r>
      <w:r w:rsidR="00AF1C8B">
        <w:rPr>
          <w:rFonts w:ascii="Times New Roman" w:hAnsi="Times New Roman" w:cs="Times New Roman"/>
          <w:color w:val="0070C0"/>
          <w:sz w:val="28"/>
          <w:szCs w:val="28"/>
          <w:lang w:val="uk-UA"/>
        </w:rPr>
        <w:t>на найкращій заклад з національно-патріотичного виховання</w:t>
      </w:r>
    </w:p>
    <w:p w14:paraId="55D1973F" w14:textId="77777777" w:rsidR="006227E8" w:rsidRPr="00931A86" w:rsidRDefault="00AF1C8B" w:rsidP="00F57A0A">
      <w:pPr>
        <w:spacing w:after="0" w:line="360" w:lineRule="auto"/>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(1 місце), </w:t>
      </w:r>
      <w:r w:rsidR="00500633" w:rsidRPr="00931A86">
        <w:rPr>
          <w:rFonts w:ascii="Times New Roman" w:hAnsi="Times New Roman" w:cs="Times New Roman"/>
          <w:color w:val="0070C0"/>
          <w:sz w:val="28"/>
          <w:szCs w:val="28"/>
          <w:lang w:val="uk-UA"/>
        </w:rPr>
        <w:t>фестиваль-конкурс «Зірковий небосхил Кременчука» (</w:t>
      </w:r>
      <w:r w:rsidR="00CD083F" w:rsidRPr="00931A86">
        <w:rPr>
          <w:rFonts w:ascii="Times New Roman" w:hAnsi="Times New Roman" w:cs="Times New Roman"/>
          <w:color w:val="0070C0"/>
          <w:sz w:val="28"/>
          <w:szCs w:val="28"/>
          <w:lang w:val="uk-UA"/>
        </w:rPr>
        <w:t>1, 2</w:t>
      </w:r>
      <w:r w:rsidR="00500633" w:rsidRPr="00931A86">
        <w:rPr>
          <w:rFonts w:ascii="Times New Roman" w:hAnsi="Times New Roman" w:cs="Times New Roman"/>
          <w:color w:val="0070C0"/>
          <w:sz w:val="28"/>
          <w:szCs w:val="28"/>
          <w:lang w:val="uk-UA"/>
        </w:rPr>
        <w:t xml:space="preserve"> місц</w:t>
      </w:r>
      <w:r w:rsidR="00CD083F" w:rsidRPr="00931A86">
        <w:rPr>
          <w:rFonts w:ascii="Times New Roman" w:hAnsi="Times New Roman" w:cs="Times New Roman"/>
          <w:color w:val="0070C0"/>
          <w:sz w:val="28"/>
          <w:szCs w:val="28"/>
          <w:lang w:val="uk-UA"/>
        </w:rPr>
        <w:t>я в номінаціях «театральні малі форми», «гра на музичних інструментах»</w:t>
      </w:r>
      <w:r w:rsidR="00500633" w:rsidRPr="00931A86">
        <w:rPr>
          <w:rFonts w:ascii="Times New Roman" w:hAnsi="Times New Roman" w:cs="Times New Roman"/>
          <w:color w:val="0070C0"/>
          <w:sz w:val="28"/>
          <w:szCs w:val="28"/>
          <w:lang w:val="uk-UA"/>
        </w:rPr>
        <w:t xml:space="preserve">), </w:t>
      </w:r>
      <w:r w:rsidR="007D4138" w:rsidRPr="00931A86">
        <w:rPr>
          <w:rFonts w:ascii="Times New Roman" w:hAnsi="Times New Roman" w:cs="Times New Roman"/>
          <w:color w:val="0070C0"/>
          <w:sz w:val="28"/>
          <w:szCs w:val="28"/>
          <w:lang w:val="uk-UA"/>
        </w:rPr>
        <w:t>акція</w:t>
      </w:r>
      <w:r w:rsidR="006227E8" w:rsidRPr="00931A86">
        <w:rPr>
          <w:rFonts w:ascii="Times New Roman" w:hAnsi="Times New Roman" w:cs="Times New Roman"/>
          <w:color w:val="0070C0"/>
          <w:sz w:val="28"/>
          <w:szCs w:val="28"/>
          <w:lang w:val="uk-UA"/>
        </w:rPr>
        <w:t xml:space="preserve"> </w:t>
      </w:r>
      <w:r w:rsidR="00AF601F">
        <w:rPr>
          <w:rFonts w:ascii="Times New Roman" w:hAnsi="Times New Roman" w:cs="Times New Roman"/>
          <w:color w:val="0070C0"/>
          <w:sz w:val="28"/>
          <w:szCs w:val="28"/>
          <w:lang w:val="uk-UA"/>
        </w:rPr>
        <w:t xml:space="preserve">патріотичних конкурсах малюнків, які </w:t>
      </w:r>
      <w:r>
        <w:rPr>
          <w:rFonts w:ascii="Times New Roman" w:hAnsi="Times New Roman" w:cs="Times New Roman"/>
          <w:color w:val="0070C0"/>
          <w:sz w:val="28"/>
          <w:szCs w:val="28"/>
          <w:lang w:val="uk-UA"/>
        </w:rPr>
        <w:t xml:space="preserve">посіли призові місця, а згодом </w:t>
      </w:r>
      <w:r w:rsidR="00AF601F">
        <w:rPr>
          <w:rFonts w:ascii="Times New Roman" w:hAnsi="Times New Roman" w:cs="Times New Roman"/>
          <w:color w:val="0070C0"/>
          <w:sz w:val="28"/>
          <w:szCs w:val="28"/>
          <w:lang w:val="uk-UA"/>
        </w:rPr>
        <w:t>були відправлені нашім бійцям у фронтову зону.</w:t>
      </w:r>
    </w:p>
    <w:p w14:paraId="64A43C47" w14:textId="77777777" w:rsidR="00F57A0A" w:rsidRDefault="00AF601F" w:rsidP="00871E21">
      <w:pPr>
        <w:spacing w:after="0" w:line="360" w:lineRule="auto"/>
        <w:ind w:firstLine="708"/>
        <w:jc w:val="both"/>
        <w:rPr>
          <w:rFonts w:ascii="Times New Roman" w:hAnsi="Times New Roman" w:cs="Times New Roman"/>
          <w:color w:val="0070C0"/>
          <w:sz w:val="28"/>
          <w:szCs w:val="28"/>
          <w:lang w:val="uk-UA"/>
        </w:rPr>
      </w:pPr>
      <w:r w:rsidRPr="00AF601F">
        <w:rPr>
          <w:rFonts w:ascii="Times New Roman" w:hAnsi="Times New Roman" w:cs="Times New Roman"/>
          <w:color w:val="0070C0"/>
          <w:sz w:val="28"/>
          <w:szCs w:val="28"/>
          <w:lang w:val="uk-UA"/>
        </w:rPr>
        <w:t xml:space="preserve">Учні </w:t>
      </w:r>
      <w:r w:rsidR="00AF1C8B">
        <w:rPr>
          <w:rFonts w:ascii="Times New Roman" w:hAnsi="Times New Roman" w:cs="Times New Roman"/>
          <w:color w:val="0070C0"/>
          <w:sz w:val="28"/>
          <w:szCs w:val="28"/>
          <w:lang w:val="uk-UA"/>
        </w:rPr>
        <w:t>з</w:t>
      </w:r>
      <w:r w:rsidR="00F57A0A">
        <w:rPr>
          <w:rFonts w:ascii="Times New Roman" w:hAnsi="Times New Roman" w:cs="Times New Roman"/>
          <w:color w:val="0070C0"/>
          <w:sz w:val="28"/>
          <w:szCs w:val="28"/>
          <w:lang w:val="uk-UA"/>
        </w:rPr>
        <w:t xml:space="preserve"> особливими освітніми потребами</w:t>
      </w:r>
      <w:r w:rsidR="00AF1C8B">
        <w:rPr>
          <w:rFonts w:ascii="Times New Roman" w:hAnsi="Times New Roman" w:cs="Times New Roman"/>
          <w:color w:val="0070C0"/>
          <w:sz w:val="28"/>
          <w:szCs w:val="28"/>
          <w:lang w:val="uk-UA"/>
        </w:rPr>
        <w:t xml:space="preserve"> </w:t>
      </w:r>
      <w:r w:rsidRPr="00AF601F">
        <w:rPr>
          <w:rFonts w:ascii="Times New Roman" w:hAnsi="Times New Roman" w:cs="Times New Roman"/>
          <w:color w:val="0070C0"/>
          <w:sz w:val="28"/>
          <w:szCs w:val="28"/>
          <w:lang w:val="uk-UA"/>
        </w:rPr>
        <w:t>також б</w:t>
      </w:r>
      <w:r w:rsidR="00AF1C8B">
        <w:rPr>
          <w:rFonts w:ascii="Times New Roman" w:hAnsi="Times New Roman" w:cs="Times New Roman"/>
          <w:color w:val="0070C0"/>
          <w:sz w:val="28"/>
          <w:szCs w:val="28"/>
          <w:lang w:val="uk-UA"/>
        </w:rPr>
        <w:t>р</w:t>
      </w:r>
      <w:r w:rsidRPr="00AF601F">
        <w:rPr>
          <w:rFonts w:ascii="Times New Roman" w:hAnsi="Times New Roman" w:cs="Times New Roman"/>
          <w:color w:val="0070C0"/>
          <w:sz w:val="28"/>
          <w:szCs w:val="28"/>
          <w:lang w:val="uk-UA"/>
        </w:rPr>
        <w:t xml:space="preserve">али </w:t>
      </w:r>
      <w:r w:rsidR="00AF1C8B">
        <w:rPr>
          <w:rFonts w:ascii="Times New Roman" w:hAnsi="Times New Roman" w:cs="Times New Roman"/>
          <w:color w:val="0070C0"/>
          <w:sz w:val="28"/>
          <w:szCs w:val="28"/>
          <w:lang w:val="uk-UA"/>
        </w:rPr>
        <w:t xml:space="preserve">активну </w:t>
      </w:r>
      <w:r w:rsidRPr="00AF601F">
        <w:rPr>
          <w:rFonts w:ascii="Times New Roman" w:hAnsi="Times New Roman" w:cs="Times New Roman"/>
          <w:color w:val="0070C0"/>
          <w:sz w:val="28"/>
          <w:szCs w:val="28"/>
          <w:lang w:val="uk-UA"/>
        </w:rPr>
        <w:t>участь у</w:t>
      </w:r>
      <w:r w:rsidR="006769B5" w:rsidRPr="00AF601F">
        <w:rPr>
          <w:rFonts w:ascii="Times New Roman" w:hAnsi="Times New Roman" w:cs="Times New Roman"/>
          <w:color w:val="0070C0"/>
          <w:sz w:val="28"/>
          <w:szCs w:val="28"/>
          <w:lang w:val="uk-UA"/>
        </w:rPr>
        <w:t xml:space="preserve"> </w:t>
      </w:r>
      <w:r w:rsidR="00AF1C8B">
        <w:rPr>
          <w:rFonts w:ascii="Times New Roman" w:hAnsi="Times New Roman" w:cs="Times New Roman"/>
          <w:color w:val="0070C0"/>
          <w:sz w:val="28"/>
          <w:szCs w:val="28"/>
          <w:lang w:val="uk-UA"/>
        </w:rPr>
        <w:t>Всеукраїнських та міжнародних ф</w:t>
      </w:r>
      <w:r w:rsidR="006769B5" w:rsidRPr="00AF601F">
        <w:rPr>
          <w:rFonts w:ascii="Times New Roman" w:hAnsi="Times New Roman" w:cs="Times New Roman"/>
          <w:color w:val="0070C0"/>
          <w:sz w:val="28"/>
          <w:szCs w:val="28"/>
          <w:lang w:val="uk-UA"/>
        </w:rPr>
        <w:t>естивал</w:t>
      </w:r>
      <w:r w:rsidR="002A0055" w:rsidRPr="00AF601F">
        <w:rPr>
          <w:rFonts w:ascii="Times New Roman" w:hAnsi="Times New Roman" w:cs="Times New Roman"/>
          <w:color w:val="0070C0"/>
          <w:sz w:val="28"/>
          <w:szCs w:val="28"/>
          <w:lang w:val="uk-UA"/>
        </w:rPr>
        <w:t>ях</w:t>
      </w:r>
      <w:r w:rsidR="006769B5" w:rsidRPr="00AF601F">
        <w:rPr>
          <w:rFonts w:ascii="Times New Roman" w:hAnsi="Times New Roman" w:cs="Times New Roman"/>
          <w:color w:val="0070C0"/>
          <w:sz w:val="28"/>
          <w:szCs w:val="28"/>
          <w:lang w:val="uk-UA"/>
        </w:rPr>
        <w:t>-конкурс</w:t>
      </w:r>
      <w:r w:rsidR="002A0055" w:rsidRPr="00AF601F">
        <w:rPr>
          <w:rFonts w:ascii="Times New Roman" w:hAnsi="Times New Roman" w:cs="Times New Roman"/>
          <w:color w:val="0070C0"/>
          <w:sz w:val="28"/>
          <w:szCs w:val="28"/>
          <w:lang w:val="uk-UA"/>
        </w:rPr>
        <w:t>ах</w:t>
      </w:r>
      <w:r w:rsidR="00F57A0A">
        <w:rPr>
          <w:rFonts w:ascii="Times New Roman" w:hAnsi="Times New Roman" w:cs="Times New Roman"/>
          <w:color w:val="0070C0"/>
          <w:sz w:val="28"/>
          <w:szCs w:val="28"/>
          <w:lang w:val="uk-UA"/>
        </w:rPr>
        <w:t>. Ось їх результати:</w:t>
      </w:r>
      <w:r w:rsidR="006769B5" w:rsidRPr="00AF601F">
        <w:rPr>
          <w:rFonts w:ascii="Times New Roman" w:hAnsi="Times New Roman" w:cs="Times New Roman"/>
          <w:color w:val="0070C0"/>
          <w:sz w:val="28"/>
          <w:szCs w:val="28"/>
          <w:lang w:val="uk-UA"/>
        </w:rPr>
        <w:t xml:space="preserve"> </w:t>
      </w:r>
      <w:r w:rsidRPr="00AF601F">
        <w:rPr>
          <w:rFonts w:ascii="Times New Roman" w:hAnsi="Times New Roman" w:cs="Times New Roman"/>
          <w:color w:val="0070C0"/>
          <w:sz w:val="28"/>
          <w:szCs w:val="28"/>
          <w:lang w:val="uk-UA"/>
        </w:rPr>
        <w:t>арт-фестивал</w:t>
      </w:r>
      <w:r w:rsidR="00F57A0A">
        <w:rPr>
          <w:rFonts w:ascii="Times New Roman" w:hAnsi="Times New Roman" w:cs="Times New Roman"/>
          <w:color w:val="0070C0"/>
          <w:sz w:val="28"/>
          <w:szCs w:val="28"/>
          <w:lang w:val="uk-UA"/>
        </w:rPr>
        <w:t>ь</w:t>
      </w:r>
      <w:r w:rsidRPr="00AF601F">
        <w:rPr>
          <w:rFonts w:ascii="Times New Roman" w:hAnsi="Times New Roman" w:cs="Times New Roman"/>
          <w:color w:val="0070C0"/>
          <w:sz w:val="28"/>
          <w:szCs w:val="28"/>
          <w:lang w:val="uk-UA"/>
        </w:rPr>
        <w:t xml:space="preserve"> </w:t>
      </w:r>
      <w:r w:rsidR="006769B5" w:rsidRPr="00AF601F">
        <w:rPr>
          <w:rFonts w:ascii="Times New Roman" w:hAnsi="Times New Roman" w:cs="Times New Roman"/>
          <w:color w:val="0070C0"/>
          <w:sz w:val="28"/>
          <w:szCs w:val="28"/>
          <w:lang w:val="uk-UA"/>
        </w:rPr>
        <w:t>«</w:t>
      </w:r>
      <w:r w:rsidRPr="00AF601F">
        <w:rPr>
          <w:rFonts w:ascii="Times New Roman" w:hAnsi="Times New Roman" w:cs="Times New Roman"/>
          <w:color w:val="0070C0"/>
          <w:sz w:val="28"/>
          <w:szCs w:val="28"/>
          <w:lang w:val="uk-UA"/>
        </w:rPr>
        <w:t>Європейська осінь</w:t>
      </w:r>
      <w:r w:rsidR="006769B5" w:rsidRPr="00AF601F">
        <w:rPr>
          <w:rFonts w:ascii="Times New Roman" w:hAnsi="Times New Roman" w:cs="Times New Roman"/>
          <w:color w:val="0070C0"/>
          <w:sz w:val="28"/>
          <w:szCs w:val="28"/>
          <w:lang w:val="uk-UA"/>
        </w:rPr>
        <w:t xml:space="preserve">» </w:t>
      </w:r>
      <w:r w:rsidRPr="00AF601F">
        <w:rPr>
          <w:rFonts w:ascii="Times New Roman" w:hAnsi="Times New Roman" w:cs="Times New Roman"/>
          <w:color w:val="0070C0"/>
          <w:sz w:val="28"/>
          <w:szCs w:val="28"/>
          <w:lang w:val="uk-UA"/>
        </w:rPr>
        <w:t>(2 місце), Міжнародн</w:t>
      </w:r>
      <w:r w:rsidR="00F57A0A">
        <w:rPr>
          <w:rFonts w:ascii="Times New Roman" w:hAnsi="Times New Roman" w:cs="Times New Roman"/>
          <w:color w:val="0070C0"/>
          <w:sz w:val="28"/>
          <w:szCs w:val="28"/>
          <w:lang w:val="uk-UA"/>
        </w:rPr>
        <w:t>ий</w:t>
      </w:r>
      <w:r w:rsidRPr="00AF601F">
        <w:rPr>
          <w:rFonts w:ascii="Times New Roman" w:hAnsi="Times New Roman" w:cs="Times New Roman"/>
          <w:color w:val="0070C0"/>
          <w:sz w:val="28"/>
          <w:szCs w:val="28"/>
          <w:lang w:val="uk-UA"/>
        </w:rPr>
        <w:t xml:space="preserve"> конкурс «Осінні казки» (1 місце), </w:t>
      </w:r>
      <w:r w:rsidR="00AF1C8B">
        <w:rPr>
          <w:rFonts w:ascii="Times New Roman" w:hAnsi="Times New Roman" w:cs="Times New Roman"/>
          <w:color w:val="0070C0"/>
          <w:sz w:val="28"/>
          <w:szCs w:val="28"/>
          <w:lang w:val="uk-UA"/>
        </w:rPr>
        <w:t>Міжнародн</w:t>
      </w:r>
      <w:r w:rsidR="00F57A0A">
        <w:rPr>
          <w:rFonts w:ascii="Times New Roman" w:hAnsi="Times New Roman" w:cs="Times New Roman"/>
          <w:color w:val="0070C0"/>
          <w:sz w:val="28"/>
          <w:szCs w:val="28"/>
          <w:lang w:val="uk-UA"/>
        </w:rPr>
        <w:t>ий</w:t>
      </w:r>
      <w:r w:rsidR="00AF1C8B">
        <w:rPr>
          <w:rFonts w:ascii="Times New Roman" w:hAnsi="Times New Roman" w:cs="Times New Roman"/>
          <w:color w:val="0070C0"/>
          <w:sz w:val="28"/>
          <w:szCs w:val="28"/>
          <w:lang w:val="uk-UA"/>
        </w:rPr>
        <w:t xml:space="preserve"> фестивал</w:t>
      </w:r>
      <w:r w:rsidR="00F57A0A">
        <w:rPr>
          <w:rFonts w:ascii="Times New Roman" w:hAnsi="Times New Roman" w:cs="Times New Roman"/>
          <w:color w:val="0070C0"/>
          <w:sz w:val="28"/>
          <w:szCs w:val="28"/>
          <w:lang w:val="uk-UA"/>
        </w:rPr>
        <w:t>ь</w:t>
      </w:r>
      <w:r w:rsidR="00AF1C8B">
        <w:rPr>
          <w:rFonts w:ascii="Times New Roman" w:hAnsi="Times New Roman" w:cs="Times New Roman"/>
          <w:color w:val="0070C0"/>
          <w:sz w:val="28"/>
          <w:szCs w:val="28"/>
          <w:lang w:val="uk-UA"/>
        </w:rPr>
        <w:t xml:space="preserve">-конкурс </w:t>
      </w:r>
      <w:r>
        <w:rPr>
          <w:rFonts w:ascii="Times New Roman" w:hAnsi="Times New Roman" w:cs="Times New Roman"/>
          <w:color w:val="0070C0"/>
          <w:sz w:val="28"/>
          <w:szCs w:val="28"/>
          <w:lang w:val="uk-UA"/>
        </w:rPr>
        <w:t>«</w:t>
      </w:r>
      <w:r w:rsidR="00AF1C8B">
        <w:rPr>
          <w:rFonts w:ascii="Times New Roman" w:hAnsi="Times New Roman" w:cs="Times New Roman"/>
          <w:color w:val="0070C0"/>
          <w:sz w:val="28"/>
          <w:szCs w:val="28"/>
          <w:lang w:val="uk-UA"/>
        </w:rPr>
        <w:t>Польська рапсодія»</w:t>
      </w:r>
    </w:p>
    <w:p w14:paraId="0BA95B52" w14:textId="77777777" w:rsidR="00F57A0A" w:rsidRDefault="00AF1C8B" w:rsidP="00F57A0A">
      <w:pPr>
        <w:spacing w:after="0" w:line="360" w:lineRule="auto"/>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(1 місце), Всеукраїнськ</w:t>
      </w:r>
      <w:r w:rsidR="00F57A0A">
        <w:rPr>
          <w:rFonts w:ascii="Times New Roman" w:hAnsi="Times New Roman" w:cs="Times New Roman"/>
          <w:color w:val="0070C0"/>
          <w:sz w:val="28"/>
          <w:szCs w:val="28"/>
          <w:lang w:val="uk-UA"/>
        </w:rPr>
        <w:t>ий</w:t>
      </w:r>
      <w:r>
        <w:rPr>
          <w:rFonts w:ascii="Times New Roman" w:hAnsi="Times New Roman" w:cs="Times New Roman"/>
          <w:color w:val="0070C0"/>
          <w:sz w:val="28"/>
          <w:szCs w:val="28"/>
          <w:lang w:val="uk-UA"/>
        </w:rPr>
        <w:t xml:space="preserve"> конкурс Катерини Білокур «Квітуча палітра»</w:t>
      </w:r>
    </w:p>
    <w:p w14:paraId="7B20FF00" w14:textId="77777777" w:rsidR="00AF1C8B" w:rsidRDefault="00AF1C8B" w:rsidP="00F57A0A">
      <w:pPr>
        <w:spacing w:after="0" w:line="360" w:lineRule="auto"/>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(1 місце), Міжнародн</w:t>
      </w:r>
      <w:r w:rsidR="00F57A0A">
        <w:rPr>
          <w:rFonts w:ascii="Times New Roman" w:hAnsi="Times New Roman" w:cs="Times New Roman"/>
          <w:color w:val="0070C0"/>
          <w:sz w:val="28"/>
          <w:szCs w:val="28"/>
          <w:lang w:val="uk-UA"/>
        </w:rPr>
        <w:t>ий</w:t>
      </w:r>
      <w:r>
        <w:rPr>
          <w:rFonts w:ascii="Times New Roman" w:hAnsi="Times New Roman" w:cs="Times New Roman"/>
          <w:color w:val="0070C0"/>
          <w:sz w:val="28"/>
          <w:szCs w:val="28"/>
          <w:lang w:val="uk-UA"/>
        </w:rPr>
        <w:t xml:space="preserve"> конкурс «Надії і прагнення України» (лауреат 1 премії), Всеукраїнськ</w:t>
      </w:r>
      <w:r w:rsidR="00F57A0A">
        <w:rPr>
          <w:rFonts w:ascii="Times New Roman" w:hAnsi="Times New Roman" w:cs="Times New Roman"/>
          <w:color w:val="0070C0"/>
          <w:sz w:val="28"/>
          <w:szCs w:val="28"/>
          <w:lang w:val="uk-UA"/>
        </w:rPr>
        <w:t>ий</w:t>
      </w:r>
      <w:r>
        <w:rPr>
          <w:rFonts w:ascii="Times New Roman" w:hAnsi="Times New Roman" w:cs="Times New Roman"/>
          <w:color w:val="0070C0"/>
          <w:sz w:val="28"/>
          <w:szCs w:val="28"/>
          <w:lang w:val="uk-UA"/>
        </w:rPr>
        <w:t xml:space="preserve"> конкурс «Весняні барви» (диплом 1-го ступеню, номінація</w:t>
      </w:r>
      <w:r w:rsidR="00F57A0A">
        <w:rPr>
          <w:rFonts w:ascii="Times New Roman" w:hAnsi="Times New Roman" w:cs="Times New Roman"/>
          <w:color w:val="0070C0"/>
          <w:sz w:val="28"/>
          <w:szCs w:val="28"/>
          <w:lang w:val="uk-UA"/>
        </w:rPr>
        <w:t xml:space="preserve"> </w:t>
      </w:r>
      <w:r>
        <w:rPr>
          <w:rFonts w:ascii="Times New Roman" w:hAnsi="Times New Roman" w:cs="Times New Roman"/>
          <w:color w:val="0070C0"/>
          <w:sz w:val="28"/>
          <w:szCs w:val="28"/>
          <w:lang w:val="uk-UA"/>
        </w:rPr>
        <w:t xml:space="preserve">«патріотичні сувеніри»), </w:t>
      </w:r>
      <w:proofErr w:type="spellStart"/>
      <w:r>
        <w:rPr>
          <w:rFonts w:ascii="Times New Roman" w:hAnsi="Times New Roman" w:cs="Times New Roman"/>
          <w:color w:val="0070C0"/>
          <w:sz w:val="28"/>
          <w:szCs w:val="28"/>
          <w:lang w:val="uk-UA"/>
        </w:rPr>
        <w:t>Всукраїнськ</w:t>
      </w:r>
      <w:r w:rsidR="00F57A0A">
        <w:rPr>
          <w:rFonts w:ascii="Times New Roman" w:hAnsi="Times New Roman" w:cs="Times New Roman"/>
          <w:color w:val="0070C0"/>
          <w:sz w:val="28"/>
          <w:szCs w:val="28"/>
          <w:lang w:val="uk-UA"/>
        </w:rPr>
        <w:t>ий</w:t>
      </w:r>
      <w:proofErr w:type="spellEnd"/>
      <w:r>
        <w:rPr>
          <w:rFonts w:ascii="Times New Roman" w:hAnsi="Times New Roman" w:cs="Times New Roman"/>
          <w:color w:val="0070C0"/>
          <w:sz w:val="28"/>
          <w:szCs w:val="28"/>
          <w:lang w:val="uk-UA"/>
        </w:rPr>
        <w:t xml:space="preserve"> фестивал</w:t>
      </w:r>
      <w:r w:rsidR="00F57A0A">
        <w:rPr>
          <w:rFonts w:ascii="Times New Roman" w:hAnsi="Times New Roman" w:cs="Times New Roman"/>
          <w:color w:val="0070C0"/>
          <w:sz w:val="28"/>
          <w:szCs w:val="28"/>
          <w:lang w:val="uk-UA"/>
        </w:rPr>
        <w:t>ь</w:t>
      </w:r>
      <w:r>
        <w:rPr>
          <w:rFonts w:ascii="Times New Roman" w:hAnsi="Times New Roman" w:cs="Times New Roman"/>
          <w:color w:val="0070C0"/>
          <w:sz w:val="28"/>
          <w:szCs w:val="28"/>
          <w:lang w:val="uk-UA"/>
        </w:rPr>
        <w:t>-конкурс мистецтв «Країна Кобзаря» (лауреат 1-ї премії).</w:t>
      </w:r>
    </w:p>
    <w:p w14:paraId="3BE39544" w14:textId="77777777" w:rsidR="006227E8" w:rsidRPr="00931A86" w:rsidRDefault="00AF601F" w:rsidP="00871E21">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    </w:t>
      </w:r>
      <w:r w:rsidR="007D4138" w:rsidRPr="00931A86">
        <w:rPr>
          <w:rFonts w:ascii="Times New Roman" w:hAnsi="Times New Roman" w:cs="Times New Roman"/>
          <w:color w:val="0070C0"/>
          <w:sz w:val="28"/>
          <w:szCs w:val="28"/>
          <w:lang w:val="uk-UA"/>
        </w:rPr>
        <w:t>У</w:t>
      </w:r>
      <w:r w:rsidR="006227E8" w:rsidRPr="00AF601F">
        <w:rPr>
          <w:rFonts w:ascii="Times New Roman" w:hAnsi="Times New Roman" w:cs="Times New Roman"/>
          <w:color w:val="0070C0"/>
          <w:sz w:val="28"/>
          <w:szCs w:val="28"/>
          <w:lang w:val="uk-UA"/>
        </w:rPr>
        <w:t xml:space="preserve"> гімназії працює військово-патріотичний гурток «Сокіл» («Джура»), головною  </w:t>
      </w:r>
      <w:r w:rsidR="006227E8" w:rsidRPr="00AF1C8B">
        <w:rPr>
          <w:rFonts w:ascii="Times New Roman" w:hAnsi="Times New Roman" w:cs="Times New Roman"/>
          <w:color w:val="0070C0"/>
          <w:sz w:val="28"/>
          <w:szCs w:val="28"/>
          <w:lang w:val="uk-UA"/>
        </w:rPr>
        <w:t xml:space="preserve">метою якого є виховання </w:t>
      </w:r>
      <w:r w:rsidR="00E47221">
        <w:rPr>
          <w:rFonts w:ascii="Times New Roman" w:hAnsi="Times New Roman" w:cs="Times New Roman"/>
          <w:color w:val="0070C0"/>
          <w:sz w:val="28"/>
          <w:szCs w:val="28"/>
          <w:lang w:val="uk-UA"/>
        </w:rPr>
        <w:t>патріота</w:t>
      </w:r>
      <w:r w:rsidR="007D4138" w:rsidRPr="00AF1C8B">
        <w:rPr>
          <w:rFonts w:ascii="Times New Roman" w:hAnsi="Times New Roman" w:cs="Times New Roman"/>
          <w:color w:val="0070C0"/>
          <w:sz w:val="28"/>
          <w:szCs w:val="28"/>
          <w:lang w:val="uk-UA"/>
        </w:rPr>
        <w:t xml:space="preserve"> України.  </w:t>
      </w:r>
      <w:r w:rsidR="007D4138" w:rsidRPr="00931A86">
        <w:rPr>
          <w:rFonts w:ascii="Times New Roman" w:hAnsi="Times New Roman" w:cs="Times New Roman"/>
          <w:color w:val="0070C0"/>
          <w:sz w:val="28"/>
          <w:szCs w:val="28"/>
          <w:lang w:val="uk-UA"/>
        </w:rPr>
        <w:t>У</w:t>
      </w:r>
      <w:r w:rsidR="006227E8" w:rsidRPr="00AF1C8B">
        <w:rPr>
          <w:rFonts w:ascii="Times New Roman" w:hAnsi="Times New Roman" w:cs="Times New Roman"/>
          <w:color w:val="0070C0"/>
          <w:sz w:val="28"/>
          <w:szCs w:val="28"/>
          <w:lang w:val="uk-UA"/>
        </w:rPr>
        <w:t xml:space="preserve"> 202</w:t>
      </w:r>
      <w:r w:rsidR="00E47221">
        <w:rPr>
          <w:rFonts w:ascii="Times New Roman" w:hAnsi="Times New Roman" w:cs="Times New Roman"/>
          <w:color w:val="0070C0"/>
          <w:sz w:val="28"/>
          <w:szCs w:val="28"/>
          <w:lang w:val="uk-UA"/>
        </w:rPr>
        <w:t>3</w:t>
      </w:r>
      <w:r w:rsidR="006227E8" w:rsidRPr="00AF1C8B">
        <w:rPr>
          <w:rFonts w:ascii="Times New Roman" w:hAnsi="Times New Roman" w:cs="Times New Roman"/>
          <w:color w:val="0070C0"/>
          <w:sz w:val="28"/>
          <w:szCs w:val="28"/>
          <w:lang w:val="uk-UA"/>
        </w:rPr>
        <w:t>-202</w:t>
      </w:r>
      <w:r w:rsidR="00E47221">
        <w:rPr>
          <w:rFonts w:ascii="Times New Roman" w:hAnsi="Times New Roman" w:cs="Times New Roman"/>
          <w:color w:val="0070C0"/>
          <w:sz w:val="28"/>
          <w:szCs w:val="28"/>
          <w:lang w:val="uk-UA"/>
        </w:rPr>
        <w:t>4</w:t>
      </w:r>
      <w:r w:rsidR="006227E8" w:rsidRPr="00AF1C8B">
        <w:rPr>
          <w:rFonts w:ascii="Times New Roman" w:hAnsi="Times New Roman" w:cs="Times New Roman"/>
          <w:color w:val="0070C0"/>
          <w:sz w:val="28"/>
          <w:szCs w:val="28"/>
          <w:lang w:val="uk-UA"/>
        </w:rPr>
        <w:t xml:space="preserve"> </w:t>
      </w:r>
      <w:proofErr w:type="spellStart"/>
      <w:r w:rsidR="006227E8" w:rsidRPr="00AF1C8B">
        <w:rPr>
          <w:rFonts w:ascii="Times New Roman" w:hAnsi="Times New Roman" w:cs="Times New Roman"/>
          <w:color w:val="0070C0"/>
          <w:sz w:val="28"/>
          <w:szCs w:val="28"/>
          <w:lang w:val="uk-UA"/>
        </w:rPr>
        <w:t>н.р</w:t>
      </w:r>
      <w:proofErr w:type="spellEnd"/>
      <w:r w:rsidR="006227E8" w:rsidRPr="00AF1C8B">
        <w:rPr>
          <w:rFonts w:ascii="Times New Roman" w:hAnsi="Times New Roman" w:cs="Times New Roman"/>
          <w:color w:val="0070C0"/>
          <w:sz w:val="28"/>
          <w:szCs w:val="28"/>
          <w:lang w:val="uk-UA"/>
        </w:rPr>
        <w:t xml:space="preserve">. учасники </w:t>
      </w:r>
      <w:r w:rsidR="00E47221">
        <w:rPr>
          <w:rFonts w:ascii="Times New Roman" w:hAnsi="Times New Roman" w:cs="Times New Roman"/>
          <w:color w:val="0070C0"/>
          <w:sz w:val="28"/>
          <w:szCs w:val="28"/>
          <w:lang w:val="uk-UA"/>
        </w:rPr>
        <w:t>рою</w:t>
      </w:r>
      <w:r w:rsidR="0040464A" w:rsidRPr="00931A86">
        <w:rPr>
          <w:rFonts w:ascii="Times New Roman" w:hAnsi="Times New Roman" w:cs="Times New Roman"/>
          <w:color w:val="0070C0"/>
          <w:sz w:val="28"/>
          <w:szCs w:val="28"/>
          <w:lang w:val="uk-UA"/>
        </w:rPr>
        <w:t xml:space="preserve"> </w:t>
      </w:r>
      <w:r w:rsidR="007D4138" w:rsidRPr="00931A86">
        <w:rPr>
          <w:rFonts w:ascii="Times New Roman" w:hAnsi="Times New Roman" w:cs="Times New Roman"/>
          <w:color w:val="0070C0"/>
          <w:sz w:val="28"/>
          <w:szCs w:val="28"/>
          <w:lang w:val="uk-UA"/>
        </w:rPr>
        <w:t>«Вільний дух»</w:t>
      </w:r>
      <w:r w:rsidR="006227E8" w:rsidRPr="00AF1C8B">
        <w:rPr>
          <w:rFonts w:ascii="Times New Roman" w:hAnsi="Times New Roman" w:cs="Times New Roman"/>
          <w:color w:val="0070C0"/>
          <w:sz w:val="28"/>
          <w:szCs w:val="28"/>
          <w:lang w:val="uk-UA"/>
        </w:rPr>
        <w:t xml:space="preserve"> взяли участь </w:t>
      </w:r>
      <w:r w:rsidR="0040464A" w:rsidRPr="00931A86">
        <w:rPr>
          <w:rFonts w:ascii="Times New Roman" w:hAnsi="Times New Roman" w:cs="Times New Roman"/>
          <w:color w:val="0070C0"/>
          <w:sz w:val="28"/>
          <w:szCs w:val="28"/>
          <w:lang w:val="uk-UA"/>
        </w:rPr>
        <w:t>у</w:t>
      </w:r>
      <w:r w:rsidR="00DD3F42" w:rsidRPr="00931A86">
        <w:rPr>
          <w:rFonts w:ascii="Times New Roman" w:hAnsi="Times New Roman" w:cs="Times New Roman"/>
          <w:color w:val="0070C0"/>
          <w:sz w:val="28"/>
          <w:szCs w:val="28"/>
          <w:lang w:val="uk-UA"/>
        </w:rPr>
        <w:t xml:space="preserve"> </w:t>
      </w:r>
      <w:r w:rsidR="00AF1C8B">
        <w:rPr>
          <w:rFonts w:ascii="Times New Roman" w:hAnsi="Times New Roman" w:cs="Times New Roman"/>
          <w:color w:val="0070C0"/>
          <w:sz w:val="28"/>
          <w:szCs w:val="28"/>
          <w:lang w:val="uk-UA"/>
        </w:rPr>
        <w:t xml:space="preserve">3-х </w:t>
      </w:r>
      <w:r w:rsidR="00500A53" w:rsidRPr="00931A86">
        <w:rPr>
          <w:rFonts w:ascii="Times New Roman" w:hAnsi="Times New Roman" w:cs="Times New Roman"/>
          <w:color w:val="0070C0"/>
          <w:sz w:val="28"/>
          <w:szCs w:val="28"/>
          <w:lang w:val="uk-UA"/>
        </w:rPr>
        <w:t>міських</w:t>
      </w:r>
      <w:r w:rsidR="006227E8" w:rsidRPr="00AF1C8B">
        <w:rPr>
          <w:rFonts w:ascii="Times New Roman" w:hAnsi="Times New Roman" w:cs="Times New Roman"/>
          <w:color w:val="0070C0"/>
          <w:sz w:val="28"/>
          <w:szCs w:val="28"/>
          <w:lang w:val="uk-UA"/>
        </w:rPr>
        <w:t xml:space="preserve"> етапах військово-патріотичної гри «Сокіл» («Джура»)</w:t>
      </w:r>
      <w:r w:rsidR="00DF789A" w:rsidRPr="00931A86">
        <w:rPr>
          <w:rFonts w:ascii="Times New Roman" w:hAnsi="Times New Roman" w:cs="Times New Roman"/>
          <w:color w:val="0070C0"/>
          <w:sz w:val="28"/>
          <w:szCs w:val="28"/>
          <w:lang w:val="uk-UA"/>
        </w:rPr>
        <w:t xml:space="preserve">, в яких посіли </w:t>
      </w:r>
      <w:r w:rsidR="00AF1C8B">
        <w:rPr>
          <w:rFonts w:ascii="Times New Roman" w:hAnsi="Times New Roman" w:cs="Times New Roman"/>
          <w:color w:val="0070C0"/>
          <w:sz w:val="28"/>
          <w:szCs w:val="28"/>
          <w:lang w:val="uk-UA"/>
        </w:rPr>
        <w:t xml:space="preserve">загальне </w:t>
      </w:r>
      <w:r w:rsidR="00DF789A" w:rsidRPr="00931A86">
        <w:rPr>
          <w:rFonts w:ascii="Times New Roman" w:hAnsi="Times New Roman" w:cs="Times New Roman"/>
          <w:color w:val="0070C0"/>
          <w:sz w:val="28"/>
          <w:szCs w:val="28"/>
          <w:lang w:val="en-US"/>
        </w:rPr>
        <w:t>II</w:t>
      </w:r>
      <w:r w:rsidR="00DF789A" w:rsidRPr="00931A86">
        <w:rPr>
          <w:rFonts w:ascii="Times New Roman" w:hAnsi="Times New Roman" w:cs="Times New Roman"/>
          <w:color w:val="0070C0"/>
          <w:sz w:val="28"/>
          <w:szCs w:val="28"/>
          <w:lang w:val="uk-UA"/>
        </w:rPr>
        <w:t xml:space="preserve"> місце.</w:t>
      </w:r>
    </w:p>
    <w:p w14:paraId="24E22BB2" w14:textId="77777777" w:rsidR="006227E8" w:rsidRPr="00931A86" w:rsidRDefault="007D4138"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У</w:t>
      </w:r>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color w:val="0070C0"/>
          <w:sz w:val="28"/>
          <w:szCs w:val="28"/>
        </w:rPr>
        <w:t>зв’язку</w:t>
      </w:r>
      <w:proofErr w:type="spellEnd"/>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color w:val="0070C0"/>
          <w:sz w:val="28"/>
          <w:szCs w:val="28"/>
        </w:rPr>
        <w:t>із</w:t>
      </w:r>
      <w:proofErr w:type="spellEnd"/>
      <w:r w:rsidRPr="00931A86">
        <w:rPr>
          <w:rFonts w:ascii="Times New Roman" w:hAnsi="Times New Roman" w:cs="Times New Roman"/>
          <w:color w:val="0070C0"/>
          <w:sz w:val="28"/>
          <w:szCs w:val="28"/>
        </w:rPr>
        <w:t xml:space="preserve"> в</w:t>
      </w:r>
      <w:proofErr w:type="spellStart"/>
      <w:r w:rsidR="009834F0">
        <w:rPr>
          <w:rFonts w:ascii="Times New Roman" w:hAnsi="Times New Roman" w:cs="Times New Roman"/>
          <w:color w:val="0070C0"/>
          <w:sz w:val="28"/>
          <w:szCs w:val="28"/>
          <w:lang w:val="uk-UA"/>
        </w:rPr>
        <w:t>ійськовими</w:t>
      </w:r>
      <w:proofErr w:type="spellEnd"/>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color w:val="0070C0"/>
          <w:sz w:val="28"/>
          <w:szCs w:val="28"/>
        </w:rPr>
        <w:t>діями</w:t>
      </w:r>
      <w:proofErr w:type="spellEnd"/>
      <w:r w:rsidRPr="00931A86">
        <w:rPr>
          <w:rFonts w:ascii="Times New Roman" w:hAnsi="Times New Roman" w:cs="Times New Roman"/>
          <w:color w:val="0070C0"/>
          <w:sz w:val="28"/>
          <w:szCs w:val="28"/>
        </w:rPr>
        <w:t xml:space="preserve"> </w:t>
      </w:r>
      <w:r w:rsidRPr="00931A86">
        <w:rPr>
          <w:rFonts w:ascii="Times New Roman" w:hAnsi="Times New Roman" w:cs="Times New Roman"/>
          <w:color w:val="0070C0"/>
          <w:sz w:val="28"/>
          <w:szCs w:val="28"/>
          <w:lang w:val="uk-UA"/>
        </w:rPr>
        <w:t>в</w:t>
      </w:r>
      <w:r w:rsidR="006227E8" w:rsidRPr="00931A86">
        <w:rPr>
          <w:rFonts w:ascii="Times New Roman" w:hAnsi="Times New Roman" w:cs="Times New Roman"/>
          <w:color w:val="0070C0"/>
          <w:sz w:val="28"/>
          <w:szCs w:val="28"/>
        </w:rPr>
        <w:t xml:space="preserve"> </w:t>
      </w:r>
      <w:proofErr w:type="spellStart"/>
      <w:r w:rsidR="006227E8" w:rsidRPr="00931A86">
        <w:rPr>
          <w:rFonts w:ascii="Times New Roman" w:hAnsi="Times New Roman" w:cs="Times New Roman"/>
          <w:color w:val="0070C0"/>
          <w:sz w:val="28"/>
          <w:szCs w:val="28"/>
        </w:rPr>
        <w:t>Україні</w:t>
      </w:r>
      <w:proofErr w:type="spellEnd"/>
      <w:r w:rsidR="006227E8" w:rsidRPr="00931A86">
        <w:rPr>
          <w:rFonts w:ascii="Times New Roman" w:hAnsi="Times New Roman" w:cs="Times New Roman"/>
          <w:color w:val="0070C0"/>
          <w:sz w:val="28"/>
          <w:szCs w:val="28"/>
        </w:rPr>
        <w:t xml:space="preserve"> </w:t>
      </w:r>
      <w:proofErr w:type="spellStart"/>
      <w:r w:rsidR="006227E8" w:rsidRPr="00931A86">
        <w:rPr>
          <w:rFonts w:ascii="Times New Roman" w:hAnsi="Times New Roman" w:cs="Times New Roman"/>
          <w:color w:val="0070C0"/>
          <w:sz w:val="28"/>
          <w:szCs w:val="28"/>
        </w:rPr>
        <w:t>учасники</w:t>
      </w:r>
      <w:proofErr w:type="spellEnd"/>
      <w:r w:rsidR="006227E8" w:rsidRPr="00931A86">
        <w:rPr>
          <w:rFonts w:ascii="Times New Roman" w:hAnsi="Times New Roman" w:cs="Times New Roman"/>
          <w:color w:val="0070C0"/>
          <w:sz w:val="28"/>
          <w:szCs w:val="28"/>
        </w:rPr>
        <w:t xml:space="preserve"> </w:t>
      </w:r>
      <w:proofErr w:type="spellStart"/>
      <w:r w:rsidR="006227E8" w:rsidRPr="00931A86">
        <w:rPr>
          <w:rFonts w:ascii="Times New Roman" w:hAnsi="Times New Roman" w:cs="Times New Roman"/>
          <w:color w:val="0070C0"/>
          <w:sz w:val="28"/>
          <w:szCs w:val="28"/>
        </w:rPr>
        <w:t>освітнього</w:t>
      </w:r>
      <w:proofErr w:type="spellEnd"/>
      <w:r w:rsidR="006227E8" w:rsidRPr="00931A86">
        <w:rPr>
          <w:rFonts w:ascii="Times New Roman" w:hAnsi="Times New Roman" w:cs="Times New Roman"/>
          <w:color w:val="0070C0"/>
          <w:sz w:val="28"/>
          <w:szCs w:val="28"/>
        </w:rPr>
        <w:t xml:space="preserve"> </w:t>
      </w:r>
      <w:proofErr w:type="spellStart"/>
      <w:r w:rsidR="006227E8" w:rsidRPr="00931A86">
        <w:rPr>
          <w:rFonts w:ascii="Times New Roman" w:hAnsi="Times New Roman" w:cs="Times New Roman"/>
          <w:color w:val="0070C0"/>
          <w:sz w:val="28"/>
          <w:szCs w:val="28"/>
        </w:rPr>
        <w:t>проц</w:t>
      </w:r>
      <w:r w:rsidRPr="00931A86">
        <w:rPr>
          <w:rFonts w:ascii="Times New Roman" w:hAnsi="Times New Roman" w:cs="Times New Roman"/>
          <w:color w:val="0070C0"/>
          <w:sz w:val="28"/>
          <w:szCs w:val="28"/>
        </w:rPr>
        <w:t>есу</w:t>
      </w:r>
      <w:proofErr w:type="spellEnd"/>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color w:val="0070C0"/>
          <w:sz w:val="28"/>
          <w:szCs w:val="28"/>
        </w:rPr>
        <w:t>ведуть</w:t>
      </w:r>
      <w:proofErr w:type="spellEnd"/>
      <w:r w:rsidRPr="00931A86">
        <w:rPr>
          <w:rFonts w:ascii="Times New Roman" w:hAnsi="Times New Roman" w:cs="Times New Roman"/>
          <w:color w:val="0070C0"/>
          <w:sz w:val="28"/>
          <w:szCs w:val="28"/>
        </w:rPr>
        <w:t xml:space="preserve"> </w:t>
      </w:r>
      <w:proofErr w:type="spellStart"/>
      <w:r w:rsidRPr="00931A86">
        <w:rPr>
          <w:rFonts w:ascii="Times New Roman" w:hAnsi="Times New Roman" w:cs="Times New Roman"/>
          <w:b/>
          <w:color w:val="0070C0"/>
          <w:sz w:val="28"/>
          <w:szCs w:val="28"/>
        </w:rPr>
        <w:t>активн</w:t>
      </w:r>
      <w:proofErr w:type="spellEnd"/>
      <w:r w:rsidRPr="00931A86">
        <w:rPr>
          <w:rFonts w:ascii="Times New Roman" w:hAnsi="Times New Roman" w:cs="Times New Roman"/>
          <w:b/>
          <w:color w:val="0070C0"/>
          <w:sz w:val="28"/>
          <w:szCs w:val="28"/>
          <w:lang w:val="uk-UA"/>
        </w:rPr>
        <w:t>у</w:t>
      </w:r>
      <w:r w:rsidR="006227E8" w:rsidRPr="00931A86">
        <w:rPr>
          <w:rFonts w:ascii="Times New Roman" w:hAnsi="Times New Roman" w:cs="Times New Roman"/>
          <w:b/>
          <w:color w:val="0070C0"/>
          <w:sz w:val="28"/>
          <w:szCs w:val="28"/>
        </w:rPr>
        <w:t xml:space="preserve"> </w:t>
      </w:r>
      <w:proofErr w:type="spellStart"/>
      <w:r w:rsidR="006227E8" w:rsidRPr="00931A86">
        <w:rPr>
          <w:rFonts w:ascii="Times New Roman" w:hAnsi="Times New Roman" w:cs="Times New Roman"/>
          <w:b/>
          <w:color w:val="0070C0"/>
          <w:sz w:val="28"/>
          <w:szCs w:val="28"/>
        </w:rPr>
        <w:t>волонтерську</w:t>
      </w:r>
      <w:proofErr w:type="spellEnd"/>
      <w:r w:rsidR="006227E8" w:rsidRPr="00931A86">
        <w:rPr>
          <w:rFonts w:ascii="Times New Roman" w:hAnsi="Times New Roman" w:cs="Times New Roman"/>
          <w:b/>
          <w:color w:val="0070C0"/>
          <w:sz w:val="28"/>
          <w:szCs w:val="28"/>
        </w:rPr>
        <w:t xml:space="preserve"> роботу</w:t>
      </w:r>
      <w:r w:rsidR="006227E8" w:rsidRPr="00931A86">
        <w:rPr>
          <w:rFonts w:ascii="Times New Roman" w:hAnsi="Times New Roman" w:cs="Times New Roman"/>
          <w:color w:val="0070C0"/>
          <w:sz w:val="28"/>
          <w:szCs w:val="28"/>
        </w:rPr>
        <w:t>.</w:t>
      </w:r>
      <w:r w:rsidRPr="00931A86">
        <w:rPr>
          <w:rFonts w:ascii="Times New Roman" w:hAnsi="Times New Roman" w:cs="Times New Roman"/>
          <w:color w:val="0070C0"/>
          <w:sz w:val="28"/>
          <w:szCs w:val="28"/>
          <w:lang w:val="uk-UA"/>
        </w:rPr>
        <w:t xml:space="preserve"> Заклад</w:t>
      </w:r>
      <w:r w:rsidR="006227E8" w:rsidRPr="00931A86">
        <w:rPr>
          <w:rFonts w:ascii="Times New Roman" w:hAnsi="Times New Roman" w:cs="Times New Roman"/>
          <w:color w:val="0070C0"/>
          <w:sz w:val="28"/>
          <w:szCs w:val="28"/>
          <w:lang w:val="uk-UA"/>
        </w:rPr>
        <w:t xml:space="preserve"> співпрацює з міською волонтерською організацією «</w:t>
      </w:r>
      <w:r w:rsidR="009834F0">
        <w:rPr>
          <w:rFonts w:ascii="Times New Roman" w:hAnsi="Times New Roman" w:cs="Times New Roman"/>
          <w:color w:val="0070C0"/>
          <w:sz w:val="28"/>
          <w:szCs w:val="28"/>
          <w:lang w:val="uk-UA"/>
        </w:rPr>
        <w:t xml:space="preserve">Управління постачання 67 </w:t>
      </w:r>
      <w:proofErr w:type="spellStart"/>
      <w:r w:rsidR="009834F0">
        <w:rPr>
          <w:rFonts w:ascii="Times New Roman" w:hAnsi="Times New Roman" w:cs="Times New Roman"/>
          <w:color w:val="0070C0"/>
          <w:sz w:val="28"/>
          <w:szCs w:val="28"/>
          <w:lang w:val="uk-UA"/>
        </w:rPr>
        <w:t>ОМБр</w:t>
      </w:r>
      <w:proofErr w:type="spellEnd"/>
      <w:r w:rsidR="009834F0">
        <w:rPr>
          <w:rFonts w:ascii="Times New Roman" w:hAnsi="Times New Roman" w:cs="Times New Roman"/>
          <w:color w:val="0070C0"/>
          <w:sz w:val="28"/>
          <w:szCs w:val="28"/>
          <w:lang w:val="uk-UA"/>
        </w:rPr>
        <w:t xml:space="preserve"> матеріально-</w:t>
      </w:r>
      <w:proofErr w:type="spellStart"/>
      <w:r w:rsidR="009834F0">
        <w:rPr>
          <w:rFonts w:ascii="Times New Roman" w:hAnsi="Times New Roman" w:cs="Times New Roman"/>
          <w:color w:val="0070C0"/>
          <w:sz w:val="28"/>
          <w:szCs w:val="28"/>
          <w:lang w:val="uk-UA"/>
        </w:rPr>
        <w:t>техничного</w:t>
      </w:r>
      <w:proofErr w:type="spellEnd"/>
      <w:r w:rsidR="009834F0">
        <w:rPr>
          <w:rFonts w:ascii="Times New Roman" w:hAnsi="Times New Roman" w:cs="Times New Roman"/>
          <w:color w:val="0070C0"/>
          <w:sz w:val="28"/>
          <w:szCs w:val="28"/>
          <w:lang w:val="uk-UA"/>
        </w:rPr>
        <w:t xml:space="preserve"> забезпечення</w:t>
      </w:r>
      <w:r w:rsidR="006227E8" w:rsidRPr="00931A86">
        <w:rPr>
          <w:rFonts w:ascii="Times New Roman" w:hAnsi="Times New Roman" w:cs="Times New Roman"/>
          <w:color w:val="0070C0"/>
          <w:sz w:val="28"/>
          <w:szCs w:val="28"/>
          <w:lang w:val="uk-UA"/>
        </w:rPr>
        <w:t>»</w:t>
      </w:r>
      <w:r w:rsidR="00E47221">
        <w:rPr>
          <w:rFonts w:ascii="Times New Roman" w:hAnsi="Times New Roman" w:cs="Times New Roman"/>
          <w:color w:val="0070C0"/>
          <w:sz w:val="28"/>
          <w:szCs w:val="28"/>
          <w:lang w:val="uk-UA"/>
        </w:rPr>
        <w:t xml:space="preserve"> під Керівництвом </w:t>
      </w:r>
      <w:proofErr w:type="spellStart"/>
      <w:r w:rsidR="00E47221">
        <w:rPr>
          <w:rFonts w:ascii="Times New Roman" w:hAnsi="Times New Roman" w:cs="Times New Roman"/>
          <w:color w:val="0070C0"/>
          <w:sz w:val="28"/>
          <w:szCs w:val="28"/>
          <w:lang w:val="uk-UA"/>
        </w:rPr>
        <w:t>Подлєгаєвой</w:t>
      </w:r>
      <w:proofErr w:type="spellEnd"/>
      <w:r w:rsidR="00E47221">
        <w:rPr>
          <w:rFonts w:ascii="Times New Roman" w:hAnsi="Times New Roman" w:cs="Times New Roman"/>
          <w:color w:val="0070C0"/>
          <w:sz w:val="28"/>
          <w:szCs w:val="28"/>
          <w:lang w:val="uk-UA"/>
        </w:rPr>
        <w:t xml:space="preserve"> Л.В.</w:t>
      </w:r>
      <w:r w:rsidR="006227E8" w:rsidRPr="00931A86">
        <w:rPr>
          <w:rFonts w:ascii="Times New Roman" w:hAnsi="Times New Roman" w:cs="Times New Roman"/>
          <w:color w:val="0070C0"/>
          <w:sz w:val="28"/>
          <w:szCs w:val="28"/>
          <w:lang w:val="uk-UA"/>
        </w:rPr>
        <w:t xml:space="preserve">, </w:t>
      </w:r>
      <w:r w:rsidR="009834F0">
        <w:rPr>
          <w:rFonts w:ascii="Times New Roman" w:hAnsi="Times New Roman" w:cs="Times New Roman"/>
          <w:color w:val="0070C0"/>
          <w:sz w:val="28"/>
          <w:szCs w:val="28"/>
          <w:lang w:val="uk-UA"/>
        </w:rPr>
        <w:t>посильно</w:t>
      </w:r>
      <w:r w:rsidR="006227E8" w:rsidRPr="00931A86">
        <w:rPr>
          <w:rFonts w:ascii="Times New Roman" w:hAnsi="Times New Roman" w:cs="Times New Roman"/>
          <w:color w:val="0070C0"/>
          <w:sz w:val="28"/>
          <w:szCs w:val="28"/>
          <w:lang w:val="uk-UA"/>
        </w:rPr>
        <w:t xml:space="preserve"> </w:t>
      </w:r>
      <w:proofErr w:type="spellStart"/>
      <w:r w:rsidR="006227E8" w:rsidRPr="00931A86">
        <w:rPr>
          <w:rFonts w:ascii="Times New Roman" w:hAnsi="Times New Roman" w:cs="Times New Roman"/>
          <w:color w:val="0070C0"/>
          <w:sz w:val="28"/>
          <w:szCs w:val="28"/>
          <w:lang w:val="uk-UA"/>
        </w:rPr>
        <w:t>допомогає</w:t>
      </w:r>
      <w:proofErr w:type="spellEnd"/>
      <w:r w:rsidR="006227E8" w:rsidRPr="00931A86">
        <w:rPr>
          <w:rFonts w:ascii="Times New Roman" w:hAnsi="Times New Roman" w:cs="Times New Roman"/>
          <w:color w:val="0070C0"/>
          <w:sz w:val="28"/>
          <w:szCs w:val="28"/>
          <w:lang w:val="uk-UA"/>
        </w:rPr>
        <w:t xml:space="preserve"> їй в отриманні необхідних речей</w:t>
      </w:r>
      <w:r w:rsidR="00102101">
        <w:rPr>
          <w:rFonts w:ascii="Times New Roman" w:hAnsi="Times New Roman" w:cs="Times New Roman"/>
          <w:color w:val="0070C0"/>
          <w:sz w:val="28"/>
          <w:szCs w:val="28"/>
          <w:lang w:val="uk-UA"/>
        </w:rPr>
        <w:t xml:space="preserve">, </w:t>
      </w:r>
      <w:r w:rsidR="006227E8" w:rsidRPr="00931A86">
        <w:rPr>
          <w:rFonts w:ascii="Times New Roman" w:hAnsi="Times New Roman" w:cs="Times New Roman"/>
          <w:color w:val="0070C0"/>
          <w:sz w:val="28"/>
          <w:szCs w:val="28"/>
          <w:lang w:val="uk-UA"/>
        </w:rPr>
        <w:t>продуктів</w:t>
      </w:r>
      <w:r w:rsidR="00102101">
        <w:rPr>
          <w:rFonts w:ascii="Times New Roman" w:hAnsi="Times New Roman" w:cs="Times New Roman"/>
          <w:color w:val="0070C0"/>
          <w:sz w:val="28"/>
          <w:szCs w:val="28"/>
          <w:lang w:val="uk-UA"/>
        </w:rPr>
        <w:t xml:space="preserve">, коштів </w:t>
      </w:r>
      <w:r w:rsidR="006227E8" w:rsidRPr="00931A86">
        <w:rPr>
          <w:rFonts w:ascii="Times New Roman" w:hAnsi="Times New Roman" w:cs="Times New Roman"/>
          <w:color w:val="0070C0"/>
          <w:sz w:val="28"/>
          <w:szCs w:val="28"/>
          <w:lang w:val="uk-UA"/>
        </w:rPr>
        <w:t xml:space="preserve"> для </w:t>
      </w:r>
      <w:r w:rsidR="00102101">
        <w:rPr>
          <w:rFonts w:ascii="Times New Roman" w:hAnsi="Times New Roman" w:cs="Times New Roman"/>
          <w:color w:val="0070C0"/>
          <w:sz w:val="28"/>
          <w:szCs w:val="28"/>
          <w:lang w:val="uk-UA"/>
        </w:rPr>
        <w:t xml:space="preserve">бійців </w:t>
      </w:r>
      <w:r w:rsidR="00E47221">
        <w:rPr>
          <w:rFonts w:ascii="Times New Roman" w:hAnsi="Times New Roman" w:cs="Times New Roman"/>
          <w:color w:val="0070C0"/>
          <w:sz w:val="28"/>
          <w:szCs w:val="28"/>
          <w:lang w:val="uk-UA"/>
        </w:rPr>
        <w:t>67</w:t>
      </w:r>
      <w:r w:rsidR="00102101">
        <w:rPr>
          <w:rFonts w:ascii="Times New Roman" w:hAnsi="Times New Roman" w:cs="Times New Roman"/>
          <w:color w:val="0070C0"/>
          <w:sz w:val="28"/>
          <w:szCs w:val="28"/>
          <w:lang w:val="uk-UA"/>
        </w:rPr>
        <w:t>-ї</w:t>
      </w:r>
      <w:r w:rsidR="00E47221">
        <w:rPr>
          <w:rFonts w:ascii="Times New Roman" w:hAnsi="Times New Roman" w:cs="Times New Roman"/>
          <w:color w:val="0070C0"/>
          <w:sz w:val="28"/>
          <w:szCs w:val="28"/>
          <w:lang w:val="uk-UA"/>
        </w:rPr>
        <w:t xml:space="preserve"> </w:t>
      </w:r>
      <w:r w:rsidR="00102101">
        <w:rPr>
          <w:rFonts w:ascii="Times New Roman" w:hAnsi="Times New Roman" w:cs="Times New Roman"/>
          <w:color w:val="0070C0"/>
          <w:sz w:val="28"/>
          <w:szCs w:val="28"/>
          <w:lang w:val="uk-UA"/>
        </w:rPr>
        <w:t xml:space="preserve">окремої </w:t>
      </w:r>
      <w:r w:rsidR="00E47221">
        <w:rPr>
          <w:rFonts w:ascii="Times New Roman" w:hAnsi="Times New Roman" w:cs="Times New Roman"/>
          <w:color w:val="0070C0"/>
          <w:sz w:val="28"/>
          <w:szCs w:val="28"/>
          <w:lang w:val="uk-UA"/>
        </w:rPr>
        <w:t>механізованої бригади ДУК.</w:t>
      </w:r>
      <w:r w:rsidR="00102101">
        <w:rPr>
          <w:rFonts w:ascii="Times New Roman" w:hAnsi="Times New Roman" w:cs="Times New Roman"/>
          <w:color w:val="0070C0"/>
          <w:sz w:val="28"/>
          <w:szCs w:val="28"/>
          <w:lang w:val="uk-UA"/>
        </w:rPr>
        <w:t xml:space="preserve"> Діти передавали </w:t>
      </w:r>
      <w:r w:rsidR="009834F0">
        <w:rPr>
          <w:rFonts w:ascii="Times New Roman" w:hAnsi="Times New Roman" w:cs="Times New Roman"/>
          <w:color w:val="0070C0"/>
          <w:sz w:val="28"/>
          <w:szCs w:val="28"/>
          <w:lang w:val="uk-UA"/>
        </w:rPr>
        <w:t xml:space="preserve">нашим </w:t>
      </w:r>
      <w:proofErr w:type="spellStart"/>
      <w:r w:rsidR="009834F0">
        <w:rPr>
          <w:rFonts w:ascii="Times New Roman" w:hAnsi="Times New Roman" w:cs="Times New Roman"/>
          <w:color w:val="0070C0"/>
          <w:sz w:val="28"/>
          <w:szCs w:val="28"/>
          <w:lang w:val="uk-UA"/>
        </w:rPr>
        <w:t>захисликам</w:t>
      </w:r>
      <w:proofErr w:type="spellEnd"/>
      <w:r w:rsidR="009834F0">
        <w:rPr>
          <w:rFonts w:ascii="Times New Roman" w:hAnsi="Times New Roman" w:cs="Times New Roman"/>
          <w:color w:val="0070C0"/>
          <w:sz w:val="28"/>
          <w:szCs w:val="28"/>
          <w:lang w:val="uk-UA"/>
        </w:rPr>
        <w:t xml:space="preserve"> </w:t>
      </w:r>
      <w:r w:rsidR="00102101">
        <w:rPr>
          <w:rFonts w:ascii="Times New Roman" w:hAnsi="Times New Roman" w:cs="Times New Roman"/>
          <w:color w:val="0070C0"/>
          <w:sz w:val="28"/>
          <w:szCs w:val="28"/>
          <w:lang w:val="uk-UA"/>
        </w:rPr>
        <w:t>листи зі словами підтримки, обереги, патріотичні малюнки.</w:t>
      </w:r>
    </w:p>
    <w:p w14:paraId="13B304EA" w14:textId="77777777" w:rsidR="00102101" w:rsidRDefault="00806D8A"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lastRenderedPageBreak/>
        <w:t xml:space="preserve">Протягом навчального року на базі гімназії було проведено </w:t>
      </w:r>
      <w:r w:rsidR="00102101">
        <w:rPr>
          <w:rFonts w:ascii="Times New Roman" w:hAnsi="Times New Roman" w:cs="Times New Roman"/>
          <w:color w:val="0070C0"/>
          <w:sz w:val="28"/>
          <w:szCs w:val="28"/>
          <w:lang w:val="uk-UA"/>
        </w:rPr>
        <w:t>5</w:t>
      </w:r>
      <w:r w:rsidRPr="00931A86">
        <w:rPr>
          <w:rFonts w:ascii="Times New Roman" w:hAnsi="Times New Roman" w:cs="Times New Roman"/>
          <w:color w:val="0070C0"/>
          <w:sz w:val="28"/>
          <w:szCs w:val="28"/>
          <w:lang w:val="uk-UA"/>
        </w:rPr>
        <w:t xml:space="preserve"> благодійних акцій «Від </w:t>
      </w:r>
      <w:proofErr w:type="spellStart"/>
      <w:r w:rsidRPr="00931A86">
        <w:rPr>
          <w:rFonts w:ascii="Times New Roman" w:hAnsi="Times New Roman" w:cs="Times New Roman"/>
          <w:color w:val="0070C0"/>
          <w:sz w:val="28"/>
          <w:szCs w:val="28"/>
          <w:lang w:val="uk-UA"/>
        </w:rPr>
        <w:t>щірого</w:t>
      </w:r>
      <w:proofErr w:type="spellEnd"/>
      <w:r w:rsidRPr="00931A86">
        <w:rPr>
          <w:rFonts w:ascii="Times New Roman" w:hAnsi="Times New Roman" w:cs="Times New Roman"/>
          <w:color w:val="0070C0"/>
          <w:sz w:val="28"/>
          <w:szCs w:val="28"/>
          <w:lang w:val="uk-UA"/>
        </w:rPr>
        <w:t xml:space="preserve"> серця</w:t>
      </w:r>
      <w:r w:rsidR="00102101">
        <w:rPr>
          <w:rFonts w:ascii="Times New Roman" w:hAnsi="Times New Roman" w:cs="Times New Roman"/>
          <w:color w:val="0070C0"/>
          <w:sz w:val="28"/>
          <w:szCs w:val="28"/>
          <w:lang w:val="uk-UA"/>
        </w:rPr>
        <w:t xml:space="preserve"> українським бійцям</w:t>
      </w:r>
      <w:r w:rsidRPr="00931A86">
        <w:rPr>
          <w:rFonts w:ascii="Times New Roman" w:hAnsi="Times New Roman" w:cs="Times New Roman"/>
          <w:color w:val="0070C0"/>
          <w:sz w:val="28"/>
          <w:szCs w:val="28"/>
          <w:lang w:val="uk-UA"/>
        </w:rPr>
        <w:t>»</w:t>
      </w:r>
      <w:r w:rsidR="00102101">
        <w:rPr>
          <w:rFonts w:ascii="Times New Roman" w:hAnsi="Times New Roman" w:cs="Times New Roman"/>
          <w:color w:val="0070C0"/>
          <w:sz w:val="28"/>
          <w:szCs w:val="28"/>
          <w:lang w:val="uk-UA"/>
        </w:rPr>
        <w:t>.</w:t>
      </w:r>
      <w:r w:rsidRPr="00931A86">
        <w:rPr>
          <w:rFonts w:ascii="Times New Roman" w:hAnsi="Times New Roman" w:cs="Times New Roman"/>
          <w:color w:val="0070C0"/>
          <w:sz w:val="28"/>
          <w:szCs w:val="28"/>
          <w:lang w:val="uk-UA"/>
        </w:rPr>
        <w:t xml:space="preserve"> </w:t>
      </w:r>
    </w:p>
    <w:p w14:paraId="55D02FCA" w14:textId="77777777" w:rsidR="00102101" w:rsidRDefault="00102101" w:rsidP="00871E21">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В грудні 2023 та квітні 2024 було проведено благодійні ярмарки, під час яких українським захисникам було зібрано грошову посильну допомогу (16</w:t>
      </w:r>
      <w:r w:rsidR="009834F0">
        <w:rPr>
          <w:rFonts w:ascii="Times New Roman" w:hAnsi="Times New Roman" w:cs="Times New Roman"/>
          <w:color w:val="0070C0"/>
          <w:sz w:val="28"/>
          <w:szCs w:val="28"/>
          <w:lang w:val="uk-UA"/>
        </w:rPr>
        <w:t> </w:t>
      </w:r>
      <w:r>
        <w:rPr>
          <w:rFonts w:ascii="Times New Roman" w:hAnsi="Times New Roman" w:cs="Times New Roman"/>
          <w:color w:val="0070C0"/>
          <w:sz w:val="28"/>
          <w:szCs w:val="28"/>
          <w:lang w:val="uk-UA"/>
        </w:rPr>
        <w:t>000</w:t>
      </w:r>
      <w:r w:rsidR="009834F0">
        <w:rPr>
          <w:rFonts w:ascii="Times New Roman" w:hAnsi="Times New Roman" w:cs="Times New Roman"/>
          <w:color w:val="0070C0"/>
          <w:sz w:val="28"/>
          <w:szCs w:val="28"/>
          <w:lang w:val="uk-UA"/>
        </w:rPr>
        <w:t xml:space="preserve"> грн. (грудень)</w:t>
      </w:r>
      <w:r>
        <w:rPr>
          <w:rFonts w:ascii="Times New Roman" w:hAnsi="Times New Roman" w:cs="Times New Roman"/>
          <w:color w:val="0070C0"/>
          <w:sz w:val="28"/>
          <w:szCs w:val="28"/>
          <w:lang w:val="uk-UA"/>
        </w:rPr>
        <w:t>, 25</w:t>
      </w:r>
      <w:r w:rsidR="009834F0">
        <w:rPr>
          <w:rFonts w:ascii="Times New Roman" w:hAnsi="Times New Roman" w:cs="Times New Roman"/>
          <w:color w:val="0070C0"/>
          <w:sz w:val="28"/>
          <w:szCs w:val="28"/>
          <w:lang w:val="uk-UA"/>
        </w:rPr>
        <w:t xml:space="preserve"> </w:t>
      </w:r>
      <w:r>
        <w:rPr>
          <w:rFonts w:ascii="Times New Roman" w:hAnsi="Times New Roman" w:cs="Times New Roman"/>
          <w:color w:val="0070C0"/>
          <w:sz w:val="28"/>
          <w:szCs w:val="28"/>
          <w:lang w:val="uk-UA"/>
        </w:rPr>
        <w:t>000 грн.</w:t>
      </w:r>
      <w:r w:rsidR="009834F0">
        <w:rPr>
          <w:rFonts w:ascii="Times New Roman" w:hAnsi="Times New Roman" w:cs="Times New Roman"/>
          <w:color w:val="0070C0"/>
          <w:sz w:val="28"/>
          <w:szCs w:val="28"/>
          <w:lang w:val="uk-UA"/>
        </w:rPr>
        <w:t xml:space="preserve"> (квітень</w:t>
      </w:r>
      <w:r>
        <w:rPr>
          <w:rFonts w:ascii="Times New Roman" w:hAnsi="Times New Roman" w:cs="Times New Roman"/>
          <w:color w:val="0070C0"/>
          <w:sz w:val="28"/>
          <w:szCs w:val="28"/>
          <w:lang w:val="uk-UA"/>
        </w:rPr>
        <w:t>) на нагальні потреби.</w:t>
      </w:r>
    </w:p>
    <w:p w14:paraId="2EC64DB9" w14:textId="77777777" w:rsidR="000833E8" w:rsidRDefault="000833E8" w:rsidP="00871E21">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В квітні 2024 року на базі гімназії було проведено Всеукраїнську акцію «Вільні читають українською» з метою відновлення бібліотечного фонду Херсонщини.</w:t>
      </w:r>
      <w:r w:rsidR="00102101">
        <w:rPr>
          <w:rFonts w:ascii="Times New Roman" w:hAnsi="Times New Roman" w:cs="Times New Roman"/>
          <w:color w:val="0070C0"/>
          <w:sz w:val="28"/>
          <w:szCs w:val="28"/>
          <w:lang w:val="uk-UA"/>
        </w:rPr>
        <w:t xml:space="preserve"> В акції взяли участь заклади осв</w:t>
      </w:r>
      <w:r w:rsidR="009834F0">
        <w:rPr>
          <w:rFonts w:ascii="Times New Roman" w:hAnsi="Times New Roman" w:cs="Times New Roman"/>
          <w:color w:val="0070C0"/>
          <w:sz w:val="28"/>
          <w:szCs w:val="28"/>
          <w:lang w:val="uk-UA"/>
        </w:rPr>
        <w:t>і</w:t>
      </w:r>
      <w:r w:rsidR="00102101">
        <w:rPr>
          <w:rFonts w:ascii="Times New Roman" w:hAnsi="Times New Roman" w:cs="Times New Roman"/>
          <w:color w:val="0070C0"/>
          <w:sz w:val="28"/>
          <w:szCs w:val="28"/>
          <w:lang w:val="uk-UA"/>
        </w:rPr>
        <w:t xml:space="preserve">ти Кременчука. Від нашої гімназії до Херсону було відправлено </w:t>
      </w:r>
      <w:r w:rsidR="009834F0">
        <w:rPr>
          <w:rFonts w:ascii="Times New Roman" w:hAnsi="Times New Roman" w:cs="Times New Roman"/>
          <w:color w:val="0070C0"/>
          <w:sz w:val="28"/>
          <w:szCs w:val="28"/>
          <w:lang w:val="uk-UA"/>
        </w:rPr>
        <w:t>80</w:t>
      </w:r>
      <w:r w:rsidR="00102101">
        <w:rPr>
          <w:rFonts w:ascii="Times New Roman" w:hAnsi="Times New Roman" w:cs="Times New Roman"/>
          <w:color w:val="0070C0"/>
          <w:sz w:val="28"/>
          <w:szCs w:val="28"/>
          <w:lang w:val="uk-UA"/>
        </w:rPr>
        <w:t xml:space="preserve"> дитячих </w:t>
      </w:r>
      <w:r w:rsidR="009834F0">
        <w:rPr>
          <w:rFonts w:ascii="Times New Roman" w:hAnsi="Times New Roman" w:cs="Times New Roman"/>
          <w:color w:val="0070C0"/>
          <w:sz w:val="28"/>
          <w:szCs w:val="28"/>
          <w:lang w:val="uk-UA"/>
        </w:rPr>
        <w:t xml:space="preserve">художніх </w:t>
      </w:r>
      <w:r w:rsidR="00102101">
        <w:rPr>
          <w:rFonts w:ascii="Times New Roman" w:hAnsi="Times New Roman" w:cs="Times New Roman"/>
          <w:color w:val="0070C0"/>
          <w:sz w:val="28"/>
          <w:szCs w:val="28"/>
          <w:lang w:val="uk-UA"/>
        </w:rPr>
        <w:t>книг.</w:t>
      </w:r>
    </w:p>
    <w:p w14:paraId="08A076EC" w14:textId="77777777" w:rsidR="003B5D7E" w:rsidRDefault="003B5D7E" w:rsidP="00871E21">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До Дня гуманного ставлення до тварин в жовтні 2023 року було проведено благодійну акцію «Захист тварин», під час якої було зібрано корм та те</w:t>
      </w:r>
      <w:r w:rsidR="009834F0">
        <w:rPr>
          <w:rFonts w:ascii="Times New Roman" w:hAnsi="Times New Roman" w:cs="Times New Roman"/>
          <w:color w:val="0070C0"/>
          <w:sz w:val="28"/>
          <w:szCs w:val="28"/>
          <w:lang w:val="uk-UA"/>
        </w:rPr>
        <w:t>п</w:t>
      </w:r>
      <w:r>
        <w:rPr>
          <w:rFonts w:ascii="Times New Roman" w:hAnsi="Times New Roman" w:cs="Times New Roman"/>
          <w:color w:val="0070C0"/>
          <w:sz w:val="28"/>
          <w:szCs w:val="28"/>
          <w:lang w:val="uk-UA"/>
        </w:rPr>
        <w:t xml:space="preserve">лі ковдри для притулку тварин в СМТ </w:t>
      </w:r>
      <w:proofErr w:type="spellStart"/>
      <w:r>
        <w:rPr>
          <w:rFonts w:ascii="Times New Roman" w:hAnsi="Times New Roman" w:cs="Times New Roman"/>
          <w:color w:val="0070C0"/>
          <w:sz w:val="28"/>
          <w:szCs w:val="28"/>
          <w:lang w:val="uk-UA"/>
        </w:rPr>
        <w:t>Павлиш</w:t>
      </w:r>
      <w:proofErr w:type="spellEnd"/>
      <w:r>
        <w:rPr>
          <w:rFonts w:ascii="Times New Roman" w:hAnsi="Times New Roman" w:cs="Times New Roman"/>
          <w:color w:val="0070C0"/>
          <w:sz w:val="28"/>
          <w:szCs w:val="28"/>
          <w:lang w:val="uk-UA"/>
        </w:rPr>
        <w:t>.</w:t>
      </w:r>
    </w:p>
    <w:p w14:paraId="0EFEDE81" w14:textId="77777777" w:rsidR="003B5D7E" w:rsidRPr="00931A86" w:rsidRDefault="003B5D7E" w:rsidP="00871E21">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В рамках 8-ї Всеукраїнської благодійної акції </w:t>
      </w:r>
      <w:proofErr w:type="spellStart"/>
      <w:r>
        <w:rPr>
          <w:rFonts w:ascii="Times New Roman" w:hAnsi="Times New Roman" w:cs="Times New Roman"/>
          <w:color w:val="0070C0"/>
          <w:sz w:val="28"/>
          <w:szCs w:val="28"/>
          <w:lang w:val="uk-UA"/>
        </w:rPr>
        <w:t>акції</w:t>
      </w:r>
      <w:proofErr w:type="spellEnd"/>
      <w:r>
        <w:rPr>
          <w:rFonts w:ascii="Times New Roman" w:hAnsi="Times New Roman" w:cs="Times New Roman"/>
          <w:color w:val="0070C0"/>
          <w:sz w:val="28"/>
          <w:szCs w:val="28"/>
          <w:lang w:val="uk-UA"/>
        </w:rPr>
        <w:t xml:space="preserve"> «</w:t>
      </w:r>
      <w:proofErr w:type="spellStart"/>
      <w:r>
        <w:rPr>
          <w:rFonts w:ascii="Times New Roman" w:hAnsi="Times New Roman" w:cs="Times New Roman"/>
          <w:color w:val="0070C0"/>
          <w:sz w:val="28"/>
          <w:szCs w:val="28"/>
          <w:lang w:val="uk-UA"/>
        </w:rPr>
        <w:t>Хеппи</w:t>
      </w:r>
      <w:proofErr w:type="spellEnd"/>
      <w:r>
        <w:rPr>
          <w:rFonts w:ascii="Times New Roman" w:hAnsi="Times New Roman" w:cs="Times New Roman"/>
          <w:color w:val="0070C0"/>
          <w:sz w:val="28"/>
          <w:szCs w:val="28"/>
          <w:lang w:val="uk-UA"/>
        </w:rPr>
        <w:t xml:space="preserve"> </w:t>
      </w:r>
      <w:proofErr w:type="spellStart"/>
      <w:r>
        <w:rPr>
          <w:rFonts w:ascii="Times New Roman" w:hAnsi="Times New Roman" w:cs="Times New Roman"/>
          <w:color w:val="0070C0"/>
          <w:sz w:val="28"/>
          <w:szCs w:val="28"/>
          <w:lang w:val="uk-UA"/>
        </w:rPr>
        <w:t>Мяу</w:t>
      </w:r>
      <w:proofErr w:type="spellEnd"/>
      <w:r>
        <w:rPr>
          <w:rFonts w:ascii="Times New Roman" w:hAnsi="Times New Roman" w:cs="Times New Roman"/>
          <w:color w:val="0070C0"/>
          <w:sz w:val="28"/>
          <w:szCs w:val="28"/>
          <w:lang w:val="uk-UA"/>
        </w:rPr>
        <w:t xml:space="preserve"> для </w:t>
      </w:r>
      <w:proofErr w:type="spellStart"/>
      <w:r>
        <w:rPr>
          <w:rFonts w:ascii="Times New Roman" w:hAnsi="Times New Roman" w:cs="Times New Roman"/>
          <w:color w:val="0070C0"/>
          <w:sz w:val="28"/>
          <w:szCs w:val="28"/>
          <w:lang w:val="uk-UA"/>
        </w:rPr>
        <w:t>Мурчика</w:t>
      </w:r>
      <w:proofErr w:type="spellEnd"/>
      <w:r>
        <w:rPr>
          <w:rFonts w:ascii="Times New Roman" w:hAnsi="Times New Roman" w:cs="Times New Roman"/>
          <w:color w:val="0070C0"/>
          <w:sz w:val="28"/>
          <w:szCs w:val="28"/>
          <w:lang w:val="uk-UA"/>
        </w:rPr>
        <w:t>» до Дня сп</w:t>
      </w:r>
      <w:r w:rsidR="009834F0">
        <w:rPr>
          <w:rFonts w:ascii="Times New Roman" w:hAnsi="Times New Roman" w:cs="Times New Roman"/>
          <w:color w:val="0070C0"/>
          <w:sz w:val="28"/>
          <w:szCs w:val="28"/>
          <w:lang w:val="uk-UA"/>
        </w:rPr>
        <w:t>о</w:t>
      </w:r>
      <w:r>
        <w:rPr>
          <w:rFonts w:ascii="Times New Roman" w:hAnsi="Times New Roman" w:cs="Times New Roman"/>
          <w:color w:val="0070C0"/>
          <w:sz w:val="28"/>
          <w:szCs w:val="28"/>
          <w:lang w:val="uk-UA"/>
        </w:rPr>
        <w:t xml:space="preserve">нтанного прояву доброти в лютому 2024 року на базі гімназії знову було організовано допомога для </w:t>
      </w:r>
      <w:r w:rsidR="009834F0">
        <w:rPr>
          <w:rFonts w:ascii="Times New Roman" w:hAnsi="Times New Roman" w:cs="Times New Roman"/>
          <w:color w:val="0070C0"/>
          <w:sz w:val="28"/>
          <w:szCs w:val="28"/>
          <w:lang w:val="uk-UA"/>
        </w:rPr>
        <w:t xml:space="preserve">друзів наших </w:t>
      </w:r>
      <w:proofErr w:type="spellStart"/>
      <w:r w:rsidR="009834F0">
        <w:rPr>
          <w:rFonts w:ascii="Times New Roman" w:hAnsi="Times New Roman" w:cs="Times New Roman"/>
          <w:color w:val="0070C0"/>
          <w:sz w:val="28"/>
          <w:szCs w:val="28"/>
          <w:lang w:val="uk-UA"/>
        </w:rPr>
        <w:t>меньших</w:t>
      </w:r>
      <w:proofErr w:type="spellEnd"/>
      <w:r>
        <w:rPr>
          <w:rFonts w:ascii="Times New Roman" w:hAnsi="Times New Roman" w:cs="Times New Roman"/>
          <w:color w:val="0070C0"/>
          <w:sz w:val="28"/>
          <w:szCs w:val="28"/>
          <w:lang w:val="uk-UA"/>
        </w:rPr>
        <w:t>.</w:t>
      </w:r>
    </w:p>
    <w:p w14:paraId="62AAB920" w14:textId="77777777" w:rsidR="009834F0" w:rsidRDefault="00B14494" w:rsidP="002B4A95">
      <w:pPr>
        <w:tabs>
          <w:tab w:val="left" w:pos="7680"/>
        </w:tabs>
        <w:spacing w:after="0" w:line="360" w:lineRule="auto"/>
        <w:jc w:val="both"/>
        <w:rPr>
          <w:rFonts w:ascii="Times New Roman" w:hAnsi="Times New Roman" w:cs="Times New Roman"/>
          <w:color w:val="0070C0"/>
          <w:sz w:val="28"/>
          <w:szCs w:val="28"/>
          <w:lang w:val="uk-UA"/>
        </w:rPr>
      </w:pPr>
      <w:r w:rsidRPr="00F14EB4">
        <w:rPr>
          <w:rFonts w:ascii="Times New Roman" w:hAnsi="Times New Roman" w:cs="Times New Roman"/>
          <w:b/>
          <w:sz w:val="28"/>
          <w:szCs w:val="28"/>
          <w:lang w:val="uk-UA"/>
        </w:rPr>
        <w:t xml:space="preserve">Робота </w:t>
      </w:r>
      <w:r w:rsidR="003C4E23" w:rsidRPr="00BA03D0">
        <w:rPr>
          <w:rFonts w:ascii="Times New Roman" w:hAnsi="Times New Roman" w:cs="Times New Roman"/>
          <w:sz w:val="28"/>
          <w:szCs w:val="28"/>
          <w:lang w:val="uk-UA"/>
        </w:rPr>
        <w:t xml:space="preserve"> </w:t>
      </w:r>
      <w:r w:rsidR="003C4E23" w:rsidRPr="00BA03D0">
        <w:rPr>
          <w:rFonts w:ascii="Times New Roman" w:hAnsi="Times New Roman" w:cs="Times New Roman"/>
          <w:b/>
          <w:sz w:val="28"/>
          <w:szCs w:val="28"/>
          <w:lang w:val="uk-UA"/>
        </w:rPr>
        <w:t>органів учнівського врядування</w:t>
      </w:r>
      <w:r w:rsidR="003C4E23" w:rsidRPr="00BA03D0">
        <w:rPr>
          <w:rFonts w:ascii="Times New Roman" w:hAnsi="Times New Roman" w:cs="Times New Roman"/>
          <w:sz w:val="28"/>
          <w:szCs w:val="28"/>
          <w:lang w:val="uk-UA"/>
        </w:rPr>
        <w:t xml:space="preserve"> </w:t>
      </w:r>
      <w:r w:rsidR="003C4E23" w:rsidRPr="00931A86">
        <w:rPr>
          <w:rFonts w:ascii="Times New Roman" w:hAnsi="Times New Roman" w:cs="Times New Roman"/>
          <w:color w:val="0070C0"/>
          <w:sz w:val="28"/>
          <w:szCs w:val="28"/>
          <w:lang w:val="uk-UA"/>
        </w:rPr>
        <w:t>в житті гімназії</w:t>
      </w:r>
      <w:r w:rsidRPr="00931A86">
        <w:rPr>
          <w:rFonts w:ascii="Times New Roman" w:hAnsi="Times New Roman" w:cs="Times New Roman"/>
          <w:color w:val="0070C0"/>
          <w:sz w:val="28"/>
          <w:szCs w:val="28"/>
          <w:lang w:val="uk-UA"/>
        </w:rPr>
        <w:t xml:space="preserve"> є однією з головних умов успішної реалізації системи виховної роботи</w:t>
      </w:r>
      <w:r w:rsidR="002B4A95" w:rsidRPr="00931A86">
        <w:rPr>
          <w:rFonts w:ascii="Times New Roman" w:hAnsi="Times New Roman" w:cs="Times New Roman"/>
          <w:color w:val="0070C0"/>
          <w:sz w:val="28"/>
          <w:szCs w:val="28"/>
          <w:lang w:val="uk-UA"/>
        </w:rPr>
        <w:t xml:space="preserve">. </w:t>
      </w:r>
    </w:p>
    <w:p w14:paraId="4A8CFEA7" w14:textId="77777777" w:rsidR="003C4E23" w:rsidRPr="00931A86" w:rsidRDefault="00D6082A" w:rsidP="002B4A95">
      <w:pPr>
        <w:tabs>
          <w:tab w:val="left" w:pos="7680"/>
        </w:tabs>
        <w:spacing w:after="0" w:line="360" w:lineRule="auto"/>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8</w:t>
      </w:r>
      <w:r w:rsidR="003C4E23" w:rsidRPr="00931A86">
        <w:rPr>
          <w:rFonts w:ascii="Times New Roman" w:hAnsi="Times New Roman" w:cs="Times New Roman"/>
          <w:color w:val="0070C0"/>
          <w:sz w:val="28"/>
          <w:szCs w:val="28"/>
          <w:lang w:val="uk-UA"/>
        </w:rPr>
        <w:t xml:space="preserve"> вересн</w:t>
      </w:r>
      <w:r w:rsidR="008D1367" w:rsidRPr="00931A86">
        <w:rPr>
          <w:rFonts w:ascii="Times New Roman" w:hAnsi="Times New Roman" w:cs="Times New Roman"/>
          <w:color w:val="0070C0"/>
          <w:sz w:val="28"/>
          <w:szCs w:val="28"/>
          <w:lang w:val="uk-UA"/>
        </w:rPr>
        <w:t>я</w:t>
      </w:r>
      <w:r w:rsidR="003C4E23" w:rsidRPr="00931A86">
        <w:rPr>
          <w:rFonts w:ascii="Times New Roman" w:hAnsi="Times New Roman" w:cs="Times New Roman"/>
          <w:color w:val="0070C0"/>
          <w:sz w:val="28"/>
          <w:szCs w:val="28"/>
          <w:lang w:val="uk-UA"/>
        </w:rPr>
        <w:t xml:space="preserve"> 202</w:t>
      </w:r>
      <w:r w:rsidRPr="00931A86">
        <w:rPr>
          <w:rFonts w:ascii="Times New Roman" w:hAnsi="Times New Roman" w:cs="Times New Roman"/>
          <w:color w:val="0070C0"/>
          <w:sz w:val="28"/>
          <w:szCs w:val="28"/>
          <w:lang w:val="uk-UA"/>
        </w:rPr>
        <w:t>3</w:t>
      </w:r>
      <w:r w:rsidR="003C4E23" w:rsidRPr="00931A86">
        <w:rPr>
          <w:rFonts w:ascii="Times New Roman" w:hAnsi="Times New Roman" w:cs="Times New Roman"/>
          <w:color w:val="0070C0"/>
          <w:sz w:val="28"/>
          <w:szCs w:val="28"/>
          <w:lang w:val="uk-UA"/>
        </w:rPr>
        <w:t xml:space="preserve"> року учнівською спільнотою було обрано </w:t>
      </w:r>
      <w:r w:rsidR="008D1367" w:rsidRPr="00931A86">
        <w:rPr>
          <w:rFonts w:ascii="Times New Roman" w:hAnsi="Times New Roman" w:cs="Times New Roman"/>
          <w:color w:val="0070C0"/>
          <w:sz w:val="28"/>
          <w:szCs w:val="28"/>
          <w:lang w:val="uk-UA"/>
        </w:rPr>
        <w:t xml:space="preserve">учнівський </w:t>
      </w:r>
      <w:r w:rsidR="003C4E23" w:rsidRPr="00931A86">
        <w:rPr>
          <w:rFonts w:ascii="Times New Roman" w:hAnsi="Times New Roman" w:cs="Times New Roman"/>
          <w:color w:val="0070C0"/>
          <w:sz w:val="28"/>
          <w:szCs w:val="28"/>
          <w:lang w:val="uk-UA"/>
        </w:rPr>
        <w:t xml:space="preserve">парламент на чолі з Президентом учнівського самоврядування «Молодість» – </w:t>
      </w:r>
      <w:r w:rsidRPr="00931A86">
        <w:rPr>
          <w:rFonts w:ascii="Times New Roman" w:hAnsi="Times New Roman" w:cs="Times New Roman"/>
          <w:color w:val="0070C0"/>
          <w:sz w:val="28"/>
          <w:szCs w:val="28"/>
          <w:lang w:val="uk-UA"/>
        </w:rPr>
        <w:t>Живолуп Оленою</w:t>
      </w:r>
      <w:r w:rsidR="008D1367" w:rsidRPr="00931A86">
        <w:rPr>
          <w:rFonts w:ascii="Times New Roman" w:hAnsi="Times New Roman" w:cs="Times New Roman"/>
          <w:color w:val="0070C0"/>
          <w:sz w:val="28"/>
          <w:szCs w:val="28"/>
          <w:lang w:val="uk-UA"/>
        </w:rPr>
        <w:t xml:space="preserve">, ученицею </w:t>
      </w:r>
      <w:r w:rsidRPr="00931A86">
        <w:rPr>
          <w:rFonts w:ascii="Times New Roman" w:hAnsi="Times New Roman" w:cs="Times New Roman"/>
          <w:color w:val="0070C0"/>
          <w:sz w:val="28"/>
          <w:szCs w:val="28"/>
          <w:lang w:val="uk-UA"/>
        </w:rPr>
        <w:t>8</w:t>
      </w:r>
      <w:r w:rsidR="008D1367" w:rsidRPr="00931A86">
        <w:rPr>
          <w:rFonts w:ascii="Times New Roman" w:hAnsi="Times New Roman" w:cs="Times New Roman"/>
          <w:color w:val="0070C0"/>
          <w:sz w:val="28"/>
          <w:szCs w:val="28"/>
          <w:lang w:val="uk-UA"/>
        </w:rPr>
        <w:t>-</w:t>
      </w:r>
      <w:r w:rsidRPr="00931A86">
        <w:rPr>
          <w:rFonts w:ascii="Times New Roman" w:hAnsi="Times New Roman" w:cs="Times New Roman"/>
          <w:color w:val="0070C0"/>
          <w:sz w:val="28"/>
          <w:szCs w:val="28"/>
          <w:lang w:val="uk-UA"/>
        </w:rPr>
        <w:t>В</w:t>
      </w:r>
      <w:r w:rsidR="008D1367" w:rsidRPr="00931A86">
        <w:rPr>
          <w:rFonts w:ascii="Times New Roman" w:hAnsi="Times New Roman" w:cs="Times New Roman"/>
          <w:color w:val="0070C0"/>
          <w:sz w:val="28"/>
          <w:szCs w:val="28"/>
          <w:lang w:val="uk-UA"/>
        </w:rPr>
        <w:t xml:space="preserve"> класу.</w:t>
      </w:r>
    </w:p>
    <w:p w14:paraId="1E123A71" w14:textId="77777777" w:rsidR="003C4E23" w:rsidRPr="00931A86" w:rsidRDefault="003C4E23"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   </w:t>
      </w:r>
      <w:r w:rsidR="008D1367" w:rsidRPr="00931A86">
        <w:rPr>
          <w:rFonts w:ascii="Times New Roman" w:hAnsi="Times New Roman" w:cs="Times New Roman"/>
          <w:color w:val="0070C0"/>
          <w:sz w:val="28"/>
          <w:szCs w:val="28"/>
          <w:lang w:val="uk-UA"/>
        </w:rPr>
        <w:t>В 202</w:t>
      </w:r>
      <w:r w:rsidR="00D6082A" w:rsidRPr="00931A86">
        <w:rPr>
          <w:rFonts w:ascii="Times New Roman" w:hAnsi="Times New Roman" w:cs="Times New Roman"/>
          <w:color w:val="0070C0"/>
          <w:sz w:val="28"/>
          <w:szCs w:val="28"/>
          <w:lang w:val="uk-UA"/>
        </w:rPr>
        <w:t>3</w:t>
      </w:r>
      <w:r w:rsidR="008D1367" w:rsidRPr="00931A86">
        <w:rPr>
          <w:rFonts w:ascii="Times New Roman" w:hAnsi="Times New Roman" w:cs="Times New Roman"/>
          <w:color w:val="0070C0"/>
          <w:sz w:val="28"/>
          <w:szCs w:val="28"/>
          <w:lang w:val="uk-UA"/>
        </w:rPr>
        <w:t>-202</w:t>
      </w:r>
      <w:r w:rsidR="00D6082A" w:rsidRPr="00931A86">
        <w:rPr>
          <w:rFonts w:ascii="Times New Roman" w:hAnsi="Times New Roman" w:cs="Times New Roman"/>
          <w:color w:val="0070C0"/>
          <w:sz w:val="28"/>
          <w:szCs w:val="28"/>
          <w:lang w:val="uk-UA"/>
        </w:rPr>
        <w:t>4</w:t>
      </w:r>
      <w:r w:rsidR="008D1367" w:rsidRPr="00931A86">
        <w:rPr>
          <w:rFonts w:ascii="Times New Roman" w:hAnsi="Times New Roman" w:cs="Times New Roman"/>
          <w:color w:val="0070C0"/>
          <w:sz w:val="28"/>
          <w:szCs w:val="28"/>
          <w:lang w:val="uk-UA"/>
        </w:rPr>
        <w:t xml:space="preserve"> </w:t>
      </w:r>
      <w:proofErr w:type="spellStart"/>
      <w:r w:rsidR="008D1367" w:rsidRPr="00931A86">
        <w:rPr>
          <w:rFonts w:ascii="Times New Roman" w:hAnsi="Times New Roman" w:cs="Times New Roman"/>
          <w:color w:val="0070C0"/>
          <w:sz w:val="28"/>
          <w:szCs w:val="28"/>
          <w:lang w:val="uk-UA"/>
        </w:rPr>
        <w:t>н.р</w:t>
      </w:r>
      <w:proofErr w:type="spellEnd"/>
      <w:r w:rsidR="008D1367" w:rsidRPr="00931A86">
        <w:rPr>
          <w:rFonts w:ascii="Times New Roman" w:hAnsi="Times New Roman" w:cs="Times New Roman"/>
          <w:color w:val="0070C0"/>
          <w:sz w:val="28"/>
          <w:szCs w:val="28"/>
          <w:lang w:val="uk-UA"/>
        </w:rPr>
        <w:t>.</w:t>
      </w:r>
      <w:r w:rsidRPr="00931A86">
        <w:rPr>
          <w:rFonts w:ascii="Times New Roman" w:hAnsi="Times New Roman" w:cs="Times New Roman"/>
          <w:color w:val="0070C0"/>
          <w:sz w:val="28"/>
          <w:szCs w:val="28"/>
          <w:lang w:val="uk-UA"/>
        </w:rPr>
        <w:t xml:space="preserve"> </w:t>
      </w:r>
      <w:r w:rsidR="008D1367" w:rsidRPr="00931A86">
        <w:rPr>
          <w:rFonts w:ascii="Times New Roman" w:hAnsi="Times New Roman" w:cs="Times New Roman"/>
          <w:color w:val="0070C0"/>
          <w:sz w:val="28"/>
          <w:szCs w:val="28"/>
          <w:lang w:val="uk-UA"/>
        </w:rPr>
        <w:t>п</w:t>
      </w:r>
      <w:r w:rsidRPr="00931A86">
        <w:rPr>
          <w:rFonts w:ascii="Times New Roman" w:hAnsi="Times New Roman" w:cs="Times New Roman"/>
          <w:color w:val="0070C0"/>
          <w:sz w:val="28"/>
          <w:szCs w:val="28"/>
          <w:lang w:val="uk-UA"/>
        </w:rPr>
        <w:t>редставники</w:t>
      </w:r>
      <w:r w:rsidR="00D6082A" w:rsidRPr="00931A86">
        <w:rPr>
          <w:rFonts w:ascii="Times New Roman" w:hAnsi="Times New Roman" w:cs="Times New Roman"/>
          <w:color w:val="0070C0"/>
          <w:sz w:val="28"/>
          <w:szCs w:val="28"/>
          <w:lang w:val="uk-UA"/>
        </w:rPr>
        <w:t xml:space="preserve"> учнівського</w:t>
      </w:r>
      <w:r w:rsidRPr="00931A86">
        <w:rPr>
          <w:rFonts w:ascii="Times New Roman" w:hAnsi="Times New Roman" w:cs="Times New Roman"/>
          <w:color w:val="0070C0"/>
          <w:sz w:val="28"/>
          <w:szCs w:val="28"/>
          <w:lang w:val="uk-UA"/>
        </w:rPr>
        <w:t xml:space="preserve"> самоврядування </w:t>
      </w:r>
      <w:r w:rsidR="008D1367" w:rsidRPr="00931A86">
        <w:rPr>
          <w:rFonts w:ascii="Times New Roman" w:hAnsi="Times New Roman" w:cs="Times New Roman"/>
          <w:color w:val="0070C0"/>
          <w:sz w:val="28"/>
          <w:szCs w:val="28"/>
          <w:lang w:val="uk-UA"/>
        </w:rPr>
        <w:t>були</w:t>
      </w:r>
      <w:r w:rsidRPr="00931A86">
        <w:rPr>
          <w:rFonts w:ascii="Times New Roman" w:hAnsi="Times New Roman" w:cs="Times New Roman"/>
          <w:color w:val="0070C0"/>
          <w:sz w:val="28"/>
          <w:szCs w:val="28"/>
          <w:lang w:val="uk-UA"/>
        </w:rPr>
        <w:t xml:space="preserve"> активними учасниками таких благодійних</w:t>
      </w:r>
      <w:r w:rsidR="00DD3D8B">
        <w:rPr>
          <w:rFonts w:ascii="Times New Roman" w:hAnsi="Times New Roman" w:cs="Times New Roman"/>
          <w:color w:val="0070C0"/>
          <w:sz w:val="28"/>
          <w:szCs w:val="28"/>
          <w:lang w:val="uk-UA"/>
        </w:rPr>
        <w:t xml:space="preserve"> </w:t>
      </w:r>
      <w:r w:rsidRPr="00931A86">
        <w:rPr>
          <w:rFonts w:ascii="Times New Roman" w:hAnsi="Times New Roman" w:cs="Times New Roman"/>
          <w:color w:val="0070C0"/>
          <w:sz w:val="28"/>
          <w:szCs w:val="28"/>
          <w:lang w:val="uk-UA"/>
        </w:rPr>
        <w:t xml:space="preserve">акцій </w:t>
      </w:r>
      <w:r w:rsidR="009834F0">
        <w:rPr>
          <w:rFonts w:ascii="Times New Roman" w:hAnsi="Times New Roman" w:cs="Times New Roman"/>
          <w:color w:val="0070C0"/>
          <w:sz w:val="28"/>
          <w:szCs w:val="28"/>
          <w:lang w:val="uk-UA"/>
        </w:rPr>
        <w:t>як</w:t>
      </w:r>
      <w:r w:rsidRPr="00931A86">
        <w:rPr>
          <w:rFonts w:ascii="Times New Roman" w:hAnsi="Times New Roman" w:cs="Times New Roman"/>
          <w:color w:val="0070C0"/>
          <w:sz w:val="28"/>
          <w:szCs w:val="28"/>
          <w:lang w:val="uk-UA"/>
        </w:rPr>
        <w:t xml:space="preserve"> «Хвиля доброти в </w:t>
      </w:r>
      <w:proofErr w:type="spellStart"/>
      <w:r w:rsidRPr="00931A86">
        <w:rPr>
          <w:rFonts w:ascii="Times New Roman" w:hAnsi="Times New Roman" w:cs="Times New Roman"/>
          <w:color w:val="0070C0"/>
          <w:sz w:val="28"/>
          <w:szCs w:val="28"/>
          <w:lang w:val="uk-UA"/>
        </w:rPr>
        <w:t>Кременчуці</w:t>
      </w:r>
      <w:proofErr w:type="spellEnd"/>
      <w:r w:rsidRPr="00931A86">
        <w:rPr>
          <w:rFonts w:ascii="Times New Roman" w:hAnsi="Times New Roman" w:cs="Times New Roman"/>
          <w:color w:val="0070C0"/>
          <w:sz w:val="28"/>
          <w:szCs w:val="28"/>
          <w:lang w:val="uk-UA"/>
        </w:rPr>
        <w:t>», «Годівничка», «</w:t>
      </w:r>
      <w:proofErr w:type="spellStart"/>
      <w:r w:rsidR="00621B3F" w:rsidRPr="00931A86">
        <w:rPr>
          <w:rFonts w:ascii="Times New Roman" w:hAnsi="Times New Roman" w:cs="Times New Roman"/>
          <w:color w:val="0070C0"/>
          <w:sz w:val="28"/>
          <w:szCs w:val="28"/>
          <w:lang w:val="en-US"/>
        </w:rPr>
        <w:t>Happi</w:t>
      </w:r>
      <w:proofErr w:type="spellEnd"/>
      <w:r w:rsidR="00621B3F" w:rsidRPr="00931A86">
        <w:rPr>
          <w:rFonts w:ascii="Times New Roman" w:hAnsi="Times New Roman" w:cs="Times New Roman"/>
          <w:color w:val="0070C0"/>
          <w:sz w:val="28"/>
          <w:szCs w:val="28"/>
          <w:lang w:val="uk-UA"/>
        </w:rPr>
        <w:t xml:space="preserve"> </w:t>
      </w:r>
      <w:proofErr w:type="spellStart"/>
      <w:r w:rsidR="00621B3F" w:rsidRPr="00931A86">
        <w:rPr>
          <w:rFonts w:ascii="Times New Roman" w:hAnsi="Times New Roman" w:cs="Times New Roman"/>
          <w:color w:val="0070C0"/>
          <w:sz w:val="28"/>
          <w:szCs w:val="28"/>
          <w:lang w:val="uk-UA"/>
        </w:rPr>
        <w:t>Мяу</w:t>
      </w:r>
      <w:proofErr w:type="spellEnd"/>
      <w:r w:rsidR="00621B3F" w:rsidRPr="00931A86">
        <w:rPr>
          <w:rFonts w:ascii="Times New Roman" w:hAnsi="Times New Roman" w:cs="Times New Roman"/>
          <w:color w:val="0070C0"/>
          <w:sz w:val="28"/>
          <w:szCs w:val="28"/>
          <w:lang w:val="uk-UA"/>
        </w:rPr>
        <w:t xml:space="preserve"> для </w:t>
      </w:r>
      <w:proofErr w:type="spellStart"/>
      <w:r w:rsidR="00DD3D8B">
        <w:rPr>
          <w:rFonts w:ascii="Times New Roman" w:hAnsi="Times New Roman" w:cs="Times New Roman"/>
          <w:color w:val="0070C0"/>
          <w:sz w:val="28"/>
          <w:szCs w:val="28"/>
          <w:lang w:val="uk-UA"/>
        </w:rPr>
        <w:t>М</w:t>
      </w:r>
      <w:r w:rsidR="00621B3F" w:rsidRPr="00931A86">
        <w:rPr>
          <w:rFonts w:ascii="Times New Roman" w:hAnsi="Times New Roman" w:cs="Times New Roman"/>
          <w:color w:val="0070C0"/>
          <w:sz w:val="28"/>
          <w:szCs w:val="28"/>
          <w:lang w:val="uk-UA"/>
        </w:rPr>
        <w:t>урчика</w:t>
      </w:r>
      <w:proofErr w:type="spellEnd"/>
      <w:r w:rsidRPr="00931A86">
        <w:rPr>
          <w:rFonts w:ascii="Times New Roman" w:hAnsi="Times New Roman" w:cs="Times New Roman"/>
          <w:color w:val="0070C0"/>
          <w:sz w:val="28"/>
          <w:szCs w:val="28"/>
          <w:lang w:val="uk-UA"/>
        </w:rPr>
        <w:t>», «</w:t>
      </w:r>
      <w:r w:rsidR="00894CE1" w:rsidRPr="00931A86">
        <w:rPr>
          <w:rFonts w:ascii="Times New Roman" w:hAnsi="Times New Roman" w:cs="Times New Roman"/>
          <w:color w:val="0070C0"/>
          <w:sz w:val="28"/>
          <w:szCs w:val="28"/>
          <w:lang w:val="uk-UA"/>
        </w:rPr>
        <w:t>Українським дітям</w:t>
      </w:r>
      <w:r w:rsidR="00DD3D8B">
        <w:rPr>
          <w:rFonts w:ascii="Times New Roman" w:hAnsi="Times New Roman" w:cs="Times New Roman"/>
          <w:color w:val="0070C0"/>
          <w:sz w:val="28"/>
          <w:szCs w:val="28"/>
          <w:lang w:val="uk-UA"/>
        </w:rPr>
        <w:t xml:space="preserve"> -</w:t>
      </w:r>
      <w:r w:rsidR="00894CE1" w:rsidRPr="00931A86">
        <w:rPr>
          <w:rFonts w:ascii="Times New Roman" w:hAnsi="Times New Roman" w:cs="Times New Roman"/>
          <w:color w:val="0070C0"/>
          <w:sz w:val="28"/>
          <w:szCs w:val="28"/>
          <w:lang w:val="uk-UA"/>
        </w:rPr>
        <w:t xml:space="preserve"> українські книжки</w:t>
      </w:r>
      <w:r w:rsidRPr="00931A86">
        <w:rPr>
          <w:rFonts w:ascii="Times New Roman" w:hAnsi="Times New Roman" w:cs="Times New Roman"/>
          <w:color w:val="0070C0"/>
          <w:sz w:val="28"/>
          <w:szCs w:val="28"/>
          <w:lang w:val="uk-UA"/>
        </w:rPr>
        <w:t>»</w:t>
      </w:r>
      <w:r w:rsidR="00894CE1" w:rsidRPr="00931A86">
        <w:rPr>
          <w:rFonts w:ascii="Times New Roman" w:hAnsi="Times New Roman" w:cs="Times New Roman"/>
          <w:color w:val="0070C0"/>
          <w:sz w:val="28"/>
          <w:szCs w:val="28"/>
          <w:lang w:val="uk-UA"/>
        </w:rPr>
        <w:t xml:space="preserve"> </w:t>
      </w:r>
      <w:r w:rsidR="009834F0">
        <w:rPr>
          <w:rFonts w:ascii="Times New Roman" w:hAnsi="Times New Roman" w:cs="Times New Roman"/>
          <w:color w:val="0070C0"/>
          <w:sz w:val="28"/>
          <w:szCs w:val="28"/>
          <w:lang w:val="uk-UA"/>
        </w:rPr>
        <w:t>(</w:t>
      </w:r>
      <w:r w:rsidR="00894CE1" w:rsidRPr="00931A86">
        <w:rPr>
          <w:rFonts w:ascii="Times New Roman" w:hAnsi="Times New Roman" w:cs="Times New Roman"/>
          <w:color w:val="0070C0"/>
          <w:sz w:val="28"/>
          <w:szCs w:val="28"/>
          <w:lang w:val="uk-UA"/>
        </w:rPr>
        <w:t xml:space="preserve">в рамках Всеукраїнського проекту «Школа </w:t>
      </w:r>
      <w:proofErr w:type="spellStart"/>
      <w:r w:rsidR="00894CE1" w:rsidRPr="00931A86">
        <w:rPr>
          <w:rFonts w:ascii="Times New Roman" w:hAnsi="Times New Roman" w:cs="Times New Roman"/>
          <w:color w:val="0070C0"/>
          <w:sz w:val="28"/>
          <w:szCs w:val="28"/>
          <w:lang w:val="uk-UA"/>
        </w:rPr>
        <w:t>супергероїв</w:t>
      </w:r>
      <w:proofErr w:type="spellEnd"/>
      <w:r w:rsidR="00894CE1" w:rsidRPr="00931A86">
        <w:rPr>
          <w:rFonts w:ascii="Times New Roman" w:hAnsi="Times New Roman" w:cs="Times New Roman"/>
          <w:color w:val="0070C0"/>
          <w:sz w:val="28"/>
          <w:szCs w:val="28"/>
          <w:lang w:val="uk-UA"/>
        </w:rPr>
        <w:t>»</w:t>
      </w:r>
      <w:r w:rsidR="009834F0">
        <w:rPr>
          <w:rFonts w:ascii="Times New Roman" w:hAnsi="Times New Roman" w:cs="Times New Roman"/>
          <w:color w:val="0070C0"/>
          <w:sz w:val="28"/>
          <w:szCs w:val="28"/>
          <w:lang w:val="uk-UA"/>
        </w:rPr>
        <w:t>)</w:t>
      </w:r>
      <w:r w:rsidRPr="00931A86">
        <w:rPr>
          <w:rFonts w:ascii="Times New Roman" w:hAnsi="Times New Roman" w:cs="Times New Roman"/>
          <w:color w:val="0070C0"/>
          <w:sz w:val="28"/>
          <w:szCs w:val="28"/>
          <w:lang w:val="uk-UA"/>
        </w:rPr>
        <w:t xml:space="preserve">, </w:t>
      </w:r>
      <w:r w:rsidR="00DD3D8B">
        <w:rPr>
          <w:rFonts w:ascii="Times New Roman" w:hAnsi="Times New Roman" w:cs="Times New Roman"/>
          <w:color w:val="0070C0"/>
          <w:sz w:val="28"/>
          <w:szCs w:val="28"/>
          <w:lang w:val="uk-UA"/>
        </w:rPr>
        <w:t xml:space="preserve">акції </w:t>
      </w:r>
      <w:r w:rsidRPr="00931A86">
        <w:rPr>
          <w:rFonts w:ascii="Times New Roman" w:hAnsi="Times New Roman" w:cs="Times New Roman"/>
          <w:color w:val="0070C0"/>
          <w:sz w:val="28"/>
          <w:szCs w:val="28"/>
          <w:lang w:val="uk-UA"/>
        </w:rPr>
        <w:t>«</w:t>
      </w:r>
      <w:r w:rsidR="00B406A7" w:rsidRPr="00931A86">
        <w:rPr>
          <w:rFonts w:ascii="Times New Roman" w:hAnsi="Times New Roman" w:cs="Times New Roman"/>
          <w:color w:val="0070C0"/>
          <w:sz w:val="28"/>
          <w:szCs w:val="28"/>
          <w:lang w:val="uk-UA"/>
        </w:rPr>
        <w:t>Ми</w:t>
      </w:r>
      <w:r w:rsidR="009834F0">
        <w:rPr>
          <w:rFonts w:ascii="Times New Roman" w:hAnsi="Times New Roman" w:cs="Times New Roman"/>
          <w:color w:val="0070C0"/>
          <w:sz w:val="28"/>
          <w:szCs w:val="28"/>
          <w:lang w:val="uk-UA"/>
        </w:rPr>
        <w:t>-</w:t>
      </w:r>
      <w:r w:rsidR="00B406A7" w:rsidRPr="00931A86">
        <w:rPr>
          <w:rFonts w:ascii="Times New Roman" w:hAnsi="Times New Roman" w:cs="Times New Roman"/>
          <w:color w:val="0070C0"/>
          <w:sz w:val="28"/>
          <w:szCs w:val="28"/>
          <w:lang w:val="uk-UA"/>
        </w:rPr>
        <w:t>разом</w:t>
      </w:r>
      <w:r w:rsidRPr="00931A86">
        <w:rPr>
          <w:rFonts w:ascii="Times New Roman" w:hAnsi="Times New Roman" w:cs="Times New Roman"/>
          <w:color w:val="0070C0"/>
          <w:sz w:val="28"/>
          <w:szCs w:val="28"/>
          <w:lang w:val="uk-UA"/>
        </w:rPr>
        <w:t>», «</w:t>
      </w:r>
      <w:r w:rsidR="00621B3F" w:rsidRPr="00931A86">
        <w:rPr>
          <w:rFonts w:ascii="Times New Roman" w:hAnsi="Times New Roman" w:cs="Times New Roman"/>
          <w:color w:val="0070C0"/>
          <w:sz w:val="28"/>
          <w:szCs w:val="28"/>
          <w:lang w:val="uk-UA"/>
        </w:rPr>
        <w:t xml:space="preserve">Святий Миколай-дітям», </w:t>
      </w:r>
      <w:r w:rsidR="008D1367" w:rsidRPr="00931A86">
        <w:rPr>
          <w:rFonts w:ascii="Times New Roman" w:hAnsi="Times New Roman" w:cs="Times New Roman"/>
          <w:color w:val="0070C0"/>
          <w:sz w:val="28"/>
          <w:szCs w:val="28"/>
          <w:lang w:val="uk-UA"/>
        </w:rPr>
        <w:t>«Допомо</w:t>
      </w:r>
      <w:r w:rsidR="00DD3D8B">
        <w:rPr>
          <w:rFonts w:ascii="Times New Roman" w:hAnsi="Times New Roman" w:cs="Times New Roman"/>
          <w:color w:val="0070C0"/>
          <w:sz w:val="28"/>
          <w:szCs w:val="28"/>
          <w:lang w:val="uk-UA"/>
        </w:rPr>
        <w:t>га</w:t>
      </w:r>
      <w:r w:rsidR="008D1367" w:rsidRPr="00931A86">
        <w:rPr>
          <w:rFonts w:ascii="Times New Roman" w:hAnsi="Times New Roman" w:cs="Times New Roman"/>
          <w:color w:val="0070C0"/>
          <w:sz w:val="28"/>
          <w:szCs w:val="28"/>
          <w:lang w:val="uk-UA"/>
        </w:rPr>
        <w:t xml:space="preserve"> українському солдату».</w:t>
      </w:r>
      <w:r w:rsidR="002943B5" w:rsidRPr="00931A86">
        <w:rPr>
          <w:rFonts w:ascii="Times New Roman" w:hAnsi="Times New Roman" w:cs="Times New Roman"/>
          <w:color w:val="0070C0"/>
          <w:sz w:val="28"/>
          <w:szCs w:val="28"/>
          <w:lang w:val="uk-UA"/>
        </w:rPr>
        <w:t xml:space="preserve"> </w:t>
      </w:r>
      <w:proofErr w:type="spellStart"/>
      <w:r w:rsidR="009834F0">
        <w:rPr>
          <w:rFonts w:ascii="Times New Roman" w:hAnsi="Times New Roman" w:cs="Times New Roman"/>
          <w:color w:val="0070C0"/>
          <w:sz w:val="28"/>
          <w:szCs w:val="28"/>
          <w:lang w:val="uk-UA"/>
        </w:rPr>
        <w:t>Сред</w:t>
      </w:r>
      <w:proofErr w:type="spellEnd"/>
      <w:r w:rsidR="009834F0">
        <w:rPr>
          <w:rFonts w:ascii="Times New Roman" w:hAnsi="Times New Roman" w:cs="Times New Roman"/>
          <w:color w:val="0070C0"/>
          <w:sz w:val="28"/>
          <w:szCs w:val="28"/>
          <w:lang w:val="uk-UA"/>
        </w:rPr>
        <w:t xml:space="preserve"> учнів п</w:t>
      </w:r>
      <w:r w:rsidR="002943B5" w:rsidRPr="00931A86">
        <w:rPr>
          <w:rFonts w:ascii="Times New Roman" w:hAnsi="Times New Roman" w:cs="Times New Roman"/>
          <w:color w:val="0070C0"/>
          <w:sz w:val="28"/>
          <w:szCs w:val="28"/>
          <w:lang w:val="uk-UA"/>
        </w:rPr>
        <w:t xml:space="preserve">роведено квест «Будемо здорові заради </w:t>
      </w:r>
      <w:r w:rsidR="00DD3D8B">
        <w:rPr>
          <w:rFonts w:ascii="Times New Roman" w:hAnsi="Times New Roman" w:cs="Times New Roman"/>
          <w:color w:val="0070C0"/>
          <w:sz w:val="28"/>
          <w:szCs w:val="28"/>
          <w:lang w:val="uk-UA"/>
        </w:rPr>
        <w:t>П</w:t>
      </w:r>
      <w:r w:rsidR="002943B5" w:rsidRPr="00931A86">
        <w:rPr>
          <w:rFonts w:ascii="Times New Roman" w:hAnsi="Times New Roman" w:cs="Times New Roman"/>
          <w:color w:val="0070C0"/>
          <w:sz w:val="28"/>
          <w:szCs w:val="28"/>
          <w:lang w:val="uk-UA"/>
        </w:rPr>
        <w:t>еремоги».</w:t>
      </w:r>
    </w:p>
    <w:p w14:paraId="3C58B880" w14:textId="77777777" w:rsidR="003B5D7E" w:rsidRDefault="00B406A7"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Восени в рамках Фестивалю дружби «Сяйво дитячих очей» представники самоврядування долучились до міської естафети «Фантазії на шкільному подвір</w:t>
      </w:r>
      <w:r w:rsidRPr="00931A86">
        <w:rPr>
          <w:rFonts w:ascii="Times New Roman" w:hAnsi="Times New Roman" w:cs="Times New Roman"/>
          <w:color w:val="0070C0"/>
          <w:sz w:val="28"/>
          <w:szCs w:val="28"/>
        </w:rPr>
        <w:t>’</w:t>
      </w:r>
      <w:r w:rsidRPr="00931A86">
        <w:rPr>
          <w:rFonts w:ascii="Times New Roman" w:hAnsi="Times New Roman" w:cs="Times New Roman"/>
          <w:color w:val="0070C0"/>
          <w:sz w:val="28"/>
          <w:szCs w:val="28"/>
          <w:lang w:val="uk-UA"/>
        </w:rPr>
        <w:t xml:space="preserve">ї», під час якого виготовили </w:t>
      </w:r>
      <w:proofErr w:type="spellStart"/>
      <w:r w:rsidRPr="00931A86">
        <w:rPr>
          <w:rFonts w:ascii="Times New Roman" w:hAnsi="Times New Roman" w:cs="Times New Roman"/>
          <w:color w:val="0070C0"/>
          <w:sz w:val="28"/>
          <w:szCs w:val="28"/>
          <w:lang w:val="uk-UA"/>
        </w:rPr>
        <w:t>патриотичну</w:t>
      </w:r>
      <w:proofErr w:type="spellEnd"/>
      <w:r w:rsidRPr="00931A86">
        <w:rPr>
          <w:rFonts w:ascii="Times New Roman" w:hAnsi="Times New Roman" w:cs="Times New Roman"/>
          <w:color w:val="0070C0"/>
          <w:sz w:val="28"/>
          <w:szCs w:val="28"/>
          <w:lang w:val="uk-UA"/>
        </w:rPr>
        <w:t xml:space="preserve"> композицію</w:t>
      </w:r>
    </w:p>
    <w:p w14:paraId="32AAC9DD" w14:textId="77777777" w:rsidR="00B406A7" w:rsidRPr="00931A86" w:rsidRDefault="00B406A7" w:rsidP="003B5D7E">
      <w:pPr>
        <w:spacing w:after="0" w:line="360" w:lineRule="auto"/>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lastRenderedPageBreak/>
        <w:t xml:space="preserve">«У перемоги жіноче </w:t>
      </w:r>
      <w:proofErr w:type="spellStart"/>
      <w:r w:rsidRPr="00931A86">
        <w:rPr>
          <w:rFonts w:ascii="Times New Roman" w:hAnsi="Times New Roman" w:cs="Times New Roman"/>
          <w:color w:val="0070C0"/>
          <w:sz w:val="28"/>
          <w:szCs w:val="28"/>
          <w:lang w:val="uk-UA"/>
        </w:rPr>
        <w:t>ім</w:t>
      </w:r>
      <w:proofErr w:type="spellEnd"/>
      <w:r w:rsidRPr="00931A86">
        <w:rPr>
          <w:rFonts w:ascii="Times New Roman" w:hAnsi="Times New Roman" w:cs="Times New Roman"/>
          <w:color w:val="0070C0"/>
          <w:sz w:val="28"/>
          <w:szCs w:val="28"/>
        </w:rPr>
        <w:t>’</w:t>
      </w:r>
      <w:r w:rsidRPr="00931A86">
        <w:rPr>
          <w:rFonts w:ascii="Times New Roman" w:hAnsi="Times New Roman" w:cs="Times New Roman"/>
          <w:color w:val="0070C0"/>
          <w:sz w:val="28"/>
          <w:szCs w:val="28"/>
          <w:lang w:val="uk-UA"/>
        </w:rPr>
        <w:t>я»</w:t>
      </w:r>
      <w:r w:rsidR="003B5D7E">
        <w:rPr>
          <w:rFonts w:ascii="Times New Roman" w:hAnsi="Times New Roman" w:cs="Times New Roman"/>
          <w:color w:val="0070C0"/>
          <w:sz w:val="28"/>
          <w:szCs w:val="28"/>
          <w:lang w:val="uk-UA"/>
        </w:rPr>
        <w:t xml:space="preserve">, яку було </w:t>
      </w:r>
      <w:proofErr w:type="spellStart"/>
      <w:r w:rsidR="003B5D7E">
        <w:rPr>
          <w:rFonts w:ascii="Times New Roman" w:hAnsi="Times New Roman" w:cs="Times New Roman"/>
          <w:color w:val="0070C0"/>
          <w:sz w:val="28"/>
          <w:szCs w:val="28"/>
          <w:lang w:val="uk-UA"/>
        </w:rPr>
        <w:t>відмічено</w:t>
      </w:r>
      <w:proofErr w:type="spellEnd"/>
      <w:r w:rsidR="003B5D7E">
        <w:rPr>
          <w:rFonts w:ascii="Times New Roman" w:hAnsi="Times New Roman" w:cs="Times New Roman"/>
          <w:color w:val="0070C0"/>
          <w:sz w:val="28"/>
          <w:szCs w:val="28"/>
          <w:lang w:val="uk-UA"/>
        </w:rPr>
        <w:t xml:space="preserve"> організаторами </w:t>
      </w:r>
      <w:r w:rsidR="00DD3D8B">
        <w:rPr>
          <w:rFonts w:ascii="Times New Roman" w:hAnsi="Times New Roman" w:cs="Times New Roman"/>
          <w:color w:val="0070C0"/>
          <w:sz w:val="28"/>
          <w:szCs w:val="28"/>
          <w:lang w:val="uk-UA"/>
        </w:rPr>
        <w:t>ф</w:t>
      </w:r>
      <w:r w:rsidR="003B5D7E">
        <w:rPr>
          <w:rFonts w:ascii="Times New Roman" w:hAnsi="Times New Roman" w:cs="Times New Roman"/>
          <w:color w:val="0070C0"/>
          <w:sz w:val="28"/>
          <w:szCs w:val="28"/>
          <w:lang w:val="uk-UA"/>
        </w:rPr>
        <w:t>естивалю.</w:t>
      </w:r>
    </w:p>
    <w:p w14:paraId="5D0EE213" w14:textId="77777777" w:rsidR="00B406A7" w:rsidRPr="00931A86" w:rsidRDefault="00B406A7" w:rsidP="00B406A7">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У вересні </w:t>
      </w:r>
      <w:r w:rsidR="00DD3D8B">
        <w:rPr>
          <w:rFonts w:ascii="Times New Roman" w:hAnsi="Times New Roman" w:cs="Times New Roman"/>
          <w:color w:val="0070C0"/>
          <w:sz w:val="28"/>
          <w:szCs w:val="28"/>
          <w:lang w:val="uk-UA"/>
        </w:rPr>
        <w:t xml:space="preserve">2023 </w:t>
      </w:r>
      <w:r w:rsidRPr="00931A86">
        <w:rPr>
          <w:rFonts w:ascii="Times New Roman" w:hAnsi="Times New Roman" w:cs="Times New Roman"/>
          <w:color w:val="0070C0"/>
          <w:sz w:val="28"/>
          <w:szCs w:val="28"/>
          <w:lang w:val="uk-UA"/>
        </w:rPr>
        <w:t xml:space="preserve">представники учнівського самоврядування взяли участь у вернісажі дружби «Армія добра», на якому презентували </w:t>
      </w:r>
      <w:proofErr w:type="spellStart"/>
      <w:r w:rsidRPr="00931A86">
        <w:rPr>
          <w:rFonts w:ascii="Times New Roman" w:hAnsi="Times New Roman" w:cs="Times New Roman"/>
          <w:color w:val="0070C0"/>
          <w:sz w:val="28"/>
          <w:szCs w:val="28"/>
          <w:lang w:val="uk-UA"/>
        </w:rPr>
        <w:t>лепбук</w:t>
      </w:r>
      <w:proofErr w:type="spellEnd"/>
      <w:r w:rsidRPr="00931A86">
        <w:rPr>
          <w:rFonts w:ascii="Times New Roman" w:hAnsi="Times New Roman" w:cs="Times New Roman"/>
          <w:color w:val="0070C0"/>
          <w:sz w:val="28"/>
          <w:szCs w:val="28"/>
          <w:lang w:val="uk-UA"/>
        </w:rPr>
        <w:t xml:space="preserve"> дружби «Греція-Україні». </w:t>
      </w:r>
      <w:r w:rsidR="00E216FC" w:rsidRPr="00931A86">
        <w:rPr>
          <w:rFonts w:ascii="Times New Roman" w:hAnsi="Times New Roman" w:cs="Times New Roman"/>
          <w:color w:val="0070C0"/>
          <w:sz w:val="28"/>
          <w:szCs w:val="28"/>
          <w:lang w:val="uk-UA"/>
        </w:rPr>
        <w:t>В</w:t>
      </w:r>
      <w:r w:rsidRPr="00931A86">
        <w:rPr>
          <w:rFonts w:ascii="Times New Roman" w:hAnsi="Times New Roman" w:cs="Times New Roman"/>
          <w:color w:val="0070C0"/>
          <w:sz w:val="28"/>
          <w:szCs w:val="28"/>
          <w:lang w:val="uk-UA"/>
        </w:rPr>
        <w:t xml:space="preserve">зяли участь у </w:t>
      </w:r>
      <w:proofErr w:type="spellStart"/>
      <w:r w:rsidRPr="00931A86">
        <w:rPr>
          <w:rFonts w:ascii="Times New Roman" w:hAnsi="Times New Roman" w:cs="Times New Roman"/>
          <w:color w:val="0070C0"/>
          <w:sz w:val="28"/>
          <w:szCs w:val="28"/>
          <w:lang w:val="uk-UA"/>
        </w:rPr>
        <w:t>пізнавальногму</w:t>
      </w:r>
      <w:proofErr w:type="spellEnd"/>
      <w:r w:rsidRPr="00931A86">
        <w:rPr>
          <w:rFonts w:ascii="Times New Roman" w:hAnsi="Times New Roman" w:cs="Times New Roman"/>
          <w:color w:val="0070C0"/>
          <w:sz w:val="28"/>
          <w:szCs w:val="28"/>
          <w:lang w:val="uk-UA"/>
        </w:rPr>
        <w:t xml:space="preserve"> онлайн-квесті до Дня міста «Кременчук. Від минулого до сучасності», </w:t>
      </w:r>
      <w:r w:rsidR="00DD3D8B">
        <w:rPr>
          <w:rFonts w:ascii="Times New Roman" w:hAnsi="Times New Roman" w:cs="Times New Roman"/>
          <w:color w:val="0070C0"/>
          <w:sz w:val="28"/>
          <w:szCs w:val="28"/>
          <w:lang w:val="uk-UA"/>
        </w:rPr>
        <w:t>в якому</w:t>
      </w:r>
      <w:r w:rsidRPr="00931A86">
        <w:rPr>
          <w:rFonts w:ascii="Times New Roman" w:hAnsi="Times New Roman" w:cs="Times New Roman"/>
          <w:color w:val="0070C0"/>
          <w:sz w:val="28"/>
          <w:szCs w:val="28"/>
          <w:lang w:val="uk-UA"/>
        </w:rPr>
        <w:t xml:space="preserve"> </w:t>
      </w:r>
      <w:r w:rsidR="009834F0">
        <w:rPr>
          <w:rFonts w:ascii="Times New Roman" w:hAnsi="Times New Roman" w:cs="Times New Roman"/>
          <w:color w:val="0070C0"/>
          <w:sz w:val="28"/>
          <w:szCs w:val="28"/>
          <w:lang w:val="uk-UA"/>
        </w:rPr>
        <w:t xml:space="preserve">посіли </w:t>
      </w:r>
      <w:r w:rsidRPr="00931A86">
        <w:rPr>
          <w:rFonts w:ascii="Times New Roman" w:hAnsi="Times New Roman" w:cs="Times New Roman"/>
          <w:color w:val="0070C0"/>
          <w:sz w:val="28"/>
          <w:szCs w:val="28"/>
          <w:lang w:val="uk-UA"/>
        </w:rPr>
        <w:t>призов</w:t>
      </w:r>
      <w:r w:rsidR="009834F0">
        <w:rPr>
          <w:rFonts w:ascii="Times New Roman" w:hAnsi="Times New Roman" w:cs="Times New Roman"/>
          <w:color w:val="0070C0"/>
          <w:sz w:val="28"/>
          <w:szCs w:val="28"/>
          <w:lang w:val="uk-UA"/>
        </w:rPr>
        <w:t>е</w:t>
      </w:r>
      <w:r w:rsidRPr="00931A86">
        <w:rPr>
          <w:rFonts w:ascii="Times New Roman" w:hAnsi="Times New Roman" w:cs="Times New Roman"/>
          <w:color w:val="0070C0"/>
          <w:sz w:val="28"/>
          <w:szCs w:val="28"/>
          <w:lang w:val="uk-UA"/>
        </w:rPr>
        <w:t xml:space="preserve"> місц</w:t>
      </w:r>
      <w:r w:rsidR="009834F0">
        <w:rPr>
          <w:rFonts w:ascii="Times New Roman" w:hAnsi="Times New Roman" w:cs="Times New Roman"/>
          <w:color w:val="0070C0"/>
          <w:sz w:val="28"/>
          <w:szCs w:val="28"/>
          <w:lang w:val="uk-UA"/>
        </w:rPr>
        <w:t>е</w:t>
      </w:r>
      <w:r w:rsidRPr="00931A86">
        <w:rPr>
          <w:rFonts w:ascii="Times New Roman" w:hAnsi="Times New Roman" w:cs="Times New Roman"/>
          <w:color w:val="0070C0"/>
          <w:sz w:val="28"/>
          <w:szCs w:val="28"/>
          <w:lang w:val="uk-UA"/>
        </w:rPr>
        <w:t>.</w:t>
      </w:r>
    </w:p>
    <w:p w14:paraId="1F03D4FC" w14:textId="77777777" w:rsidR="00B406A7" w:rsidRPr="00931A86" w:rsidRDefault="00B406A7" w:rsidP="00B406A7">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За участь у міському конкурсі на кращій </w:t>
      </w:r>
      <w:r w:rsidR="00DD3D8B">
        <w:rPr>
          <w:rFonts w:ascii="Times New Roman" w:hAnsi="Times New Roman" w:cs="Times New Roman"/>
          <w:color w:val="0070C0"/>
          <w:sz w:val="28"/>
          <w:szCs w:val="28"/>
          <w:lang w:val="uk-UA"/>
        </w:rPr>
        <w:t>відео</w:t>
      </w:r>
      <w:r w:rsidRPr="00931A86">
        <w:rPr>
          <w:rFonts w:ascii="Times New Roman" w:hAnsi="Times New Roman" w:cs="Times New Roman"/>
          <w:color w:val="0070C0"/>
          <w:sz w:val="28"/>
          <w:szCs w:val="28"/>
          <w:lang w:val="uk-UA"/>
        </w:rPr>
        <w:t xml:space="preserve">ролик патріотичного спрямування гімназія </w:t>
      </w:r>
      <w:r w:rsidR="00DD3D8B">
        <w:rPr>
          <w:rFonts w:ascii="Times New Roman" w:hAnsi="Times New Roman" w:cs="Times New Roman"/>
          <w:color w:val="0070C0"/>
          <w:sz w:val="28"/>
          <w:szCs w:val="28"/>
          <w:lang w:val="uk-UA"/>
        </w:rPr>
        <w:t xml:space="preserve">в котрий раз </w:t>
      </w:r>
      <w:r w:rsidR="00E216FC" w:rsidRPr="00931A86">
        <w:rPr>
          <w:rFonts w:ascii="Times New Roman" w:hAnsi="Times New Roman" w:cs="Times New Roman"/>
          <w:color w:val="0070C0"/>
          <w:sz w:val="28"/>
          <w:szCs w:val="28"/>
          <w:lang w:val="uk-UA"/>
        </w:rPr>
        <w:t>посіла</w:t>
      </w:r>
      <w:r w:rsidRPr="00931A86">
        <w:rPr>
          <w:rFonts w:ascii="Times New Roman" w:hAnsi="Times New Roman" w:cs="Times New Roman"/>
          <w:color w:val="0070C0"/>
          <w:sz w:val="28"/>
          <w:szCs w:val="28"/>
          <w:lang w:val="uk-UA"/>
        </w:rPr>
        <w:t xml:space="preserve"> I </w:t>
      </w:r>
      <w:r w:rsidR="00DD3D8B">
        <w:rPr>
          <w:rFonts w:ascii="Times New Roman" w:hAnsi="Times New Roman" w:cs="Times New Roman"/>
          <w:color w:val="0070C0"/>
          <w:sz w:val="28"/>
          <w:szCs w:val="28"/>
          <w:lang w:val="uk-UA"/>
        </w:rPr>
        <w:t xml:space="preserve">почесне </w:t>
      </w:r>
      <w:r w:rsidRPr="00931A86">
        <w:rPr>
          <w:rFonts w:ascii="Times New Roman" w:hAnsi="Times New Roman" w:cs="Times New Roman"/>
          <w:color w:val="0070C0"/>
          <w:sz w:val="28"/>
          <w:szCs w:val="28"/>
          <w:lang w:val="uk-UA"/>
        </w:rPr>
        <w:t>місце.</w:t>
      </w:r>
    </w:p>
    <w:p w14:paraId="710E9877" w14:textId="77777777" w:rsidR="00E216FC" w:rsidRPr="00931A86" w:rsidRDefault="00E216FC" w:rsidP="00B406A7">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В конкурсі театральних колективів </w:t>
      </w:r>
      <w:r w:rsidR="00DD3D8B">
        <w:rPr>
          <w:rFonts w:ascii="Times New Roman" w:hAnsi="Times New Roman" w:cs="Times New Roman"/>
          <w:color w:val="0070C0"/>
          <w:sz w:val="28"/>
          <w:szCs w:val="28"/>
          <w:lang w:val="uk-UA"/>
        </w:rPr>
        <w:t xml:space="preserve">серед колективів навчальних закладів наш шкільний </w:t>
      </w:r>
      <w:r w:rsidRPr="00931A86">
        <w:rPr>
          <w:rFonts w:ascii="Times New Roman" w:hAnsi="Times New Roman" w:cs="Times New Roman"/>
          <w:color w:val="0070C0"/>
          <w:sz w:val="28"/>
          <w:szCs w:val="28"/>
          <w:lang w:val="uk-UA"/>
        </w:rPr>
        <w:t>колектив «</w:t>
      </w:r>
      <w:proofErr w:type="spellStart"/>
      <w:r w:rsidRPr="00931A86">
        <w:rPr>
          <w:rFonts w:ascii="Times New Roman" w:hAnsi="Times New Roman" w:cs="Times New Roman"/>
          <w:color w:val="0070C0"/>
          <w:sz w:val="28"/>
          <w:szCs w:val="28"/>
          <w:lang w:val="uk-UA"/>
        </w:rPr>
        <w:t>Витрибеньки</w:t>
      </w:r>
      <w:proofErr w:type="spellEnd"/>
      <w:r w:rsidRPr="00931A86">
        <w:rPr>
          <w:rFonts w:ascii="Times New Roman" w:hAnsi="Times New Roman" w:cs="Times New Roman"/>
          <w:color w:val="0070C0"/>
          <w:sz w:val="28"/>
          <w:szCs w:val="28"/>
          <w:lang w:val="uk-UA"/>
        </w:rPr>
        <w:t xml:space="preserve">» </w:t>
      </w:r>
      <w:r w:rsidR="00DD3D8B">
        <w:rPr>
          <w:rFonts w:ascii="Times New Roman" w:hAnsi="Times New Roman" w:cs="Times New Roman"/>
          <w:color w:val="0070C0"/>
          <w:sz w:val="28"/>
          <w:szCs w:val="28"/>
          <w:lang w:val="uk-UA"/>
        </w:rPr>
        <w:t xml:space="preserve">(який був створений на базі 4-Б класу) </w:t>
      </w:r>
      <w:r w:rsidRPr="00931A86">
        <w:rPr>
          <w:rFonts w:ascii="Times New Roman" w:hAnsi="Times New Roman" w:cs="Times New Roman"/>
          <w:color w:val="0070C0"/>
          <w:sz w:val="28"/>
          <w:szCs w:val="28"/>
          <w:lang w:val="uk-UA"/>
        </w:rPr>
        <w:t>виборов II місце.</w:t>
      </w:r>
    </w:p>
    <w:p w14:paraId="57FC1406" w14:textId="77777777" w:rsidR="00E216FC" w:rsidRPr="00931A86" w:rsidRDefault="00E216FC" w:rsidP="00B406A7">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В міському фестивалі-конкурсі «Зірковий небосхил Кременчука» (лютий 202</w:t>
      </w:r>
      <w:r w:rsidR="00DD3D8B">
        <w:rPr>
          <w:rFonts w:ascii="Times New Roman" w:hAnsi="Times New Roman" w:cs="Times New Roman"/>
          <w:color w:val="0070C0"/>
          <w:sz w:val="28"/>
          <w:szCs w:val="28"/>
          <w:lang w:val="uk-UA"/>
        </w:rPr>
        <w:t>4</w:t>
      </w:r>
      <w:r w:rsidRPr="00931A86">
        <w:rPr>
          <w:rFonts w:ascii="Times New Roman" w:hAnsi="Times New Roman" w:cs="Times New Roman"/>
          <w:color w:val="0070C0"/>
          <w:sz w:val="28"/>
          <w:szCs w:val="28"/>
          <w:lang w:val="uk-UA"/>
        </w:rPr>
        <w:t>) наші учні посіли два призових місця: I місц</w:t>
      </w:r>
      <w:r w:rsidR="00DD3D8B">
        <w:rPr>
          <w:rFonts w:ascii="Times New Roman" w:hAnsi="Times New Roman" w:cs="Times New Roman"/>
          <w:color w:val="0070C0"/>
          <w:sz w:val="28"/>
          <w:szCs w:val="28"/>
          <w:lang w:val="uk-UA"/>
        </w:rPr>
        <w:t>е</w:t>
      </w:r>
      <w:r w:rsidRPr="00931A86">
        <w:rPr>
          <w:rFonts w:ascii="Times New Roman" w:hAnsi="Times New Roman" w:cs="Times New Roman"/>
          <w:color w:val="0070C0"/>
          <w:sz w:val="28"/>
          <w:szCs w:val="28"/>
          <w:lang w:val="uk-UA"/>
        </w:rPr>
        <w:t xml:space="preserve"> в номінації «Малий театральний жанр», </w:t>
      </w:r>
      <w:r w:rsidRPr="00931A86">
        <w:rPr>
          <w:rFonts w:ascii="Times New Roman" w:hAnsi="Times New Roman" w:cs="Times New Roman"/>
          <w:color w:val="0070C0"/>
          <w:sz w:val="28"/>
          <w:szCs w:val="28"/>
          <w:lang w:val="en-US"/>
        </w:rPr>
        <w:t>II</w:t>
      </w:r>
      <w:r w:rsidRPr="00931A86">
        <w:rPr>
          <w:rFonts w:ascii="Times New Roman" w:hAnsi="Times New Roman" w:cs="Times New Roman"/>
          <w:color w:val="0070C0"/>
          <w:sz w:val="28"/>
          <w:szCs w:val="28"/>
          <w:lang w:val="uk-UA"/>
        </w:rPr>
        <w:t xml:space="preserve"> місце у номінації «Гра на музичних інструментах»</w:t>
      </w:r>
      <w:r w:rsidR="00DD3D8B">
        <w:rPr>
          <w:rFonts w:ascii="Times New Roman" w:hAnsi="Times New Roman" w:cs="Times New Roman"/>
          <w:color w:val="0070C0"/>
          <w:sz w:val="28"/>
          <w:szCs w:val="28"/>
          <w:lang w:val="uk-UA"/>
        </w:rPr>
        <w:t>.</w:t>
      </w:r>
    </w:p>
    <w:p w14:paraId="7C9921B0" w14:textId="77777777" w:rsidR="002D17DD" w:rsidRDefault="00B406A7"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В рамках акції «16 днів проти насильства» зусиллями лідерів гімназії № 19 було організовано майстер-клас для представників учнівського самоврядування всіх навчальних закладів «Дозволь собі не боятися», під час якого учнів  </w:t>
      </w:r>
      <w:r w:rsidR="00DD3D8B">
        <w:rPr>
          <w:rFonts w:ascii="Times New Roman" w:hAnsi="Times New Roman" w:cs="Times New Roman"/>
          <w:color w:val="0070C0"/>
          <w:sz w:val="28"/>
          <w:szCs w:val="28"/>
          <w:lang w:val="uk-UA"/>
        </w:rPr>
        <w:t xml:space="preserve">було ознайомлено </w:t>
      </w:r>
      <w:r w:rsidRPr="00931A86">
        <w:rPr>
          <w:rFonts w:ascii="Times New Roman" w:hAnsi="Times New Roman" w:cs="Times New Roman"/>
          <w:color w:val="0070C0"/>
          <w:sz w:val="28"/>
          <w:szCs w:val="28"/>
          <w:lang w:val="uk-UA"/>
        </w:rPr>
        <w:t xml:space="preserve">з </w:t>
      </w:r>
      <w:r w:rsidR="00DD3D8B">
        <w:rPr>
          <w:rFonts w:ascii="Times New Roman" w:hAnsi="Times New Roman" w:cs="Times New Roman"/>
          <w:color w:val="0070C0"/>
          <w:sz w:val="28"/>
          <w:szCs w:val="28"/>
          <w:lang w:val="uk-UA"/>
        </w:rPr>
        <w:t xml:space="preserve">основними </w:t>
      </w:r>
      <w:r w:rsidRPr="00931A86">
        <w:rPr>
          <w:rFonts w:ascii="Times New Roman" w:hAnsi="Times New Roman" w:cs="Times New Roman"/>
          <w:color w:val="0070C0"/>
          <w:sz w:val="28"/>
          <w:szCs w:val="28"/>
          <w:lang w:val="uk-UA"/>
        </w:rPr>
        <w:t>прийомами самооборони, що актуально в наш час.</w:t>
      </w:r>
    </w:p>
    <w:p w14:paraId="19AE5247" w14:textId="77777777" w:rsidR="002943B5" w:rsidRPr="00931A86" w:rsidRDefault="002943B5"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Президент учнівського самоврядування «Молодість» </w:t>
      </w:r>
      <w:r w:rsidR="00894CE1" w:rsidRPr="00931A86">
        <w:rPr>
          <w:rFonts w:ascii="Times New Roman" w:hAnsi="Times New Roman" w:cs="Times New Roman"/>
          <w:color w:val="0070C0"/>
          <w:sz w:val="28"/>
          <w:szCs w:val="28"/>
          <w:lang w:val="uk-UA"/>
        </w:rPr>
        <w:t>Живолуп Олена</w:t>
      </w:r>
      <w:r w:rsidRPr="00931A86">
        <w:rPr>
          <w:rFonts w:ascii="Times New Roman" w:hAnsi="Times New Roman" w:cs="Times New Roman"/>
          <w:color w:val="0070C0"/>
          <w:sz w:val="28"/>
          <w:szCs w:val="28"/>
          <w:lang w:val="uk-UA"/>
        </w:rPr>
        <w:t xml:space="preserve"> брала участь в </w:t>
      </w:r>
      <w:r w:rsidR="00894CE1" w:rsidRPr="00931A86">
        <w:rPr>
          <w:rFonts w:ascii="Times New Roman" w:hAnsi="Times New Roman" w:cs="Times New Roman"/>
          <w:color w:val="0070C0"/>
          <w:sz w:val="28"/>
          <w:szCs w:val="28"/>
          <w:lang w:val="uk-UA"/>
        </w:rPr>
        <w:t>4</w:t>
      </w:r>
      <w:r w:rsidRPr="00931A86">
        <w:rPr>
          <w:rFonts w:ascii="Times New Roman" w:hAnsi="Times New Roman" w:cs="Times New Roman"/>
          <w:color w:val="0070C0"/>
          <w:sz w:val="28"/>
          <w:szCs w:val="28"/>
          <w:lang w:val="uk-UA"/>
        </w:rPr>
        <w:t xml:space="preserve">-х засіданнях обласної Школи лідерів, під час яких обговорювались питання національно-патріотичного виховання учнівської молоді. </w:t>
      </w:r>
    </w:p>
    <w:p w14:paraId="4F9732A7" w14:textId="77777777" w:rsidR="00292500" w:rsidRDefault="003C4E23"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Під час воєнних дій представниками учнівського самоврядування «Молодість» та учнями гімназії було записан</w:t>
      </w:r>
      <w:r w:rsidR="00621B3F" w:rsidRPr="00931A86">
        <w:rPr>
          <w:rFonts w:ascii="Times New Roman" w:hAnsi="Times New Roman" w:cs="Times New Roman"/>
          <w:color w:val="0070C0"/>
          <w:sz w:val="28"/>
          <w:szCs w:val="28"/>
          <w:lang w:val="uk-UA"/>
        </w:rPr>
        <w:t xml:space="preserve">о </w:t>
      </w:r>
      <w:r w:rsidR="00E216FC" w:rsidRPr="00931A86">
        <w:rPr>
          <w:rFonts w:ascii="Times New Roman" w:hAnsi="Times New Roman" w:cs="Times New Roman"/>
          <w:color w:val="0070C0"/>
          <w:sz w:val="28"/>
          <w:szCs w:val="28"/>
          <w:lang w:val="uk-UA"/>
        </w:rPr>
        <w:t>14</w:t>
      </w:r>
      <w:r w:rsidRPr="00931A86">
        <w:rPr>
          <w:rFonts w:ascii="Times New Roman" w:hAnsi="Times New Roman" w:cs="Times New Roman"/>
          <w:color w:val="0070C0"/>
          <w:sz w:val="28"/>
          <w:szCs w:val="28"/>
          <w:lang w:val="uk-UA"/>
        </w:rPr>
        <w:t xml:space="preserve"> </w:t>
      </w:r>
      <w:proofErr w:type="spellStart"/>
      <w:r w:rsidRPr="00931A86">
        <w:rPr>
          <w:rFonts w:ascii="Times New Roman" w:hAnsi="Times New Roman" w:cs="Times New Roman"/>
          <w:color w:val="0070C0"/>
          <w:sz w:val="28"/>
          <w:szCs w:val="28"/>
          <w:lang w:val="uk-UA"/>
        </w:rPr>
        <w:t>відеозвернень</w:t>
      </w:r>
      <w:proofErr w:type="spellEnd"/>
      <w:r w:rsidRPr="00931A86">
        <w:rPr>
          <w:rFonts w:ascii="Times New Roman" w:hAnsi="Times New Roman" w:cs="Times New Roman"/>
          <w:color w:val="0070C0"/>
          <w:sz w:val="28"/>
          <w:szCs w:val="28"/>
          <w:lang w:val="uk-UA"/>
        </w:rPr>
        <w:t xml:space="preserve">   до захисників України, які були передані українським бійцям н</w:t>
      </w:r>
      <w:r w:rsidR="00AD45B5" w:rsidRPr="00931A86">
        <w:rPr>
          <w:rFonts w:ascii="Times New Roman" w:hAnsi="Times New Roman" w:cs="Times New Roman"/>
          <w:color w:val="0070C0"/>
          <w:sz w:val="28"/>
          <w:szCs w:val="28"/>
          <w:lang w:val="uk-UA"/>
        </w:rPr>
        <w:t>а місця їх дислокації.</w:t>
      </w:r>
    </w:p>
    <w:p w14:paraId="767F07BB" w14:textId="77777777" w:rsidR="00473588" w:rsidRDefault="00292500" w:rsidP="00DD3D8B">
      <w:pPr>
        <w:spacing w:after="0" w:line="360" w:lineRule="auto"/>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В конкурсі малюнків «Стоп насильство» учні </w:t>
      </w:r>
      <w:r w:rsidR="00DD3D8B">
        <w:rPr>
          <w:rFonts w:ascii="Times New Roman" w:hAnsi="Times New Roman" w:cs="Times New Roman"/>
          <w:color w:val="0070C0"/>
          <w:sz w:val="28"/>
          <w:szCs w:val="28"/>
          <w:lang w:val="uk-UA"/>
        </w:rPr>
        <w:t xml:space="preserve">гімназії </w:t>
      </w:r>
      <w:r>
        <w:rPr>
          <w:rFonts w:ascii="Times New Roman" w:hAnsi="Times New Roman" w:cs="Times New Roman"/>
          <w:color w:val="0070C0"/>
          <w:sz w:val="28"/>
          <w:szCs w:val="28"/>
          <w:lang w:val="uk-UA"/>
        </w:rPr>
        <w:t>посіли 2, 3 місц</w:t>
      </w:r>
      <w:r w:rsidR="00DD3D8B">
        <w:rPr>
          <w:rFonts w:ascii="Times New Roman" w:hAnsi="Times New Roman" w:cs="Times New Roman"/>
          <w:color w:val="0070C0"/>
          <w:sz w:val="28"/>
          <w:szCs w:val="28"/>
          <w:lang w:val="uk-UA"/>
        </w:rPr>
        <w:t>я</w:t>
      </w:r>
      <w:r>
        <w:rPr>
          <w:rFonts w:ascii="Times New Roman" w:hAnsi="Times New Roman" w:cs="Times New Roman"/>
          <w:color w:val="0070C0"/>
          <w:sz w:val="28"/>
          <w:szCs w:val="28"/>
          <w:lang w:val="uk-UA"/>
        </w:rPr>
        <w:t>.</w:t>
      </w:r>
    </w:p>
    <w:p w14:paraId="025893B0" w14:textId="77777777" w:rsidR="00292500" w:rsidRDefault="00292500" w:rsidP="00DD3D8B">
      <w:pPr>
        <w:spacing w:after="0" w:line="360" w:lineRule="auto"/>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В міському конкурсі «Збережи ялинку» </w:t>
      </w:r>
      <w:r w:rsidR="009834F0">
        <w:rPr>
          <w:rFonts w:ascii="Times New Roman" w:hAnsi="Times New Roman" w:cs="Times New Roman"/>
          <w:color w:val="0070C0"/>
          <w:sz w:val="28"/>
          <w:szCs w:val="28"/>
          <w:lang w:val="uk-UA"/>
        </w:rPr>
        <w:t xml:space="preserve">в різних номінаціях </w:t>
      </w:r>
      <w:r>
        <w:rPr>
          <w:rFonts w:ascii="Times New Roman" w:hAnsi="Times New Roman" w:cs="Times New Roman"/>
          <w:color w:val="0070C0"/>
          <w:sz w:val="28"/>
          <w:szCs w:val="28"/>
          <w:lang w:val="uk-UA"/>
        </w:rPr>
        <w:t xml:space="preserve">учні посіли </w:t>
      </w:r>
      <w:r w:rsidR="00DD3D8B">
        <w:rPr>
          <w:rFonts w:ascii="Times New Roman" w:hAnsi="Times New Roman" w:cs="Times New Roman"/>
          <w:color w:val="0070C0"/>
          <w:sz w:val="28"/>
          <w:szCs w:val="28"/>
          <w:lang w:val="uk-UA"/>
        </w:rPr>
        <w:t>1,2,3 місця.</w:t>
      </w:r>
    </w:p>
    <w:p w14:paraId="1B267911" w14:textId="77777777" w:rsidR="00292500" w:rsidRDefault="00292500" w:rsidP="00DD3D8B">
      <w:pPr>
        <w:spacing w:after="0" w:line="360" w:lineRule="auto"/>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lastRenderedPageBreak/>
        <w:t xml:space="preserve">У міському онлайн-квесті «Різдвяні традиції в Україні та світі» наші учні посіли </w:t>
      </w:r>
      <w:r w:rsidR="009834F0">
        <w:rPr>
          <w:rFonts w:ascii="Times New Roman" w:hAnsi="Times New Roman" w:cs="Times New Roman"/>
          <w:color w:val="0070C0"/>
          <w:sz w:val="28"/>
          <w:szCs w:val="28"/>
          <w:lang w:val="uk-UA"/>
        </w:rPr>
        <w:t xml:space="preserve">також призові </w:t>
      </w:r>
      <w:r>
        <w:rPr>
          <w:rFonts w:ascii="Times New Roman" w:hAnsi="Times New Roman" w:cs="Times New Roman"/>
          <w:color w:val="0070C0"/>
          <w:sz w:val="28"/>
          <w:szCs w:val="28"/>
          <w:lang w:val="uk-UA"/>
        </w:rPr>
        <w:t>місця.</w:t>
      </w:r>
    </w:p>
    <w:p w14:paraId="2DFF4883" w14:textId="77777777" w:rsidR="00292500" w:rsidRDefault="000833E8" w:rsidP="00871E21">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Від нашого навчального закладу команда </w:t>
      </w:r>
      <w:r w:rsidR="00781CC3">
        <w:rPr>
          <w:rFonts w:ascii="Times New Roman" w:hAnsi="Times New Roman" w:cs="Times New Roman"/>
          <w:color w:val="0070C0"/>
          <w:sz w:val="28"/>
          <w:szCs w:val="28"/>
          <w:lang w:val="uk-UA"/>
        </w:rPr>
        <w:t xml:space="preserve">від учнівського самоврядування </w:t>
      </w:r>
      <w:r>
        <w:rPr>
          <w:rFonts w:ascii="Times New Roman" w:hAnsi="Times New Roman" w:cs="Times New Roman"/>
          <w:color w:val="0070C0"/>
          <w:sz w:val="28"/>
          <w:szCs w:val="28"/>
          <w:lang w:val="uk-UA"/>
        </w:rPr>
        <w:t>«Руйнівники бар</w:t>
      </w:r>
      <w:r w:rsidRPr="000833E8">
        <w:rPr>
          <w:rFonts w:ascii="Times New Roman" w:hAnsi="Times New Roman" w:cs="Times New Roman"/>
          <w:color w:val="0070C0"/>
          <w:sz w:val="28"/>
          <w:szCs w:val="28"/>
        </w:rPr>
        <w:t>’</w:t>
      </w:r>
      <w:proofErr w:type="spellStart"/>
      <w:r>
        <w:rPr>
          <w:rFonts w:ascii="Times New Roman" w:hAnsi="Times New Roman" w:cs="Times New Roman"/>
          <w:color w:val="0070C0"/>
          <w:sz w:val="28"/>
          <w:szCs w:val="28"/>
          <w:lang w:val="uk-UA"/>
        </w:rPr>
        <w:t>єрів</w:t>
      </w:r>
      <w:proofErr w:type="spellEnd"/>
      <w:r>
        <w:rPr>
          <w:rFonts w:ascii="Times New Roman" w:hAnsi="Times New Roman" w:cs="Times New Roman"/>
          <w:color w:val="0070C0"/>
          <w:sz w:val="28"/>
          <w:szCs w:val="28"/>
          <w:lang w:val="uk-UA"/>
        </w:rPr>
        <w:t xml:space="preserve">» взяли участь в </w:t>
      </w:r>
      <w:r w:rsidR="00781CC3">
        <w:rPr>
          <w:rFonts w:ascii="Times New Roman" w:hAnsi="Times New Roman" w:cs="Times New Roman"/>
          <w:color w:val="0070C0"/>
          <w:sz w:val="28"/>
          <w:szCs w:val="28"/>
          <w:lang w:val="uk-UA"/>
        </w:rPr>
        <w:t xml:space="preserve">3-х етапах </w:t>
      </w:r>
      <w:r>
        <w:rPr>
          <w:rFonts w:ascii="Times New Roman" w:hAnsi="Times New Roman" w:cs="Times New Roman"/>
          <w:color w:val="0070C0"/>
          <w:sz w:val="28"/>
          <w:szCs w:val="28"/>
          <w:lang w:val="uk-UA"/>
        </w:rPr>
        <w:t>міськ</w:t>
      </w:r>
      <w:r w:rsidR="00781CC3">
        <w:rPr>
          <w:rFonts w:ascii="Times New Roman" w:hAnsi="Times New Roman" w:cs="Times New Roman"/>
          <w:color w:val="0070C0"/>
          <w:sz w:val="28"/>
          <w:szCs w:val="28"/>
          <w:lang w:val="uk-UA"/>
        </w:rPr>
        <w:t>ої</w:t>
      </w:r>
      <w:r>
        <w:rPr>
          <w:rFonts w:ascii="Times New Roman" w:hAnsi="Times New Roman" w:cs="Times New Roman"/>
          <w:color w:val="0070C0"/>
          <w:sz w:val="28"/>
          <w:szCs w:val="28"/>
          <w:lang w:val="uk-UA"/>
        </w:rPr>
        <w:t xml:space="preserve"> інтелектуальн</w:t>
      </w:r>
      <w:r w:rsidR="00781CC3">
        <w:rPr>
          <w:rFonts w:ascii="Times New Roman" w:hAnsi="Times New Roman" w:cs="Times New Roman"/>
          <w:color w:val="0070C0"/>
          <w:sz w:val="28"/>
          <w:szCs w:val="28"/>
          <w:lang w:val="uk-UA"/>
        </w:rPr>
        <w:t>ої</w:t>
      </w:r>
      <w:r>
        <w:rPr>
          <w:rFonts w:ascii="Times New Roman" w:hAnsi="Times New Roman" w:cs="Times New Roman"/>
          <w:color w:val="0070C0"/>
          <w:sz w:val="28"/>
          <w:szCs w:val="28"/>
          <w:lang w:val="uk-UA"/>
        </w:rPr>
        <w:t xml:space="preserve"> гр</w:t>
      </w:r>
      <w:r w:rsidR="00781CC3">
        <w:rPr>
          <w:rFonts w:ascii="Times New Roman" w:hAnsi="Times New Roman" w:cs="Times New Roman"/>
          <w:color w:val="0070C0"/>
          <w:sz w:val="28"/>
          <w:szCs w:val="28"/>
          <w:lang w:val="uk-UA"/>
        </w:rPr>
        <w:t xml:space="preserve">и </w:t>
      </w:r>
      <w:r>
        <w:rPr>
          <w:rFonts w:ascii="Times New Roman" w:hAnsi="Times New Roman" w:cs="Times New Roman"/>
          <w:color w:val="0070C0"/>
          <w:sz w:val="28"/>
          <w:szCs w:val="28"/>
          <w:lang w:val="uk-UA"/>
        </w:rPr>
        <w:t>«</w:t>
      </w:r>
      <w:proofErr w:type="spellStart"/>
      <w:r>
        <w:rPr>
          <w:rFonts w:ascii="Times New Roman" w:hAnsi="Times New Roman" w:cs="Times New Roman"/>
          <w:color w:val="0070C0"/>
          <w:sz w:val="28"/>
          <w:szCs w:val="28"/>
          <w:lang w:val="uk-UA"/>
        </w:rPr>
        <w:t>Брейнквіз</w:t>
      </w:r>
      <w:proofErr w:type="spellEnd"/>
      <w:r>
        <w:rPr>
          <w:rFonts w:ascii="Times New Roman" w:hAnsi="Times New Roman" w:cs="Times New Roman"/>
          <w:color w:val="0070C0"/>
          <w:sz w:val="28"/>
          <w:szCs w:val="28"/>
          <w:lang w:val="uk-UA"/>
        </w:rPr>
        <w:t>».</w:t>
      </w:r>
    </w:p>
    <w:p w14:paraId="358D9113" w14:textId="77777777" w:rsidR="009834F0" w:rsidRDefault="000833E8" w:rsidP="00871E21">
      <w:pPr>
        <w:spacing w:after="0" w:line="360" w:lineRule="auto"/>
        <w:ind w:firstLine="708"/>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В березні 2024 року </w:t>
      </w:r>
      <w:r w:rsidR="00781CC3">
        <w:rPr>
          <w:rFonts w:ascii="Times New Roman" w:hAnsi="Times New Roman" w:cs="Times New Roman"/>
          <w:color w:val="0070C0"/>
          <w:sz w:val="28"/>
          <w:szCs w:val="28"/>
          <w:lang w:val="uk-UA"/>
        </w:rPr>
        <w:t xml:space="preserve"> -  </w:t>
      </w:r>
      <w:r>
        <w:rPr>
          <w:rFonts w:ascii="Times New Roman" w:hAnsi="Times New Roman" w:cs="Times New Roman"/>
          <w:color w:val="0070C0"/>
          <w:sz w:val="28"/>
          <w:szCs w:val="28"/>
          <w:lang w:val="uk-UA"/>
        </w:rPr>
        <w:t xml:space="preserve">у патріотичному віче «У нас одне велике серце», де </w:t>
      </w:r>
      <w:r w:rsidR="009834F0">
        <w:rPr>
          <w:rFonts w:ascii="Times New Roman" w:hAnsi="Times New Roman" w:cs="Times New Roman"/>
          <w:color w:val="0070C0"/>
          <w:sz w:val="28"/>
          <w:szCs w:val="28"/>
          <w:lang w:val="uk-UA"/>
        </w:rPr>
        <w:t xml:space="preserve">в авторському вірші </w:t>
      </w:r>
      <w:r>
        <w:rPr>
          <w:rFonts w:ascii="Times New Roman" w:hAnsi="Times New Roman" w:cs="Times New Roman"/>
          <w:color w:val="0070C0"/>
          <w:sz w:val="28"/>
          <w:szCs w:val="28"/>
          <w:lang w:val="uk-UA"/>
        </w:rPr>
        <w:t>представили місто-герой Ірпінь</w:t>
      </w:r>
      <w:r w:rsidR="009834F0">
        <w:rPr>
          <w:rFonts w:ascii="Times New Roman" w:hAnsi="Times New Roman" w:cs="Times New Roman"/>
          <w:color w:val="0070C0"/>
          <w:sz w:val="28"/>
          <w:szCs w:val="28"/>
          <w:lang w:val="uk-UA"/>
        </w:rPr>
        <w:t>.</w:t>
      </w:r>
      <w:r w:rsidR="00781CC3">
        <w:rPr>
          <w:rFonts w:ascii="Times New Roman" w:hAnsi="Times New Roman" w:cs="Times New Roman"/>
          <w:color w:val="0070C0"/>
          <w:sz w:val="28"/>
          <w:szCs w:val="28"/>
          <w:lang w:val="uk-UA"/>
        </w:rPr>
        <w:t xml:space="preserve"> </w:t>
      </w:r>
    </w:p>
    <w:p w14:paraId="13034452" w14:textId="77777777" w:rsidR="00621B3F" w:rsidRPr="00931A86" w:rsidRDefault="00E216FC"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 xml:space="preserve">Протягом 2023-2024 </w:t>
      </w:r>
      <w:proofErr w:type="spellStart"/>
      <w:r w:rsidRPr="00931A86">
        <w:rPr>
          <w:rFonts w:ascii="Times New Roman" w:hAnsi="Times New Roman" w:cs="Times New Roman"/>
          <w:color w:val="0070C0"/>
          <w:sz w:val="28"/>
          <w:szCs w:val="28"/>
          <w:lang w:val="uk-UA"/>
        </w:rPr>
        <w:t>н.р</w:t>
      </w:r>
      <w:proofErr w:type="spellEnd"/>
      <w:r w:rsidRPr="00931A86">
        <w:rPr>
          <w:rFonts w:ascii="Times New Roman" w:hAnsi="Times New Roman" w:cs="Times New Roman"/>
          <w:color w:val="0070C0"/>
          <w:sz w:val="28"/>
          <w:szCs w:val="28"/>
          <w:lang w:val="uk-UA"/>
        </w:rPr>
        <w:t>. педагогом-</w:t>
      </w:r>
      <w:proofErr w:type="spellStart"/>
      <w:r w:rsidRPr="00931A86">
        <w:rPr>
          <w:rFonts w:ascii="Times New Roman" w:hAnsi="Times New Roman" w:cs="Times New Roman"/>
          <w:color w:val="0070C0"/>
          <w:sz w:val="28"/>
          <w:szCs w:val="28"/>
          <w:lang w:val="uk-UA"/>
        </w:rPr>
        <w:t>організатом</w:t>
      </w:r>
      <w:proofErr w:type="spellEnd"/>
      <w:r w:rsidRPr="00931A86">
        <w:rPr>
          <w:rFonts w:ascii="Times New Roman" w:hAnsi="Times New Roman" w:cs="Times New Roman"/>
          <w:color w:val="0070C0"/>
          <w:sz w:val="28"/>
          <w:szCs w:val="28"/>
          <w:lang w:val="uk-UA"/>
        </w:rPr>
        <w:t xml:space="preserve"> </w:t>
      </w:r>
      <w:proofErr w:type="spellStart"/>
      <w:r w:rsidRPr="00931A86">
        <w:rPr>
          <w:rFonts w:ascii="Times New Roman" w:hAnsi="Times New Roman" w:cs="Times New Roman"/>
          <w:color w:val="0070C0"/>
          <w:sz w:val="28"/>
          <w:szCs w:val="28"/>
          <w:lang w:val="uk-UA"/>
        </w:rPr>
        <w:t>Титеревою</w:t>
      </w:r>
      <w:proofErr w:type="spellEnd"/>
      <w:r w:rsidRPr="00931A86">
        <w:rPr>
          <w:rFonts w:ascii="Times New Roman" w:hAnsi="Times New Roman" w:cs="Times New Roman"/>
          <w:color w:val="0070C0"/>
          <w:sz w:val="28"/>
          <w:szCs w:val="28"/>
          <w:lang w:val="uk-UA"/>
        </w:rPr>
        <w:t xml:space="preserve"> В.Ю. ведеться </w:t>
      </w:r>
      <w:r w:rsidR="00621B3F" w:rsidRPr="00931A86">
        <w:rPr>
          <w:rFonts w:ascii="Times New Roman" w:hAnsi="Times New Roman" w:cs="Times New Roman"/>
          <w:color w:val="0070C0"/>
          <w:sz w:val="28"/>
          <w:szCs w:val="28"/>
          <w:lang w:val="uk-UA"/>
        </w:rPr>
        <w:t>часопис «Разом до перемоги»</w:t>
      </w:r>
      <w:r w:rsidRPr="00931A86">
        <w:rPr>
          <w:rFonts w:ascii="Times New Roman" w:hAnsi="Times New Roman" w:cs="Times New Roman"/>
          <w:color w:val="0070C0"/>
          <w:sz w:val="28"/>
          <w:szCs w:val="28"/>
          <w:lang w:val="uk-UA"/>
        </w:rPr>
        <w:t xml:space="preserve">, </w:t>
      </w:r>
      <w:r w:rsidR="00781CC3">
        <w:rPr>
          <w:rFonts w:ascii="Times New Roman" w:hAnsi="Times New Roman" w:cs="Times New Roman"/>
          <w:color w:val="0070C0"/>
          <w:sz w:val="28"/>
          <w:szCs w:val="28"/>
          <w:lang w:val="uk-UA"/>
        </w:rPr>
        <w:t>в якому</w:t>
      </w:r>
      <w:r w:rsidRPr="00931A86">
        <w:rPr>
          <w:rFonts w:ascii="Times New Roman" w:hAnsi="Times New Roman" w:cs="Times New Roman"/>
          <w:color w:val="0070C0"/>
          <w:sz w:val="28"/>
          <w:szCs w:val="28"/>
          <w:lang w:val="uk-UA"/>
        </w:rPr>
        <w:t xml:space="preserve"> </w:t>
      </w:r>
      <w:r w:rsidR="00931A86" w:rsidRPr="00931A86">
        <w:rPr>
          <w:rFonts w:ascii="Times New Roman" w:hAnsi="Times New Roman" w:cs="Times New Roman"/>
          <w:color w:val="0070C0"/>
          <w:sz w:val="28"/>
          <w:szCs w:val="28"/>
          <w:lang w:val="uk-UA"/>
        </w:rPr>
        <w:t xml:space="preserve">відображаються </w:t>
      </w:r>
      <w:r w:rsidR="00781CC3">
        <w:rPr>
          <w:rFonts w:ascii="Times New Roman" w:hAnsi="Times New Roman" w:cs="Times New Roman"/>
          <w:color w:val="0070C0"/>
          <w:sz w:val="28"/>
          <w:szCs w:val="28"/>
          <w:lang w:val="uk-UA"/>
        </w:rPr>
        <w:t xml:space="preserve">всі </w:t>
      </w:r>
      <w:r w:rsidR="00931A86" w:rsidRPr="00931A86">
        <w:rPr>
          <w:rFonts w:ascii="Times New Roman" w:hAnsi="Times New Roman" w:cs="Times New Roman"/>
          <w:color w:val="0070C0"/>
          <w:sz w:val="28"/>
          <w:szCs w:val="28"/>
          <w:lang w:val="uk-UA"/>
        </w:rPr>
        <w:t xml:space="preserve">патріотичні заходи, благодійні акції, в яких наша гімназія бере участь. </w:t>
      </w:r>
    </w:p>
    <w:p w14:paraId="7F60BD06" w14:textId="77777777" w:rsidR="00D63600" w:rsidRDefault="004D3E5A" w:rsidP="00871E21">
      <w:pPr>
        <w:spacing w:after="0" w:line="360" w:lineRule="auto"/>
        <w:jc w:val="both"/>
        <w:rPr>
          <w:rFonts w:ascii="Times New Roman" w:hAnsi="Times New Roman" w:cs="Times New Roman"/>
          <w:color w:val="0070C0"/>
          <w:sz w:val="28"/>
          <w:szCs w:val="28"/>
          <w:lang w:val="uk-UA"/>
        </w:rPr>
      </w:pPr>
      <w:r w:rsidRPr="00871E21">
        <w:rPr>
          <w:rFonts w:ascii="Times New Roman" w:hAnsi="Times New Roman" w:cs="Times New Roman"/>
          <w:sz w:val="28"/>
          <w:szCs w:val="28"/>
        </w:rPr>
        <w:t xml:space="preserve">На </w:t>
      </w:r>
      <w:proofErr w:type="spellStart"/>
      <w:r w:rsidRPr="00871E21">
        <w:rPr>
          <w:rFonts w:ascii="Times New Roman" w:hAnsi="Times New Roman" w:cs="Times New Roman"/>
          <w:sz w:val="28"/>
          <w:szCs w:val="28"/>
        </w:rPr>
        <w:t>достатньо</w:t>
      </w:r>
      <w:proofErr w:type="spellEnd"/>
      <w:r w:rsidRPr="00871E21">
        <w:rPr>
          <w:rFonts w:ascii="Times New Roman" w:hAnsi="Times New Roman" w:cs="Times New Roman"/>
          <w:sz w:val="28"/>
          <w:szCs w:val="28"/>
        </w:rPr>
        <w:t xml:space="preserve"> </w:t>
      </w:r>
      <w:proofErr w:type="spellStart"/>
      <w:r w:rsidRPr="00871E21">
        <w:rPr>
          <w:rFonts w:ascii="Times New Roman" w:hAnsi="Times New Roman" w:cs="Times New Roman"/>
          <w:sz w:val="28"/>
          <w:szCs w:val="28"/>
        </w:rPr>
        <w:t>ви</w:t>
      </w:r>
      <w:r w:rsidR="00AD45B5" w:rsidRPr="00871E21">
        <w:rPr>
          <w:rFonts w:ascii="Times New Roman" w:hAnsi="Times New Roman" w:cs="Times New Roman"/>
          <w:sz w:val="28"/>
          <w:szCs w:val="28"/>
        </w:rPr>
        <w:t>сокому</w:t>
      </w:r>
      <w:proofErr w:type="spellEnd"/>
      <w:r w:rsidR="00AD45B5" w:rsidRPr="00871E21">
        <w:rPr>
          <w:rFonts w:ascii="Times New Roman" w:hAnsi="Times New Roman" w:cs="Times New Roman"/>
          <w:sz w:val="28"/>
          <w:szCs w:val="28"/>
        </w:rPr>
        <w:t xml:space="preserve"> </w:t>
      </w:r>
      <w:proofErr w:type="spellStart"/>
      <w:r w:rsidR="00AD45B5" w:rsidRPr="00871E21">
        <w:rPr>
          <w:rFonts w:ascii="Times New Roman" w:hAnsi="Times New Roman" w:cs="Times New Roman"/>
          <w:sz w:val="28"/>
          <w:szCs w:val="28"/>
        </w:rPr>
        <w:t>рівні</w:t>
      </w:r>
      <w:proofErr w:type="spellEnd"/>
      <w:r w:rsidR="00AD45B5" w:rsidRPr="00871E21">
        <w:rPr>
          <w:rFonts w:ascii="Times New Roman" w:hAnsi="Times New Roman" w:cs="Times New Roman"/>
          <w:sz w:val="28"/>
          <w:szCs w:val="28"/>
        </w:rPr>
        <w:t xml:space="preserve"> в </w:t>
      </w:r>
      <w:proofErr w:type="spellStart"/>
      <w:r w:rsidR="00AD45B5" w:rsidRPr="00871E21">
        <w:rPr>
          <w:rFonts w:ascii="Times New Roman" w:hAnsi="Times New Roman" w:cs="Times New Roman"/>
          <w:sz w:val="28"/>
          <w:szCs w:val="28"/>
        </w:rPr>
        <w:t>гімназії</w:t>
      </w:r>
      <w:proofErr w:type="spellEnd"/>
      <w:r w:rsidR="00AD45B5" w:rsidRPr="00871E21">
        <w:rPr>
          <w:rFonts w:ascii="Times New Roman" w:hAnsi="Times New Roman" w:cs="Times New Roman"/>
          <w:sz w:val="28"/>
          <w:szCs w:val="28"/>
        </w:rPr>
        <w:t xml:space="preserve"> </w:t>
      </w:r>
      <w:proofErr w:type="spellStart"/>
      <w:r w:rsidRPr="00871E21">
        <w:rPr>
          <w:rFonts w:ascii="Times New Roman" w:hAnsi="Times New Roman" w:cs="Times New Roman"/>
          <w:b/>
          <w:sz w:val="28"/>
          <w:szCs w:val="28"/>
        </w:rPr>
        <w:t>екологічне</w:t>
      </w:r>
      <w:proofErr w:type="spellEnd"/>
      <w:r w:rsidRPr="00871E21">
        <w:rPr>
          <w:rFonts w:ascii="Times New Roman" w:hAnsi="Times New Roman" w:cs="Times New Roman"/>
          <w:b/>
          <w:sz w:val="28"/>
          <w:szCs w:val="28"/>
        </w:rPr>
        <w:t xml:space="preserve"> та </w:t>
      </w:r>
      <w:proofErr w:type="spellStart"/>
      <w:r w:rsidRPr="00871E21">
        <w:rPr>
          <w:rFonts w:ascii="Times New Roman" w:hAnsi="Times New Roman" w:cs="Times New Roman"/>
          <w:b/>
          <w:sz w:val="28"/>
          <w:szCs w:val="28"/>
        </w:rPr>
        <w:t>фізичне</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виховання</w:t>
      </w:r>
      <w:proofErr w:type="spellEnd"/>
      <w:r w:rsidRPr="00871E21">
        <w:rPr>
          <w:rFonts w:ascii="Times New Roman" w:hAnsi="Times New Roman" w:cs="Times New Roman"/>
          <w:sz w:val="28"/>
          <w:szCs w:val="28"/>
        </w:rPr>
        <w:t xml:space="preserve">, </w:t>
      </w:r>
      <w:r w:rsidR="00AD45B5" w:rsidRPr="00871E21">
        <w:rPr>
          <w:rFonts w:ascii="Times New Roman" w:hAnsi="Times New Roman" w:cs="Times New Roman"/>
          <w:b/>
          <w:sz w:val="28"/>
          <w:szCs w:val="28"/>
        </w:rPr>
        <w:t>форму</w:t>
      </w:r>
      <w:proofErr w:type="spellStart"/>
      <w:r w:rsidR="00AD45B5" w:rsidRPr="00871E21">
        <w:rPr>
          <w:rFonts w:ascii="Times New Roman" w:hAnsi="Times New Roman" w:cs="Times New Roman"/>
          <w:b/>
          <w:sz w:val="28"/>
          <w:szCs w:val="28"/>
          <w:lang w:val="uk-UA"/>
        </w:rPr>
        <w:t>вання</w:t>
      </w:r>
      <w:proofErr w:type="spellEnd"/>
      <w:r w:rsidR="00AD45B5" w:rsidRPr="00871E21">
        <w:rPr>
          <w:rFonts w:ascii="Times New Roman" w:hAnsi="Times New Roman" w:cs="Times New Roman"/>
          <w:b/>
          <w:sz w:val="28"/>
          <w:szCs w:val="28"/>
        </w:rPr>
        <w:t xml:space="preserve"> здоров</w:t>
      </w:r>
      <w:r w:rsidR="00AD45B5" w:rsidRPr="00871E21">
        <w:rPr>
          <w:rFonts w:ascii="Times New Roman" w:hAnsi="Times New Roman" w:cs="Times New Roman"/>
          <w:b/>
          <w:sz w:val="28"/>
          <w:szCs w:val="28"/>
          <w:lang w:val="uk-UA"/>
        </w:rPr>
        <w:t>ого</w:t>
      </w:r>
      <w:r w:rsidR="00AD45B5" w:rsidRPr="00871E21">
        <w:rPr>
          <w:rFonts w:ascii="Times New Roman" w:hAnsi="Times New Roman" w:cs="Times New Roman"/>
          <w:b/>
          <w:sz w:val="28"/>
          <w:szCs w:val="28"/>
        </w:rPr>
        <w:t xml:space="preserve"> </w:t>
      </w:r>
      <w:proofErr w:type="spellStart"/>
      <w:r w:rsidR="00AD45B5" w:rsidRPr="00871E21">
        <w:rPr>
          <w:rFonts w:ascii="Times New Roman" w:hAnsi="Times New Roman" w:cs="Times New Roman"/>
          <w:b/>
          <w:sz w:val="28"/>
          <w:szCs w:val="28"/>
        </w:rPr>
        <w:t>спос</w:t>
      </w:r>
      <w:r w:rsidR="00AD45B5" w:rsidRPr="00871E21">
        <w:rPr>
          <w:rFonts w:ascii="Times New Roman" w:hAnsi="Times New Roman" w:cs="Times New Roman"/>
          <w:b/>
          <w:sz w:val="28"/>
          <w:szCs w:val="28"/>
          <w:lang w:val="uk-UA"/>
        </w:rPr>
        <w:t>обу</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життя</w:t>
      </w:r>
      <w:proofErr w:type="spellEnd"/>
      <w:r w:rsidR="00AD45B5" w:rsidRPr="003E48F4">
        <w:rPr>
          <w:rFonts w:ascii="Times New Roman" w:hAnsi="Times New Roman" w:cs="Times New Roman"/>
          <w:color w:val="0070C0"/>
          <w:sz w:val="28"/>
          <w:szCs w:val="28"/>
        </w:rPr>
        <w:t xml:space="preserve">.  </w:t>
      </w:r>
      <w:r w:rsidR="00AD45B5" w:rsidRPr="003E48F4">
        <w:rPr>
          <w:rFonts w:ascii="Times New Roman" w:hAnsi="Times New Roman" w:cs="Times New Roman"/>
          <w:color w:val="0070C0"/>
          <w:sz w:val="28"/>
          <w:szCs w:val="28"/>
          <w:lang w:val="uk-UA"/>
        </w:rPr>
        <w:t>П</w:t>
      </w:r>
      <w:proofErr w:type="spellStart"/>
      <w:r w:rsidRPr="003E48F4">
        <w:rPr>
          <w:rFonts w:ascii="Times New Roman" w:hAnsi="Times New Roman" w:cs="Times New Roman"/>
          <w:color w:val="0070C0"/>
          <w:sz w:val="28"/>
          <w:szCs w:val="28"/>
        </w:rPr>
        <w:t>ід</w:t>
      </w:r>
      <w:proofErr w:type="spellEnd"/>
      <w:r w:rsidRPr="003E48F4">
        <w:rPr>
          <w:rFonts w:ascii="Times New Roman" w:hAnsi="Times New Roman" w:cs="Times New Roman"/>
          <w:color w:val="0070C0"/>
          <w:sz w:val="28"/>
          <w:szCs w:val="28"/>
        </w:rPr>
        <w:t xml:space="preserve"> час </w:t>
      </w:r>
      <w:proofErr w:type="spellStart"/>
      <w:r w:rsidRPr="003E48F4">
        <w:rPr>
          <w:rFonts w:ascii="Times New Roman" w:hAnsi="Times New Roman" w:cs="Times New Roman"/>
          <w:color w:val="0070C0"/>
          <w:sz w:val="28"/>
          <w:szCs w:val="28"/>
        </w:rPr>
        <w:t>проведення</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Всеукраїнських</w:t>
      </w:r>
      <w:proofErr w:type="spellEnd"/>
      <w:r w:rsidRPr="003E48F4">
        <w:rPr>
          <w:rFonts w:ascii="Times New Roman" w:hAnsi="Times New Roman" w:cs="Times New Roman"/>
          <w:color w:val="0070C0"/>
          <w:sz w:val="28"/>
          <w:szCs w:val="28"/>
        </w:rPr>
        <w:t xml:space="preserve"> та </w:t>
      </w:r>
      <w:proofErr w:type="spellStart"/>
      <w:r w:rsidRPr="003E48F4">
        <w:rPr>
          <w:rFonts w:ascii="Times New Roman" w:hAnsi="Times New Roman" w:cs="Times New Roman"/>
          <w:color w:val="0070C0"/>
          <w:sz w:val="28"/>
          <w:szCs w:val="28"/>
        </w:rPr>
        <w:t>обласних</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масових</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заходів</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еколого</w:t>
      </w:r>
      <w:proofErr w:type="spellEnd"/>
      <w:r w:rsidRPr="003E48F4">
        <w:rPr>
          <w:rFonts w:ascii="Times New Roman" w:hAnsi="Times New Roman" w:cs="Times New Roman"/>
          <w:color w:val="0070C0"/>
          <w:sz w:val="28"/>
          <w:szCs w:val="28"/>
        </w:rPr>
        <w:t xml:space="preserve"> – </w:t>
      </w:r>
      <w:proofErr w:type="spellStart"/>
      <w:r w:rsidRPr="003E48F4">
        <w:rPr>
          <w:rFonts w:ascii="Times New Roman" w:hAnsi="Times New Roman" w:cs="Times New Roman"/>
          <w:color w:val="0070C0"/>
          <w:sz w:val="28"/>
          <w:szCs w:val="28"/>
        </w:rPr>
        <w:t>натуралістичного</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спрямування</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учні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гімназії</w:t>
      </w:r>
      <w:proofErr w:type="spellEnd"/>
      <w:r w:rsidRPr="003E48F4">
        <w:rPr>
          <w:rFonts w:ascii="Times New Roman" w:hAnsi="Times New Roman" w:cs="Times New Roman"/>
          <w:color w:val="0070C0"/>
          <w:sz w:val="28"/>
          <w:szCs w:val="28"/>
        </w:rPr>
        <w:t xml:space="preserve"> в 202</w:t>
      </w:r>
      <w:r w:rsidR="000833E8" w:rsidRPr="003E48F4">
        <w:rPr>
          <w:rFonts w:ascii="Times New Roman" w:hAnsi="Times New Roman" w:cs="Times New Roman"/>
          <w:color w:val="0070C0"/>
          <w:sz w:val="28"/>
          <w:szCs w:val="28"/>
          <w:lang w:val="uk-UA"/>
        </w:rPr>
        <w:t>3</w:t>
      </w:r>
      <w:r w:rsidRPr="003E48F4">
        <w:rPr>
          <w:rFonts w:ascii="Times New Roman" w:hAnsi="Times New Roman" w:cs="Times New Roman"/>
          <w:color w:val="0070C0"/>
          <w:sz w:val="28"/>
          <w:szCs w:val="28"/>
        </w:rPr>
        <w:t>-202</w:t>
      </w:r>
      <w:r w:rsidR="000833E8" w:rsidRPr="003E48F4">
        <w:rPr>
          <w:rFonts w:ascii="Times New Roman" w:hAnsi="Times New Roman" w:cs="Times New Roman"/>
          <w:color w:val="0070C0"/>
          <w:sz w:val="28"/>
          <w:szCs w:val="28"/>
          <w:lang w:val="uk-UA"/>
        </w:rPr>
        <w:t>4</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н.р</w:t>
      </w:r>
      <w:proofErr w:type="spellEnd"/>
      <w:r w:rsidRPr="003E48F4">
        <w:rPr>
          <w:rFonts w:ascii="Times New Roman" w:hAnsi="Times New Roman" w:cs="Times New Roman"/>
          <w:color w:val="0070C0"/>
          <w:sz w:val="28"/>
          <w:szCs w:val="28"/>
        </w:rPr>
        <w:t xml:space="preserve">. взяли участь </w:t>
      </w:r>
      <w:r w:rsidR="00794B7F" w:rsidRPr="003E48F4">
        <w:rPr>
          <w:rFonts w:ascii="Times New Roman" w:hAnsi="Times New Roman" w:cs="Times New Roman"/>
          <w:color w:val="0070C0"/>
          <w:sz w:val="28"/>
          <w:szCs w:val="28"/>
          <w:lang w:val="uk-UA"/>
        </w:rPr>
        <w:t xml:space="preserve">у </w:t>
      </w:r>
      <w:proofErr w:type="spellStart"/>
      <w:r w:rsidR="00794B7F" w:rsidRPr="003E48F4">
        <w:rPr>
          <w:rFonts w:ascii="Times New Roman" w:hAnsi="Times New Roman" w:cs="Times New Roman"/>
          <w:color w:val="0070C0"/>
          <w:sz w:val="28"/>
          <w:szCs w:val="28"/>
          <w:lang w:val="uk-UA"/>
        </w:rPr>
        <w:t>фотофлешмобі</w:t>
      </w:r>
      <w:proofErr w:type="spellEnd"/>
      <w:r w:rsidR="00794B7F" w:rsidRPr="003E48F4">
        <w:rPr>
          <w:rFonts w:ascii="Times New Roman" w:hAnsi="Times New Roman" w:cs="Times New Roman"/>
          <w:color w:val="0070C0"/>
          <w:sz w:val="28"/>
          <w:szCs w:val="28"/>
          <w:lang w:val="uk-UA"/>
        </w:rPr>
        <w:t xml:space="preserve"> «Мої домашні улюбленці», до Міжнародного уроку доброти б</w:t>
      </w:r>
      <w:r w:rsidR="00781CC3">
        <w:rPr>
          <w:rFonts w:ascii="Times New Roman" w:hAnsi="Times New Roman" w:cs="Times New Roman"/>
          <w:color w:val="0070C0"/>
          <w:sz w:val="28"/>
          <w:szCs w:val="28"/>
          <w:lang w:val="uk-UA"/>
        </w:rPr>
        <w:t xml:space="preserve">у </w:t>
      </w:r>
      <w:proofErr w:type="spellStart"/>
      <w:r w:rsidR="00794B7F" w:rsidRPr="003E48F4">
        <w:rPr>
          <w:rFonts w:ascii="Times New Roman" w:hAnsi="Times New Roman" w:cs="Times New Roman"/>
          <w:color w:val="0070C0"/>
          <w:sz w:val="28"/>
          <w:szCs w:val="28"/>
          <w:lang w:val="uk-UA"/>
        </w:rPr>
        <w:t>лагодійн</w:t>
      </w:r>
      <w:r w:rsidR="00781CC3">
        <w:rPr>
          <w:rFonts w:ascii="Times New Roman" w:hAnsi="Times New Roman" w:cs="Times New Roman"/>
          <w:color w:val="0070C0"/>
          <w:sz w:val="28"/>
          <w:szCs w:val="28"/>
          <w:lang w:val="uk-UA"/>
        </w:rPr>
        <w:t>ій</w:t>
      </w:r>
      <w:proofErr w:type="spellEnd"/>
      <w:r w:rsidR="00794B7F" w:rsidRPr="003E48F4">
        <w:rPr>
          <w:rFonts w:ascii="Times New Roman" w:hAnsi="Times New Roman" w:cs="Times New Roman"/>
          <w:color w:val="0070C0"/>
          <w:sz w:val="28"/>
          <w:szCs w:val="28"/>
          <w:lang w:val="uk-UA"/>
        </w:rPr>
        <w:t xml:space="preserve"> акці</w:t>
      </w:r>
      <w:r w:rsidR="00781CC3">
        <w:rPr>
          <w:rFonts w:ascii="Times New Roman" w:hAnsi="Times New Roman" w:cs="Times New Roman"/>
          <w:color w:val="0070C0"/>
          <w:sz w:val="28"/>
          <w:szCs w:val="28"/>
          <w:lang w:val="uk-UA"/>
        </w:rPr>
        <w:t>ї</w:t>
      </w:r>
      <w:r w:rsidR="00794B7F" w:rsidRPr="003E48F4">
        <w:rPr>
          <w:rFonts w:ascii="Times New Roman" w:hAnsi="Times New Roman" w:cs="Times New Roman"/>
          <w:color w:val="0070C0"/>
          <w:sz w:val="28"/>
          <w:szCs w:val="28"/>
          <w:lang w:val="uk-UA"/>
        </w:rPr>
        <w:t xml:space="preserve"> «</w:t>
      </w:r>
      <w:r w:rsidR="00781CC3">
        <w:rPr>
          <w:rFonts w:ascii="Times New Roman" w:hAnsi="Times New Roman" w:cs="Times New Roman"/>
          <w:color w:val="0070C0"/>
          <w:sz w:val="28"/>
          <w:szCs w:val="28"/>
          <w:lang w:val="uk-UA"/>
        </w:rPr>
        <w:t>Г</w:t>
      </w:r>
      <w:r w:rsidR="00794B7F" w:rsidRPr="003E48F4">
        <w:rPr>
          <w:rFonts w:ascii="Times New Roman" w:hAnsi="Times New Roman" w:cs="Times New Roman"/>
          <w:color w:val="0070C0"/>
          <w:sz w:val="28"/>
          <w:szCs w:val="28"/>
          <w:lang w:val="uk-UA"/>
        </w:rPr>
        <w:t xml:space="preserve">уманне ставлення до тварин», </w:t>
      </w:r>
      <w:proofErr w:type="spellStart"/>
      <w:r w:rsidR="00AD45B5" w:rsidRPr="003E48F4">
        <w:rPr>
          <w:rFonts w:ascii="Times New Roman" w:hAnsi="Times New Roman" w:cs="Times New Roman"/>
          <w:color w:val="0070C0"/>
          <w:sz w:val="28"/>
          <w:szCs w:val="28"/>
        </w:rPr>
        <w:t>творчому</w:t>
      </w:r>
      <w:proofErr w:type="spellEnd"/>
      <w:r w:rsidR="00AD45B5" w:rsidRPr="003E48F4">
        <w:rPr>
          <w:rFonts w:ascii="Times New Roman" w:hAnsi="Times New Roman" w:cs="Times New Roman"/>
          <w:color w:val="0070C0"/>
          <w:sz w:val="28"/>
          <w:szCs w:val="28"/>
        </w:rPr>
        <w:t xml:space="preserve"> </w:t>
      </w:r>
      <w:r w:rsidR="00AD45B5" w:rsidRPr="003E48F4">
        <w:rPr>
          <w:rFonts w:ascii="Times New Roman" w:hAnsi="Times New Roman" w:cs="Times New Roman"/>
          <w:color w:val="0070C0"/>
          <w:sz w:val="28"/>
          <w:szCs w:val="28"/>
          <w:lang w:val="uk-UA"/>
        </w:rPr>
        <w:t>ф</w:t>
      </w:r>
      <w:proofErr w:type="spellStart"/>
      <w:r w:rsidRPr="003E48F4">
        <w:rPr>
          <w:rFonts w:ascii="Times New Roman" w:hAnsi="Times New Roman" w:cs="Times New Roman"/>
          <w:color w:val="0070C0"/>
          <w:sz w:val="28"/>
          <w:szCs w:val="28"/>
        </w:rPr>
        <w:t>естивалі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Зимові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фантазії</w:t>
      </w:r>
      <w:proofErr w:type="spellEnd"/>
      <w:r w:rsidRPr="003E48F4">
        <w:rPr>
          <w:rFonts w:ascii="Times New Roman" w:hAnsi="Times New Roman" w:cs="Times New Roman"/>
          <w:color w:val="0070C0"/>
          <w:sz w:val="28"/>
          <w:szCs w:val="28"/>
        </w:rPr>
        <w:t xml:space="preserve">», </w:t>
      </w:r>
      <w:r w:rsidR="00781CC3">
        <w:rPr>
          <w:rFonts w:ascii="Times New Roman" w:hAnsi="Times New Roman" w:cs="Times New Roman"/>
          <w:color w:val="0070C0"/>
          <w:sz w:val="28"/>
          <w:szCs w:val="28"/>
          <w:lang w:val="uk-UA"/>
        </w:rPr>
        <w:t xml:space="preserve">міському конкурсі </w:t>
      </w:r>
      <w:r w:rsidRPr="003E48F4">
        <w:rPr>
          <w:rFonts w:ascii="Times New Roman" w:hAnsi="Times New Roman" w:cs="Times New Roman"/>
          <w:color w:val="0070C0"/>
          <w:sz w:val="28"/>
          <w:szCs w:val="28"/>
        </w:rPr>
        <w:t>«</w:t>
      </w:r>
      <w:proofErr w:type="spellStart"/>
      <w:r w:rsidRPr="003E48F4">
        <w:rPr>
          <w:rFonts w:ascii="Times New Roman" w:hAnsi="Times New Roman" w:cs="Times New Roman"/>
          <w:color w:val="0070C0"/>
          <w:sz w:val="28"/>
          <w:szCs w:val="28"/>
        </w:rPr>
        <w:t>Збережи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ялинку</w:t>
      </w:r>
      <w:proofErr w:type="spellEnd"/>
      <w:r w:rsidRPr="003E48F4">
        <w:rPr>
          <w:rFonts w:ascii="Times New Roman" w:hAnsi="Times New Roman" w:cs="Times New Roman"/>
          <w:color w:val="0070C0"/>
          <w:sz w:val="28"/>
          <w:szCs w:val="28"/>
        </w:rPr>
        <w:t>»</w:t>
      </w:r>
      <w:r w:rsidR="00393187">
        <w:rPr>
          <w:rFonts w:ascii="Times New Roman" w:hAnsi="Times New Roman" w:cs="Times New Roman"/>
          <w:color w:val="0070C0"/>
          <w:sz w:val="28"/>
          <w:szCs w:val="28"/>
          <w:lang w:val="uk-UA"/>
        </w:rPr>
        <w:t>,</w:t>
      </w:r>
      <w:r w:rsidR="00794B7F" w:rsidRPr="003E48F4">
        <w:rPr>
          <w:rFonts w:ascii="Times New Roman" w:hAnsi="Times New Roman" w:cs="Times New Roman"/>
          <w:color w:val="0070C0"/>
          <w:sz w:val="28"/>
          <w:szCs w:val="28"/>
          <w:lang w:val="uk-UA"/>
        </w:rPr>
        <w:t xml:space="preserve"> </w:t>
      </w:r>
      <w:r w:rsidR="00D63600" w:rsidRPr="003E48F4">
        <w:rPr>
          <w:rFonts w:ascii="Times New Roman" w:hAnsi="Times New Roman" w:cs="Times New Roman"/>
          <w:color w:val="0070C0"/>
          <w:sz w:val="28"/>
          <w:szCs w:val="28"/>
          <w:lang w:val="uk-UA"/>
        </w:rPr>
        <w:t>благодійному екологічному проєкті</w:t>
      </w:r>
      <w:r w:rsidR="00794B7F" w:rsidRPr="003E48F4">
        <w:rPr>
          <w:rFonts w:ascii="Times New Roman" w:hAnsi="Times New Roman" w:cs="Times New Roman"/>
          <w:color w:val="0070C0"/>
          <w:sz w:val="28"/>
          <w:szCs w:val="28"/>
          <w:lang w:val="uk-UA"/>
        </w:rPr>
        <w:t xml:space="preserve"> </w:t>
      </w:r>
      <w:r w:rsidR="00D63600" w:rsidRPr="003E48F4">
        <w:rPr>
          <w:rFonts w:ascii="Times New Roman" w:hAnsi="Times New Roman" w:cs="Times New Roman"/>
          <w:color w:val="0070C0"/>
          <w:sz w:val="28"/>
          <w:szCs w:val="28"/>
          <w:lang w:val="uk-UA"/>
        </w:rPr>
        <w:t xml:space="preserve">«Квіти для </w:t>
      </w:r>
      <w:r w:rsidR="00781CC3">
        <w:rPr>
          <w:rFonts w:ascii="Times New Roman" w:hAnsi="Times New Roman" w:cs="Times New Roman"/>
          <w:color w:val="0070C0"/>
          <w:sz w:val="28"/>
          <w:szCs w:val="28"/>
          <w:lang w:val="uk-UA"/>
        </w:rPr>
        <w:t>закладу</w:t>
      </w:r>
      <w:r w:rsidR="00D63600" w:rsidRPr="003E48F4">
        <w:rPr>
          <w:rFonts w:ascii="Times New Roman" w:hAnsi="Times New Roman" w:cs="Times New Roman"/>
          <w:color w:val="0070C0"/>
          <w:sz w:val="28"/>
          <w:szCs w:val="28"/>
          <w:lang w:val="uk-UA"/>
        </w:rPr>
        <w:t>»</w:t>
      </w:r>
      <w:r w:rsidR="00393187">
        <w:rPr>
          <w:rFonts w:ascii="Times New Roman" w:hAnsi="Times New Roman" w:cs="Times New Roman"/>
          <w:color w:val="0070C0"/>
          <w:sz w:val="28"/>
          <w:szCs w:val="28"/>
          <w:lang w:val="uk-UA"/>
        </w:rPr>
        <w:t>,</w:t>
      </w:r>
      <w:r w:rsidR="00D63600" w:rsidRPr="003E48F4">
        <w:rPr>
          <w:rFonts w:ascii="Times New Roman" w:hAnsi="Times New Roman" w:cs="Times New Roman"/>
          <w:color w:val="0070C0"/>
          <w:sz w:val="28"/>
          <w:szCs w:val="28"/>
          <w:lang w:val="uk-UA"/>
        </w:rPr>
        <w:t xml:space="preserve"> </w:t>
      </w:r>
      <w:r w:rsidR="00794B7F" w:rsidRPr="003E48F4">
        <w:rPr>
          <w:rFonts w:ascii="Times New Roman" w:hAnsi="Times New Roman" w:cs="Times New Roman"/>
          <w:color w:val="0070C0"/>
          <w:sz w:val="28"/>
          <w:szCs w:val="28"/>
          <w:lang w:val="uk-UA"/>
        </w:rPr>
        <w:t>виставці малюнків та аплікацій «Первоцвіти потребують захисту»,</w:t>
      </w:r>
      <w:r w:rsidR="00D63600" w:rsidRPr="003E48F4">
        <w:rPr>
          <w:rFonts w:ascii="Times New Roman" w:hAnsi="Times New Roman" w:cs="Times New Roman"/>
          <w:color w:val="0070C0"/>
          <w:sz w:val="28"/>
          <w:szCs w:val="28"/>
          <w:lang w:val="uk-UA"/>
        </w:rPr>
        <w:t xml:space="preserve"> </w:t>
      </w:r>
      <w:r w:rsidR="00781CC3">
        <w:rPr>
          <w:rFonts w:ascii="Times New Roman" w:hAnsi="Times New Roman" w:cs="Times New Roman"/>
          <w:color w:val="0070C0"/>
          <w:sz w:val="28"/>
          <w:szCs w:val="28"/>
          <w:lang w:val="uk-UA"/>
        </w:rPr>
        <w:t xml:space="preserve">у </w:t>
      </w:r>
      <w:proofErr w:type="spellStart"/>
      <w:r w:rsidR="00D63600" w:rsidRPr="003E48F4">
        <w:rPr>
          <w:rFonts w:ascii="Times New Roman" w:hAnsi="Times New Roman" w:cs="Times New Roman"/>
          <w:color w:val="0070C0"/>
          <w:sz w:val="28"/>
          <w:szCs w:val="28"/>
          <w:lang w:val="uk-UA"/>
        </w:rPr>
        <w:t>майстер</w:t>
      </w:r>
      <w:r w:rsidR="00781CC3">
        <w:rPr>
          <w:rFonts w:ascii="Times New Roman" w:hAnsi="Times New Roman" w:cs="Times New Roman"/>
          <w:color w:val="0070C0"/>
          <w:sz w:val="28"/>
          <w:szCs w:val="28"/>
          <w:lang w:val="uk-UA"/>
        </w:rPr>
        <w:t>і</w:t>
      </w:r>
      <w:proofErr w:type="spellEnd"/>
      <w:r w:rsidR="00D63600" w:rsidRPr="003E48F4">
        <w:rPr>
          <w:rFonts w:ascii="Times New Roman" w:hAnsi="Times New Roman" w:cs="Times New Roman"/>
          <w:color w:val="0070C0"/>
          <w:sz w:val="28"/>
          <w:szCs w:val="28"/>
          <w:lang w:val="uk-UA"/>
        </w:rPr>
        <w:t>-клас</w:t>
      </w:r>
      <w:r w:rsidR="00781CC3">
        <w:rPr>
          <w:rFonts w:ascii="Times New Roman" w:hAnsi="Times New Roman" w:cs="Times New Roman"/>
          <w:color w:val="0070C0"/>
          <w:sz w:val="28"/>
          <w:szCs w:val="28"/>
          <w:lang w:val="uk-UA"/>
        </w:rPr>
        <w:t>і</w:t>
      </w:r>
      <w:r w:rsidR="00D63600" w:rsidRPr="003E48F4">
        <w:rPr>
          <w:rFonts w:ascii="Times New Roman" w:hAnsi="Times New Roman" w:cs="Times New Roman"/>
          <w:color w:val="0070C0"/>
          <w:sz w:val="28"/>
          <w:szCs w:val="28"/>
          <w:lang w:val="uk-UA"/>
        </w:rPr>
        <w:t xml:space="preserve"> </w:t>
      </w:r>
      <w:r w:rsidR="00794B7F" w:rsidRPr="003E48F4">
        <w:rPr>
          <w:rFonts w:ascii="Times New Roman" w:hAnsi="Times New Roman" w:cs="Times New Roman"/>
          <w:color w:val="0070C0"/>
          <w:sz w:val="28"/>
          <w:szCs w:val="28"/>
          <w:lang w:val="uk-UA"/>
        </w:rPr>
        <w:t>«</w:t>
      </w:r>
      <w:r w:rsidR="00D63600" w:rsidRPr="003E48F4">
        <w:rPr>
          <w:rFonts w:ascii="Times New Roman" w:hAnsi="Times New Roman" w:cs="Times New Roman"/>
          <w:color w:val="0070C0"/>
          <w:sz w:val="28"/>
          <w:szCs w:val="28"/>
          <w:lang w:val="uk-UA"/>
        </w:rPr>
        <w:t>Виготовлення птахів з паперу</w:t>
      </w:r>
      <w:r w:rsidR="00794B7F" w:rsidRPr="003E48F4">
        <w:rPr>
          <w:rFonts w:ascii="Times New Roman" w:hAnsi="Times New Roman" w:cs="Times New Roman"/>
          <w:color w:val="0070C0"/>
          <w:sz w:val="28"/>
          <w:szCs w:val="28"/>
          <w:lang w:val="uk-UA"/>
        </w:rPr>
        <w:t xml:space="preserve">», екологічних </w:t>
      </w:r>
      <w:proofErr w:type="spellStart"/>
      <w:r w:rsidR="00794B7F" w:rsidRPr="003E48F4">
        <w:rPr>
          <w:rFonts w:ascii="Times New Roman" w:hAnsi="Times New Roman" w:cs="Times New Roman"/>
          <w:color w:val="0070C0"/>
          <w:sz w:val="28"/>
          <w:szCs w:val="28"/>
          <w:lang w:val="uk-UA"/>
        </w:rPr>
        <w:t>уроках</w:t>
      </w:r>
      <w:proofErr w:type="spellEnd"/>
      <w:r w:rsidR="00794B7F" w:rsidRPr="003E48F4">
        <w:rPr>
          <w:rFonts w:ascii="Times New Roman" w:hAnsi="Times New Roman" w:cs="Times New Roman"/>
          <w:color w:val="0070C0"/>
          <w:sz w:val="28"/>
          <w:szCs w:val="28"/>
          <w:lang w:val="uk-UA"/>
        </w:rPr>
        <w:t>-квестах, благодійній акції «Годівничка</w:t>
      </w:r>
      <w:r w:rsidR="00D63600" w:rsidRPr="003E48F4">
        <w:rPr>
          <w:rFonts w:ascii="Times New Roman" w:hAnsi="Times New Roman" w:cs="Times New Roman"/>
          <w:color w:val="0070C0"/>
          <w:sz w:val="28"/>
          <w:szCs w:val="28"/>
          <w:lang w:val="uk-UA"/>
        </w:rPr>
        <w:t>»</w:t>
      </w:r>
      <w:r w:rsidR="00781CC3">
        <w:rPr>
          <w:rFonts w:ascii="Times New Roman" w:hAnsi="Times New Roman" w:cs="Times New Roman"/>
          <w:color w:val="0070C0"/>
          <w:sz w:val="28"/>
          <w:szCs w:val="28"/>
          <w:lang w:val="uk-UA"/>
        </w:rPr>
        <w:t>.</w:t>
      </w:r>
    </w:p>
    <w:p w14:paraId="3D409B12" w14:textId="77777777" w:rsidR="008C36D0" w:rsidRPr="003E48F4" w:rsidRDefault="008C36D0" w:rsidP="008C36D0">
      <w:pPr>
        <w:spacing w:after="0" w:line="360" w:lineRule="auto"/>
        <w:ind w:firstLine="708"/>
        <w:jc w:val="both"/>
        <w:rPr>
          <w:rFonts w:ascii="Times New Roman" w:hAnsi="Times New Roman" w:cs="Times New Roman"/>
          <w:color w:val="0070C0"/>
          <w:sz w:val="28"/>
          <w:szCs w:val="28"/>
          <w:lang w:val="uk-UA"/>
        </w:rPr>
      </w:pPr>
      <w:r w:rsidRPr="008C36D0">
        <w:rPr>
          <w:rFonts w:ascii="Times New Roman" w:hAnsi="Times New Roman" w:cs="Times New Roman"/>
          <w:color w:val="0070C0"/>
          <w:sz w:val="28"/>
          <w:szCs w:val="28"/>
          <w:lang w:val="uk-UA"/>
        </w:rPr>
        <w:t xml:space="preserve">З метою формування здорового способу життя й навичок безпечної поведінки гімназисти </w:t>
      </w:r>
      <w:r w:rsidR="00781CC3">
        <w:rPr>
          <w:rFonts w:ascii="Times New Roman" w:hAnsi="Times New Roman" w:cs="Times New Roman"/>
          <w:color w:val="0070C0"/>
          <w:sz w:val="28"/>
          <w:szCs w:val="28"/>
          <w:lang w:val="uk-UA"/>
        </w:rPr>
        <w:t>традиційно взяли</w:t>
      </w:r>
      <w:r w:rsidRPr="008C36D0">
        <w:rPr>
          <w:rFonts w:ascii="Times New Roman" w:hAnsi="Times New Roman" w:cs="Times New Roman"/>
          <w:color w:val="0070C0"/>
          <w:sz w:val="28"/>
          <w:szCs w:val="28"/>
          <w:lang w:val="uk-UA"/>
        </w:rPr>
        <w:t xml:space="preserve"> участь у 3-х етапах міської акції «Молодь обирає  здоров’я» ( II місце в номінації «плакат», III місце в номінації «фото»).</w:t>
      </w:r>
    </w:p>
    <w:p w14:paraId="7289E02C" w14:textId="77777777" w:rsidR="00D63600" w:rsidRPr="003E48F4" w:rsidRDefault="004D3E5A" w:rsidP="00871E21">
      <w:pPr>
        <w:spacing w:after="0" w:line="360" w:lineRule="auto"/>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lang w:val="uk-UA"/>
        </w:rPr>
        <w:tab/>
      </w:r>
      <w:r w:rsidR="003E48F4" w:rsidRPr="003E48F4">
        <w:rPr>
          <w:rFonts w:ascii="Times New Roman" w:hAnsi="Times New Roman" w:cs="Times New Roman"/>
          <w:color w:val="0070C0"/>
          <w:sz w:val="28"/>
          <w:szCs w:val="28"/>
          <w:lang w:val="uk-UA"/>
        </w:rPr>
        <w:t>У березні 2024 року в</w:t>
      </w:r>
      <w:r w:rsidR="00D63600" w:rsidRPr="003E48F4">
        <w:rPr>
          <w:rFonts w:ascii="Times New Roman" w:hAnsi="Times New Roman" w:cs="Times New Roman"/>
          <w:color w:val="0070C0"/>
          <w:sz w:val="28"/>
          <w:szCs w:val="28"/>
          <w:lang w:val="uk-UA"/>
        </w:rPr>
        <w:t>олейбольна команда гімназії «Дюгонь»</w:t>
      </w:r>
      <w:r w:rsidR="00781CC3">
        <w:rPr>
          <w:rFonts w:ascii="Times New Roman" w:hAnsi="Times New Roman" w:cs="Times New Roman"/>
          <w:color w:val="0070C0"/>
          <w:sz w:val="28"/>
          <w:szCs w:val="28"/>
          <w:lang w:val="uk-UA"/>
        </w:rPr>
        <w:t xml:space="preserve"> під керівництвом вчителя фізичної культури </w:t>
      </w:r>
      <w:proofErr w:type="spellStart"/>
      <w:r w:rsidR="00781CC3">
        <w:rPr>
          <w:rFonts w:ascii="Times New Roman" w:hAnsi="Times New Roman" w:cs="Times New Roman"/>
          <w:color w:val="0070C0"/>
          <w:sz w:val="28"/>
          <w:szCs w:val="28"/>
          <w:lang w:val="uk-UA"/>
        </w:rPr>
        <w:t>Бугайця</w:t>
      </w:r>
      <w:proofErr w:type="spellEnd"/>
      <w:r w:rsidR="00781CC3">
        <w:rPr>
          <w:rFonts w:ascii="Times New Roman" w:hAnsi="Times New Roman" w:cs="Times New Roman"/>
          <w:color w:val="0070C0"/>
          <w:sz w:val="28"/>
          <w:szCs w:val="28"/>
          <w:lang w:val="uk-UA"/>
        </w:rPr>
        <w:t xml:space="preserve"> О.М.</w:t>
      </w:r>
      <w:r w:rsidR="00D63600" w:rsidRPr="003E48F4">
        <w:rPr>
          <w:rFonts w:ascii="Times New Roman" w:hAnsi="Times New Roman" w:cs="Times New Roman"/>
          <w:color w:val="0070C0"/>
          <w:sz w:val="28"/>
          <w:szCs w:val="28"/>
          <w:lang w:val="uk-UA"/>
        </w:rPr>
        <w:t xml:space="preserve"> </w:t>
      </w:r>
      <w:r w:rsidR="00D63600" w:rsidRPr="00781CC3">
        <w:rPr>
          <w:rFonts w:ascii="Times New Roman" w:hAnsi="Times New Roman" w:cs="Times New Roman"/>
          <w:b/>
          <w:color w:val="0070C0"/>
          <w:sz w:val="28"/>
          <w:szCs w:val="28"/>
          <w:lang w:val="uk-UA"/>
        </w:rPr>
        <w:t xml:space="preserve">в </w:t>
      </w:r>
      <w:r w:rsidR="003E48F4" w:rsidRPr="00781CC3">
        <w:rPr>
          <w:rFonts w:ascii="Times New Roman" w:hAnsi="Times New Roman" w:cs="Times New Roman"/>
          <w:b/>
          <w:color w:val="0070C0"/>
          <w:sz w:val="28"/>
          <w:szCs w:val="28"/>
          <w:lang w:val="uk-UA"/>
        </w:rPr>
        <w:t>територіальному</w:t>
      </w:r>
      <w:r w:rsidR="00D63600" w:rsidRPr="00781CC3">
        <w:rPr>
          <w:rFonts w:ascii="Times New Roman" w:hAnsi="Times New Roman" w:cs="Times New Roman"/>
          <w:b/>
          <w:color w:val="0070C0"/>
          <w:sz w:val="28"/>
          <w:szCs w:val="28"/>
          <w:lang w:val="uk-UA"/>
        </w:rPr>
        <w:t xml:space="preserve"> етапі </w:t>
      </w:r>
      <w:r w:rsidR="00D63600" w:rsidRPr="003E48F4">
        <w:rPr>
          <w:rFonts w:ascii="Times New Roman" w:hAnsi="Times New Roman" w:cs="Times New Roman"/>
          <w:color w:val="0070C0"/>
          <w:sz w:val="28"/>
          <w:szCs w:val="28"/>
          <w:lang w:val="uk-UA"/>
        </w:rPr>
        <w:t>Всеукраїнської шкільної лігі «Пліч-о-пліч» посіла 1 місце.</w:t>
      </w:r>
      <w:r w:rsidR="003E48F4" w:rsidRPr="003E48F4">
        <w:rPr>
          <w:rFonts w:ascii="Times New Roman" w:hAnsi="Times New Roman" w:cs="Times New Roman"/>
          <w:color w:val="0070C0"/>
          <w:sz w:val="28"/>
          <w:szCs w:val="28"/>
          <w:lang w:val="uk-UA"/>
        </w:rPr>
        <w:t xml:space="preserve"> У квітні 2024 ро</w:t>
      </w:r>
      <w:r w:rsidR="00781CC3">
        <w:rPr>
          <w:rFonts w:ascii="Times New Roman" w:hAnsi="Times New Roman" w:cs="Times New Roman"/>
          <w:color w:val="0070C0"/>
          <w:sz w:val="28"/>
          <w:szCs w:val="28"/>
          <w:lang w:val="uk-UA"/>
        </w:rPr>
        <w:t xml:space="preserve">ку </w:t>
      </w:r>
      <w:r w:rsidR="003E48F4" w:rsidRPr="00781CC3">
        <w:rPr>
          <w:rFonts w:ascii="Times New Roman" w:hAnsi="Times New Roman" w:cs="Times New Roman"/>
          <w:b/>
          <w:color w:val="0070C0"/>
          <w:sz w:val="28"/>
          <w:szCs w:val="28"/>
          <w:lang w:val="uk-UA"/>
        </w:rPr>
        <w:t>у районному етапі</w:t>
      </w:r>
      <w:r w:rsidR="003E48F4" w:rsidRPr="003E48F4">
        <w:rPr>
          <w:rFonts w:ascii="Times New Roman" w:hAnsi="Times New Roman" w:cs="Times New Roman"/>
          <w:color w:val="0070C0"/>
          <w:sz w:val="28"/>
          <w:szCs w:val="28"/>
          <w:lang w:val="uk-UA"/>
        </w:rPr>
        <w:t xml:space="preserve"> - 2 місце.</w:t>
      </w:r>
    </w:p>
    <w:p w14:paraId="2E69E1A2" w14:textId="77777777" w:rsidR="00393187" w:rsidRDefault="00393187" w:rsidP="00871E21">
      <w:pPr>
        <w:spacing w:after="0" w:line="360" w:lineRule="auto"/>
        <w:jc w:val="both"/>
        <w:rPr>
          <w:rFonts w:ascii="Times New Roman" w:hAnsi="Times New Roman" w:cs="Times New Roman"/>
          <w:b/>
          <w:color w:val="0070C0"/>
          <w:sz w:val="28"/>
          <w:szCs w:val="28"/>
          <w:lang w:val="uk-UA"/>
        </w:rPr>
      </w:pPr>
    </w:p>
    <w:p w14:paraId="2F01E230" w14:textId="77777777" w:rsidR="00393187" w:rsidRDefault="00393187" w:rsidP="00871E21">
      <w:pPr>
        <w:spacing w:after="0" w:line="360" w:lineRule="auto"/>
        <w:jc w:val="both"/>
        <w:rPr>
          <w:rFonts w:ascii="Times New Roman" w:hAnsi="Times New Roman" w:cs="Times New Roman"/>
          <w:b/>
          <w:color w:val="0070C0"/>
          <w:sz w:val="28"/>
          <w:szCs w:val="28"/>
          <w:lang w:val="uk-UA"/>
        </w:rPr>
      </w:pPr>
    </w:p>
    <w:p w14:paraId="764F1936" w14:textId="77777777" w:rsidR="004D3E5A" w:rsidRPr="00931A86" w:rsidRDefault="00444493" w:rsidP="00871E21">
      <w:pPr>
        <w:spacing w:after="0" w:line="360" w:lineRule="auto"/>
        <w:jc w:val="both"/>
        <w:rPr>
          <w:rFonts w:ascii="Times New Roman" w:hAnsi="Times New Roman" w:cs="Times New Roman"/>
          <w:b/>
          <w:color w:val="0070C0"/>
          <w:sz w:val="28"/>
          <w:szCs w:val="28"/>
          <w:lang w:val="uk-UA"/>
        </w:rPr>
      </w:pPr>
      <w:r w:rsidRPr="00931A86">
        <w:rPr>
          <w:rFonts w:ascii="Times New Roman" w:hAnsi="Times New Roman" w:cs="Times New Roman"/>
          <w:b/>
          <w:color w:val="0070C0"/>
          <w:sz w:val="28"/>
          <w:szCs w:val="28"/>
          <w:lang w:val="uk-UA"/>
        </w:rPr>
        <w:lastRenderedPageBreak/>
        <w:t>Профорієнтація</w:t>
      </w:r>
      <w:r w:rsidR="00473588" w:rsidRPr="00931A86">
        <w:rPr>
          <w:rFonts w:ascii="Times New Roman" w:hAnsi="Times New Roman" w:cs="Times New Roman"/>
          <w:b/>
          <w:color w:val="0070C0"/>
          <w:sz w:val="28"/>
          <w:szCs w:val="28"/>
          <w:lang w:val="uk-UA"/>
        </w:rPr>
        <w:t xml:space="preserve"> </w:t>
      </w:r>
    </w:p>
    <w:p w14:paraId="53871B49" w14:textId="77777777" w:rsidR="004D3E5A" w:rsidRPr="00931A86" w:rsidRDefault="004F7E7C" w:rsidP="00871E21">
      <w:pPr>
        <w:spacing w:after="0" w:line="360" w:lineRule="auto"/>
        <w:ind w:firstLine="708"/>
        <w:jc w:val="both"/>
        <w:rPr>
          <w:rFonts w:ascii="Times New Roman" w:hAnsi="Times New Roman" w:cs="Times New Roman"/>
          <w:color w:val="0070C0"/>
          <w:sz w:val="28"/>
          <w:szCs w:val="28"/>
          <w:lang w:val="uk-UA"/>
        </w:rPr>
      </w:pPr>
      <w:r w:rsidRPr="00931A86">
        <w:rPr>
          <w:rFonts w:ascii="Times New Roman" w:hAnsi="Times New Roman" w:cs="Times New Roman"/>
          <w:color w:val="0070C0"/>
          <w:sz w:val="28"/>
          <w:szCs w:val="28"/>
          <w:lang w:val="uk-UA"/>
        </w:rPr>
        <w:t>З метою професійної визначеності  у</w:t>
      </w:r>
      <w:r w:rsidR="004D3E5A" w:rsidRPr="00931A86">
        <w:rPr>
          <w:rFonts w:ascii="Times New Roman" w:hAnsi="Times New Roman" w:cs="Times New Roman"/>
          <w:color w:val="0070C0"/>
          <w:sz w:val="28"/>
          <w:szCs w:val="28"/>
          <w:lang w:val="uk-UA"/>
        </w:rPr>
        <w:t>чні зустрічались з представниками професійно-технічних та вищих на</w:t>
      </w:r>
      <w:r w:rsidRPr="00931A86">
        <w:rPr>
          <w:rFonts w:ascii="Times New Roman" w:hAnsi="Times New Roman" w:cs="Times New Roman"/>
          <w:color w:val="0070C0"/>
          <w:sz w:val="28"/>
          <w:szCs w:val="28"/>
          <w:lang w:val="uk-UA"/>
        </w:rPr>
        <w:t>вчальних закладів</w:t>
      </w:r>
      <w:r w:rsidR="00E04CD6" w:rsidRPr="00931A86">
        <w:rPr>
          <w:rFonts w:ascii="Times New Roman" w:hAnsi="Times New Roman" w:cs="Times New Roman"/>
          <w:color w:val="0070C0"/>
          <w:sz w:val="28"/>
          <w:szCs w:val="28"/>
          <w:lang w:val="uk-UA"/>
        </w:rPr>
        <w:t xml:space="preserve"> (</w:t>
      </w:r>
      <w:proofErr w:type="spellStart"/>
      <w:r w:rsidR="00E04CD6" w:rsidRPr="00931A86">
        <w:rPr>
          <w:rFonts w:ascii="Times New Roman" w:hAnsi="Times New Roman" w:cs="Times New Roman"/>
          <w:color w:val="0070C0"/>
          <w:sz w:val="28"/>
          <w:szCs w:val="28"/>
          <w:lang w:val="uk-UA"/>
        </w:rPr>
        <w:t>офлайн</w:t>
      </w:r>
      <w:proofErr w:type="spellEnd"/>
      <w:r w:rsidR="00E04CD6" w:rsidRPr="00931A86">
        <w:rPr>
          <w:rFonts w:ascii="Times New Roman" w:hAnsi="Times New Roman" w:cs="Times New Roman"/>
          <w:color w:val="0070C0"/>
          <w:sz w:val="28"/>
          <w:szCs w:val="28"/>
          <w:lang w:val="uk-UA"/>
        </w:rPr>
        <w:t>, онлайн)</w:t>
      </w:r>
      <w:r w:rsidRPr="00931A86">
        <w:rPr>
          <w:rFonts w:ascii="Times New Roman" w:hAnsi="Times New Roman" w:cs="Times New Roman"/>
          <w:color w:val="0070C0"/>
          <w:sz w:val="28"/>
          <w:szCs w:val="28"/>
          <w:lang w:val="uk-UA"/>
        </w:rPr>
        <w:t>, відвідували Дні відкритих дверей у</w:t>
      </w:r>
      <w:r w:rsidR="004D3E5A" w:rsidRPr="00931A86">
        <w:rPr>
          <w:rFonts w:ascii="Times New Roman" w:hAnsi="Times New Roman" w:cs="Times New Roman"/>
          <w:color w:val="0070C0"/>
          <w:sz w:val="28"/>
          <w:szCs w:val="28"/>
          <w:lang w:val="uk-UA"/>
        </w:rPr>
        <w:t xml:space="preserve"> навчальних закладах</w:t>
      </w:r>
      <w:r w:rsidR="00E04CD6" w:rsidRPr="00931A86">
        <w:rPr>
          <w:rFonts w:ascii="Times New Roman" w:hAnsi="Times New Roman" w:cs="Times New Roman"/>
          <w:color w:val="0070C0"/>
          <w:sz w:val="28"/>
          <w:szCs w:val="28"/>
          <w:lang w:val="uk-UA"/>
        </w:rPr>
        <w:t xml:space="preserve">, </w:t>
      </w:r>
      <w:r w:rsidR="00444493" w:rsidRPr="00931A86">
        <w:rPr>
          <w:rFonts w:ascii="Times New Roman" w:hAnsi="Times New Roman" w:cs="Times New Roman"/>
          <w:color w:val="0070C0"/>
          <w:sz w:val="28"/>
          <w:szCs w:val="28"/>
          <w:lang w:val="uk-UA"/>
        </w:rPr>
        <w:t xml:space="preserve">протягом навчального року </w:t>
      </w:r>
      <w:r w:rsidR="00E04CD6" w:rsidRPr="00931A86">
        <w:rPr>
          <w:rFonts w:ascii="Times New Roman" w:hAnsi="Times New Roman" w:cs="Times New Roman"/>
          <w:color w:val="0070C0"/>
          <w:sz w:val="28"/>
          <w:szCs w:val="28"/>
          <w:lang w:val="uk-UA"/>
        </w:rPr>
        <w:t>отримували інформаційно-просвітницький матеріал від інших закладів освіти.</w:t>
      </w:r>
    </w:p>
    <w:p w14:paraId="012EA44D" w14:textId="77777777" w:rsidR="00455692" w:rsidRDefault="007A57D8" w:rsidP="00871E21">
      <w:pPr>
        <w:spacing w:after="0" w:line="360" w:lineRule="auto"/>
        <w:ind w:firstLine="708"/>
        <w:jc w:val="both"/>
        <w:rPr>
          <w:rFonts w:ascii="Times New Roman" w:hAnsi="Times New Roman" w:cs="Times New Roman"/>
          <w:b/>
          <w:sz w:val="28"/>
          <w:szCs w:val="28"/>
          <w:lang w:val="uk-UA"/>
        </w:rPr>
      </w:pPr>
      <w:r w:rsidRPr="00871E21">
        <w:rPr>
          <w:rFonts w:ascii="Times New Roman" w:hAnsi="Times New Roman" w:cs="Times New Roman"/>
          <w:b/>
          <w:sz w:val="28"/>
          <w:szCs w:val="28"/>
          <w:lang w:val="uk-UA"/>
        </w:rPr>
        <w:t xml:space="preserve">   </w:t>
      </w:r>
      <w:r w:rsidR="00A0498D" w:rsidRPr="00871E21">
        <w:rPr>
          <w:rFonts w:ascii="Times New Roman" w:hAnsi="Times New Roman" w:cs="Times New Roman"/>
          <w:b/>
          <w:sz w:val="28"/>
          <w:szCs w:val="28"/>
          <w:lang w:val="uk-UA"/>
        </w:rPr>
        <w:t>Формування інклюзивного освітнього простору</w:t>
      </w:r>
    </w:p>
    <w:p w14:paraId="7561DD36" w14:textId="77777777" w:rsidR="00913D7F" w:rsidRPr="00615B42" w:rsidRDefault="00913D7F" w:rsidP="00913D7F">
      <w:pPr>
        <w:spacing w:after="0" w:line="360" w:lineRule="auto"/>
        <w:ind w:firstLine="708"/>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У 20</w:t>
      </w:r>
      <w:r w:rsidRPr="00615B42">
        <w:rPr>
          <w:rFonts w:ascii="Times New Roman" w:hAnsi="Times New Roman" w:cs="Times New Roman"/>
          <w:color w:val="FF0000"/>
          <w:sz w:val="28"/>
          <w:szCs w:val="28"/>
        </w:rPr>
        <w:t>2</w:t>
      </w:r>
      <w:r>
        <w:rPr>
          <w:rFonts w:ascii="Times New Roman" w:hAnsi="Times New Roman" w:cs="Times New Roman"/>
          <w:color w:val="FF0000"/>
          <w:sz w:val="28"/>
          <w:szCs w:val="28"/>
          <w:lang w:val="uk-UA"/>
        </w:rPr>
        <w:t>3</w:t>
      </w:r>
      <w:r w:rsidRPr="00FF6021">
        <w:rPr>
          <w:rFonts w:ascii="Times New Roman" w:hAnsi="Times New Roman" w:cs="Times New Roman"/>
          <w:color w:val="FF0000"/>
          <w:sz w:val="28"/>
          <w:szCs w:val="28"/>
        </w:rPr>
        <w:t>/</w:t>
      </w:r>
      <w:r w:rsidRPr="00615B42">
        <w:rPr>
          <w:rFonts w:ascii="Times New Roman" w:hAnsi="Times New Roman" w:cs="Times New Roman"/>
          <w:color w:val="FF0000"/>
          <w:sz w:val="28"/>
          <w:szCs w:val="28"/>
          <w:lang w:val="uk-UA"/>
        </w:rPr>
        <w:t>20</w:t>
      </w:r>
      <w:r w:rsidRPr="00615B42">
        <w:rPr>
          <w:rFonts w:ascii="Times New Roman" w:hAnsi="Times New Roman" w:cs="Times New Roman"/>
          <w:color w:val="FF0000"/>
          <w:sz w:val="28"/>
          <w:szCs w:val="28"/>
        </w:rPr>
        <w:t>2</w:t>
      </w:r>
      <w:r>
        <w:rPr>
          <w:rFonts w:ascii="Times New Roman" w:hAnsi="Times New Roman" w:cs="Times New Roman"/>
          <w:color w:val="FF0000"/>
          <w:sz w:val="28"/>
          <w:szCs w:val="28"/>
          <w:lang w:val="uk-UA"/>
        </w:rPr>
        <w:t>4</w:t>
      </w:r>
      <w:r w:rsidRPr="00615B42">
        <w:rPr>
          <w:rFonts w:ascii="Times New Roman" w:hAnsi="Times New Roman" w:cs="Times New Roman"/>
          <w:color w:val="FF0000"/>
          <w:sz w:val="28"/>
          <w:szCs w:val="28"/>
          <w:lang w:val="uk-UA"/>
        </w:rPr>
        <w:t xml:space="preserve"> навчальному році  у 16 класах   </w:t>
      </w:r>
      <w:proofErr w:type="spellStart"/>
      <w:r w:rsidRPr="00615B42">
        <w:rPr>
          <w:rFonts w:ascii="Times New Roman" w:hAnsi="Times New Roman" w:cs="Times New Roman"/>
          <w:color w:val="FF0000"/>
          <w:sz w:val="28"/>
          <w:szCs w:val="28"/>
        </w:rPr>
        <w:t>гімназії</w:t>
      </w:r>
      <w:proofErr w:type="spellEnd"/>
      <w:r w:rsidRPr="00615B42">
        <w:rPr>
          <w:rFonts w:ascii="Times New Roman" w:hAnsi="Times New Roman" w:cs="Times New Roman"/>
          <w:color w:val="FF0000"/>
          <w:sz w:val="28"/>
          <w:szCs w:val="28"/>
          <w:lang w:val="uk-UA"/>
        </w:rPr>
        <w:t xml:space="preserve"> здобували освіту </w:t>
      </w:r>
      <w:r w:rsidRPr="00615B42">
        <w:rPr>
          <w:rFonts w:ascii="Times New Roman" w:hAnsi="Times New Roman" w:cs="Times New Roman"/>
          <w:color w:val="FF0000"/>
          <w:sz w:val="28"/>
          <w:szCs w:val="28"/>
        </w:rPr>
        <w:t>3</w:t>
      </w:r>
      <w:r>
        <w:rPr>
          <w:rFonts w:ascii="Times New Roman" w:hAnsi="Times New Roman" w:cs="Times New Roman"/>
          <w:color w:val="FF0000"/>
          <w:sz w:val="28"/>
          <w:szCs w:val="28"/>
          <w:lang w:val="uk-UA"/>
        </w:rPr>
        <w:t>7</w:t>
      </w:r>
      <w:r w:rsidRPr="00615B42">
        <w:rPr>
          <w:rFonts w:ascii="Times New Roman" w:hAnsi="Times New Roman" w:cs="Times New Roman"/>
          <w:color w:val="FF0000"/>
          <w:sz w:val="28"/>
          <w:szCs w:val="28"/>
          <w:lang w:val="uk-UA"/>
        </w:rPr>
        <w:t xml:space="preserve"> учні   з особливими освітніми потребами. З них </w:t>
      </w:r>
      <w:r>
        <w:rPr>
          <w:rFonts w:ascii="Times New Roman" w:hAnsi="Times New Roman" w:cs="Times New Roman"/>
          <w:color w:val="FF0000"/>
          <w:sz w:val="28"/>
          <w:szCs w:val="28"/>
          <w:lang w:val="uk-UA"/>
        </w:rPr>
        <w:t>4</w:t>
      </w:r>
      <w:r w:rsidRPr="00615B42">
        <w:rPr>
          <w:rFonts w:ascii="Times New Roman" w:hAnsi="Times New Roman" w:cs="Times New Roman"/>
          <w:color w:val="FF0000"/>
          <w:sz w:val="28"/>
          <w:szCs w:val="28"/>
          <w:lang w:val="uk-UA"/>
        </w:rPr>
        <w:t xml:space="preserve"> уч</w:t>
      </w:r>
      <w:r>
        <w:rPr>
          <w:rFonts w:ascii="Times New Roman" w:hAnsi="Times New Roman" w:cs="Times New Roman"/>
          <w:color w:val="FF0000"/>
          <w:sz w:val="28"/>
          <w:szCs w:val="28"/>
          <w:lang w:val="uk-UA"/>
        </w:rPr>
        <w:t>ні</w:t>
      </w:r>
      <w:r w:rsidRPr="00615B42">
        <w:rPr>
          <w:rFonts w:ascii="Times New Roman" w:hAnsi="Times New Roman" w:cs="Times New Roman"/>
          <w:color w:val="FF0000"/>
          <w:sz w:val="28"/>
          <w:szCs w:val="28"/>
          <w:lang w:val="uk-UA"/>
        </w:rPr>
        <w:t xml:space="preserve"> ма</w:t>
      </w:r>
      <w:r>
        <w:rPr>
          <w:rFonts w:ascii="Times New Roman" w:hAnsi="Times New Roman" w:cs="Times New Roman"/>
          <w:color w:val="FF0000"/>
          <w:sz w:val="28"/>
          <w:szCs w:val="28"/>
          <w:lang w:val="uk-UA"/>
        </w:rPr>
        <w:t>в</w:t>
      </w:r>
      <w:r w:rsidRPr="00615B42">
        <w:rPr>
          <w:rFonts w:ascii="Times New Roman" w:hAnsi="Times New Roman" w:cs="Times New Roman"/>
          <w:color w:val="FF0000"/>
          <w:sz w:val="28"/>
          <w:szCs w:val="28"/>
          <w:lang w:val="uk-UA"/>
        </w:rPr>
        <w:t xml:space="preserve"> ІІ рівень підтримки, </w:t>
      </w:r>
      <w:r>
        <w:rPr>
          <w:rFonts w:ascii="Times New Roman" w:hAnsi="Times New Roman" w:cs="Times New Roman"/>
          <w:color w:val="FF0000"/>
          <w:sz w:val="28"/>
          <w:szCs w:val="28"/>
          <w:lang w:val="uk-UA"/>
        </w:rPr>
        <w:t>26</w:t>
      </w:r>
      <w:r w:rsidRPr="00615B42">
        <w:rPr>
          <w:rFonts w:ascii="Times New Roman" w:hAnsi="Times New Roman" w:cs="Times New Roman"/>
          <w:color w:val="FF0000"/>
          <w:sz w:val="28"/>
          <w:szCs w:val="28"/>
          <w:lang w:val="uk-UA"/>
        </w:rPr>
        <w:t xml:space="preserve"> учнів - ІІІ рівень підтримки, </w:t>
      </w:r>
      <w:r>
        <w:rPr>
          <w:rFonts w:ascii="Times New Roman" w:hAnsi="Times New Roman" w:cs="Times New Roman"/>
          <w:color w:val="FF0000"/>
          <w:sz w:val="28"/>
          <w:szCs w:val="28"/>
          <w:lang w:val="uk-UA"/>
        </w:rPr>
        <w:t>7</w:t>
      </w:r>
      <w:r w:rsidRPr="00615B42">
        <w:rPr>
          <w:rFonts w:ascii="Times New Roman" w:hAnsi="Times New Roman" w:cs="Times New Roman"/>
          <w:color w:val="FF0000"/>
          <w:sz w:val="28"/>
          <w:szCs w:val="28"/>
          <w:lang w:val="uk-UA"/>
        </w:rPr>
        <w:t xml:space="preserve"> учні</w:t>
      </w:r>
      <w:r>
        <w:rPr>
          <w:rFonts w:ascii="Times New Roman" w:hAnsi="Times New Roman" w:cs="Times New Roman"/>
          <w:color w:val="FF0000"/>
          <w:sz w:val="28"/>
          <w:szCs w:val="28"/>
          <w:lang w:val="uk-UA"/>
        </w:rPr>
        <w:t>в</w:t>
      </w:r>
      <w:r w:rsidRPr="00615B42">
        <w:rPr>
          <w:rFonts w:ascii="Times New Roman" w:hAnsi="Times New Roman" w:cs="Times New Roman"/>
          <w:color w:val="FF0000"/>
          <w:sz w:val="28"/>
          <w:szCs w:val="28"/>
          <w:lang w:val="uk-UA"/>
        </w:rPr>
        <w:t xml:space="preserve"> – ІV рівень.</w:t>
      </w:r>
    </w:p>
    <w:p w14:paraId="46704625" w14:textId="77777777" w:rsidR="00913D7F" w:rsidRPr="00615B42" w:rsidRDefault="00913D7F" w:rsidP="00913D7F">
      <w:pPr>
        <w:spacing w:after="0" w:line="360" w:lineRule="auto"/>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 xml:space="preserve">       01.09.202</w:t>
      </w:r>
      <w:r>
        <w:rPr>
          <w:rFonts w:ascii="Times New Roman" w:hAnsi="Times New Roman" w:cs="Times New Roman"/>
          <w:color w:val="FF0000"/>
          <w:sz w:val="28"/>
          <w:szCs w:val="28"/>
          <w:lang w:val="uk-UA"/>
        </w:rPr>
        <w:t>3</w:t>
      </w:r>
      <w:r w:rsidRPr="00615B42">
        <w:rPr>
          <w:rFonts w:ascii="Times New Roman" w:hAnsi="Times New Roman" w:cs="Times New Roman"/>
          <w:color w:val="FF0000"/>
          <w:sz w:val="28"/>
          <w:szCs w:val="28"/>
          <w:lang w:val="uk-UA"/>
        </w:rPr>
        <w:t xml:space="preserve"> року  видано наказ  по гімназії  «Про створення класів з інклюзивною формою навчання та організацію в них освітнього процесу у 202</w:t>
      </w:r>
      <w:r>
        <w:rPr>
          <w:rFonts w:ascii="Times New Roman" w:hAnsi="Times New Roman" w:cs="Times New Roman"/>
          <w:color w:val="FF0000"/>
          <w:sz w:val="28"/>
          <w:szCs w:val="28"/>
          <w:lang w:val="uk-UA"/>
        </w:rPr>
        <w:t>3/</w:t>
      </w:r>
      <w:r w:rsidRPr="00615B42">
        <w:rPr>
          <w:rFonts w:ascii="Times New Roman" w:hAnsi="Times New Roman" w:cs="Times New Roman"/>
          <w:color w:val="FF0000"/>
          <w:sz w:val="28"/>
          <w:szCs w:val="28"/>
          <w:lang w:val="uk-UA"/>
        </w:rPr>
        <w:t>202</w:t>
      </w:r>
      <w:r>
        <w:rPr>
          <w:rFonts w:ascii="Times New Roman" w:hAnsi="Times New Roman" w:cs="Times New Roman"/>
          <w:color w:val="FF0000"/>
          <w:sz w:val="28"/>
          <w:szCs w:val="28"/>
          <w:lang w:val="uk-UA"/>
        </w:rPr>
        <w:t>4</w:t>
      </w:r>
      <w:r w:rsidRPr="00615B42">
        <w:rPr>
          <w:rFonts w:ascii="Times New Roman" w:hAnsi="Times New Roman" w:cs="Times New Roman"/>
          <w:color w:val="FF0000"/>
          <w:sz w:val="28"/>
          <w:szCs w:val="28"/>
          <w:lang w:val="uk-UA"/>
        </w:rPr>
        <w:t xml:space="preserve"> н. р.» відповідно до Порядку організації інклюзивного навчання у закладах загальної середньої освіти, затвердженого Постановою Кабінету Міністрів України від 15.09.2021 р. № 957.</w:t>
      </w:r>
    </w:p>
    <w:p w14:paraId="5C3FE39D" w14:textId="77777777" w:rsidR="00913D7F" w:rsidRPr="00615B42" w:rsidRDefault="00913D7F" w:rsidP="00913D7F">
      <w:pPr>
        <w:spacing w:after="0" w:line="360" w:lineRule="auto"/>
        <w:jc w:val="both"/>
        <w:rPr>
          <w:rFonts w:ascii="Times New Roman" w:hAnsi="Times New Roman" w:cs="Times New Roman"/>
          <w:b/>
          <w:color w:val="FF0000"/>
          <w:sz w:val="28"/>
          <w:szCs w:val="28"/>
          <w:lang w:val="uk-UA"/>
        </w:rPr>
      </w:pPr>
      <w:r w:rsidRPr="00615B42">
        <w:rPr>
          <w:rFonts w:ascii="Times New Roman" w:hAnsi="Times New Roman" w:cs="Times New Roman"/>
          <w:color w:val="FF0000"/>
          <w:sz w:val="28"/>
          <w:szCs w:val="28"/>
          <w:lang w:val="uk-UA"/>
        </w:rPr>
        <w:t xml:space="preserve">    З учнями з особливими освітніми  потребами працювали 15 асистентів учителя, які обирали ефективні методи, форми та прийоми, застосовуючи індивідуальний та диференційований підхід. Усі  асистенти мають педагогічну освіту.</w:t>
      </w:r>
    </w:p>
    <w:p w14:paraId="1A0BE6A3" w14:textId="77777777" w:rsidR="00913D7F" w:rsidRPr="00615B42" w:rsidRDefault="00913D7F" w:rsidP="00913D7F">
      <w:pPr>
        <w:spacing w:after="0" w:line="360" w:lineRule="auto"/>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 xml:space="preserve">  </w:t>
      </w:r>
      <w:r w:rsidRPr="00615B42">
        <w:rPr>
          <w:rFonts w:ascii="Times New Roman" w:hAnsi="Times New Roman" w:cs="Times New Roman"/>
          <w:color w:val="FF0000"/>
          <w:sz w:val="28"/>
          <w:szCs w:val="28"/>
          <w:lang w:val="uk-UA"/>
        </w:rPr>
        <w:tab/>
        <w:t xml:space="preserve">Для успішного засвоєння навчальної програми  з учнями з особливими освітніми потребами  працювали </w:t>
      </w:r>
      <w:r>
        <w:rPr>
          <w:rFonts w:ascii="Times New Roman" w:hAnsi="Times New Roman" w:cs="Times New Roman"/>
          <w:color w:val="FF0000"/>
          <w:sz w:val="28"/>
          <w:szCs w:val="28"/>
          <w:lang w:val="uk-UA"/>
        </w:rPr>
        <w:t>14</w:t>
      </w:r>
      <w:r w:rsidRPr="00615B42">
        <w:rPr>
          <w:rFonts w:ascii="Times New Roman" w:hAnsi="Times New Roman" w:cs="Times New Roman"/>
          <w:color w:val="FF0000"/>
          <w:sz w:val="28"/>
          <w:szCs w:val="28"/>
          <w:lang w:val="uk-UA"/>
        </w:rPr>
        <w:t xml:space="preserve"> корекційних педагогів:  логопеди, психологи, дефектологи, викладачі ритміки, вчитель ЛФК. Усі  мають відповідну освіту. Корекційні педагоги проводили розвиткові заняття, брали участь у моніторингу стану виконання індивідуальної програми для учнів з ООП, готували висновки за результатами проведення корекційно – </w:t>
      </w:r>
      <w:proofErr w:type="spellStart"/>
      <w:r w:rsidRPr="00615B42">
        <w:rPr>
          <w:rFonts w:ascii="Times New Roman" w:hAnsi="Times New Roman" w:cs="Times New Roman"/>
          <w:color w:val="FF0000"/>
          <w:sz w:val="28"/>
          <w:szCs w:val="28"/>
          <w:lang w:val="uk-UA"/>
        </w:rPr>
        <w:t>розвиткових</w:t>
      </w:r>
      <w:proofErr w:type="spellEnd"/>
      <w:r w:rsidRPr="00615B42">
        <w:rPr>
          <w:rFonts w:ascii="Times New Roman" w:hAnsi="Times New Roman" w:cs="Times New Roman"/>
          <w:color w:val="FF0000"/>
          <w:sz w:val="28"/>
          <w:szCs w:val="28"/>
          <w:lang w:val="uk-UA"/>
        </w:rPr>
        <w:t xml:space="preserve"> занять із зазначенням динаміки розвитку дитини, надавали консультативну допомогу батькам, учителям.</w:t>
      </w:r>
    </w:p>
    <w:p w14:paraId="559BC492" w14:textId="77777777" w:rsidR="00913D7F" w:rsidRPr="00615B42" w:rsidRDefault="00913D7F" w:rsidP="00913D7F">
      <w:pPr>
        <w:spacing w:after="0" w:line="360" w:lineRule="auto"/>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 xml:space="preserve">   </w:t>
      </w:r>
      <w:r w:rsidRPr="00615B42">
        <w:rPr>
          <w:rFonts w:ascii="Times New Roman" w:hAnsi="Times New Roman" w:cs="Times New Roman"/>
          <w:color w:val="FF0000"/>
          <w:sz w:val="28"/>
          <w:szCs w:val="28"/>
          <w:shd w:val="clear" w:color="auto" w:fill="FFFFFF"/>
          <w:lang w:val="uk-UA"/>
        </w:rPr>
        <w:t xml:space="preserve"> За сучасних умов реформування освіти радикаль</w:t>
      </w:r>
      <w:r w:rsidRPr="00615B42">
        <w:rPr>
          <w:rFonts w:ascii="Times New Roman" w:hAnsi="Times New Roman" w:cs="Times New Roman"/>
          <w:color w:val="FF0000"/>
          <w:sz w:val="28"/>
          <w:szCs w:val="28"/>
          <w:shd w:val="clear" w:color="auto" w:fill="FFFFFF"/>
          <w:lang w:val="uk-UA"/>
        </w:rPr>
        <w:softHyphen/>
        <w:t xml:space="preserve">но змінює  статус педагога, його освітні функції, відповідно змінюються вимоги до його </w:t>
      </w:r>
      <w:proofErr w:type="spellStart"/>
      <w:r w:rsidRPr="00615B42">
        <w:rPr>
          <w:rFonts w:ascii="Times New Roman" w:hAnsi="Times New Roman" w:cs="Times New Roman"/>
          <w:color w:val="FF0000"/>
          <w:sz w:val="28"/>
          <w:szCs w:val="28"/>
          <w:shd w:val="clear" w:color="auto" w:fill="FFFFFF"/>
          <w:lang w:val="uk-UA"/>
        </w:rPr>
        <w:t>професійно</w:t>
      </w:r>
      <w:proofErr w:type="spellEnd"/>
      <w:r w:rsidRPr="00615B42">
        <w:rPr>
          <w:rFonts w:ascii="Times New Roman" w:hAnsi="Times New Roman" w:cs="Times New Roman"/>
          <w:color w:val="FF0000"/>
          <w:sz w:val="28"/>
          <w:szCs w:val="28"/>
          <w:shd w:val="clear" w:color="auto" w:fill="FFFFFF"/>
          <w:lang w:val="uk-UA"/>
        </w:rPr>
        <w:t>-педагогічної компетент</w:t>
      </w:r>
      <w:r w:rsidRPr="00615B42">
        <w:rPr>
          <w:rFonts w:ascii="Times New Roman" w:hAnsi="Times New Roman" w:cs="Times New Roman"/>
          <w:color w:val="FF0000"/>
          <w:sz w:val="28"/>
          <w:szCs w:val="28"/>
          <w:shd w:val="clear" w:color="auto" w:fill="FFFFFF"/>
          <w:lang w:val="uk-UA"/>
        </w:rPr>
        <w:softHyphen/>
        <w:t>ності, рівня його професіоналізму. Тому</w:t>
      </w:r>
      <w:r w:rsidRPr="00615B42">
        <w:rPr>
          <w:rFonts w:ascii="Times New Roman" w:hAnsi="Times New Roman" w:cs="Times New Roman"/>
          <w:color w:val="FF0000"/>
          <w:sz w:val="28"/>
          <w:szCs w:val="28"/>
          <w:lang w:val="uk-UA"/>
        </w:rPr>
        <w:t xml:space="preserve">     </w:t>
      </w:r>
      <w:r w:rsidRPr="00615B42">
        <w:rPr>
          <w:rFonts w:ascii="Times New Roman" w:hAnsi="Times New Roman" w:cs="Times New Roman"/>
          <w:color w:val="FF0000"/>
          <w:sz w:val="28"/>
          <w:szCs w:val="28"/>
          <w:lang w:val="uk-UA"/>
        </w:rPr>
        <w:lastRenderedPageBreak/>
        <w:t>адміністрація  закладу велику увагу приділяла розвитку інклюзивної компетентності педагогічних працівників з питань провадження освітньої діяльності для  дітей з особливими освітніми потребами.</w:t>
      </w:r>
    </w:p>
    <w:p w14:paraId="53D0E835" w14:textId="77777777" w:rsidR="00913D7F" w:rsidRPr="00615B42" w:rsidRDefault="00913D7F" w:rsidP="00913D7F">
      <w:pPr>
        <w:spacing w:after="0" w:line="360" w:lineRule="auto"/>
        <w:jc w:val="both"/>
        <w:rPr>
          <w:rFonts w:ascii="Times New Roman" w:hAnsi="Times New Roman" w:cs="Times New Roman"/>
          <w:color w:val="FF0000"/>
          <w:sz w:val="28"/>
          <w:szCs w:val="28"/>
          <w:lang w:val="uk-UA"/>
        </w:rPr>
      </w:pPr>
      <w:r w:rsidRPr="00871E21">
        <w:rPr>
          <w:rFonts w:ascii="Times New Roman" w:hAnsi="Times New Roman" w:cs="Times New Roman"/>
          <w:sz w:val="28"/>
          <w:szCs w:val="28"/>
          <w:lang w:val="uk-UA"/>
        </w:rPr>
        <w:t xml:space="preserve"> </w:t>
      </w:r>
      <w:r w:rsidRPr="00615B42">
        <w:rPr>
          <w:rFonts w:ascii="Times New Roman" w:hAnsi="Times New Roman" w:cs="Times New Roman"/>
          <w:color w:val="FF0000"/>
          <w:sz w:val="28"/>
          <w:szCs w:val="28"/>
          <w:lang w:val="uk-UA"/>
        </w:rPr>
        <w:t>Всі вчителі 1-9 класів  пройшли онлайн - курси з питань інклюзивної освіти. 15 асистентів учителя пройшли курси підвищення кваліфікації.</w:t>
      </w:r>
    </w:p>
    <w:p w14:paraId="10692AEC" w14:textId="77777777" w:rsidR="00913D7F" w:rsidRPr="00615B42" w:rsidRDefault="00913D7F" w:rsidP="00913D7F">
      <w:pPr>
        <w:spacing w:after="0" w:line="360" w:lineRule="auto"/>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Традиційними в гімназії стали різноманітні заходи, які допомагали  підготувати педпрацівників  до роботи в умовах інклюзивного навчання.</w:t>
      </w:r>
    </w:p>
    <w:p w14:paraId="2DA06844" w14:textId="77777777" w:rsidR="00913D7F" w:rsidRPr="00615B42" w:rsidRDefault="00913D7F" w:rsidP="00913D7F">
      <w:pPr>
        <w:spacing w:after="0" w:line="360" w:lineRule="auto"/>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 xml:space="preserve">  Це проведення методичних нарад з вивчення  нормативно – правових документів з питань інклюзії, організації навчання учнів із особливими освітніми потребами, вивчення стану адаптації дітей з ООП.</w:t>
      </w:r>
    </w:p>
    <w:p w14:paraId="7DCCCBF2" w14:textId="77777777" w:rsidR="00913D7F" w:rsidRPr="00615B42" w:rsidRDefault="00913D7F" w:rsidP="00913D7F">
      <w:pPr>
        <w:spacing w:after="0" w:line="360" w:lineRule="auto"/>
        <w:ind w:firstLine="708"/>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 xml:space="preserve">З метою вивчення професійної та психологічної готовності педагогічного колективу до впровадження   інклюзивної освіти в закладі проводилися психолого – педагогічні семінари, анкетування, психологічні тренінги.   </w:t>
      </w:r>
    </w:p>
    <w:p w14:paraId="34B8FB8D" w14:textId="77777777" w:rsidR="00913D7F" w:rsidRPr="00615B42" w:rsidRDefault="00913D7F" w:rsidP="00913D7F">
      <w:pPr>
        <w:spacing w:after="0" w:line="360" w:lineRule="auto"/>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 xml:space="preserve">У </w:t>
      </w:r>
      <w:r w:rsidRPr="00615B42">
        <w:rPr>
          <w:rFonts w:ascii="Times New Roman" w:hAnsi="Times New Roman" w:cs="Times New Roman"/>
          <w:color w:val="FF0000"/>
          <w:sz w:val="28"/>
          <w:szCs w:val="28"/>
        </w:rPr>
        <w:t xml:space="preserve"> </w:t>
      </w:r>
      <w:proofErr w:type="spellStart"/>
      <w:r w:rsidRPr="00615B42">
        <w:rPr>
          <w:rFonts w:ascii="Times New Roman" w:hAnsi="Times New Roman" w:cs="Times New Roman"/>
          <w:color w:val="FF0000"/>
          <w:sz w:val="28"/>
          <w:szCs w:val="28"/>
        </w:rPr>
        <w:t>закладі</w:t>
      </w:r>
      <w:proofErr w:type="spellEnd"/>
      <w:r w:rsidRPr="00615B42">
        <w:rPr>
          <w:rFonts w:ascii="Times New Roman" w:hAnsi="Times New Roman" w:cs="Times New Roman"/>
          <w:color w:val="FF0000"/>
          <w:sz w:val="28"/>
          <w:szCs w:val="28"/>
        </w:rPr>
        <w:t xml:space="preserve"> про</w:t>
      </w:r>
      <w:r w:rsidRPr="00615B42">
        <w:rPr>
          <w:rFonts w:ascii="Times New Roman" w:hAnsi="Times New Roman" w:cs="Times New Roman"/>
          <w:color w:val="FF0000"/>
          <w:sz w:val="28"/>
          <w:szCs w:val="28"/>
          <w:lang w:val="uk-UA"/>
        </w:rPr>
        <w:t>ведено</w:t>
      </w:r>
      <w:r w:rsidRPr="00615B42">
        <w:rPr>
          <w:rFonts w:ascii="Times New Roman" w:hAnsi="Times New Roman" w:cs="Times New Roman"/>
          <w:color w:val="FF0000"/>
          <w:sz w:val="28"/>
          <w:szCs w:val="28"/>
        </w:rPr>
        <w:t xml:space="preserve"> </w:t>
      </w:r>
      <w:proofErr w:type="spellStart"/>
      <w:r w:rsidRPr="00615B42">
        <w:rPr>
          <w:rFonts w:ascii="Times New Roman" w:hAnsi="Times New Roman" w:cs="Times New Roman"/>
          <w:color w:val="FF0000"/>
          <w:sz w:val="28"/>
          <w:szCs w:val="28"/>
        </w:rPr>
        <w:t>психолого</w:t>
      </w:r>
      <w:proofErr w:type="spellEnd"/>
      <w:r w:rsidRPr="00615B42">
        <w:rPr>
          <w:rFonts w:ascii="Times New Roman" w:hAnsi="Times New Roman" w:cs="Times New Roman"/>
          <w:color w:val="FF0000"/>
          <w:sz w:val="28"/>
          <w:szCs w:val="28"/>
        </w:rPr>
        <w:t xml:space="preserve"> – </w:t>
      </w:r>
      <w:proofErr w:type="spellStart"/>
      <w:r w:rsidRPr="00615B42">
        <w:rPr>
          <w:rFonts w:ascii="Times New Roman" w:hAnsi="Times New Roman" w:cs="Times New Roman"/>
          <w:color w:val="FF0000"/>
          <w:sz w:val="28"/>
          <w:szCs w:val="28"/>
        </w:rPr>
        <w:t>педагогічні</w:t>
      </w:r>
      <w:proofErr w:type="spellEnd"/>
      <w:r w:rsidRPr="00615B42">
        <w:rPr>
          <w:rFonts w:ascii="Times New Roman" w:hAnsi="Times New Roman" w:cs="Times New Roman"/>
          <w:color w:val="FF0000"/>
          <w:sz w:val="28"/>
          <w:szCs w:val="28"/>
        </w:rPr>
        <w:t xml:space="preserve"> </w:t>
      </w:r>
      <w:proofErr w:type="spellStart"/>
      <w:r w:rsidRPr="00615B42">
        <w:rPr>
          <w:rFonts w:ascii="Times New Roman" w:hAnsi="Times New Roman" w:cs="Times New Roman"/>
          <w:color w:val="FF0000"/>
          <w:sz w:val="28"/>
          <w:szCs w:val="28"/>
        </w:rPr>
        <w:t>консиліуми</w:t>
      </w:r>
      <w:proofErr w:type="spellEnd"/>
      <w:r w:rsidRPr="00615B42">
        <w:rPr>
          <w:rFonts w:ascii="Times New Roman" w:hAnsi="Times New Roman" w:cs="Times New Roman"/>
          <w:color w:val="FF0000"/>
          <w:sz w:val="28"/>
          <w:szCs w:val="28"/>
        </w:rPr>
        <w:t xml:space="preserve">, метою </w:t>
      </w:r>
      <w:proofErr w:type="spellStart"/>
      <w:r w:rsidRPr="00615B42">
        <w:rPr>
          <w:rFonts w:ascii="Times New Roman" w:hAnsi="Times New Roman" w:cs="Times New Roman"/>
          <w:color w:val="FF0000"/>
          <w:sz w:val="28"/>
          <w:szCs w:val="28"/>
        </w:rPr>
        <w:t>яких</w:t>
      </w:r>
      <w:proofErr w:type="spellEnd"/>
      <w:r w:rsidRPr="00615B42">
        <w:rPr>
          <w:rFonts w:ascii="Times New Roman" w:hAnsi="Times New Roman" w:cs="Times New Roman"/>
          <w:color w:val="FF0000"/>
          <w:sz w:val="28"/>
          <w:szCs w:val="28"/>
        </w:rPr>
        <w:t xml:space="preserve"> </w:t>
      </w:r>
      <w:r w:rsidRPr="00615B42">
        <w:rPr>
          <w:rFonts w:ascii="Times New Roman" w:hAnsi="Times New Roman" w:cs="Times New Roman"/>
          <w:color w:val="FF0000"/>
          <w:sz w:val="28"/>
          <w:szCs w:val="28"/>
          <w:lang w:val="uk-UA"/>
        </w:rPr>
        <w:t>була</w:t>
      </w:r>
      <w:r w:rsidRPr="00615B42">
        <w:rPr>
          <w:rFonts w:ascii="Times New Roman" w:hAnsi="Times New Roman" w:cs="Times New Roman"/>
          <w:color w:val="FF0000"/>
          <w:sz w:val="28"/>
          <w:szCs w:val="28"/>
        </w:rPr>
        <w:t xml:space="preserve"> </w:t>
      </w:r>
      <w:proofErr w:type="spellStart"/>
      <w:r w:rsidRPr="00615B42">
        <w:rPr>
          <w:rFonts w:ascii="Times New Roman" w:hAnsi="Times New Roman" w:cs="Times New Roman"/>
          <w:color w:val="FF0000"/>
          <w:sz w:val="28"/>
          <w:szCs w:val="28"/>
        </w:rPr>
        <w:t>адаптація</w:t>
      </w:r>
      <w:proofErr w:type="spellEnd"/>
      <w:r w:rsidRPr="00615B42">
        <w:rPr>
          <w:rFonts w:ascii="Times New Roman" w:hAnsi="Times New Roman" w:cs="Times New Roman"/>
          <w:color w:val="FF0000"/>
          <w:sz w:val="28"/>
          <w:szCs w:val="28"/>
        </w:rPr>
        <w:t xml:space="preserve"> </w:t>
      </w:r>
      <w:proofErr w:type="spellStart"/>
      <w:r w:rsidRPr="00615B42">
        <w:rPr>
          <w:rFonts w:ascii="Times New Roman" w:hAnsi="Times New Roman" w:cs="Times New Roman"/>
          <w:color w:val="FF0000"/>
          <w:sz w:val="28"/>
          <w:szCs w:val="28"/>
        </w:rPr>
        <w:t>учнів</w:t>
      </w:r>
      <w:proofErr w:type="spellEnd"/>
      <w:r w:rsidRPr="00615B42">
        <w:rPr>
          <w:rFonts w:ascii="Times New Roman" w:hAnsi="Times New Roman" w:cs="Times New Roman"/>
          <w:color w:val="FF0000"/>
          <w:sz w:val="28"/>
          <w:szCs w:val="28"/>
        </w:rPr>
        <w:t xml:space="preserve"> 1, 5 </w:t>
      </w:r>
      <w:proofErr w:type="spellStart"/>
      <w:r w:rsidRPr="00615B42">
        <w:rPr>
          <w:rFonts w:ascii="Times New Roman" w:hAnsi="Times New Roman" w:cs="Times New Roman"/>
          <w:color w:val="FF0000"/>
          <w:sz w:val="28"/>
          <w:szCs w:val="28"/>
        </w:rPr>
        <w:t>класів</w:t>
      </w:r>
      <w:proofErr w:type="spellEnd"/>
      <w:r w:rsidRPr="00615B42">
        <w:rPr>
          <w:rFonts w:ascii="Times New Roman" w:hAnsi="Times New Roman" w:cs="Times New Roman"/>
          <w:color w:val="FF0000"/>
          <w:sz w:val="28"/>
          <w:szCs w:val="28"/>
        </w:rPr>
        <w:t xml:space="preserve">.  </w:t>
      </w:r>
      <w:proofErr w:type="spellStart"/>
      <w:r w:rsidRPr="00615B42">
        <w:rPr>
          <w:rFonts w:ascii="Times New Roman" w:hAnsi="Times New Roman" w:cs="Times New Roman"/>
          <w:color w:val="FF0000"/>
          <w:sz w:val="28"/>
          <w:szCs w:val="28"/>
        </w:rPr>
        <w:t>Особлива</w:t>
      </w:r>
      <w:proofErr w:type="spellEnd"/>
      <w:r w:rsidRPr="00615B42">
        <w:rPr>
          <w:rFonts w:ascii="Times New Roman" w:hAnsi="Times New Roman" w:cs="Times New Roman"/>
          <w:color w:val="FF0000"/>
          <w:sz w:val="28"/>
          <w:szCs w:val="28"/>
        </w:rPr>
        <w:t xml:space="preserve"> </w:t>
      </w:r>
      <w:proofErr w:type="spellStart"/>
      <w:r w:rsidRPr="00615B42">
        <w:rPr>
          <w:rFonts w:ascii="Times New Roman" w:hAnsi="Times New Roman" w:cs="Times New Roman"/>
          <w:color w:val="FF0000"/>
          <w:sz w:val="28"/>
          <w:szCs w:val="28"/>
        </w:rPr>
        <w:t>увага</w:t>
      </w:r>
      <w:proofErr w:type="spellEnd"/>
      <w:r w:rsidRPr="00615B42">
        <w:rPr>
          <w:rFonts w:ascii="Times New Roman" w:hAnsi="Times New Roman" w:cs="Times New Roman"/>
          <w:color w:val="FF0000"/>
          <w:sz w:val="28"/>
          <w:szCs w:val="28"/>
        </w:rPr>
        <w:t xml:space="preserve"> </w:t>
      </w:r>
      <w:proofErr w:type="spellStart"/>
      <w:r w:rsidRPr="00615B42">
        <w:rPr>
          <w:rFonts w:ascii="Times New Roman" w:hAnsi="Times New Roman" w:cs="Times New Roman"/>
          <w:color w:val="FF0000"/>
          <w:sz w:val="28"/>
          <w:szCs w:val="28"/>
        </w:rPr>
        <w:t>приділя</w:t>
      </w:r>
      <w:r w:rsidRPr="00615B42">
        <w:rPr>
          <w:rFonts w:ascii="Times New Roman" w:hAnsi="Times New Roman" w:cs="Times New Roman"/>
          <w:color w:val="FF0000"/>
          <w:sz w:val="28"/>
          <w:szCs w:val="28"/>
          <w:lang w:val="uk-UA"/>
        </w:rPr>
        <w:t>лася</w:t>
      </w:r>
      <w:proofErr w:type="spellEnd"/>
      <w:r w:rsidRPr="00615B42">
        <w:rPr>
          <w:rFonts w:ascii="Times New Roman" w:hAnsi="Times New Roman" w:cs="Times New Roman"/>
          <w:color w:val="FF0000"/>
          <w:sz w:val="28"/>
          <w:szCs w:val="28"/>
        </w:rPr>
        <w:t xml:space="preserve"> </w:t>
      </w:r>
      <w:proofErr w:type="spellStart"/>
      <w:r w:rsidRPr="00615B42">
        <w:rPr>
          <w:rFonts w:ascii="Times New Roman" w:hAnsi="Times New Roman" w:cs="Times New Roman"/>
          <w:color w:val="FF0000"/>
          <w:sz w:val="28"/>
          <w:szCs w:val="28"/>
        </w:rPr>
        <w:t>учням</w:t>
      </w:r>
      <w:proofErr w:type="spellEnd"/>
      <w:r w:rsidRPr="00615B42">
        <w:rPr>
          <w:rFonts w:ascii="Times New Roman" w:hAnsi="Times New Roman" w:cs="Times New Roman"/>
          <w:color w:val="FF0000"/>
          <w:sz w:val="28"/>
          <w:szCs w:val="28"/>
        </w:rPr>
        <w:t xml:space="preserve"> з </w:t>
      </w:r>
      <w:proofErr w:type="spellStart"/>
      <w:r w:rsidRPr="00615B42">
        <w:rPr>
          <w:rFonts w:ascii="Times New Roman" w:hAnsi="Times New Roman" w:cs="Times New Roman"/>
          <w:color w:val="FF0000"/>
          <w:sz w:val="28"/>
          <w:szCs w:val="28"/>
        </w:rPr>
        <w:t>особливими</w:t>
      </w:r>
      <w:proofErr w:type="spellEnd"/>
      <w:r w:rsidRPr="00615B42">
        <w:rPr>
          <w:rFonts w:ascii="Times New Roman" w:hAnsi="Times New Roman" w:cs="Times New Roman"/>
          <w:color w:val="FF0000"/>
          <w:sz w:val="28"/>
          <w:szCs w:val="28"/>
        </w:rPr>
        <w:t xml:space="preserve"> </w:t>
      </w:r>
      <w:proofErr w:type="spellStart"/>
      <w:r w:rsidRPr="00615B42">
        <w:rPr>
          <w:rFonts w:ascii="Times New Roman" w:hAnsi="Times New Roman" w:cs="Times New Roman"/>
          <w:color w:val="FF0000"/>
          <w:sz w:val="28"/>
          <w:szCs w:val="28"/>
        </w:rPr>
        <w:t>освітніми</w:t>
      </w:r>
      <w:proofErr w:type="spellEnd"/>
      <w:r w:rsidRPr="00615B42">
        <w:rPr>
          <w:rFonts w:ascii="Times New Roman" w:hAnsi="Times New Roman" w:cs="Times New Roman"/>
          <w:color w:val="FF0000"/>
          <w:sz w:val="28"/>
          <w:szCs w:val="28"/>
        </w:rPr>
        <w:t xml:space="preserve"> потребами</w:t>
      </w:r>
      <w:r w:rsidRPr="00615B42">
        <w:rPr>
          <w:rFonts w:ascii="Times New Roman" w:hAnsi="Times New Roman" w:cs="Times New Roman"/>
          <w:color w:val="FF0000"/>
          <w:sz w:val="28"/>
          <w:szCs w:val="28"/>
          <w:lang w:val="uk-UA"/>
        </w:rPr>
        <w:t>.</w:t>
      </w:r>
    </w:p>
    <w:p w14:paraId="379714C8" w14:textId="77777777" w:rsidR="00913D7F" w:rsidRPr="00615B42" w:rsidRDefault="00913D7F" w:rsidP="00913D7F">
      <w:pPr>
        <w:spacing w:after="0" w:line="360" w:lineRule="auto"/>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 xml:space="preserve">   У закладі працює фахова професійна спільнота асистентів учителя (лідер    Василенко О.М.).</w:t>
      </w:r>
    </w:p>
    <w:p w14:paraId="3A051E37" w14:textId="77777777" w:rsidR="00913D7F" w:rsidRPr="00615B42" w:rsidRDefault="00913D7F" w:rsidP="00913D7F">
      <w:pPr>
        <w:spacing w:after="0" w:line="360" w:lineRule="auto"/>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Адміністрація закладу велику увагу приділяє  оснащенню та змістовному наповненню інклюзивного освітнього середовища гімназії.</w:t>
      </w:r>
    </w:p>
    <w:p w14:paraId="7164EA7C" w14:textId="77777777" w:rsidR="00913D7F" w:rsidRPr="00615B42" w:rsidRDefault="00913D7F" w:rsidP="00913D7F">
      <w:pPr>
        <w:pStyle w:val="a5"/>
        <w:shd w:val="clear" w:color="auto" w:fill="FFFFFF"/>
        <w:spacing w:before="0" w:beforeAutospacing="0" w:after="0" w:afterAutospacing="0" w:line="360" w:lineRule="auto"/>
        <w:jc w:val="both"/>
        <w:rPr>
          <w:color w:val="FF0000"/>
          <w:sz w:val="28"/>
          <w:szCs w:val="28"/>
        </w:rPr>
      </w:pPr>
      <w:r w:rsidRPr="00615B42">
        <w:rPr>
          <w:bCs/>
          <w:color w:val="FF0000"/>
          <w:sz w:val="28"/>
          <w:szCs w:val="28"/>
        </w:rPr>
        <w:t xml:space="preserve">   На виконання Наказу Міністерства освіти і науки України № 414 від 23.04.2018 р. у  гімназії діє ресурсна кімната, яка </w:t>
      </w:r>
      <w:r w:rsidRPr="00615B42">
        <w:rPr>
          <w:color w:val="FF0000"/>
          <w:sz w:val="28"/>
          <w:szCs w:val="28"/>
        </w:rPr>
        <w:t xml:space="preserve">  спрямована на гармонійний емоційний та фізичний розвиток дитини, групи дітей з особливими освітніми потребами.</w:t>
      </w:r>
    </w:p>
    <w:p w14:paraId="47849454" w14:textId="77777777" w:rsidR="00913D7F" w:rsidRPr="00615B42" w:rsidRDefault="00913D7F" w:rsidP="00913D7F">
      <w:pPr>
        <w:pStyle w:val="a5"/>
        <w:shd w:val="clear" w:color="auto" w:fill="FFFFFF"/>
        <w:spacing w:before="0" w:beforeAutospacing="0" w:after="0" w:afterAutospacing="0" w:line="360" w:lineRule="auto"/>
        <w:jc w:val="both"/>
        <w:rPr>
          <w:color w:val="FF0000"/>
          <w:sz w:val="28"/>
          <w:szCs w:val="28"/>
        </w:rPr>
      </w:pPr>
      <w:r w:rsidRPr="00615B42">
        <w:rPr>
          <w:color w:val="FF0000"/>
          <w:sz w:val="28"/>
          <w:szCs w:val="28"/>
        </w:rPr>
        <w:t xml:space="preserve">      У навчально – пізнавальній зоні обладнано робоче місце вчителя, парти- конторки для учнів. </w:t>
      </w:r>
    </w:p>
    <w:p w14:paraId="443B28F7" w14:textId="77777777" w:rsidR="00913D7F" w:rsidRPr="00615B42" w:rsidRDefault="00913D7F" w:rsidP="00913D7F">
      <w:pPr>
        <w:pStyle w:val="a5"/>
        <w:shd w:val="clear" w:color="auto" w:fill="FFFFFF"/>
        <w:spacing w:before="0" w:beforeAutospacing="0" w:after="0" w:afterAutospacing="0" w:line="360" w:lineRule="auto"/>
        <w:jc w:val="both"/>
        <w:rPr>
          <w:color w:val="FF0000"/>
          <w:sz w:val="28"/>
          <w:szCs w:val="28"/>
        </w:rPr>
      </w:pPr>
      <w:r w:rsidRPr="00615B42">
        <w:rPr>
          <w:color w:val="FF0000"/>
          <w:sz w:val="28"/>
          <w:szCs w:val="28"/>
        </w:rPr>
        <w:t xml:space="preserve">     Сенсорний куточок має на    меті збереження психоемоційного стану дітей  з різними нозологіями  та створення позитивного клімату.  Використання </w:t>
      </w:r>
      <w:proofErr w:type="spellStart"/>
      <w:r w:rsidRPr="00615B42">
        <w:rPr>
          <w:color w:val="FF0000"/>
          <w:sz w:val="28"/>
          <w:szCs w:val="28"/>
        </w:rPr>
        <w:t>піскотерапії</w:t>
      </w:r>
      <w:proofErr w:type="spellEnd"/>
      <w:r w:rsidRPr="00615B42">
        <w:rPr>
          <w:color w:val="FF0000"/>
          <w:sz w:val="28"/>
          <w:szCs w:val="28"/>
        </w:rPr>
        <w:t xml:space="preserve">    дозволяє зняти психоемоційне напруження  здобувачів освіти.</w:t>
      </w:r>
    </w:p>
    <w:p w14:paraId="2C9F6C64" w14:textId="77777777" w:rsidR="00913D7F" w:rsidRPr="00615B42" w:rsidRDefault="00913D7F" w:rsidP="00913D7F">
      <w:pPr>
        <w:pStyle w:val="a5"/>
        <w:shd w:val="clear" w:color="auto" w:fill="FFFFFF"/>
        <w:spacing w:before="0" w:beforeAutospacing="0" w:after="0" w:afterAutospacing="0" w:line="360" w:lineRule="auto"/>
        <w:jc w:val="both"/>
        <w:rPr>
          <w:color w:val="FF0000"/>
          <w:sz w:val="28"/>
          <w:szCs w:val="28"/>
        </w:rPr>
      </w:pPr>
      <w:r w:rsidRPr="00615B42">
        <w:rPr>
          <w:color w:val="FF0000"/>
          <w:sz w:val="28"/>
          <w:szCs w:val="28"/>
        </w:rPr>
        <w:lastRenderedPageBreak/>
        <w:t>Для розвитку координації  руху ми використовуємо балансири.</w:t>
      </w:r>
    </w:p>
    <w:p w14:paraId="7B0DF7F0" w14:textId="77777777" w:rsidR="00913D7F" w:rsidRPr="00615B42" w:rsidRDefault="00913D7F" w:rsidP="00913D7F">
      <w:pPr>
        <w:pStyle w:val="a5"/>
        <w:shd w:val="clear" w:color="auto" w:fill="FFFFFF"/>
        <w:spacing w:before="0" w:beforeAutospacing="0" w:after="0" w:afterAutospacing="0" w:line="360" w:lineRule="auto"/>
        <w:jc w:val="both"/>
        <w:rPr>
          <w:color w:val="FF0000"/>
          <w:sz w:val="28"/>
          <w:szCs w:val="28"/>
        </w:rPr>
      </w:pPr>
      <w:r w:rsidRPr="00615B42">
        <w:rPr>
          <w:bCs/>
          <w:color w:val="FF0000"/>
          <w:sz w:val="28"/>
          <w:szCs w:val="28"/>
        </w:rPr>
        <w:t xml:space="preserve">        В ігровій зоні є </w:t>
      </w:r>
      <w:proofErr w:type="spellStart"/>
      <w:r w:rsidRPr="00615B42">
        <w:rPr>
          <w:bCs/>
          <w:color w:val="FF0000"/>
          <w:sz w:val="28"/>
          <w:szCs w:val="28"/>
        </w:rPr>
        <w:t>розви</w:t>
      </w:r>
      <w:r w:rsidRPr="00615B42">
        <w:rPr>
          <w:bCs/>
          <w:color w:val="FF0000"/>
          <w:sz w:val="28"/>
          <w:szCs w:val="28"/>
          <w:lang w:val="ru-RU"/>
        </w:rPr>
        <w:t>вальні</w:t>
      </w:r>
      <w:proofErr w:type="spellEnd"/>
      <w:r w:rsidRPr="00615B42">
        <w:rPr>
          <w:bCs/>
          <w:color w:val="FF0000"/>
          <w:sz w:val="28"/>
          <w:szCs w:val="28"/>
        </w:rPr>
        <w:t xml:space="preserve"> ігри, розмальовки, набори для ліплення.  </w:t>
      </w:r>
      <w:hyperlink r:id="rId6" w:history="1">
        <w:r w:rsidRPr="00615B42">
          <w:rPr>
            <w:rStyle w:val="a7"/>
            <w:color w:val="FF0000"/>
            <w:sz w:val="28"/>
            <w:szCs w:val="28"/>
            <w:u w:val="none"/>
          </w:rPr>
          <w:t>Дидактичні</w:t>
        </w:r>
      </w:hyperlink>
      <w:r w:rsidRPr="00615B42">
        <w:rPr>
          <w:color w:val="FF0000"/>
          <w:sz w:val="28"/>
          <w:szCs w:val="28"/>
        </w:rPr>
        <w:t> та </w:t>
      </w:r>
      <w:hyperlink r:id="rId7" w:history="1">
        <w:r w:rsidRPr="00615B42">
          <w:rPr>
            <w:rStyle w:val="a7"/>
            <w:color w:val="FF0000"/>
            <w:sz w:val="28"/>
            <w:szCs w:val="28"/>
            <w:u w:val="none"/>
          </w:rPr>
          <w:t>розвивальні ігри</w:t>
        </w:r>
      </w:hyperlink>
      <w:r w:rsidRPr="00615B42">
        <w:rPr>
          <w:color w:val="FF0000"/>
          <w:sz w:val="28"/>
          <w:szCs w:val="28"/>
        </w:rPr>
        <w:t xml:space="preserve">   підібрані  з урахуванням індивідуальних та особливих освітніх потреб учнів. У наявності - настільні ігри, мозаїки, шнурівки і соціально-комунікативні іграшки.   Функціонує спортивна зона.   </w:t>
      </w:r>
    </w:p>
    <w:p w14:paraId="61EDBA8E" w14:textId="77777777" w:rsidR="00913D7F" w:rsidRPr="00615B42" w:rsidRDefault="00913D7F" w:rsidP="00913D7F">
      <w:pPr>
        <w:pStyle w:val="a5"/>
        <w:shd w:val="clear" w:color="auto" w:fill="FFFFFF"/>
        <w:spacing w:before="0" w:beforeAutospacing="0" w:after="0" w:afterAutospacing="0" w:line="360" w:lineRule="auto"/>
        <w:jc w:val="both"/>
        <w:rPr>
          <w:color w:val="FF0000"/>
          <w:sz w:val="28"/>
          <w:szCs w:val="28"/>
        </w:rPr>
      </w:pPr>
      <w:r w:rsidRPr="00615B42">
        <w:rPr>
          <w:color w:val="FF0000"/>
          <w:sz w:val="28"/>
          <w:szCs w:val="28"/>
        </w:rPr>
        <w:t xml:space="preserve">  Практичний психолог надавав консультації батькам, за потреби проводив заняття з учнями. </w:t>
      </w:r>
    </w:p>
    <w:p w14:paraId="781AC9E6" w14:textId="77777777" w:rsidR="00913D7F" w:rsidRPr="00615B42" w:rsidRDefault="00913D7F" w:rsidP="00913D7F">
      <w:pPr>
        <w:pStyle w:val="a3"/>
        <w:tabs>
          <w:tab w:val="left" w:pos="2195"/>
        </w:tabs>
        <w:spacing w:line="360" w:lineRule="auto"/>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shd w:val="clear" w:color="auto" w:fill="FFFFFF"/>
          <w:lang w:val="uk-UA"/>
        </w:rPr>
        <w:t xml:space="preserve">     </w:t>
      </w:r>
      <w:r w:rsidRPr="00615B42">
        <w:rPr>
          <w:rFonts w:ascii="Times New Roman" w:hAnsi="Times New Roman" w:cs="Times New Roman"/>
          <w:color w:val="FF0000"/>
          <w:sz w:val="28"/>
          <w:szCs w:val="28"/>
          <w:lang w:val="uk-UA"/>
        </w:rPr>
        <w:t xml:space="preserve"> Для безперешкодного доступу до закладу є пандус, який відповідає вимогам доступності  згідно з державними будівельними нормами і стандартами.</w:t>
      </w:r>
    </w:p>
    <w:p w14:paraId="36C08779" w14:textId="77777777" w:rsidR="00913D7F" w:rsidRPr="00615B42" w:rsidRDefault="00913D7F" w:rsidP="00913D7F">
      <w:pPr>
        <w:spacing w:after="0" w:line="360" w:lineRule="auto"/>
        <w:jc w:val="both"/>
        <w:rPr>
          <w:rFonts w:ascii="Times New Roman" w:hAnsi="Times New Roman" w:cs="Times New Roman"/>
          <w:color w:val="FF0000"/>
          <w:sz w:val="28"/>
          <w:szCs w:val="28"/>
          <w:lang w:val="uk-UA" w:eastAsia="en-US"/>
        </w:rPr>
      </w:pPr>
      <w:r w:rsidRPr="00871E21">
        <w:rPr>
          <w:rFonts w:ascii="Times New Roman" w:hAnsi="Times New Roman" w:cs="Times New Roman"/>
          <w:sz w:val="28"/>
          <w:szCs w:val="28"/>
          <w:lang w:val="uk-UA"/>
        </w:rPr>
        <w:t xml:space="preserve">      </w:t>
      </w:r>
      <w:r w:rsidRPr="00615B42">
        <w:rPr>
          <w:rFonts w:ascii="Times New Roman" w:hAnsi="Times New Roman" w:cs="Times New Roman"/>
          <w:color w:val="FF0000"/>
          <w:sz w:val="28"/>
          <w:szCs w:val="28"/>
          <w:lang w:val="uk-UA"/>
        </w:rPr>
        <w:t xml:space="preserve">Для батьків «особливої» дитини надавалася  кваліфікована допомога як </w:t>
      </w:r>
      <w:proofErr w:type="spellStart"/>
      <w:r w:rsidRPr="00615B42">
        <w:rPr>
          <w:rFonts w:ascii="Times New Roman" w:hAnsi="Times New Roman" w:cs="Times New Roman"/>
          <w:color w:val="FF0000"/>
          <w:sz w:val="28"/>
          <w:szCs w:val="28"/>
          <w:lang w:val="uk-UA"/>
        </w:rPr>
        <w:t>офлайн</w:t>
      </w:r>
      <w:proofErr w:type="spellEnd"/>
      <w:r w:rsidRPr="00615B42">
        <w:rPr>
          <w:rFonts w:ascii="Times New Roman" w:hAnsi="Times New Roman" w:cs="Times New Roman"/>
          <w:color w:val="FF0000"/>
          <w:sz w:val="28"/>
          <w:szCs w:val="28"/>
          <w:lang w:val="uk-UA"/>
        </w:rPr>
        <w:t xml:space="preserve">, так і онлайн.    </w:t>
      </w:r>
    </w:p>
    <w:p w14:paraId="1319FDCF" w14:textId="77777777" w:rsidR="00913D7F" w:rsidRPr="00615B42" w:rsidRDefault="00913D7F" w:rsidP="00913D7F">
      <w:pPr>
        <w:pStyle w:val="a4"/>
        <w:spacing w:after="0" w:line="360" w:lineRule="auto"/>
        <w:ind w:left="0"/>
        <w:jc w:val="both"/>
        <w:rPr>
          <w:rFonts w:ascii="Times New Roman" w:hAnsi="Times New Roman" w:cs="Times New Roman"/>
          <w:color w:val="FF0000"/>
          <w:sz w:val="28"/>
          <w:szCs w:val="28"/>
          <w:lang w:val="uk-UA"/>
        </w:rPr>
      </w:pPr>
      <w:r w:rsidRPr="00615B42">
        <w:rPr>
          <w:rFonts w:ascii="Times New Roman" w:hAnsi="Times New Roman" w:cs="Times New Roman"/>
          <w:color w:val="FF0000"/>
          <w:sz w:val="28"/>
          <w:szCs w:val="28"/>
          <w:lang w:val="uk-UA"/>
        </w:rPr>
        <w:t>У гімназії  створено позитивний клімат, сформовано   толерантне ставлення  до учнів з особливими освітніми потребами.</w:t>
      </w:r>
    </w:p>
    <w:p w14:paraId="672AA14C" w14:textId="77777777" w:rsidR="005A21A1" w:rsidRPr="003E48F4" w:rsidRDefault="005A21A1" w:rsidP="00871E21">
      <w:pPr>
        <w:spacing w:after="0" w:line="360" w:lineRule="auto"/>
        <w:jc w:val="both"/>
        <w:rPr>
          <w:rFonts w:ascii="Times New Roman" w:hAnsi="Times New Roman" w:cs="Times New Roman"/>
          <w:b/>
          <w:color w:val="0070C0"/>
          <w:sz w:val="28"/>
          <w:szCs w:val="28"/>
          <w:lang w:val="uk-UA"/>
        </w:rPr>
      </w:pPr>
      <w:r w:rsidRPr="00FC3D92">
        <w:rPr>
          <w:rFonts w:ascii="Times New Roman" w:hAnsi="Times New Roman" w:cs="Times New Roman"/>
          <w:b/>
          <w:color w:val="00B050"/>
          <w:sz w:val="28"/>
          <w:szCs w:val="28"/>
          <w:lang w:val="uk-UA"/>
        </w:rPr>
        <w:t xml:space="preserve">              </w:t>
      </w:r>
      <w:r w:rsidRPr="003E48F4">
        <w:rPr>
          <w:rFonts w:ascii="Times New Roman" w:hAnsi="Times New Roman" w:cs="Times New Roman"/>
          <w:b/>
          <w:color w:val="0070C0"/>
          <w:sz w:val="28"/>
          <w:szCs w:val="28"/>
          <w:lang w:val="uk-UA"/>
        </w:rPr>
        <w:t>Психологічний супровід учасників освітнього процесу</w:t>
      </w:r>
    </w:p>
    <w:p w14:paraId="697ADC2A" w14:textId="77777777" w:rsidR="00561017" w:rsidRPr="003E48F4" w:rsidRDefault="00561017" w:rsidP="00871E21">
      <w:pPr>
        <w:autoSpaceDE w:val="0"/>
        <w:autoSpaceDN w:val="0"/>
        <w:adjustRightInd w:val="0"/>
        <w:spacing w:after="0" w:line="360" w:lineRule="auto"/>
        <w:ind w:firstLine="708"/>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rPr>
        <w:t>У 202</w:t>
      </w:r>
      <w:r w:rsidR="00783BE6" w:rsidRPr="003E48F4">
        <w:rPr>
          <w:rFonts w:ascii="Times New Roman" w:hAnsi="Times New Roman" w:cs="Times New Roman"/>
          <w:color w:val="0070C0"/>
          <w:sz w:val="28"/>
          <w:szCs w:val="28"/>
          <w:lang w:val="uk-UA"/>
        </w:rPr>
        <w:t>3</w:t>
      </w:r>
      <w:r w:rsidRPr="003E48F4">
        <w:rPr>
          <w:rFonts w:ascii="Times New Roman" w:hAnsi="Times New Roman" w:cs="Times New Roman"/>
          <w:color w:val="0070C0"/>
          <w:sz w:val="28"/>
          <w:szCs w:val="28"/>
        </w:rPr>
        <w:t>-202</w:t>
      </w:r>
      <w:r w:rsidR="00783BE6" w:rsidRPr="003E48F4">
        <w:rPr>
          <w:rFonts w:ascii="Times New Roman" w:hAnsi="Times New Roman" w:cs="Times New Roman"/>
          <w:color w:val="0070C0"/>
          <w:sz w:val="28"/>
          <w:szCs w:val="28"/>
          <w:lang w:val="uk-UA"/>
        </w:rPr>
        <w:t>4</w:t>
      </w:r>
      <w:r w:rsidRPr="003E48F4">
        <w:rPr>
          <w:rFonts w:ascii="Times New Roman" w:hAnsi="Times New Roman" w:cs="Times New Roman"/>
          <w:color w:val="0070C0"/>
          <w:sz w:val="28"/>
          <w:szCs w:val="28"/>
        </w:rPr>
        <w:t xml:space="preserve"> н. р. </w:t>
      </w:r>
      <w:proofErr w:type="spellStart"/>
      <w:r w:rsidRPr="003E48F4">
        <w:rPr>
          <w:rFonts w:ascii="Times New Roman" w:hAnsi="Times New Roman" w:cs="Times New Roman"/>
          <w:color w:val="0070C0"/>
          <w:sz w:val="28"/>
          <w:szCs w:val="28"/>
        </w:rPr>
        <w:t>діяльність</w:t>
      </w:r>
      <w:proofErr w:type="spellEnd"/>
      <w:r w:rsidRPr="003E48F4">
        <w:rPr>
          <w:rFonts w:ascii="Times New Roman" w:hAnsi="Times New Roman" w:cs="Times New Roman"/>
          <w:color w:val="0070C0"/>
          <w:sz w:val="28"/>
          <w:szCs w:val="28"/>
        </w:rPr>
        <w:t xml:space="preserve"> практичного психолога </w:t>
      </w:r>
      <w:proofErr w:type="spellStart"/>
      <w:r w:rsidRPr="003E48F4">
        <w:rPr>
          <w:rFonts w:ascii="Times New Roman" w:hAnsi="Times New Roman" w:cs="Times New Roman"/>
          <w:color w:val="0070C0"/>
          <w:sz w:val="28"/>
          <w:szCs w:val="28"/>
        </w:rPr>
        <w:t>здійснювалась</w:t>
      </w:r>
      <w:proofErr w:type="spellEnd"/>
      <w:r w:rsidRPr="003E48F4">
        <w:rPr>
          <w:rFonts w:ascii="Times New Roman" w:hAnsi="Times New Roman" w:cs="Times New Roman"/>
          <w:color w:val="0070C0"/>
          <w:sz w:val="28"/>
          <w:szCs w:val="28"/>
        </w:rPr>
        <w:t xml:space="preserve"> на </w:t>
      </w:r>
      <w:proofErr w:type="spellStart"/>
      <w:r w:rsidRPr="003E48F4">
        <w:rPr>
          <w:rFonts w:ascii="Times New Roman" w:hAnsi="Times New Roman" w:cs="Times New Roman"/>
          <w:color w:val="0070C0"/>
          <w:sz w:val="28"/>
          <w:szCs w:val="28"/>
        </w:rPr>
        <w:t>основі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річного</w:t>
      </w:r>
      <w:proofErr w:type="spellEnd"/>
      <w:r w:rsidRPr="003E48F4">
        <w:rPr>
          <w:rFonts w:ascii="Times New Roman" w:hAnsi="Times New Roman" w:cs="Times New Roman"/>
          <w:color w:val="0070C0"/>
          <w:sz w:val="28"/>
          <w:szCs w:val="28"/>
        </w:rPr>
        <w:t xml:space="preserve"> плану, </w:t>
      </w:r>
      <w:proofErr w:type="spellStart"/>
      <w:r w:rsidRPr="003E48F4">
        <w:rPr>
          <w:rFonts w:ascii="Times New Roman" w:hAnsi="Times New Roman" w:cs="Times New Roman"/>
          <w:color w:val="0070C0"/>
          <w:sz w:val="28"/>
          <w:szCs w:val="28"/>
        </w:rPr>
        <w:t>відповідно</w:t>
      </w:r>
      <w:proofErr w:type="spellEnd"/>
      <w:r w:rsidRPr="003E48F4">
        <w:rPr>
          <w:rFonts w:ascii="Times New Roman" w:hAnsi="Times New Roman" w:cs="Times New Roman"/>
          <w:color w:val="0070C0"/>
          <w:sz w:val="28"/>
          <w:szCs w:val="28"/>
        </w:rPr>
        <w:t xml:space="preserve"> до </w:t>
      </w:r>
      <w:proofErr w:type="spellStart"/>
      <w:r w:rsidRPr="003E48F4">
        <w:rPr>
          <w:rFonts w:ascii="Times New Roman" w:hAnsi="Times New Roman" w:cs="Times New Roman"/>
          <w:color w:val="0070C0"/>
          <w:sz w:val="28"/>
          <w:szCs w:val="28"/>
        </w:rPr>
        <w:t>основних</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напрямів</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діяльності</w:t>
      </w:r>
      <w:proofErr w:type="spellEnd"/>
      <w:r w:rsidRPr="003E48F4">
        <w:rPr>
          <w:rFonts w:ascii="Times New Roman" w:hAnsi="Times New Roman" w:cs="Times New Roman"/>
          <w:color w:val="0070C0"/>
          <w:sz w:val="28"/>
          <w:szCs w:val="28"/>
          <w:lang w:val="uk-UA"/>
        </w:rPr>
        <w:t xml:space="preserve">: </w:t>
      </w:r>
      <w:proofErr w:type="spellStart"/>
      <w:r w:rsidRPr="003E48F4">
        <w:rPr>
          <w:rFonts w:ascii="Times New Roman" w:hAnsi="Times New Roman" w:cs="Times New Roman"/>
          <w:color w:val="0070C0"/>
          <w:sz w:val="28"/>
          <w:szCs w:val="28"/>
        </w:rPr>
        <w:t>психодіагностичн</w:t>
      </w:r>
      <w:proofErr w:type="spellEnd"/>
      <w:r w:rsidRPr="003E48F4">
        <w:rPr>
          <w:rFonts w:ascii="Times New Roman" w:hAnsi="Times New Roman" w:cs="Times New Roman"/>
          <w:color w:val="0070C0"/>
          <w:sz w:val="28"/>
          <w:szCs w:val="28"/>
          <w:lang w:val="uk-UA"/>
        </w:rPr>
        <w:t>ого</w:t>
      </w:r>
      <w:r w:rsidR="004877E4"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w:t>
      </w:r>
      <w:proofErr w:type="spellStart"/>
      <w:r w:rsidRPr="003E48F4">
        <w:rPr>
          <w:rFonts w:ascii="Times New Roman" w:hAnsi="Times New Roman" w:cs="Times New Roman"/>
          <w:color w:val="0070C0"/>
          <w:sz w:val="28"/>
          <w:szCs w:val="28"/>
        </w:rPr>
        <w:t>корекційно-розвивальн</w:t>
      </w:r>
      <w:proofErr w:type="spellEnd"/>
      <w:r w:rsidRPr="003E48F4">
        <w:rPr>
          <w:rFonts w:ascii="Times New Roman" w:hAnsi="Times New Roman" w:cs="Times New Roman"/>
          <w:color w:val="0070C0"/>
          <w:sz w:val="28"/>
          <w:szCs w:val="28"/>
          <w:lang w:val="uk-UA"/>
        </w:rPr>
        <w:t>ого</w:t>
      </w:r>
      <w:r w:rsidR="004877E4" w:rsidRPr="003E48F4">
        <w:rPr>
          <w:rFonts w:ascii="Times New Roman" w:hAnsi="Times New Roman" w:cs="Times New Roman"/>
          <w:color w:val="0070C0"/>
          <w:sz w:val="28"/>
          <w:szCs w:val="28"/>
          <w:lang w:val="uk-UA"/>
        </w:rPr>
        <w:t xml:space="preserve">, </w:t>
      </w:r>
      <w:proofErr w:type="spellStart"/>
      <w:r w:rsidRPr="003E48F4">
        <w:rPr>
          <w:rFonts w:ascii="Times New Roman" w:hAnsi="Times New Roman" w:cs="Times New Roman"/>
          <w:color w:val="0070C0"/>
          <w:sz w:val="28"/>
          <w:szCs w:val="28"/>
        </w:rPr>
        <w:t>консультаційн</w:t>
      </w:r>
      <w:proofErr w:type="spellEnd"/>
      <w:r w:rsidRPr="003E48F4">
        <w:rPr>
          <w:rFonts w:ascii="Times New Roman" w:hAnsi="Times New Roman" w:cs="Times New Roman"/>
          <w:color w:val="0070C0"/>
          <w:sz w:val="28"/>
          <w:szCs w:val="28"/>
          <w:lang w:val="uk-UA"/>
        </w:rPr>
        <w:t>ого</w:t>
      </w:r>
      <w:r w:rsidR="004877E4"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w:t>
      </w:r>
      <w:proofErr w:type="spellStart"/>
      <w:r w:rsidRPr="003E48F4">
        <w:rPr>
          <w:rFonts w:ascii="Times New Roman" w:hAnsi="Times New Roman" w:cs="Times New Roman"/>
          <w:color w:val="0070C0"/>
          <w:sz w:val="28"/>
          <w:szCs w:val="28"/>
        </w:rPr>
        <w:t>просвітницьк</w:t>
      </w:r>
      <w:proofErr w:type="spellEnd"/>
      <w:r w:rsidRPr="003E48F4">
        <w:rPr>
          <w:rFonts w:ascii="Times New Roman" w:hAnsi="Times New Roman" w:cs="Times New Roman"/>
          <w:color w:val="0070C0"/>
          <w:sz w:val="28"/>
          <w:szCs w:val="28"/>
          <w:lang w:val="uk-UA"/>
        </w:rPr>
        <w:t>ого</w:t>
      </w:r>
      <w:r w:rsidR="004877E4"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w:t>
      </w:r>
      <w:proofErr w:type="spellStart"/>
      <w:r w:rsidRPr="003E48F4">
        <w:rPr>
          <w:rFonts w:ascii="Times New Roman" w:hAnsi="Times New Roman" w:cs="Times New Roman"/>
          <w:color w:val="0070C0"/>
          <w:sz w:val="28"/>
          <w:szCs w:val="28"/>
        </w:rPr>
        <w:t>організаційно-методичн</w:t>
      </w:r>
      <w:proofErr w:type="spellEnd"/>
      <w:r w:rsidRPr="003E48F4">
        <w:rPr>
          <w:rFonts w:ascii="Times New Roman" w:hAnsi="Times New Roman" w:cs="Times New Roman"/>
          <w:color w:val="0070C0"/>
          <w:sz w:val="28"/>
          <w:szCs w:val="28"/>
          <w:lang w:val="uk-UA"/>
        </w:rPr>
        <w:t>ого</w:t>
      </w:r>
      <w:r w:rsidRPr="003E48F4">
        <w:rPr>
          <w:rFonts w:ascii="Times New Roman" w:hAnsi="Times New Roman" w:cs="Times New Roman"/>
          <w:color w:val="0070C0"/>
          <w:sz w:val="28"/>
          <w:szCs w:val="28"/>
        </w:rPr>
        <w:t>.</w:t>
      </w:r>
    </w:p>
    <w:p w14:paraId="295D2541" w14:textId="77777777" w:rsidR="00561017" w:rsidRPr="003E48F4" w:rsidRDefault="00561017" w:rsidP="00871E21">
      <w:pPr>
        <w:autoSpaceDE w:val="0"/>
        <w:autoSpaceDN w:val="0"/>
        <w:adjustRightInd w:val="0"/>
        <w:spacing w:after="0" w:line="360" w:lineRule="auto"/>
        <w:ind w:firstLine="709"/>
        <w:rPr>
          <w:rFonts w:ascii="Times New Roman" w:hAnsi="Times New Roman" w:cs="Times New Roman"/>
          <w:color w:val="0070C0"/>
          <w:sz w:val="28"/>
          <w:szCs w:val="28"/>
        </w:rPr>
      </w:pPr>
      <w:proofErr w:type="spellStart"/>
      <w:r w:rsidRPr="003E48F4">
        <w:rPr>
          <w:rFonts w:ascii="Times New Roman" w:hAnsi="Times New Roman" w:cs="Times New Roman"/>
          <w:color w:val="0070C0"/>
          <w:sz w:val="28"/>
          <w:szCs w:val="28"/>
        </w:rPr>
        <w:t>Основними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напрямами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діяльності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роботи</w:t>
      </w:r>
      <w:proofErr w:type="spellEnd"/>
      <w:r w:rsidRPr="003E48F4">
        <w:rPr>
          <w:rFonts w:ascii="Times New Roman" w:hAnsi="Times New Roman" w:cs="Times New Roman"/>
          <w:color w:val="0070C0"/>
          <w:sz w:val="28"/>
          <w:szCs w:val="28"/>
        </w:rPr>
        <w:t xml:space="preserve"> практичного психолога </w:t>
      </w:r>
      <w:r w:rsidR="004877E4" w:rsidRPr="003E48F4">
        <w:rPr>
          <w:rFonts w:ascii="Times New Roman" w:hAnsi="Times New Roman" w:cs="Times New Roman"/>
          <w:color w:val="0070C0"/>
          <w:sz w:val="28"/>
          <w:szCs w:val="28"/>
          <w:lang w:val="uk-UA"/>
        </w:rPr>
        <w:t>в</w:t>
      </w:r>
      <w:r w:rsidRPr="003E48F4">
        <w:rPr>
          <w:rFonts w:ascii="Times New Roman" w:hAnsi="Times New Roman" w:cs="Times New Roman"/>
          <w:color w:val="0070C0"/>
          <w:sz w:val="28"/>
          <w:szCs w:val="28"/>
        </w:rPr>
        <w:t xml:space="preserve"> 202</w:t>
      </w:r>
      <w:r w:rsidR="00783BE6" w:rsidRPr="003E48F4">
        <w:rPr>
          <w:rFonts w:ascii="Times New Roman" w:hAnsi="Times New Roman" w:cs="Times New Roman"/>
          <w:color w:val="0070C0"/>
          <w:sz w:val="28"/>
          <w:szCs w:val="28"/>
          <w:lang w:val="uk-UA"/>
        </w:rPr>
        <w:t>3</w:t>
      </w:r>
      <w:r w:rsidRPr="003E48F4">
        <w:rPr>
          <w:rFonts w:ascii="Times New Roman" w:hAnsi="Times New Roman" w:cs="Times New Roman"/>
          <w:color w:val="0070C0"/>
          <w:sz w:val="28"/>
          <w:szCs w:val="28"/>
        </w:rPr>
        <w:t>-202</w:t>
      </w:r>
      <w:r w:rsidR="00783BE6" w:rsidRPr="003E48F4">
        <w:rPr>
          <w:rFonts w:ascii="Times New Roman" w:hAnsi="Times New Roman" w:cs="Times New Roman"/>
          <w:color w:val="0070C0"/>
          <w:sz w:val="28"/>
          <w:szCs w:val="28"/>
          <w:lang w:val="uk-UA"/>
        </w:rPr>
        <w:t>4</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н.р</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були</w:t>
      </w:r>
      <w:proofErr w:type="spellEnd"/>
      <w:r w:rsidRPr="003E48F4">
        <w:rPr>
          <w:rFonts w:ascii="Times New Roman" w:hAnsi="Times New Roman" w:cs="Times New Roman"/>
          <w:color w:val="0070C0"/>
          <w:sz w:val="28"/>
          <w:szCs w:val="28"/>
        </w:rPr>
        <w:t>:</w:t>
      </w:r>
    </w:p>
    <w:p w14:paraId="756AFAF6" w14:textId="77777777" w:rsidR="00561017" w:rsidRPr="003E48F4" w:rsidRDefault="00561017" w:rsidP="00871E21">
      <w:pPr>
        <w:numPr>
          <w:ilvl w:val="0"/>
          <w:numId w:val="30"/>
        </w:numPr>
        <w:autoSpaceDE w:val="0"/>
        <w:autoSpaceDN w:val="0"/>
        <w:adjustRightInd w:val="0"/>
        <w:spacing w:after="0" w:line="360" w:lineRule="auto"/>
        <w:ind w:left="0"/>
        <w:rPr>
          <w:rFonts w:ascii="Times New Roman" w:hAnsi="Times New Roman" w:cs="Times New Roman"/>
          <w:color w:val="0070C0"/>
          <w:sz w:val="28"/>
          <w:szCs w:val="28"/>
        </w:rPr>
      </w:pPr>
      <w:proofErr w:type="spellStart"/>
      <w:r w:rsidRPr="003E48F4">
        <w:rPr>
          <w:rFonts w:ascii="Times New Roman" w:hAnsi="Times New Roman" w:cs="Times New Roman"/>
          <w:color w:val="0070C0"/>
          <w:sz w:val="28"/>
          <w:szCs w:val="28"/>
        </w:rPr>
        <w:t>психологічний</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супровід</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здобувачів</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освіти</w:t>
      </w:r>
      <w:proofErr w:type="spellEnd"/>
      <w:r w:rsidRPr="003E48F4">
        <w:rPr>
          <w:rFonts w:ascii="Times New Roman" w:hAnsi="Times New Roman" w:cs="Times New Roman"/>
          <w:color w:val="0070C0"/>
          <w:sz w:val="28"/>
          <w:szCs w:val="28"/>
        </w:rPr>
        <w:t xml:space="preserve"> 1</w:t>
      </w:r>
      <w:r w:rsidR="004877E4" w:rsidRPr="003E48F4">
        <w:rPr>
          <w:rFonts w:ascii="Times New Roman" w:hAnsi="Times New Roman" w:cs="Times New Roman"/>
          <w:color w:val="0070C0"/>
          <w:sz w:val="28"/>
          <w:szCs w:val="28"/>
          <w:lang w:val="uk-UA"/>
        </w:rPr>
        <w:t>,5</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класів</w:t>
      </w:r>
      <w:proofErr w:type="spellEnd"/>
      <w:r w:rsidRPr="003E48F4">
        <w:rPr>
          <w:rFonts w:ascii="Times New Roman" w:hAnsi="Times New Roman" w:cs="Times New Roman"/>
          <w:color w:val="0070C0"/>
          <w:sz w:val="28"/>
          <w:szCs w:val="28"/>
        </w:rPr>
        <w:t xml:space="preserve"> в </w:t>
      </w:r>
      <w:proofErr w:type="spellStart"/>
      <w:r w:rsidRPr="003E48F4">
        <w:rPr>
          <w:rFonts w:ascii="Times New Roman" w:hAnsi="Times New Roman" w:cs="Times New Roman"/>
          <w:color w:val="0070C0"/>
          <w:sz w:val="28"/>
          <w:szCs w:val="28"/>
        </w:rPr>
        <w:t>умовах</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нової</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української</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школи</w:t>
      </w:r>
      <w:proofErr w:type="spellEnd"/>
      <w:r w:rsidRPr="003E48F4">
        <w:rPr>
          <w:rFonts w:ascii="Times New Roman" w:hAnsi="Times New Roman" w:cs="Times New Roman"/>
          <w:color w:val="0070C0"/>
          <w:sz w:val="28"/>
          <w:szCs w:val="28"/>
        </w:rPr>
        <w:t>;</w:t>
      </w:r>
    </w:p>
    <w:p w14:paraId="242AB318" w14:textId="77777777" w:rsidR="00561017" w:rsidRPr="003E48F4" w:rsidRDefault="00561017" w:rsidP="00871E21">
      <w:pPr>
        <w:numPr>
          <w:ilvl w:val="0"/>
          <w:numId w:val="30"/>
        </w:numPr>
        <w:autoSpaceDE w:val="0"/>
        <w:autoSpaceDN w:val="0"/>
        <w:adjustRightInd w:val="0"/>
        <w:spacing w:after="0" w:line="360" w:lineRule="auto"/>
        <w:ind w:left="0"/>
        <w:rPr>
          <w:rFonts w:ascii="Times New Roman" w:hAnsi="Times New Roman" w:cs="Times New Roman"/>
          <w:color w:val="0070C0"/>
          <w:sz w:val="28"/>
          <w:szCs w:val="28"/>
        </w:rPr>
      </w:pPr>
      <w:proofErr w:type="spellStart"/>
      <w:r w:rsidRPr="003E48F4">
        <w:rPr>
          <w:rFonts w:ascii="Times New Roman" w:hAnsi="Times New Roman" w:cs="Times New Roman"/>
          <w:color w:val="0070C0"/>
          <w:sz w:val="28"/>
          <w:szCs w:val="28"/>
        </w:rPr>
        <w:t>проведення</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корекційно-розвиткових</w:t>
      </w:r>
      <w:proofErr w:type="spellEnd"/>
      <w:r w:rsidRPr="003E48F4">
        <w:rPr>
          <w:rFonts w:ascii="Times New Roman" w:hAnsi="Times New Roman" w:cs="Times New Roman"/>
          <w:color w:val="0070C0"/>
          <w:sz w:val="28"/>
          <w:szCs w:val="28"/>
        </w:rPr>
        <w:t xml:space="preserve"> занять </w:t>
      </w:r>
      <w:proofErr w:type="spellStart"/>
      <w:r w:rsidRPr="003E48F4">
        <w:rPr>
          <w:rFonts w:ascii="Times New Roman" w:hAnsi="Times New Roman" w:cs="Times New Roman"/>
          <w:color w:val="0070C0"/>
          <w:sz w:val="28"/>
          <w:szCs w:val="28"/>
        </w:rPr>
        <w:t>зі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здобувачами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освіти</w:t>
      </w:r>
      <w:proofErr w:type="spellEnd"/>
      <w:r w:rsidRPr="003E48F4">
        <w:rPr>
          <w:rFonts w:ascii="Times New Roman" w:hAnsi="Times New Roman" w:cs="Times New Roman"/>
          <w:color w:val="0070C0"/>
          <w:sz w:val="28"/>
          <w:szCs w:val="28"/>
        </w:rPr>
        <w:t xml:space="preserve"> з </w:t>
      </w:r>
      <w:proofErr w:type="spellStart"/>
      <w:r w:rsidRPr="003E48F4">
        <w:rPr>
          <w:rFonts w:ascii="Times New Roman" w:hAnsi="Times New Roman" w:cs="Times New Roman"/>
          <w:color w:val="0070C0"/>
          <w:sz w:val="28"/>
          <w:szCs w:val="28"/>
        </w:rPr>
        <w:t>особливими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освітніми</w:t>
      </w:r>
      <w:proofErr w:type="spellEnd"/>
      <w:r w:rsidRPr="003E48F4">
        <w:rPr>
          <w:rFonts w:ascii="Times New Roman" w:hAnsi="Times New Roman" w:cs="Times New Roman"/>
          <w:color w:val="0070C0"/>
          <w:sz w:val="28"/>
          <w:szCs w:val="28"/>
        </w:rPr>
        <w:t xml:space="preserve"> потребами </w:t>
      </w:r>
      <w:r w:rsidRPr="003E48F4">
        <w:rPr>
          <w:rFonts w:ascii="Times New Roman" w:hAnsi="Times New Roman" w:cs="Times New Roman"/>
          <w:color w:val="0070C0"/>
          <w:sz w:val="28"/>
          <w:szCs w:val="28"/>
          <w:lang w:val="uk-UA"/>
        </w:rPr>
        <w:t>з</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різними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нозологіями</w:t>
      </w:r>
      <w:proofErr w:type="spellEnd"/>
      <w:r w:rsidRPr="003E48F4">
        <w:rPr>
          <w:rFonts w:ascii="Times New Roman" w:hAnsi="Times New Roman" w:cs="Times New Roman"/>
          <w:color w:val="0070C0"/>
          <w:sz w:val="28"/>
          <w:szCs w:val="28"/>
        </w:rPr>
        <w:t>;</w:t>
      </w:r>
    </w:p>
    <w:p w14:paraId="15255FC9" w14:textId="77777777" w:rsidR="004877E4" w:rsidRPr="003E48F4" w:rsidRDefault="00561017" w:rsidP="00871E21">
      <w:pPr>
        <w:numPr>
          <w:ilvl w:val="0"/>
          <w:numId w:val="30"/>
        </w:numPr>
        <w:autoSpaceDE w:val="0"/>
        <w:autoSpaceDN w:val="0"/>
        <w:adjustRightInd w:val="0"/>
        <w:spacing w:after="0" w:line="360" w:lineRule="auto"/>
        <w:ind w:left="0"/>
        <w:rPr>
          <w:rFonts w:ascii="Times New Roman" w:hAnsi="Times New Roman" w:cs="Times New Roman"/>
          <w:color w:val="0070C0"/>
          <w:sz w:val="28"/>
          <w:szCs w:val="28"/>
        </w:rPr>
      </w:pPr>
      <w:proofErr w:type="spellStart"/>
      <w:r w:rsidRPr="003E48F4">
        <w:rPr>
          <w:rFonts w:ascii="Times New Roman" w:hAnsi="Times New Roman" w:cs="Times New Roman"/>
          <w:color w:val="0070C0"/>
          <w:sz w:val="28"/>
          <w:szCs w:val="28"/>
        </w:rPr>
        <w:t>допомога</w:t>
      </w:r>
      <w:proofErr w:type="spellEnd"/>
      <w:r w:rsidRPr="003E48F4">
        <w:rPr>
          <w:rFonts w:ascii="Times New Roman" w:hAnsi="Times New Roman" w:cs="Times New Roman"/>
          <w:color w:val="0070C0"/>
          <w:sz w:val="28"/>
          <w:szCs w:val="28"/>
        </w:rPr>
        <w:t xml:space="preserve"> та </w:t>
      </w:r>
      <w:proofErr w:type="spellStart"/>
      <w:r w:rsidRPr="003E48F4">
        <w:rPr>
          <w:rFonts w:ascii="Times New Roman" w:hAnsi="Times New Roman" w:cs="Times New Roman"/>
          <w:color w:val="0070C0"/>
          <w:sz w:val="28"/>
          <w:szCs w:val="28"/>
        </w:rPr>
        <w:t>підтримка</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батьків</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дітей</w:t>
      </w:r>
      <w:proofErr w:type="spellEnd"/>
      <w:r w:rsidRPr="003E48F4">
        <w:rPr>
          <w:rFonts w:ascii="Times New Roman" w:hAnsi="Times New Roman" w:cs="Times New Roman"/>
          <w:color w:val="0070C0"/>
          <w:sz w:val="28"/>
          <w:szCs w:val="28"/>
        </w:rPr>
        <w:t xml:space="preserve"> з </w:t>
      </w:r>
      <w:proofErr w:type="spellStart"/>
      <w:r w:rsidRPr="003E48F4">
        <w:rPr>
          <w:rFonts w:ascii="Times New Roman" w:hAnsi="Times New Roman" w:cs="Times New Roman"/>
          <w:color w:val="0070C0"/>
          <w:sz w:val="28"/>
          <w:szCs w:val="28"/>
        </w:rPr>
        <w:t>особливими</w:t>
      </w:r>
      <w:proofErr w:type="spellEnd"/>
      <w:r w:rsidRPr="003E48F4">
        <w:rPr>
          <w:rFonts w:ascii="Times New Roman" w:hAnsi="Times New Roman" w:cs="Times New Roman"/>
          <w:color w:val="0070C0"/>
          <w:sz w:val="28"/>
          <w:szCs w:val="28"/>
        </w:rPr>
        <w:t xml:space="preserve"> </w:t>
      </w:r>
      <w:proofErr w:type="gramStart"/>
      <w:r w:rsidRPr="003E48F4">
        <w:rPr>
          <w:rFonts w:ascii="Times New Roman" w:hAnsi="Times New Roman" w:cs="Times New Roman"/>
          <w:color w:val="0070C0"/>
          <w:sz w:val="28"/>
          <w:szCs w:val="28"/>
        </w:rPr>
        <w:t>потребами ;</w:t>
      </w:r>
      <w:proofErr w:type="gramEnd"/>
    </w:p>
    <w:p w14:paraId="55D8611C" w14:textId="77777777" w:rsidR="00781CC3" w:rsidRDefault="00561017" w:rsidP="00871E21">
      <w:pPr>
        <w:numPr>
          <w:ilvl w:val="0"/>
          <w:numId w:val="30"/>
        </w:numPr>
        <w:autoSpaceDE w:val="0"/>
        <w:autoSpaceDN w:val="0"/>
        <w:adjustRightInd w:val="0"/>
        <w:spacing w:after="0" w:line="360" w:lineRule="auto"/>
        <w:ind w:left="0"/>
        <w:rPr>
          <w:rFonts w:ascii="Times New Roman" w:hAnsi="Times New Roman" w:cs="Times New Roman"/>
          <w:color w:val="0070C0"/>
          <w:sz w:val="28"/>
          <w:szCs w:val="28"/>
        </w:rPr>
      </w:pPr>
      <w:proofErr w:type="spellStart"/>
      <w:r w:rsidRPr="003E48F4">
        <w:rPr>
          <w:rFonts w:ascii="Times New Roman" w:hAnsi="Times New Roman" w:cs="Times New Roman"/>
          <w:color w:val="0070C0"/>
          <w:sz w:val="28"/>
          <w:szCs w:val="28"/>
        </w:rPr>
        <w:t>формування</w:t>
      </w:r>
      <w:proofErr w:type="spellEnd"/>
      <w:r w:rsidRPr="003E48F4">
        <w:rPr>
          <w:rFonts w:ascii="Times New Roman" w:hAnsi="Times New Roman" w:cs="Times New Roman"/>
          <w:color w:val="0070C0"/>
          <w:sz w:val="28"/>
          <w:szCs w:val="28"/>
        </w:rPr>
        <w:t xml:space="preserve"> у </w:t>
      </w:r>
      <w:proofErr w:type="spellStart"/>
      <w:r w:rsidRPr="003E48F4">
        <w:rPr>
          <w:rFonts w:ascii="Times New Roman" w:hAnsi="Times New Roman" w:cs="Times New Roman"/>
          <w:color w:val="0070C0"/>
          <w:sz w:val="28"/>
          <w:szCs w:val="28"/>
        </w:rPr>
        <w:t>здобувачів</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освіти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відповідальної</w:t>
      </w:r>
      <w:proofErr w:type="spellEnd"/>
      <w:r w:rsidRPr="003E48F4">
        <w:rPr>
          <w:rFonts w:ascii="Times New Roman" w:hAnsi="Times New Roman" w:cs="Times New Roman"/>
          <w:color w:val="0070C0"/>
          <w:sz w:val="28"/>
          <w:szCs w:val="28"/>
        </w:rPr>
        <w:t xml:space="preserve"> та </w:t>
      </w:r>
      <w:proofErr w:type="spellStart"/>
      <w:r w:rsidRPr="003E48F4">
        <w:rPr>
          <w:rFonts w:ascii="Times New Roman" w:hAnsi="Times New Roman" w:cs="Times New Roman"/>
          <w:color w:val="0070C0"/>
          <w:sz w:val="28"/>
          <w:szCs w:val="28"/>
        </w:rPr>
        <w:t>безпечної</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поведінки</w:t>
      </w:r>
      <w:proofErr w:type="spellEnd"/>
      <w:r w:rsidR="00781CC3">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rPr>
        <w:t xml:space="preserve">        </w:t>
      </w:r>
    </w:p>
    <w:p w14:paraId="691246C3" w14:textId="77777777" w:rsidR="00781CC3" w:rsidRPr="00781CC3" w:rsidRDefault="00561017" w:rsidP="00871E21">
      <w:pPr>
        <w:numPr>
          <w:ilvl w:val="0"/>
          <w:numId w:val="30"/>
        </w:numPr>
        <w:autoSpaceDE w:val="0"/>
        <w:autoSpaceDN w:val="0"/>
        <w:adjustRightInd w:val="0"/>
        <w:spacing w:after="0" w:line="360" w:lineRule="auto"/>
        <w:ind w:left="0"/>
        <w:rPr>
          <w:rFonts w:ascii="Times New Roman" w:hAnsi="Times New Roman" w:cs="Times New Roman"/>
          <w:color w:val="0070C0"/>
          <w:sz w:val="28"/>
          <w:szCs w:val="28"/>
        </w:rPr>
      </w:pPr>
      <w:r w:rsidRPr="003E48F4">
        <w:rPr>
          <w:rFonts w:ascii="Times New Roman" w:hAnsi="Times New Roman" w:cs="Times New Roman"/>
          <w:color w:val="0070C0"/>
          <w:sz w:val="28"/>
          <w:szCs w:val="28"/>
        </w:rPr>
        <w:t xml:space="preserve"> </w:t>
      </w:r>
      <w:r w:rsidR="00781CC3">
        <w:rPr>
          <w:rFonts w:ascii="Times New Roman" w:hAnsi="Times New Roman" w:cs="Times New Roman"/>
          <w:color w:val="0070C0"/>
          <w:sz w:val="28"/>
          <w:szCs w:val="28"/>
          <w:lang w:val="uk-UA"/>
        </w:rPr>
        <w:t>формування</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навичок</w:t>
      </w:r>
      <w:proofErr w:type="spellEnd"/>
      <w:r w:rsidRPr="003E48F4">
        <w:rPr>
          <w:rFonts w:ascii="Times New Roman" w:hAnsi="Times New Roman" w:cs="Times New Roman"/>
          <w:color w:val="0070C0"/>
          <w:sz w:val="28"/>
          <w:szCs w:val="28"/>
        </w:rPr>
        <w:t xml:space="preserve"> здорового способу </w:t>
      </w:r>
      <w:proofErr w:type="spellStart"/>
      <w:r w:rsidRPr="003E48F4">
        <w:rPr>
          <w:rFonts w:ascii="Times New Roman" w:hAnsi="Times New Roman" w:cs="Times New Roman"/>
          <w:color w:val="0070C0"/>
          <w:sz w:val="28"/>
          <w:szCs w:val="28"/>
        </w:rPr>
        <w:t>життя</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готовності</w:t>
      </w:r>
      <w:proofErr w:type="spellEnd"/>
      <w:r w:rsidRPr="003E48F4">
        <w:rPr>
          <w:rFonts w:ascii="Times New Roman" w:hAnsi="Times New Roman" w:cs="Times New Roman"/>
          <w:color w:val="0070C0"/>
          <w:sz w:val="28"/>
          <w:szCs w:val="28"/>
        </w:rPr>
        <w:t xml:space="preserve"> до </w:t>
      </w:r>
      <w:proofErr w:type="spellStart"/>
      <w:r w:rsidRPr="003E48F4">
        <w:rPr>
          <w:rFonts w:ascii="Times New Roman" w:hAnsi="Times New Roman" w:cs="Times New Roman"/>
          <w:color w:val="0070C0"/>
          <w:sz w:val="28"/>
          <w:szCs w:val="28"/>
        </w:rPr>
        <w:t>самореалізації</w:t>
      </w:r>
      <w:proofErr w:type="spellEnd"/>
      <w:r w:rsidRPr="003E48F4">
        <w:rPr>
          <w:rFonts w:ascii="Times New Roman" w:hAnsi="Times New Roman" w:cs="Times New Roman"/>
          <w:color w:val="0070C0"/>
          <w:sz w:val="28"/>
          <w:szCs w:val="28"/>
        </w:rPr>
        <w:t>;</w:t>
      </w:r>
    </w:p>
    <w:p w14:paraId="7D318DA3" w14:textId="77777777" w:rsidR="00561017" w:rsidRPr="00781CC3" w:rsidRDefault="00561017" w:rsidP="00871E21">
      <w:pPr>
        <w:numPr>
          <w:ilvl w:val="0"/>
          <w:numId w:val="30"/>
        </w:numPr>
        <w:autoSpaceDE w:val="0"/>
        <w:autoSpaceDN w:val="0"/>
        <w:adjustRightInd w:val="0"/>
        <w:spacing w:after="0" w:line="360" w:lineRule="auto"/>
        <w:ind w:left="0"/>
        <w:rPr>
          <w:rFonts w:ascii="Times New Roman" w:hAnsi="Times New Roman" w:cs="Times New Roman"/>
          <w:color w:val="0070C0"/>
          <w:sz w:val="28"/>
          <w:szCs w:val="28"/>
        </w:rPr>
      </w:pPr>
      <w:proofErr w:type="spellStart"/>
      <w:r w:rsidRPr="00781CC3">
        <w:rPr>
          <w:rFonts w:ascii="Times New Roman" w:hAnsi="Times New Roman" w:cs="Times New Roman"/>
          <w:color w:val="0070C0"/>
          <w:sz w:val="28"/>
          <w:szCs w:val="28"/>
        </w:rPr>
        <w:t>попередженн</w:t>
      </w:r>
      <w:proofErr w:type="spellEnd"/>
      <w:r w:rsidRPr="00781CC3">
        <w:rPr>
          <w:rFonts w:ascii="Times New Roman" w:hAnsi="Times New Roman" w:cs="Times New Roman"/>
          <w:color w:val="0070C0"/>
          <w:sz w:val="28"/>
          <w:szCs w:val="28"/>
          <w:lang w:val="uk-UA"/>
        </w:rPr>
        <w:t>я</w:t>
      </w:r>
      <w:r w:rsidRPr="00781CC3">
        <w:rPr>
          <w:rFonts w:ascii="Times New Roman" w:hAnsi="Times New Roman" w:cs="Times New Roman"/>
          <w:color w:val="0070C0"/>
          <w:sz w:val="28"/>
          <w:szCs w:val="28"/>
        </w:rPr>
        <w:t xml:space="preserve"> </w:t>
      </w:r>
      <w:proofErr w:type="spellStart"/>
      <w:r w:rsidR="00781CC3">
        <w:rPr>
          <w:rFonts w:ascii="Times New Roman" w:hAnsi="Times New Roman" w:cs="Times New Roman"/>
          <w:color w:val="0070C0"/>
          <w:sz w:val="28"/>
          <w:szCs w:val="28"/>
          <w:lang w:val="uk-UA"/>
        </w:rPr>
        <w:t>булінгу</w:t>
      </w:r>
      <w:proofErr w:type="spellEnd"/>
      <w:r w:rsidR="00781CC3">
        <w:rPr>
          <w:rFonts w:ascii="Times New Roman" w:hAnsi="Times New Roman" w:cs="Times New Roman"/>
          <w:color w:val="0070C0"/>
          <w:sz w:val="28"/>
          <w:szCs w:val="28"/>
          <w:lang w:val="uk-UA"/>
        </w:rPr>
        <w:t xml:space="preserve"> та </w:t>
      </w:r>
      <w:r w:rsidRPr="00781CC3">
        <w:rPr>
          <w:rFonts w:ascii="Times New Roman" w:hAnsi="Times New Roman" w:cs="Times New Roman"/>
          <w:color w:val="0070C0"/>
          <w:sz w:val="28"/>
          <w:szCs w:val="28"/>
        </w:rPr>
        <w:t>будь-</w:t>
      </w:r>
      <w:proofErr w:type="spellStart"/>
      <w:r w:rsidRPr="00781CC3">
        <w:rPr>
          <w:rFonts w:ascii="Times New Roman" w:hAnsi="Times New Roman" w:cs="Times New Roman"/>
          <w:color w:val="0070C0"/>
          <w:sz w:val="28"/>
          <w:szCs w:val="28"/>
        </w:rPr>
        <w:t>яких</w:t>
      </w:r>
      <w:proofErr w:type="spellEnd"/>
      <w:r w:rsidRPr="00781CC3">
        <w:rPr>
          <w:rFonts w:ascii="Times New Roman" w:hAnsi="Times New Roman" w:cs="Times New Roman"/>
          <w:color w:val="0070C0"/>
          <w:sz w:val="28"/>
          <w:szCs w:val="28"/>
        </w:rPr>
        <w:t xml:space="preserve"> </w:t>
      </w:r>
      <w:proofErr w:type="spellStart"/>
      <w:r w:rsidRPr="00781CC3">
        <w:rPr>
          <w:rFonts w:ascii="Times New Roman" w:hAnsi="Times New Roman" w:cs="Times New Roman"/>
          <w:color w:val="0070C0"/>
          <w:sz w:val="28"/>
          <w:szCs w:val="28"/>
        </w:rPr>
        <w:t>видів</w:t>
      </w:r>
      <w:proofErr w:type="spellEnd"/>
      <w:r w:rsidRPr="00781CC3">
        <w:rPr>
          <w:rFonts w:ascii="Times New Roman" w:hAnsi="Times New Roman" w:cs="Times New Roman"/>
          <w:color w:val="0070C0"/>
          <w:sz w:val="28"/>
          <w:szCs w:val="28"/>
        </w:rPr>
        <w:t xml:space="preserve"> і форм </w:t>
      </w:r>
      <w:proofErr w:type="spellStart"/>
      <w:r w:rsidRPr="00781CC3">
        <w:rPr>
          <w:rFonts w:ascii="Times New Roman" w:hAnsi="Times New Roman" w:cs="Times New Roman"/>
          <w:color w:val="0070C0"/>
          <w:sz w:val="28"/>
          <w:szCs w:val="28"/>
        </w:rPr>
        <w:t>насильства</w:t>
      </w:r>
      <w:proofErr w:type="spellEnd"/>
      <w:r w:rsidRPr="00781CC3">
        <w:rPr>
          <w:rFonts w:ascii="Times New Roman" w:hAnsi="Times New Roman" w:cs="Times New Roman"/>
          <w:color w:val="0070C0"/>
          <w:sz w:val="28"/>
          <w:szCs w:val="28"/>
        </w:rPr>
        <w:t xml:space="preserve"> </w:t>
      </w:r>
      <w:proofErr w:type="spellStart"/>
      <w:r w:rsidRPr="00781CC3">
        <w:rPr>
          <w:rFonts w:ascii="Times New Roman" w:hAnsi="Times New Roman" w:cs="Times New Roman"/>
          <w:color w:val="0070C0"/>
          <w:sz w:val="28"/>
          <w:szCs w:val="28"/>
        </w:rPr>
        <w:t>серед</w:t>
      </w:r>
      <w:proofErr w:type="spellEnd"/>
      <w:r w:rsidRPr="00781CC3">
        <w:rPr>
          <w:rFonts w:ascii="Times New Roman" w:hAnsi="Times New Roman" w:cs="Times New Roman"/>
          <w:color w:val="0070C0"/>
          <w:sz w:val="28"/>
          <w:szCs w:val="28"/>
        </w:rPr>
        <w:t xml:space="preserve"> </w:t>
      </w:r>
      <w:proofErr w:type="spellStart"/>
      <w:r w:rsidRPr="00781CC3">
        <w:rPr>
          <w:rFonts w:ascii="Times New Roman" w:hAnsi="Times New Roman" w:cs="Times New Roman"/>
          <w:color w:val="0070C0"/>
          <w:sz w:val="28"/>
          <w:szCs w:val="28"/>
        </w:rPr>
        <w:t>здобувачів</w:t>
      </w:r>
      <w:proofErr w:type="spellEnd"/>
      <w:r w:rsidRPr="00781CC3">
        <w:rPr>
          <w:rFonts w:ascii="Times New Roman" w:hAnsi="Times New Roman" w:cs="Times New Roman"/>
          <w:color w:val="0070C0"/>
          <w:sz w:val="28"/>
          <w:szCs w:val="28"/>
        </w:rPr>
        <w:t xml:space="preserve"> </w:t>
      </w:r>
      <w:proofErr w:type="spellStart"/>
      <w:r w:rsidRPr="00781CC3">
        <w:rPr>
          <w:rFonts w:ascii="Times New Roman" w:hAnsi="Times New Roman" w:cs="Times New Roman"/>
          <w:color w:val="0070C0"/>
          <w:sz w:val="28"/>
          <w:szCs w:val="28"/>
        </w:rPr>
        <w:t>освіти</w:t>
      </w:r>
      <w:proofErr w:type="spellEnd"/>
      <w:r w:rsidRPr="00781CC3">
        <w:rPr>
          <w:rFonts w:ascii="Times New Roman" w:hAnsi="Times New Roman" w:cs="Times New Roman"/>
          <w:color w:val="0070C0"/>
          <w:sz w:val="28"/>
          <w:szCs w:val="28"/>
        </w:rPr>
        <w:t>.</w:t>
      </w:r>
    </w:p>
    <w:p w14:paraId="7113AE82" w14:textId="77777777" w:rsidR="00561017" w:rsidRPr="003E48F4" w:rsidRDefault="00561017" w:rsidP="00871E21">
      <w:pPr>
        <w:autoSpaceDE w:val="0"/>
        <w:autoSpaceDN w:val="0"/>
        <w:adjustRightInd w:val="0"/>
        <w:spacing w:after="0"/>
        <w:jc w:val="both"/>
        <w:rPr>
          <w:rFonts w:ascii="Times New Roman" w:hAnsi="Times New Roman" w:cs="Times New Roman"/>
          <w:b/>
          <w:i/>
          <w:color w:val="0070C0"/>
          <w:sz w:val="28"/>
          <w:szCs w:val="28"/>
        </w:rPr>
      </w:pPr>
      <w:proofErr w:type="spellStart"/>
      <w:r w:rsidRPr="003E48F4">
        <w:rPr>
          <w:rFonts w:ascii="Times New Roman" w:hAnsi="Times New Roman" w:cs="Times New Roman"/>
          <w:b/>
          <w:i/>
          <w:color w:val="0070C0"/>
          <w:sz w:val="28"/>
          <w:szCs w:val="28"/>
        </w:rPr>
        <w:lastRenderedPageBreak/>
        <w:t>Діагностична</w:t>
      </w:r>
      <w:proofErr w:type="spellEnd"/>
      <w:r w:rsidRPr="003E48F4">
        <w:rPr>
          <w:rFonts w:ascii="Times New Roman" w:hAnsi="Times New Roman" w:cs="Times New Roman"/>
          <w:b/>
          <w:i/>
          <w:color w:val="0070C0"/>
          <w:sz w:val="28"/>
          <w:szCs w:val="28"/>
        </w:rPr>
        <w:t xml:space="preserve"> </w:t>
      </w:r>
      <w:proofErr w:type="spellStart"/>
      <w:r w:rsidRPr="003E48F4">
        <w:rPr>
          <w:rFonts w:ascii="Times New Roman" w:hAnsi="Times New Roman" w:cs="Times New Roman"/>
          <w:b/>
          <w:i/>
          <w:color w:val="0070C0"/>
          <w:sz w:val="28"/>
          <w:szCs w:val="28"/>
        </w:rPr>
        <w:t>діяльність</w:t>
      </w:r>
      <w:proofErr w:type="spellEnd"/>
      <w:r w:rsidRPr="003E48F4">
        <w:rPr>
          <w:rFonts w:ascii="Times New Roman" w:hAnsi="Times New Roman" w:cs="Times New Roman"/>
          <w:b/>
          <w:i/>
          <w:color w:val="0070C0"/>
          <w:sz w:val="28"/>
          <w:szCs w:val="28"/>
        </w:rPr>
        <w:t xml:space="preserve">.   </w:t>
      </w:r>
    </w:p>
    <w:p w14:paraId="1B1A9AA7" w14:textId="77777777" w:rsidR="00561017" w:rsidRPr="003E48F4" w:rsidRDefault="00561017" w:rsidP="00871E21">
      <w:pPr>
        <w:autoSpaceDE w:val="0"/>
        <w:autoSpaceDN w:val="0"/>
        <w:adjustRightInd w:val="0"/>
        <w:spacing w:after="0"/>
        <w:jc w:val="both"/>
        <w:rPr>
          <w:rFonts w:ascii="Times New Roman" w:hAnsi="Times New Roman" w:cs="Times New Roman"/>
          <w:color w:val="0070C0"/>
          <w:sz w:val="28"/>
          <w:szCs w:val="28"/>
        </w:rPr>
      </w:pPr>
      <w:r w:rsidRPr="003E48F4">
        <w:rPr>
          <w:rFonts w:ascii="Times New Roman" w:hAnsi="Times New Roman" w:cs="Times New Roman"/>
          <w:color w:val="0070C0"/>
          <w:sz w:val="28"/>
          <w:szCs w:val="28"/>
        </w:rPr>
        <w:t xml:space="preserve">         У </w:t>
      </w:r>
      <w:proofErr w:type="spellStart"/>
      <w:r w:rsidRPr="003E48F4">
        <w:rPr>
          <w:rFonts w:ascii="Times New Roman" w:hAnsi="Times New Roman" w:cs="Times New Roman"/>
          <w:color w:val="0070C0"/>
          <w:sz w:val="28"/>
          <w:szCs w:val="28"/>
        </w:rPr>
        <w:t>вересні-жовтні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було</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здійснено</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психологічний</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супровід</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адаптаційного</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періоду</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здобувачів</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освіти</w:t>
      </w:r>
      <w:proofErr w:type="spellEnd"/>
      <w:r w:rsidRPr="003E48F4">
        <w:rPr>
          <w:rFonts w:ascii="Times New Roman" w:hAnsi="Times New Roman" w:cs="Times New Roman"/>
          <w:color w:val="0070C0"/>
          <w:sz w:val="28"/>
          <w:szCs w:val="28"/>
        </w:rPr>
        <w:t xml:space="preserve"> 1</w:t>
      </w:r>
      <w:r w:rsidR="004877E4" w:rsidRPr="003E48F4">
        <w:rPr>
          <w:rFonts w:ascii="Times New Roman" w:hAnsi="Times New Roman" w:cs="Times New Roman"/>
          <w:color w:val="0070C0"/>
          <w:sz w:val="28"/>
          <w:szCs w:val="28"/>
          <w:lang w:val="uk-UA"/>
        </w:rPr>
        <w:t>,5</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клас</w:t>
      </w:r>
      <w:r w:rsidR="004877E4" w:rsidRPr="003E48F4">
        <w:rPr>
          <w:rFonts w:ascii="Times New Roman" w:hAnsi="Times New Roman" w:cs="Times New Roman"/>
          <w:color w:val="0070C0"/>
          <w:sz w:val="28"/>
          <w:szCs w:val="28"/>
          <w:lang w:val="uk-UA"/>
        </w:rPr>
        <w:t>ів</w:t>
      </w:r>
      <w:proofErr w:type="spellEnd"/>
      <w:r w:rsidRPr="003E48F4">
        <w:rPr>
          <w:rFonts w:ascii="Times New Roman" w:hAnsi="Times New Roman" w:cs="Times New Roman"/>
          <w:color w:val="0070C0"/>
          <w:sz w:val="28"/>
          <w:szCs w:val="28"/>
        </w:rPr>
        <w:t xml:space="preserve"> та </w:t>
      </w:r>
      <w:proofErr w:type="spellStart"/>
      <w:r w:rsidRPr="003E48F4">
        <w:rPr>
          <w:rFonts w:ascii="Times New Roman" w:hAnsi="Times New Roman" w:cs="Times New Roman"/>
          <w:color w:val="0070C0"/>
          <w:sz w:val="28"/>
          <w:szCs w:val="28"/>
        </w:rPr>
        <w:t>рівня</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готовності</w:t>
      </w:r>
      <w:proofErr w:type="spellEnd"/>
      <w:r w:rsidRPr="003E48F4">
        <w:rPr>
          <w:rFonts w:ascii="Times New Roman" w:hAnsi="Times New Roman" w:cs="Times New Roman"/>
          <w:color w:val="0070C0"/>
          <w:sz w:val="28"/>
          <w:szCs w:val="28"/>
        </w:rPr>
        <w:t xml:space="preserve"> до </w:t>
      </w:r>
      <w:proofErr w:type="spellStart"/>
      <w:r w:rsidRPr="003E48F4">
        <w:rPr>
          <w:rFonts w:ascii="Times New Roman" w:hAnsi="Times New Roman" w:cs="Times New Roman"/>
          <w:color w:val="0070C0"/>
          <w:sz w:val="28"/>
          <w:szCs w:val="28"/>
        </w:rPr>
        <w:t>навчання</w:t>
      </w:r>
      <w:proofErr w:type="spellEnd"/>
      <w:r w:rsidRPr="003E48F4">
        <w:rPr>
          <w:rFonts w:ascii="Times New Roman" w:hAnsi="Times New Roman" w:cs="Times New Roman"/>
          <w:color w:val="0070C0"/>
          <w:sz w:val="28"/>
          <w:szCs w:val="28"/>
        </w:rPr>
        <w:t xml:space="preserve"> в </w:t>
      </w:r>
      <w:proofErr w:type="spellStart"/>
      <w:r w:rsidRPr="003E48F4">
        <w:rPr>
          <w:rFonts w:ascii="Times New Roman" w:hAnsi="Times New Roman" w:cs="Times New Roman"/>
          <w:color w:val="0070C0"/>
          <w:sz w:val="28"/>
          <w:szCs w:val="28"/>
        </w:rPr>
        <w:t>гімназії</w:t>
      </w:r>
      <w:proofErr w:type="spellEnd"/>
      <w:r w:rsidRPr="003E48F4">
        <w:rPr>
          <w:rFonts w:ascii="Times New Roman" w:hAnsi="Times New Roman" w:cs="Times New Roman"/>
          <w:color w:val="0070C0"/>
          <w:sz w:val="28"/>
          <w:szCs w:val="28"/>
        </w:rPr>
        <w:t>.</w:t>
      </w:r>
      <w:r w:rsidR="004E1D22">
        <w:rPr>
          <w:rFonts w:ascii="Times New Roman" w:hAnsi="Times New Roman" w:cs="Times New Roman"/>
          <w:color w:val="0070C0"/>
          <w:sz w:val="28"/>
          <w:szCs w:val="28"/>
          <w:lang w:val="uk-UA"/>
        </w:rPr>
        <w:t xml:space="preserve"> </w:t>
      </w:r>
      <w:proofErr w:type="spellStart"/>
      <w:r w:rsidRPr="003E48F4">
        <w:rPr>
          <w:rFonts w:ascii="Times New Roman" w:hAnsi="Times New Roman" w:cs="Times New Roman"/>
          <w:color w:val="0070C0"/>
          <w:sz w:val="28"/>
          <w:szCs w:val="28"/>
        </w:rPr>
        <w:t>Дослідження</w:t>
      </w:r>
      <w:proofErr w:type="spellEnd"/>
      <w:r w:rsidRPr="003E48F4">
        <w:rPr>
          <w:rFonts w:ascii="Times New Roman" w:hAnsi="Times New Roman" w:cs="Times New Roman"/>
          <w:color w:val="0070C0"/>
          <w:sz w:val="28"/>
          <w:szCs w:val="28"/>
        </w:rPr>
        <w:t xml:space="preserve"> проводилось за методикою "</w:t>
      </w:r>
      <w:proofErr w:type="spellStart"/>
      <w:r w:rsidRPr="003E48F4">
        <w:rPr>
          <w:rFonts w:ascii="Times New Roman" w:hAnsi="Times New Roman" w:cs="Times New Roman"/>
          <w:color w:val="0070C0"/>
          <w:sz w:val="28"/>
          <w:szCs w:val="28"/>
        </w:rPr>
        <w:t>Експертна</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оцінка</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адаптованості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дитини</w:t>
      </w:r>
      <w:proofErr w:type="spellEnd"/>
      <w:r w:rsidRPr="003E48F4">
        <w:rPr>
          <w:rFonts w:ascii="Times New Roman" w:hAnsi="Times New Roman" w:cs="Times New Roman"/>
          <w:color w:val="0070C0"/>
          <w:sz w:val="28"/>
          <w:szCs w:val="28"/>
        </w:rPr>
        <w:t xml:space="preserve"> до </w:t>
      </w:r>
      <w:proofErr w:type="spellStart"/>
      <w:r w:rsidRPr="003E48F4">
        <w:rPr>
          <w:rFonts w:ascii="Times New Roman" w:hAnsi="Times New Roman" w:cs="Times New Roman"/>
          <w:color w:val="0070C0"/>
          <w:sz w:val="28"/>
          <w:szCs w:val="28"/>
        </w:rPr>
        <w:t>школи</w:t>
      </w:r>
      <w:proofErr w:type="spellEnd"/>
      <w:r w:rsidRPr="003E48F4">
        <w:rPr>
          <w:rFonts w:ascii="Times New Roman" w:hAnsi="Times New Roman" w:cs="Times New Roman"/>
          <w:color w:val="0070C0"/>
          <w:sz w:val="28"/>
          <w:szCs w:val="28"/>
        </w:rPr>
        <w:t>"</w:t>
      </w:r>
      <w:r w:rsidR="004E1D22">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Майже</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всі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діти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успішно</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пройшли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процес</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адаптації</w:t>
      </w:r>
      <w:proofErr w:type="spellEnd"/>
      <w:r w:rsidRPr="003E48F4">
        <w:rPr>
          <w:rFonts w:ascii="Times New Roman" w:hAnsi="Times New Roman" w:cs="Times New Roman"/>
          <w:color w:val="0070C0"/>
          <w:sz w:val="28"/>
          <w:szCs w:val="28"/>
        </w:rPr>
        <w:t xml:space="preserve">. За результатами </w:t>
      </w:r>
      <w:proofErr w:type="spellStart"/>
      <w:r w:rsidRPr="003E48F4">
        <w:rPr>
          <w:rFonts w:ascii="Times New Roman" w:hAnsi="Times New Roman" w:cs="Times New Roman"/>
          <w:color w:val="0070C0"/>
          <w:sz w:val="28"/>
          <w:szCs w:val="28"/>
        </w:rPr>
        <w:t>проведеної</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діагностичної</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роботи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були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визначені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здобувачі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освіти</w:t>
      </w:r>
      <w:proofErr w:type="spellEnd"/>
      <w:r w:rsidRPr="003E48F4">
        <w:rPr>
          <w:rFonts w:ascii="Times New Roman" w:hAnsi="Times New Roman" w:cs="Times New Roman"/>
          <w:color w:val="0070C0"/>
          <w:sz w:val="28"/>
          <w:szCs w:val="28"/>
        </w:rPr>
        <w:t xml:space="preserve"> з проблемами у </w:t>
      </w:r>
      <w:proofErr w:type="spellStart"/>
      <w:r w:rsidRPr="003E48F4">
        <w:rPr>
          <w:rFonts w:ascii="Times New Roman" w:hAnsi="Times New Roman" w:cs="Times New Roman"/>
          <w:color w:val="0070C0"/>
          <w:sz w:val="28"/>
          <w:szCs w:val="28"/>
        </w:rPr>
        <w:t>розвитку</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окремих</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пізнавальних</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процесів</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Вчителям</w:t>
      </w:r>
      <w:proofErr w:type="spellEnd"/>
      <w:r w:rsidRPr="003E48F4">
        <w:rPr>
          <w:rFonts w:ascii="Times New Roman" w:hAnsi="Times New Roman" w:cs="Times New Roman"/>
          <w:color w:val="0070C0"/>
          <w:sz w:val="28"/>
          <w:szCs w:val="28"/>
        </w:rPr>
        <w:t xml:space="preserve"> початков</w:t>
      </w:r>
      <w:proofErr w:type="spellStart"/>
      <w:r w:rsidR="004877E4" w:rsidRPr="003E48F4">
        <w:rPr>
          <w:rFonts w:ascii="Times New Roman" w:hAnsi="Times New Roman" w:cs="Times New Roman"/>
          <w:color w:val="0070C0"/>
          <w:sz w:val="28"/>
          <w:szCs w:val="28"/>
          <w:lang w:val="uk-UA"/>
        </w:rPr>
        <w:t>ої</w:t>
      </w:r>
      <w:proofErr w:type="spellEnd"/>
      <w:r w:rsidR="004877E4" w:rsidRPr="003E48F4">
        <w:rPr>
          <w:rFonts w:ascii="Times New Roman" w:hAnsi="Times New Roman" w:cs="Times New Roman"/>
          <w:color w:val="0070C0"/>
          <w:sz w:val="28"/>
          <w:szCs w:val="28"/>
          <w:lang w:val="uk-UA"/>
        </w:rPr>
        <w:t xml:space="preserve"> ланки та класоводам 5-х класів</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надан</w:t>
      </w:r>
      <w:proofErr w:type="spellEnd"/>
      <w:r w:rsidR="004E1D22">
        <w:rPr>
          <w:rFonts w:ascii="Times New Roman" w:hAnsi="Times New Roman" w:cs="Times New Roman"/>
          <w:color w:val="0070C0"/>
          <w:sz w:val="28"/>
          <w:szCs w:val="28"/>
          <w:lang w:val="uk-UA"/>
        </w:rPr>
        <w:t>і</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рекомендації</w:t>
      </w:r>
      <w:proofErr w:type="spellEnd"/>
      <w:r w:rsidRPr="003E48F4">
        <w:rPr>
          <w:rFonts w:ascii="Times New Roman" w:hAnsi="Times New Roman" w:cs="Times New Roman"/>
          <w:color w:val="0070C0"/>
          <w:sz w:val="28"/>
          <w:szCs w:val="28"/>
        </w:rPr>
        <w:t xml:space="preserve">. </w:t>
      </w:r>
      <w:r w:rsidR="004E1D22">
        <w:rPr>
          <w:rFonts w:ascii="Times New Roman" w:hAnsi="Times New Roman" w:cs="Times New Roman"/>
          <w:color w:val="0070C0"/>
          <w:sz w:val="28"/>
          <w:szCs w:val="28"/>
          <w:lang w:val="uk-UA"/>
        </w:rPr>
        <w:t>Також п</w:t>
      </w:r>
      <w:proofErr w:type="spellStart"/>
      <w:r w:rsidRPr="003E48F4">
        <w:rPr>
          <w:rFonts w:ascii="Times New Roman" w:hAnsi="Times New Roman" w:cs="Times New Roman"/>
          <w:color w:val="0070C0"/>
          <w:sz w:val="28"/>
          <w:szCs w:val="28"/>
        </w:rPr>
        <w:t>роведено</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індивідуальне</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консультування</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батьків</w:t>
      </w:r>
      <w:proofErr w:type="spellEnd"/>
      <w:r w:rsidRPr="003E48F4">
        <w:rPr>
          <w:rFonts w:ascii="Times New Roman" w:hAnsi="Times New Roman" w:cs="Times New Roman"/>
          <w:color w:val="0070C0"/>
          <w:sz w:val="28"/>
          <w:szCs w:val="28"/>
        </w:rPr>
        <w:t>.</w:t>
      </w:r>
    </w:p>
    <w:p w14:paraId="66ABC205" w14:textId="77777777" w:rsidR="00561017" w:rsidRPr="003E48F4" w:rsidRDefault="00A37B48" w:rsidP="004877E4">
      <w:pPr>
        <w:autoSpaceDE w:val="0"/>
        <w:autoSpaceDN w:val="0"/>
        <w:adjustRightInd w:val="0"/>
        <w:spacing w:after="0"/>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rPr>
        <w:t xml:space="preserve">      </w:t>
      </w:r>
      <w:r w:rsidR="004E1D22">
        <w:rPr>
          <w:rFonts w:ascii="Times New Roman" w:hAnsi="Times New Roman" w:cs="Times New Roman"/>
          <w:color w:val="0070C0"/>
          <w:sz w:val="28"/>
          <w:szCs w:val="28"/>
          <w:lang w:val="uk-UA"/>
        </w:rPr>
        <w:t>Практичним психологом у</w:t>
      </w:r>
      <w:r w:rsidR="004877E4" w:rsidRPr="003E48F4">
        <w:rPr>
          <w:rFonts w:ascii="Times New Roman" w:hAnsi="Times New Roman" w:cs="Times New Roman"/>
          <w:color w:val="0070C0"/>
          <w:sz w:val="28"/>
          <w:szCs w:val="28"/>
          <w:lang w:val="uk-UA"/>
        </w:rPr>
        <w:t xml:space="preserve"> 2023</w:t>
      </w:r>
      <w:r w:rsidR="00783BE6" w:rsidRPr="003E48F4">
        <w:rPr>
          <w:rFonts w:ascii="Times New Roman" w:hAnsi="Times New Roman" w:cs="Times New Roman"/>
          <w:color w:val="0070C0"/>
          <w:sz w:val="28"/>
          <w:szCs w:val="28"/>
          <w:lang w:val="uk-UA"/>
        </w:rPr>
        <w:t xml:space="preserve">-2024 </w:t>
      </w:r>
      <w:proofErr w:type="spellStart"/>
      <w:r w:rsidR="00783BE6" w:rsidRPr="003E48F4">
        <w:rPr>
          <w:rFonts w:ascii="Times New Roman" w:hAnsi="Times New Roman" w:cs="Times New Roman"/>
          <w:color w:val="0070C0"/>
          <w:sz w:val="28"/>
          <w:szCs w:val="28"/>
          <w:lang w:val="uk-UA"/>
        </w:rPr>
        <w:t>н.р</w:t>
      </w:r>
      <w:proofErr w:type="spellEnd"/>
      <w:r w:rsidR="00783BE6" w:rsidRPr="003E48F4">
        <w:rPr>
          <w:rFonts w:ascii="Times New Roman" w:hAnsi="Times New Roman" w:cs="Times New Roman"/>
          <w:color w:val="0070C0"/>
          <w:sz w:val="28"/>
          <w:szCs w:val="28"/>
          <w:lang w:val="uk-UA"/>
        </w:rPr>
        <w:t>.</w:t>
      </w:r>
      <w:r w:rsidR="004877E4" w:rsidRPr="003E48F4">
        <w:rPr>
          <w:rFonts w:ascii="Times New Roman" w:hAnsi="Times New Roman" w:cs="Times New Roman"/>
          <w:color w:val="0070C0"/>
          <w:sz w:val="28"/>
          <w:szCs w:val="28"/>
          <w:lang w:val="uk-UA"/>
        </w:rPr>
        <w:t xml:space="preserve">  було проведено </w:t>
      </w:r>
      <w:proofErr w:type="spellStart"/>
      <w:r w:rsidR="004877E4" w:rsidRPr="003E48F4">
        <w:rPr>
          <w:rFonts w:ascii="Times New Roman" w:hAnsi="Times New Roman" w:cs="Times New Roman"/>
          <w:color w:val="0070C0"/>
          <w:sz w:val="28"/>
          <w:szCs w:val="28"/>
          <w:lang w:val="uk-UA"/>
        </w:rPr>
        <w:t>моніторинги</w:t>
      </w:r>
      <w:proofErr w:type="spellEnd"/>
      <w:r w:rsidR="004877E4" w:rsidRPr="003E48F4">
        <w:rPr>
          <w:rFonts w:ascii="Times New Roman" w:hAnsi="Times New Roman" w:cs="Times New Roman"/>
          <w:color w:val="0070C0"/>
          <w:sz w:val="28"/>
          <w:szCs w:val="28"/>
          <w:lang w:val="uk-UA"/>
        </w:rPr>
        <w:t>:</w:t>
      </w:r>
    </w:p>
    <w:p w14:paraId="663F3359" w14:textId="77777777" w:rsidR="004877E4" w:rsidRPr="003E48F4" w:rsidRDefault="004877E4" w:rsidP="004877E4">
      <w:pPr>
        <w:pStyle w:val="a4"/>
        <w:numPr>
          <w:ilvl w:val="0"/>
          <w:numId w:val="30"/>
        </w:numPr>
        <w:autoSpaceDE w:val="0"/>
        <w:autoSpaceDN w:val="0"/>
        <w:adjustRightInd w:val="0"/>
        <w:spacing w:after="0"/>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lang w:val="uk-UA"/>
        </w:rPr>
        <w:t>«</w:t>
      </w:r>
      <w:r w:rsidR="000B55A6" w:rsidRPr="003E48F4">
        <w:rPr>
          <w:rFonts w:ascii="Times New Roman" w:hAnsi="Times New Roman" w:cs="Times New Roman"/>
          <w:color w:val="0070C0"/>
          <w:sz w:val="28"/>
          <w:szCs w:val="28"/>
          <w:lang w:val="uk-UA"/>
        </w:rPr>
        <w:t xml:space="preserve">Протидія </w:t>
      </w:r>
      <w:proofErr w:type="spellStart"/>
      <w:r w:rsidR="000B55A6" w:rsidRPr="003E48F4">
        <w:rPr>
          <w:rFonts w:ascii="Times New Roman" w:hAnsi="Times New Roman" w:cs="Times New Roman"/>
          <w:color w:val="0070C0"/>
          <w:sz w:val="28"/>
          <w:szCs w:val="28"/>
          <w:lang w:val="uk-UA"/>
        </w:rPr>
        <w:t>булінгу</w:t>
      </w:r>
      <w:proofErr w:type="spellEnd"/>
      <w:r w:rsidR="000B55A6" w:rsidRPr="003E48F4">
        <w:rPr>
          <w:rFonts w:ascii="Times New Roman" w:hAnsi="Times New Roman" w:cs="Times New Roman"/>
          <w:color w:val="0070C0"/>
          <w:sz w:val="28"/>
          <w:szCs w:val="28"/>
          <w:lang w:val="uk-UA"/>
        </w:rPr>
        <w:t xml:space="preserve"> в закладі </w:t>
      </w:r>
      <w:proofErr w:type="spellStart"/>
      <w:r w:rsidR="000B55A6" w:rsidRPr="003E48F4">
        <w:rPr>
          <w:rFonts w:ascii="Times New Roman" w:hAnsi="Times New Roman" w:cs="Times New Roman"/>
          <w:color w:val="0070C0"/>
          <w:sz w:val="28"/>
          <w:szCs w:val="28"/>
          <w:lang w:val="uk-UA"/>
        </w:rPr>
        <w:t>осмвіти</w:t>
      </w:r>
      <w:proofErr w:type="spellEnd"/>
      <w:r w:rsidR="000B55A6" w:rsidRPr="003E48F4">
        <w:rPr>
          <w:rFonts w:ascii="Times New Roman" w:hAnsi="Times New Roman" w:cs="Times New Roman"/>
          <w:color w:val="0070C0"/>
          <w:sz w:val="28"/>
          <w:szCs w:val="28"/>
          <w:lang w:val="uk-UA"/>
        </w:rPr>
        <w:t>» (грудень 2023)</w:t>
      </w:r>
      <w:r w:rsidRPr="003E48F4">
        <w:rPr>
          <w:rFonts w:ascii="Times New Roman" w:hAnsi="Times New Roman" w:cs="Times New Roman"/>
          <w:color w:val="0070C0"/>
          <w:sz w:val="28"/>
          <w:szCs w:val="28"/>
          <w:lang w:val="uk-UA"/>
        </w:rPr>
        <w:t>»;</w:t>
      </w:r>
    </w:p>
    <w:p w14:paraId="21A1CF00" w14:textId="77777777" w:rsidR="004E1D22" w:rsidRDefault="004877E4" w:rsidP="004877E4">
      <w:pPr>
        <w:pStyle w:val="a4"/>
        <w:numPr>
          <w:ilvl w:val="0"/>
          <w:numId w:val="30"/>
        </w:numPr>
        <w:autoSpaceDE w:val="0"/>
        <w:autoSpaceDN w:val="0"/>
        <w:adjustRightInd w:val="0"/>
        <w:spacing w:after="0"/>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lang w:val="uk-UA"/>
        </w:rPr>
        <w:t>«</w:t>
      </w:r>
      <w:r w:rsidR="00783BE6" w:rsidRPr="003E48F4">
        <w:rPr>
          <w:rFonts w:ascii="Times New Roman" w:hAnsi="Times New Roman" w:cs="Times New Roman"/>
          <w:color w:val="0070C0"/>
          <w:sz w:val="28"/>
          <w:szCs w:val="28"/>
          <w:lang w:val="uk-UA"/>
        </w:rPr>
        <w:t>Безпечне освітнє середовище на базі опитування учнів 9-х класів</w:t>
      </w:r>
      <w:r w:rsidRPr="003E48F4">
        <w:rPr>
          <w:rFonts w:ascii="Times New Roman" w:hAnsi="Times New Roman" w:cs="Times New Roman"/>
          <w:color w:val="0070C0"/>
          <w:sz w:val="28"/>
          <w:szCs w:val="28"/>
          <w:lang w:val="uk-UA"/>
        </w:rPr>
        <w:t>»</w:t>
      </w:r>
    </w:p>
    <w:p w14:paraId="578EFB88" w14:textId="77777777" w:rsidR="004877E4" w:rsidRPr="003E48F4" w:rsidRDefault="000B55A6" w:rsidP="004E1D22">
      <w:pPr>
        <w:pStyle w:val="a4"/>
        <w:autoSpaceDE w:val="0"/>
        <w:autoSpaceDN w:val="0"/>
        <w:adjustRightInd w:val="0"/>
        <w:spacing w:after="0"/>
        <w:ind w:left="360"/>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lang w:val="uk-UA"/>
        </w:rPr>
        <w:t xml:space="preserve"> (січень 2024).</w:t>
      </w:r>
    </w:p>
    <w:p w14:paraId="235463A7" w14:textId="77777777" w:rsidR="004877E4" w:rsidRPr="004E1D22" w:rsidRDefault="004877E4" w:rsidP="004E1D22">
      <w:pPr>
        <w:autoSpaceDE w:val="0"/>
        <w:autoSpaceDN w:val="0"/>
        <w:adjustRightInd w:val="0"/>
        <w:spacing w:after="0"/>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 xml:space="preserve">Класним керівникам та здобувачам освіти було надано відповідні рекомендації. </w:t>
      </w:r>
    </w:p>
    <w:p w14:paraId="777FCFF0" w14:textId="77777777" w:rsidR="00561017" w:rsidRPr="003E48F4" w:rsidRDefault="00561017" w:rsidP="004877E4">
      <w:pPr>
        <w:autoSpaceDE w:val="0"/>
        <w:autoSpaceDN w:val="0"/>
        <w:adjustRightInd w:val="0"/>
        <w:spacing w:after="0" w:line="360" w:lineRule="auto"/>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Профорієнтаційна</w:t>
      </w:r>
      <w:proofErr w:type="spellEnd"/>
      <w:r w:rsidRPr="003E48F4">
        <w:rPr>
          <w:rFonts w:ascii="Times New Roman" w:hAnsi="Times New Roman" w:cs="Times New Roman"/>
          <w:color w:val="0070C0"/>
          <w:sz w:val="28"/>
          <w:szCs w:val="28"/>
        </w:rPr>
        <w:t xml:space="preserve"> робота </w:t>
      </w:r>
      <w:proofErr w:type="spellStart"/>
      <w:r w:rsidRPr="003E48F4">
        <w:rPr>
          <w:rFonts w:ascii="Times New Roman" w:hAnsi="Times New Roman" w:cs="Times New Roman"/>
          <w:color w:val="0070C0"/>
          <w:sz w:val="28"/>
          <w:szCs w:val="28"/>
        </w:rPr>
        <w:t>зі</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здобувачами</w:t>
      </w:r>
      <w:proofErr w:type="spellEnd"/>
      <w:r w:rsidRPr="003E48F4">
        <w:rPr>
          <w:rFonts w:ascii="Times New Roman" w:hAnsi="Times New Roman" w:cs="Times New Roman"/>
          <w:color w:val="0070C0"/>
          <w:sz w:val="28"/>
          <w:szCs w:val="28"/>
        </w:rPr>
        <w:t xml:space="preserve"> </w:t>
      </w:r>
      <w:proofErr w:type="spellStart"/>
      <w:proofErr w:type="gramStart"/>
      <w:r w:rsidRPr="003E48F4">
        <w:rPr>
          <w:rFonts w:ascii="Times New Roman" w:hAnsi="Times New Roman" w:cs="Times New Roman"/>
          <w:color w:val="0070C0"/>
          <w:sz w:val="28"/>
          <w:szCs w:val="28"/>
        </w:rPr>
        <w:t>освіти</w:t>
      </w:r>
      <w:proofErr w:type="spellEnd"/>
      <w:r w:rsidRPr="003E48F4">
        <w:rPr>
          <w:rFonts w:ascii="Times New Roman" w:hAnsi="Times New Roman" w:cs="Times New Roman"/>
          <w:color w:val="0070C0"/>
          <w:sz w:val="28"/>
          <w:szCs w:val="28"/>
        </w:rPr>
        <w:t xml:space="preserve">  9</w:t>
      </w:r>
      <w:proofErr w:type="gramEnd"/>
      <w:r w:rsidR="004E1D22">
        <w:rPr>
          <w:rFonts w:ascii="Times New Roman" w:hAnsi="Times New Roman" w:cs="Times New Roman"/>
          <w:color w:val="0070C0"/>
          <w:sz w:val="28"/>
          <w:szCs w:val="28"/>
          <w:lang w:val="uk-UA"/>
        </w:rPr>
        <w:t>-х</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класів</w:t>
      </w:r>
      <w:proofErr w:type="spellEnd"/>
      <w:r w:rsidRPr="003E48F4">
        <w:rPr>
          <w:rFonts w:ascii="Times New Roman" w:hAnsi="Times New Roman" w:cs="Times New Roman"/>
          <w:color w:val="0070C0"/>
          <w:sz w:val="28"/>
          <w:szCs w:val="28"/>
        </w:rPr>
        <w:t xml:space="preserve"> проводилась у лютому</w:t>
      </w:r>
      <w:r w:rsidR="009C13A1" w:rsidRPr="003E48F4">
        <w:rPr>
          <w:rFonts w:ascii="Times New Roman" w:hAnsi="Times New Roman" w:cs="Times New Roman"/>
          <w:color w:val="0070C0"/>
          <w:sz w:val="28"/>
          <w:szCs w:val="28"/>
          <w:lang w:val="uk-UA"/>
        </w:rPr>
        <w:t>-</w:t>
      </w:r>
      <w:r w:rsidR="004E1D22">
        <w:rPr>
          <w:rFonts w:ascii="Times New Roman" w:hAnsi="Times New Roman" w:cs="Times New Roman"/>
          <w:color w:val="0070C0"/>
          <w:sz w:val="28"/>
          <w:szCs w:val="28"/>
          <w:lang w:val="uk-UA"/>
        </w:rPr>
        <w:t>квітні</w:t>
      </w:r>
      <w:r w:rsidRPr="003E48F4">
        <w:rPr>
          <w:rFonts w:ascii="Times New Roman" w:hAnsi="Times New Roman" w:cs="Times New Roman"/>
          <w:color w:val="0070C0"/>
          <w:sz w:val="28"/>
          <w:szCs w:val="28"/>
        </w:rPr>
        <w:t xml:space="preserve"> 202</w:t>
      </w:r>
      <w:r w:rsidR="009C13A1" w:rsidRPr="003E48F4">
        <w:rPr>
          <w:rFonts w:ascii="Times New Roman" w:hAnsi="Times New Roman" w:cs="Times New Roman"/>
          <w:color w:val="0070C0"/>
          <w:sz w:val="28"/>
          <w:szCs w:val="28"/>
          <w:lang w:val="uk-UA"/>
        </w:rPr>
        <w:t>4</w:t>
      </w:r>
      <w:r w:rsidR="004E1D22">
        <w:rPr>
          <w:rFonts w:ascii="Times New Roman" w:hAnsi="Times New Roman" w:cs="Times New Roman"/>
          <w:color w:val="0070C0"/>
          <w:sz w:val="28"/>
          <w:szCs w:val="28"/>
          <w:lang w:val="uk-UA"/>
        </w:rPr>
        <w:t xml:space="preserve"> </w:t>
      </w:r>
      <w:r w:rsidRPr="003E48F4">
        <w:rPr>
          <w:rFonts w:ascii="Times New Roman" w:hAnsi="Times New Roman" w:cs="Times New Roman"/>
          <w:color w:val="0070C0"/>
          <w:sz w:val="28"/>
          <w:szCs w:val="28"/>
        </w:rPr>
        <w:t>р</w:t>
      </w:r>
      <w:r w:rsidR="004E1D22">
        <w:rPr>
          <w:rFonts w:ascii="Times New Roman" w:hAnsi="Times New Roman" w:cs="Times New Roman"/>
          <w:color w:val="0070C0"/>
          <w:sz w:val="28"/>
          <w:szCs w:val="28"/>
          <w:lang w:val="uk-UA"/>
        </w:rPr>
        <w:t>оку</w:t>
      </w:r>
      <w:r w:rsidRPr="003E48F4">
        <w:rPr>
          <w:rFonts w:ascii="Times New Roman" w:hAnsi="Times New Roman" w:cs="Times New Roman"/>
          <w:color w:val="0070C0"/>
          <w:sz w:val="28"/>
          <w:szCs w:val="28"/>
        </w:rPr>
        <w:t xml:space="preserve"> за </w:t>
      </w:r>
      <w:r w:rsidR="004E1D22">
        <w:rPr>
          <w:rFonts w:ascii="Times New Roman" w:hAnsi="Times New Roman" w:cs="Times New Roman"/>
          <w:color w:val="0070C0"/>
          <w:sz w:val="28"/>
          <w:szCs w:val="28"/>
          <w:lang w:val="uk-UA"/>
        </w:rPr>
        <w:t xml:space="preserve">допомогою </w:t>
      </w:r>
      <w:proofErr w:type="spellStart"/>
      <w:r w:rsidRPr="003E48F4">
        <w:rPr>
          <w:rFonts w:ascii="Times New Roman" w:hAnsi="Times New Roman" w:cs="Times New Roman"/>
          <w:color w:val="0070C0"/>
          <w:sz w:val="28"/>
          <w:szCs w:val="28"/>
        </w:rPr>
        <w:t>опитувальник</w:t>
      </w:r>
      <w:proofErr w:type="spellEnd"/>
      <w:r w:rsidR="004E1D22">
        <w:rPr>
          <w:rFonts w:ascii="Times New Roman" w:hAnsi="Times New Roman" w:cs="Times New Roman"/>
          <w:color w:val="0070C0"/>
          <w:sz w:val="28"/>
          <w:szCs w:val="28"/>
          <w:lang w:val="uk-UA"/>
        </w:rPr>
        <w:t>а</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самооцінки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схильностей</w:t>
      </w:r>
      <w:proofErr w:type="spellEnd"/>
      <w:r w:rsidRPr="003E48F4">
        <w:rPr>
          <w:rFonts w:ascii="Times New Roman" w:hAnsi="Times New Roman" w:cs="Times New Roman"/>
          <w:color w:val="0070C0"/>
          <w:sz w:val="28"/>
          <w:szCs w:val="28"/>
        </w:rPr>
        <w:t xml:space="preserve"> до </w:t>
      </w:r>
      <w:proofErr w:type="spellStart"/>
      <w:r w:rsidRPr="003E48F4">
        <w:rPr>
          <w:rFonts w:ascii="Times New Roman" w:hAnsi="Times New Roman" w:cs="Times New Roman"/>
          <w:color w:val="0070C0"/>
          <w:sz w:val="28"/>
          <w:szCs w:val="28"/>
        </w:rPr>
        <w:t>різних</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типів</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професійної</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діяльності</w:t>
      </w:r>
      <w:proofErr w:type="spellEnd"/>
      <w:r w:rsidRPr="003E48F4">
        <w:rPr>
          <w:rFonts w:ascii="Times New Roman" w:hAnsi="Times New Roman" w:cs="Times New Roman"/>
          <w:color w:val="0070C0"/>
          <w:sz w:val="28"/>
          <w:szCs w:val="28"/>
        </w:rPr>
        <w:t xml:space="preserve">. </w:t>
      </w:r>
      <w:r w:rsidR="004877E4" w:rsidRPr="003E48F4">
        <w:rPr>
          <w:rFonts w:ascii="Times New Roman" w:hAnsi="Times New Roman" w:cs="Times New Roman"/>
          <w:color w:val="0070C0"/>
          <w:sz w:val="28"/>
          <w:szCs w:val="28"/>
          <w:lang w:val="uk-UA"/>
        </w:rPr>
        <w:t>Зг</w:t>
      </w:r>
      <w:r w:rsidR="009C13A1" w:rsidRPr="003E48F4">
        <w:rPr>
          <w:rFonts w:ascii="Times New Roman" w:hAnsi="Times New Roman" w:cs="Times New Roman"/>
          <w:color w:val="0070C0"/>
          <w:sz w:val="28"/>
          <w:szCs w:val="28"/>
          <w:lang w:val="uk-UA"/>
        </w:rPr>
        <w:t>і</w:t>
      </w:r>
      <w:r w:rsidR="004877E4" w:rsidRPr="003E48F4">
        <w:rPr>
          <w:rFonts w:ascii="Times New Roman" w:hAnsi="Times New Roman" w:cs="Times New Roman"/>
          <w:color w:val="0070C0"/>
          <w:sz w:val="28"/>
          <w:szCs w:val="28"/>
          <w:lang w:val="uk-UA"/>
        </w:rPr>
        <w:t xml:space="preserve">дно отриманих результатів </w:t>
      </w:r>
      <w:r w:rsidR="00393187">
        <w:rPr>
          <w:rFonts w:ascii="Times New Roman" w:hAnsi="Times New Roman" w:cs="Times New Roman"/>
          <w:color w:val="0070C0"/>
          <w:sz w:val="28"/>
          <w:szCs w:val="28"/>
          <w:lang w:val="uk-UA"/>
        </w:rPr>
        <w:t xml:space="preserve">учням </w:t>
      </w:r>
      <w:r w:rsidR="00450BEC" w:rsidRPr="003E48F4">
        <w:rPr>
          <w:rFonts w:ascii="Times New Roman" w:hAnsi="Times New Roman" w:cs="Times New Roman"/>
          <w:color w:val="0070C0"/>
          <w:sz w:val="28"/>
          <w:szCs w:val="28"/>
          <w:lang w:val="uk-UA"/>
        </w:rPr>
        <w:t>було надано рекомендації.</w:t>
      </w:r>
    </w:p>
    <w:p w14:paraId="7D5914F5" w14:textId="77777777" w:rsidR="00BF26F6" w:rsidRPr="003E48F4" w:rsidRDefault="00561017" w:rsidP="00871E21">
      <w:pPr>
        <w:autoSpaceDE w:val="0"/>
        <w:autoSpaceDN w:val="0"/>
        <w:adjustRightInd w:val="0"/>
        <w:spacing w:after="0" w:line="360" w:lineRule="auto"/>
        <w:jc w:val="both"/>
        <w:rPr>
          <w:rFonts w:ascii="Times New Roman" w:hAnsi="Times New Roman" w:cs="Times New Roman"/>
          <w:b/>
          <w:i/>
          <w:color w:val="0070C0"/>
          <w:sz w:val="28"/>
          <w:szCs w:val="28"/>
          <w:lang w:val="uk-UA"/>
        </w:rPr>
      </w:pPr>
      <w:r w:rsidRPr="003E48F4">
        <w:rPr>
          <w:rFonts w:ascii="Times New Roman" w:hAnsi="Times New Roman" w:cs="Times New Roman"/>
          <w:color w:val="0070C0"/>
          <w:sz w:val="28"/>
          <w:szCs w:val="28"/>
        </w:rPr>
        <w:t xml:space="preserve">              </w:t>
      </w:r>
      <w:r w:rsidRPr="003E48F4">
        <w:rPr>
          <w:rFonts w:ascii="Times New Roman" w:hAnsi="Times New Roman" w:cs="Times New Roman"/>
          <w:b/>
          <w:i/>
          <w:color w:val="0070C0"/>
          <w:sz w:val="28"/>
          <w:szCs w:val="28"/>
          <w:lang w:val="uk-UA"/>
        </w:rPr>
        <w:t>Корекційна робот</w:t>
      </w:r>
      <w:r w:rsidR="00BF26F6" w:rsidRPr="003E48F4">
        <w:rPr>
          <w:rFonts w:ascii="Times New Roman" w:hAnsi="Times New Roman" w:cs="Times New Roman"/>
          <w:b/>
          <w:i/>
          <w:color w:val="0070C0"/>
          <w:sz w:val="28"/>
          <w:szCs w:val="28"/>
          <w:lang w:val="uk-UA"/>
        </w:rPr>
        <w:t>а</w:t>
      </w:r>
    </w:p>
    <w:p w14:paraId="5D85F510" w14:textId="77777777" w:rsidR="009C13A1" w:rsidRPr="003E48F4" w:rsidRDefault="005B20A1" w:rsidP="00871E21">
      <w:pPr>
        <w:autoSpaceDE w:val="0"/>
        <w:autoSpaceDN w:val="0"/>
        <w:adjustRightInd w:val="0"/>
        <w:spacing w:after="0" w:line="360" w:lineRule="auto"/>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lang w:val="uk-UA"/>
        </w:rPr>
        <w:t xml:space="preserve"> </w:t>
      </w:r>
      <w:r w:rsidR="00BF26F6" w:rsidRPr="003E48F4">
        <w:rPr>
          <w:rFonts w:ascii="Times New Roman" w:hAnsi="Times New Roman" w:cs="Times New Roman"/>
          <w:color w:val="0070C0"/>
          <w:sz w:val="28"/>
          <w:szCs w:val="28"/>
          <w:lang w:val="uk-UA"/>
        </w:rPr>
        <w:tab/>
        <w:t>П</w:t>
      </w:r>
      <w:r w:rsidRPr="003E48F4">
        <w:rPr>
          <w:rFonts w:ascii="Times New Roman" w:hAnsi="Times New Roman" w:cs="Times New Roman"/>
          <w:color w:val="0070C0"/>
          <w:sz w:val="28"/>
          <w:szCs w:val="28"/>
          <w:lang w:val="uk-UA"/>
        </w:rPr>
        <w:t>роведено</w:t>
      </w:r>
      <w:r w:rsidR="00561017" w:rsidRPr="003E48F4">
        <w:rPr>
          <w:rFonts w:ascii="Times New Roman" w:hAnsi="Times New Roman" w:cs="Times New Roman"/>
          <w:color w:val="0070C0"/>
          <w:sz w:val="28"/>
          <w:szCs w:val="28"/>
          <w:lang w:val="uk-UA"/>
        </w:rPr>
        <w:t xml:space="preserve"> корекційно-розвиткові заняття зі здобувачами освіти  з особливими освітніми потребами (</w:t>
      </w:r>
      <w:r w:rsidR="009C13A1" w:rsidRPr="003E48F4">
        <w:rPr>
          <w:rFonts w:ascii="Times New Roman" w:hAnsi="Times New Roman" w:cs="Times New Roman"/>
          <w:color w:val="0070C0"/>
          <w:sz w:val="28"/>
          <w:szCs w:val="28"/>
          <w:lang w:val="uk-UA"/>
        </w:rPr>
        <w:t>13 осіб</w:t>
      </w:r>
      <w:r w:rsidR="00561017" w:rsidRPr="003E48F4">
        <w:rPr>
          <w:rFonts w:ascii="Times New Roman" w:hAnsi="Times New Roman" w:cs="Times New Roman"/>
          <w:color w:val="0070C0"/>
          <w:sz w:val="28"/>
          <w:szCs w:val="28"/>
          <w:lang w:val="uk-UA"/>
        </w:rPr>
        <w:t>) на індивідуальній формі навчання з різними нозологіями (ЗПР затримка психічного розвитку, ДЦП)</w:t>
      </w:r>
      <w:r w:rsidR="009C13A1" w:rsidRPr="003E48F4">
        <w:rPr>
          <w:rFonts w:ascii="Times New Roman" w:hAnsi="Times New Roman" w:cs="Times New Roman"/>
          <w:color w:val="0070C0"/>
          <w:sz w:val="28"/>
          <w:szCs w:val="28"/>
          <w:lang w:val="uk-UA"/>
        </w:rPr>
        <w:t>.</w:t>
      </w:r>
    </w:p>
    <w:p w14:paraId="77173C9A" w14:textId="77777777" w:rsidR="00561017" w:rsidRPr="003E48F4" w:rsidRDefault="00561017" w:rsidP="00871E21">
      <w:pPr>
        <w:autoSpaceDE w:val="0"/>
        <w:autoSpaceDN w:val="0"/>
        <w:adjustRightInd w:val="0"/>
        <w:spacing w:after="0" w:line="360" w:lineRule="auto"/>
        <w:jc w:val="both"/>
        <w:rPr>
          <w:rFonts w:ascii="Times New Roman" w:hAnsi="Times New Roman" w:cs="Times New Roman"/>
          <w:b/>
          <w:i/>
          <w:color w:val="0070C0"/>
          <w:sz w:val="28"/>
          <w:szCs w:val="28"/>
          <w:lang w:val="uk-UA"/>
        </w:rPr>
      </w:pPr>
      <w:r w:rsidRPr="003E48F4">
        <w:rPr>
          <w:rFonts w:ascii="Times New Roman" w:hAnsi="Times New Roman" w:cs="Times New Roman"/>
          <w:color w:val="0070C0"/>
          <w:sz w:val="28"/>
          <w:szCs w:val="28"/>
          <w:lang w:val="uk-UA"/>
        </w:rPr>
        <w:t xml:space="preserve">         </w:t>
      </w:r>
      <w:r w:rsidRPr="003E48F4">
        <w:rPr>
          <w:rFonts w:ascii="Times New Roman" w:hAnsi="Times New Roman" w:cs="Times New Roman"/>
          <w:b/>
          <w:i/>
          <w:color w:val="0070C0"/>
          <w:sz w:val="28"/>
          <w:szCs w:val="28"/>
          <w:lang w:val="uk-UA"/>
        </w:rPr>
        <w:t>Консультаційна робота</w:t>
      </w:r>
    </w:p>
    <w:p w14:paraId="517CDF53" w14:textId="77777777" w:rsidR="00561017" w:rsidRPr="003E48F4" w:rsidRDefault="00A11D46" w:rsidP="00871E21">
      <w:pPr>
        <w:autoSpaceDE w:val="0"/>
        <w:autoSpaceDN w:val="0"/>
        <w:adjustRightInd w:val="0"/>
        <w:spacing w:after="0" w:line="360" w:lineRule="auto"/>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lang w:val="uk-UA"/>
        </w:rPr>
        <w:t xml:space="preserve">          Проведено індивідуальні та групові консультації</w:t>
      </w:r>
      <w:r w:rsidR="00561017" w:rsidRPr="003E48F4">
        <w:rPr>
          <w:rFonts w:ascii="Times New Roman" w:hAnsi="Times New Roman" w:cs="Times New Roman"/>
          <w:color w:val="0070C0"/>
          <w:sz w:val="28"/>
          <w:szCs w:val="28"/>
          <w:lang w:val="uk-UA"/>
        </w:rPr>
        <w:t xml:space="preserve"> для здобувачів освіти, батьків та пед</w:t>
      </w:r>
      <w:r w:rsidRPr="003E48F4">
        <w:rPr>
          <w:rFonts w:ascii="Times New Roman" w:hAnsi="Times New Roman" w:cs="Times New Roman"/>
          <w:color w:val="0070C0"/>
          <w:sz w:val="28"/>
          <w:szCs w:val="28"/>
          <w:lang w:val="uk-UA"/>
        </w:rPr>
        <w:t>агогів</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w:t>
      </w:r>
    </w:p>
    <w:p w14:paraId="3E9044E6" w14:textId="77777777" w:rsidR="00561017" w:rsidRPr="003E48F4" w:rsidRDefault="00561017" w:rsidP="00871E21">
      <w:pPr>
        <w:autoSpaceDE w:val="0"/>
        <w:autoSpaceDN w:val="0"/>
        <w:adjustRightInd w:val="0"/>
        <w:spacing w:after="0" w:line="360" w:lineRule="auto"/>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lang w:val="uk-UA"/>
        </w:rPr>
        <w:t xml:space="preserve">         </w:t>
      </w:r>
      <w:r w:rsidR="00A11D46" w:rsidRPr="003E48F4">
        <w:rPr>
          <w:rFonts w:ascii="Times New Roman" w:hAnsi="Times New Roman" w:cs="Times New Roman"/>
          <w:color w:val="0070C0"/>
          <w:sz w:val="28"/>
          <w:szCs w:val="28"/>
          <w:lang w:val="uk-UA"/>
        </w:rPr>
        <w:t xml:space="preserve"> - з боку батьків – </w:t>
      </w:r>
      <w:r w:rsidR="009C13A1" w:rsidRPr="003E48F4">
        <w:rPr>
          <w:rFonts w:ascii="Times New Roman" w:hAnsi="Times New Roman" w:cs="Times New Roman"/>
          <w:color w:val="0070C0"/>
          <w:sz w:val="28"/>
          <w:szCs w:val="28"/>
          <w:lang w:val="uk-UA"/>
        </w:rPr>
        <w:t>19</w:t>
      </w:r>
      <w:r w:rsidR="00A11D46" w:rsidRPr="003E48F4">
        <w:rPr>
          <w:rFonts w:ascii="Times New Roman" w:hAnsi="Times New Roman" w:cs="Times New Roman"/>
          <w:color w:val="0070C0"/>
          <w:sz w:val="28"/>
          <w:szCs w:val="28"/>
          <w:lang w:val="uk-UA"/>
        </w:rPr>
        <w:t xml:space="preserve"> звернен</w:t>
      </w:r>
      <w:r w:rsidR="009C13A1" w:rsidRPr="003E48F4">
        <w:rPr>
          <w:rFonts w:ascii="Times New Roman" w:hAnsi="Times New Roman" w:cs="Times New Roman"/>
          <w:color w:val="0070C0"/>
          <w:sz w:val="28"/>
          <w:szCs w:val="28"/>
          <w:lang w:val="uk-UA"/>
        </w:rPr>
        <w:t>ь</w:t>
      </w:r>
      <w:r w:rsidR="00A11D46" w:rsidRPr="003E48F4">
        <w:rPr>
          <w:rFonts w:ascii="Times New Roman" w:hAnsi="Times New Roman" w:cs="Times New Roman"/>
          <w:color w:val="0070C0"/>
          <w:sz w:val="28"/>
          <w:szCs w:val="28"/>
          <w:lang w:val="uk-UA"/>
        </w:rPr>
        <w:t xml:space="preserve"> щодо</w:t>
      </w:r>
      <w:r w:rsidRPr="003E48F4">
        <w:rPr>
          <w:rFonts w:ascii="Times New Roman" w:hAnsi="Times New Roman" w:cs="Times New Roman"/>
          <w:color w:val="0070C0"/>
          <w:sz w:val="28"/>
          <w:szCs w:val="28"/>
          <w:lang w:val="uk-UA"/>
        </w:rPr>
        <w:t xml:space="preserve"> адаптації здобувача освіти до нового колективу</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взаємовідносини в родині та гімназії</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психологічні особливості здобувача освіти на різних етапах розвитку особистості</w:t>
      </w:r>
      <w:r w:rsidR="00450BEC" w:rsidRPr="003E48F4">
        <w:rPr>
          <w:rFonts w:ascii="Times New Roman" w:hAnsi="Times New Roman" w:cs="Times New Roman"/>
          <w:color w:val="0070C0"/>
          <w:sz w:val="28"/>
          <w:szCs w:val="28"/>
          <w:lang w:val="uk-UA"/>
        </w:rPr>
        <w:t xml:space="preserve">, </w:t>
      </w:r>
      <w:r w:rsidRPr="003E48F4">
        <w:rPr>
          <w:rFonts w:ascii="Times New Roman" w:hAnsi="Times New Roman" w:cs="Times New Roman"/>
          <w:color w:val="0070C0"/>
          <w:sz w:val="28"/>
          <w:szCs w:val="28"/>
          <w:lang w:val="uk-UA"/>
        </w:rPr>
        <w:t>проблема "батьки й діти"</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формування позитивних рис характеру</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труднощі у навчанні</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шляхи підвищення мотивації учнів до навчання, проблеми шкільної неуспішності</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вікові та індивідуальні особливості розвитку, проблеми самооцінки дитини</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психологічний супровід дітей з особливими освітніми </w:t>
      </w:r>
      <w:r w:rsidRPr="003E48F4">
        <w:rPr>
          <w:rFonts w:ascii="Times New Roman" w:hAnsi="Times New Roman" w:cs="Times New Roman"/>
          <w:color w:val="0070C0"/>
          <w:sz w:val="28"/>
          <w:szCs w:val="28"/>
          <w:lang w:val="uk-UA"/>
        </w:rPr>
        <w:lastRenderedPageBreak/>
        <w:t>потребами в умовах інклюзивної освіти</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комп'ютерна залежніст</w:t>
      </w:r>
      <w:r w:rsidR="00035504" w:rsidRPr="003E48F4">
        <w:rPr>
          <w:rFonts w:ascii="Times New Roman" w:hAnsi="Times New Roman" w:cs="Times New Roman"/>
          <w:color w:val="0070C0"/>
          <w:sz w:val="28"/>
          <w:szCs w:val="28"/>
          <w:lang w:val="uk-UA"/>
        </w:rPr>
        <w:t>ь</w:t>
      </w:r>
      <w:r w:rsidR="00450BEC" w:rsidRPr="003E48F4">
        <w:rPr>
          <w:rFonts w:ascii="Times New Roman" w:hAnsi="Times New Roman" w:cs="Times New Roman"/>
          <w:color w:val="0070C0"/>
          <w:sz w:val="28"/>
          <w:szCs w:val="28"/>
          <w:lang w:val="uk-UA"/>
        </w:rPr>
        <w:t>,</w:t>
      </w:r>
      <w:r w:rsidR="00035504" w:rsidRPr="003E48F4">
        <w:rPr>
          <w:rFonts w:ascii="Times New Roman" w:hAnsi="Times New Roman" w:cs="Times New Roman"/>
          <w:color w:val="0070C0"/>
          <w:sz w:val="28"/>
          <w:szCs w:val="28"/>
          <w:lang w:val="uk-UA"/>
        </w:rPr>
        <w:t xml:space="preserve"> робота з дітьми групи ризику</w:t>
      </w:r>
      <w:r w:rsidR="00450BEC" w:rsidRPr="003E48F4">
        <w:rPr>
          <w:rFonts w:ascii="Times New Roman" w:hAnsi="Times New Roman" w:cs="Times New Roman"/>
          <w:color w:val="0070C0"/>
          <w:sz w:val="28"/>
          <w:szCs w:val="28"/>
          <w:lang w:val="uk-UA"/>
        </w:rPr>
        <w:t>;</w:t>
      </w:r>
    </w:p>
    <w:p w14:paraId="3FB00BEA" w14:textId="77777777" w:rsidR="00561017" w:rsidRPr="003E48F4" w:rsidRDefault="00561017" w:rsidP="00871E21">
      <w:pPr>
        <w:autoSpaceDE w:val="0"/>
        <w:autoSpaceDN w:val="0"/>
        <w:adjustRightInd w:val="0"/>
        <w:spacing w:after="0" w:line="360" w:lineRule="auto"/>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lang w:val="uk-UA"/>
        </w:rPr>
        <w:t xml:space="preserve">          - з боку педагогів – </w:t>
      </w:r>
      <w:r w:rsidR="00450BEC" w:rsidRPr="003E48F4">
        <w:rPr>
          <w:rFonts w:ascii="Times New Roman" w:hAnsi="Times New Roman" w:cs="Times New Roman"/>
          <w:color w:val="0070C0"/>
          <w:sz w:val="28"/>
          <w:szCs w:val="28"/>
          <w:lang w:val="uk-UA"/>
        </w:rPr>
        <w:t>1</w:t>
      </w:r>
      <w:r w:rsidR="009C13A1" w:rsidRPr="003E48F4">
        <w:rPr>
          <w:rFonts w:ascii="Times New Roman" w:hAnsi="Times New Roman" w:cs="Times New Roman"/>
          <w:color w:val="0070C0"/>
          <w:sz w:val="28"/>
          <w:szCs w:val="28"/>
          <w:lang w:val="uk-UA"/>
        </w:rPr>
        <w:t>7</w:t>
      </w:r>
      <w:r w:rsidRPr="003E48F4">
        <w:rPr>
          <w:rFonts w:ascii="Times New Roman" w:hAnsi="Times New Roman" w:cs="Times New Roman"/>
          <w:color w:val="0070C0"/>
          <w:sz w:val="28"/>
          <w:szCs w:val="28"/>
          <w:lang w:val="uk-UA"/>
        </w:rPr>
        <w:t xml:space="preserve"> звернень: питання девіантної поведінки здобувачів освіти</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особливості взаємин у класному колективі</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особливості поведінки та неуспішності здобувачів освіти</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асоціальні прояви у поведінці дітей</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труднощі у навчанні</w:t>
      </w:r>
      <w:r w:rsidR="00450BEC" w:rsidRPr="003E48F4">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xml:space="preserve"> вікові та індивідуальні особливості розвитку, проблеми самооцінки дитини</w:t>
      </w:r>
      <w:r w:rsidR="00035504" w:rsidRPr="003E48F4">
        <w:rPr>
          <w:rFonts w:ascii="Times New Roman" w:hAnsi="Times New Roman" w:cs="Times New Roman"/>
          <w:color w:val="0070C0"/>
          <w:sz w:val="28"/>
          <w:szCs w:val="28"/>
          <w:lang w:val="uk-UA"/>
        </w:rPr>
        <w:t>;</w:t>
      </w:r>
    </w:p>
    <w:p w14:paraId="5FC5DA1C" w14:textId="77777777" w:rsidR="00035504" w:rsidRPr="003E48F4" w:rsidRDefault="00561017" w:rsidP="00871E21">
      <w:pPr>
        <w:autoSpaceDE w:val="0"/>
        <w:autoSpaceDN w:val="0"/>
        <w:adjustRightInd w:val="0"/>
        <w:spacing w:after="0" w:line="360" w:lineRule="auto"/>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lang w:val="uk-UA"/>
        </w:rPr>
        <w:t xml:space="preserve">          - з боку здобувачів освіти – </w:t>
      </w:r>
      <w:r w:rsidR="009C13A1" w:rsidRPr="003E48F4">
        <w:rPr>
          <w:rFonts w:ascii="Times New Roman" w:hAnsi="Times New Roman" w:cs="Times New Roman"/>
          <w:color w:val="0070C0"/>
          <w:sz w:val="28"/>
          <w:szCs w:val="28"/>
          <w:lang w:val="uk-UA"/>
        </w:rPr>
        <w:t>6</w:t>
      </w:r>
      <w:r w:rsidRPr="003E48F4">
        <w:rPr>
          <w:rFonts w:ascii="Times New Roman" w:hAnsi="Times New Roman" w:cs="Times New Roman"/>
          <w:color w:val="0070C0"/>
          <w:sz w:val="28"/>
          <w:szCs w:val="28"/>
          <w:lang w:val="uk-UA"/>
        </w:rPr>
        <w:t xml:space="preserve"> звернень: психологічні особливості міжособистісних стосунків, підвищення самооцінки та впевненості в собі, формування емоційно-вольової сфери, взаємини у сім'ї, улагодження конфліктних питань.</w:t>
      </w:r>
    </w:p>
    <w:p w14:paraId="444D56AA" w14:textId="77777777" w:rsidR="004E1D22" w:rsidRDefault="00561017" w:rsidP="00871E21">
      <w:pPr>
        <w:autoSpaceDE w:val="0"/>
        <w:autoSpaceDN w:val="0"/>
        <w:adjustRightInd w:val="0"/>
        <w:spacing w:after="0" w:line="360" w:lineRule="auto"/>
        <w:jc w:val="both"/>
        <w:rPr>
          <w:rFonts w:ascii="Times New Roman" w:hAnsi="Times New Roman" w:cs="Times New Roman"/>
          <w:color w:val="0070C0"/>
          <w:sz w:val="28"/>
          <w:szCs w:val="28"/>
          <w:lang w:val="uk-UA"/>
        </w:rPr>
      </w:pPr>
      <w:r w:rsidRPr="003E48F4">
        <w:rPr>
          <w:rFonts w:ascii="Times New Roman" w:hAnsi="Times New Roman" w:cs="Times New Roman"/>
          <w:color w:val="0070C0"/>
          <w:sz w:val="28"/>
          <w:szCs w:val="28"/>
          <w:lang w:val="uk-UA"/>
        </w:rPr>
        <w:t xml:space="preserve"> </w:t>
      </w:r>
    </w:p>
    <w:p w14:paraId="66028036" w14:textId="77777777" w:rsidR="00561017" w:rsidRPr="004E1D22" w:rsidRDefault="004E1D22" w:rsidP="00871E21">
      <w:pPr>
        <w:autoSpaceDE w:val="0"/>
        <w:autoSpaceDN w:val="0"/>
        <w:adjustRightInd w:val="0"/>
        <w:spacing w:after="0" w:line="360" w:lineRule="auto"/>
        <w:jc w:val="both"/>
        <w:rPr>
          <w:rFonts w:ascii="Times New Roman" w:hAnsi="Times New Roman" w:cs="Times New Roman"/>
          <w:color w:val="0070C0"/>
          <w:sz w:val="28"/>
          <w:szCs w:val="28"/>
          <w:lang w:val="uk-UA"/>
        </w:rPr>
      </w:pPr>
      <w:r>
        <w:rPr>
          <w:rFonts w:ascii="Times New Roman" w:hAnsi="Times New Roman" w:cs="Times New Roman"/>
          <w:b/>
          <w:color w:val="0070C0"/>
          <w:sz w:val="28"/>
          <w:szCs w:val="28"/>
          <w:lang w:val="uk-UA"/>
        </w:rPr>
        <w:t xml:space="preserve">Практичним психологом та соціальним педагогом в 2023-2024 </w:t>
      </w:r>
      <w:proofErr w:type="spellStart"/>
      <w:r>
        <w:rPr>
          <w:rFonts w:ascii="Times New Roman" w:hAnsi="Times New Roman" w:cs="Times New Roman"/>
          <w:b/>
          <w:color w:val="0070C0"/>
          <w:sz w:val="28"/>
          <w:szCs w:val="28"/>
          <w:lang w:val="uk-UA"/>
        </w:rPr>
        <w:t>н.р</w:t>
      </w:r>
      <w:proofErr w:type="spellEnd"/>
      <w:r>
        <w:rPr>
          <w:rFonts w:ascii="Times New Roman" w:hAnsi="Times New Roman" w:cs="Times New Roman"/>
          <w:b/>
          <w:color w:val="0070C0"/>
          <w:sz w:val="28"/>
          <w:szCs w:val="28"/>
          <w:lang w:val="uk-UA"/>
        </w:rPr>
        <w:t>. було проведено:</w:t>
      </w:r>
    </w:p>
    <w:p w14:paraId="08FD8A43" w14:textId="77777777" w:rsidR="00561017" w:rsidRPr="004E1D22" w:rsidRDefault="00561017" w:rsidP="00393187">
      <w:pPr>
        <w:pStyle w:val="a4"/>
        <w:numPr>
          <w:ilvl w:val="0"/>
          <w:numId w:val="31"/>
        </w:numPr>
        <w:autoSpaceDE w:val="0"/>
        <w:autoSpaceDN w:val="0"/>
        <w:adjustRightInd w:val="0"/>
        <w:spacing w:after="0" w:line="360" w:lineRule="auto"/>
        <w:jc w:val="both"/>
        <w:rPr>
          <w:rFonts w:ascii="Times New Roman" w:hAnsi="Times New Roman" w:cs="Times New Roman"/>
          <w:color w:val="0070C0"/>
          <w:sz w:val="28"/>
          <w:szCs w:val="28"/>
        </w:rPr>
      </w:pPr>
      <w:r w:rsidRPr="003E48F4">
        <w:rPr>
          <w:rFonts w:ascii="Times New Roman" w:hAnsi="Times New Roman" w:cs="Times New Roman"/>
          <w:color w:val="0070C0"/>
          <w:sz w:val="28"/>
          <w:szCs w:val="28"/>
          <w:lang w:val="uk-UA"/>
        </w:rPr>
        <w:t xml:space="preserve">семінар для вчителів: </w:t>
      </w:r>
      <w:r w:rsidR="009C13A1" w:rsidRPr="003E48F4">
        <w:rPr>
          <w:rFonts w:ascii="Times New Roman" w:hAnsi="Times New Roman" w:cs="Times New Roman"/>
          <w:color w:val="0070C0"/>
          <w:sz w:val="28"/>
          <w:szCs w:val="28"/>
          <w:lang w:val="uk-UA"/>
        </w:rPr>
        <w:t>«Психологічна стійкість та комфортна взаємодія між учасниками освітнього процесу в умовах війни» (</w:t>
      </w:r>
      <w:r w:rsidR="00305C1A" w:rsidRPr="003E48F4">
        <w:rPr>
          <w:rFonts w:ascii="Times New Roman" w:hAnsi="Times New Roman" w:cs="Times New Roman"/>
          <w:color w:val="0070C0"/>
          <w:sz w:val="28"/>
          <w:szCs w:val="28"/>
          <w:lang w:val="uk-UA"/>
        </w:rPr>
        <w:t>вересень 2023);</w:t>
      </w:r>
    </w:p>
    <w:p w14:paraId="01ADDC5F" w14:textId="77777777" w:rsidR="004E1D22" w:rsidRPr="004E1D22" w:rsidRDefault="004E1D22" w:rsidP="00393187">
      <w:pPr>
        <w:pStyle w:val="a4"/>
        <w:numPr>
          <w:ilvl w:val="0"/>
          <w:numId w:val="31"/>
        </w:numPr>
        <w:spacing w:after="0"/>
        <w:rPr>
          <w:rFonts w:ascii="Times New Roman" w:hAnsi="Times New Roman" w:cs="Times New Roman"/>
          <w:color w:val="0070C0"/>
          <w:sz w:val="28"/>
          <w:szCs w:val="28"/>
        </w:rPr>
      </w:pPr>
      <w:proofErr w:type="spellStart"/>
      <w:r w:rsidRPr="004E1D22">
        <w:rPr>
          <w:rFonts w:ascii="Times New Roman" w:hAnsi="Times New Roman" w:cs="Times New Roman"/>
          <w:color w:val="0070C0"/>
          <w:sz w:val="28"/>
          <w:szCs w:val="28"/>
        </w:rPr>
        <w:t>тренінг</w:t>
      </w:r>
      <w:proofErr w:type="spellEnd"/>
      <w:r w:rsidRPr="004E1D22">
        <w:rPr>
          <w:rFonts w:ascii="Times New Roman" w:hAnsi="Times New Roman" w:cs="Times New Roman"/>
          <w:color w:val="0070C0"/>
          <w:sz w:val="28"/>
          <w:szCs w:val="28"/>
        </w:rPr>
        <w:t xml:space="preserve"> для </w:t>
      </w:r>
      <w:proofErr w:type="spellStart"/>
      <w:r w:rsidRPr="004E1D22">
        <w:rPr>
          <w:rFonts w:ascii="Times New Roman" w:hAnsi="Times New Roman" w:cs="Times New Roman"/>
          <w:color w:val="0070C0"/>
          <w:sz w:val="28"/>
          <w:szCs w:val="28"/>
        </w:rPr>
        <w:t>заступників</w:t>
      </w:r>
      <w:proofErr w:type="spellEnd"/>
      <w:r w:rsidRPr="004E1D22">
        <w:rPr>
          <w:rFonts w:ascii="Times New Roman" w:hAnsi="Times New Roman" w:cs="Times New Roman"/>
          <w:color w:val="0070C0"/>
          <w:sz w:val="28"/>
          <w:szCs w:val="28"/>
        </w:rPr>
        <w:t xml:space="preserve"> </w:t>
      </w:r>
      <w:proofErr w:type="spellStart"/>
      <w:r w:rsidRPr="004E1D22">
        <w:rPr>
          <w:rFonts w:ascii="Times New Roman" w:hAnsi="Times New Roman" w:cs="Times New Roman"/>
          <w:color w:val="0070C0"/>
          <w:sz w:val="28"/>
          <w:szCs w:val="28"/>
        </w:rPr>
        <w:t>директорів</w:t>
      </w:r>
      <w:proofErr w:type="spellEnd"/>
      <w:r w:rsidRPr="004E1D22">
        <w:rPr>
          <w:rFonts w:ascii="Times New Roman" w:hAnsi="Times New Roman" w:cs="Times New Roman"/>
          <w:color w:val="0070C0"/>
          <w:sz w:val="28"/>
          <w:szCs w:val="28"/>
        </w:rPr>
        <w:t xml:space="preserve"> та </w:t>
      </w:r>
      <w:proofErr w:type="spellStart"/>
      <w:r w:rsidRPr="004E1D22">
        <w:rPr>
          <w:rFonts w:ascii="Times New Roman" w:hAnsi="Times New Roman" w:cs="Times New Roman"/>
          <w:color w:val="0070C0"/>
          <w:sz w:val="28"/>
          <w:szCs w:val="28"/>
        </w:rPr>
        <w:t>педагогів-організаторів</w:t>
      </w:r>
      <w:proofErr w:type="spellEnd"/>
      <w:r w:rsidRPr="004E1D22">
        <w:rPr>
          <w:rFonts w:ascii="Times New Roman" w:hAnsi="Times New Roman" w:cs="Times New Roman"/>
          <w:color w:val="0070C0"/>
          <w:sz w:val="28"/>
          <w:szCs w:val="28"/>
        </w:rPr>
        <w:t>: «</w:t>
      </w:r>
      <w:proofErr w:type="spellStart"/>
      <w:r w:rsidRPr="004E1D22">
        <w:rPr>
          <w:rFonts w:ascii="Times New Roman" w:hAnsi="Times New Roman" w:cs="Times New Roman"/>
          <w:color w:val="0070C0"/>
          <w:sz w:val="28"/>
          <w:szCs w:val="28"/>
        </w:rPr>
        <w:t>Саморегуляція</w:t>
      </w:r>
      <w:proofErr w:type="spellEnd"/>
      <w:r w:rsidRPr="004E1D22">
        <w:rPr>
          <w:rFonts w:ascii="Times New Roman" w:hAnsi="Times New Roman" w:cs="Times New Roman"/>
          <w:color w:val="0070C0"/>
          <w:sz w:val="28"/>
          <w:szCs w:val="28"/>
        </w:rPr>
        <w:t xml:space="preserve"> </w:t>
      </w:r>
      <w:proofErr w:type="spellStart"/>
      <w:r w:rsidRPr="004E1D22">
        <w:rPr>
          <w:rFonts w:ascii="Times New Roman" w:hAnsi="Times New Roman" w:cs="Times New Roman"/>
          <w:color w:val="0070C0"/>
          <w:sz w:val="28"/>
          <w:szCs w:val="28"/>
        </w:rPr>
        <w:t>емоційного</w:t>
      </w:r>
      <w:proofErr w:type="spellEnd"/>
      <w:r w:rsidRPr="004E1D22">
        <w:rPr>
          <w:rFonts w:ascii="Times New Roman" w:hAnsi="Times New Roman" w:cs="Times New Roman"/>
          <w:color w:val="0070C0"/>
          <w:sz w:val="28"/>
          <w:szCs w:val="28"/>
        </w:rPr>
        <w:t xml:space="preserve"> стану у </w:t>
      </w:r>
      <w:proofErr w:type="spellStart"/>
      <w:r w:rsidRPr="004E1D22">
        <w:rPr>
          <w:rFonts w:ascii="Times New Roman" w:hAnsi="Times New Roman" w:cs="Times New Roman"/>
          <w:color w:val="0070C0"/>
          <w:sz w:val="28"/>
          <w:szCs w:val="28"/>
        </w:rPr>
        <w:t>стресових</w:t>
      </w:r>
      <w:proofErr w:type="spellEnd"/>
      <w:r w:rsidRPr="004E1D22">
        <w:rPr>
          <w:rFonts w:ascii="Times New Roman" w:hAnsi="Times New Roman" w:cs="Times New Roman"/>
          <w:color w:val="0070C0"/>
          <w:sz w:val="28"/>
          <w:szCs w:val="28"/>
        </w:rPr>
        <w:t xml:space="preserve"> </w:t>
      </w:r>
      <w:proofErr w:type="spellStart"/>
      <w:r w:rsidRPr="004E1D22">
        <w:rPr>
          <w:rFonts w:ascii="Times New Roman" w:hAnsi="Times New Roman" w:cs="Times New Roman"/>
          <w:color w:val="0070C0"/>
          <w:sz w:val="28"/>
          <w:szCs w:val="28"/>
        </w:rPr>
        <w:t>умовах</w:t>
      </w:r>
      <w:proofErr w:type="spellEnd"/>
      <w:r w:rsidRPr="004E1D22">
        <w:rPr>
          <w:rFonts w:ascii="Times New Roman" w:hAnsi="Times New Roman" w:cs="Times New Roman"/>
          <w:color w:val="0070C0"/>
          <w:sz w:val="28"/>
          <w:szCs w:val="28"/>
        </w:rPr>
        <w:t>» (</w:t>
      </w:r>
      <w:proofErr w:type="spellStart"/>
      <w:r w:rsidRPr="004E1D22">
        <w:rPr>
          <w:rFonts w:ascii="Times New Roman" w:hAnsi="Times New Roman" w:cs="Times New Roman"/>
          <w:color w:val="0070C0"/>
          <w:sz w:val="28"/>
          <w:szCs w:val="28"/>
        </w:rPr>
        <w:t>жовтень</w:t>
      </w:r>
      <w:proofErr w:type="spellEnd"/>
      <w:r w:rsidRPr="004E1D22">
        <w:rPr>
          <w:rFonts w:ascii="Times New Roman" w:hAnsi="Times New Roman" w:cs="Times New Roman"/>
          <w:color w:val="0070C0"/>
          <w:sz w:val="28"/>
          <w:szCs w:val="28"/>
        </w:rPr>
        <w:t xml:space="preserve"> 2023);</w:t>
      </w:r>
    </w:p>
    <w:p w14:paraId="05EBEC8D" w14:textId="77777777" w:rsidR="004E1D22" w:rsidRPr="004E1D22" w:rsidRDefault="004E1D22" w:rsidP="00393187">
      <w:pPr>
        <w:pStyle w:val="a4"/>
        <w:numPr>
          <w:ilvl w:val="0"/>
          <w:numId w:val="31"/>
        </w:numPr>
        <w:autoSpaceDE w:val="0"/>
        <w:autoSpaceDN w:val="0"/>
        <w:adjustRightInd w:val="0"/>
        <w:spacing w:after="0" w:line="360" w:lineRule="auto"/>
        <w:jc w:val="both"/>
        <w:rPr>
          <w:rFonts w:ascii="Times New Roman" w:hAnsi="Times New Roman" w:cs="Times New Roman"/>
          <w:color w:val="0070C0"/>
          <w:sz w:val="28"/>
          <w:szCs w:val="28"/>
        </w:rPr>
      </w:pPr>
      <w:proofErr w:type="spellStart"/>
      <w:r w:rsidRPr="004E1D22">
        <w:rPr>
          <w:rFonts w:ascii="Times New Roman" w:hAnsi="Times New Roman" w:cs="Times New Roman"/>
          <w:color w:val="0070C0"/>
          <w:sz w:val="28"/>
          <w:szCs w:val="28"/>
        </w:rPr>
        <w:t>семінар</w:t>
      </w:r>
      <w:proofErr w:type="spellEnd"/>
      <w:r w:rsidRPr="004E1D22">
        <w:rPr>
          <w:rFonts w:ascii="Times New Roman" w:hAnsi="Times New Roman" w:cs="Times New Roman"/>
          <w:color w:val="0070C0"/>
          <w:sz w:val="28"/>
          <w:szCs w:val="28"/>
        </w:rPr>
        <w:t xml:space="preserve"> для </w:t>
      </w:r>
      <w:proofErr w:type="spellStart"/>
      <w:r w:rsidRPr="004E1D22">
        <w:rPr>
          <w:rFonts w:ascii="Times New Roman" w:hAnsi="Times New Roman" w:cs="Times New Roman"/>
          <w:color w:val="0070C0"/>
          <w:sz w:val="28"/>
          <w:szCs w:val="28"/>
        </w:rPr>
        <w:t>вчителів</w:t>
      </w:r>
      <w:proofErr w:type="spellEnd"/>
      <w:r w:rsidRPr="004E1D22">
        <w:rPr>
          <w:rFonts w:ascii="Times New Roman" w:hAnsi="Times New Roman" w:cs="Times New Roman"/>
          <w:color w:val="0070C0"/>
          <w:sz w:val="28"/>
          <w:szCs w:val="28"/>
        </w:rPr>
        <w:t>: «</w:t>
      </w:r>
      <w:proofErr w:type="spellStart"/>
      <w:r w:rsidRPr="004E1D22">
        <w:rPr>
          <w:rFonts w:ascii="Times New Roman" w:hAnsi="Times New Roman" w:cs="Times New Roman"/>
          <w:color w:val="0070C0"/>
          <w:sz w:val="28"/>
          <w:szCs w:val="28"/>
        </w:rPr>
        <w:t>Запобігання</w:t>
      </w:r>
      <w:proofErr w:type="spellEnd"/>
      <w:r w:rsidRPr="004E1D22">
        <w:rPr>
          <w:rFonts w:ascii="Times New Roman" w:hAnsi="Times New Roman" w:cs="Times New Roman"/>
          <w:color w:val="0070C0"/>
          <w:sz w:val="28"/>
          <w:szCs w:val="28"/>
        </w:rPr>
        <w:t xml:space="preserve"> та </w:t>
      </w:r>
      <w:proofErr w:type="spellStart"/>
      <w:r w:rsidRPr="004E1D22">
        <w:rPr>
          <w:rFonts w:ascii="Times New Roman" w:hAnsi="Times New Roman" w:cs="Times New Roman"/>
          <w:color w:val="0070C0"/>
          <w:sz w:val="28"/>
          <w:szCs w:val="28"/>
        </w:rPr>
        <w:t>протидія</w:t>
      </w:r>
      <w:proofErr w:type="spellEnd"/>
      <w:r w:rsidRPr="004E1D22">
        <w:rPr>
          <w:rFonts w:ascii="Times New Roman" w:hAnsi="Times New Roman" w:cs="Times New Roman"/>
          <w:color w:val="0070C0"/>
          <w:sz w:val="28"/>
          <w:szCs w:val="28"/>
        </w:rPr>
        <w:t xml:space="preserve"> </w:t>
      </w:r>
      <w:proofErr w:type="spellStart"/>
      <w:r w:rsidRPr="004E1D22">
        <w:rPr>
          <w:rFonts w:ascii="Times New Roman" w:hAnsi="Times New Roman" w:cs="Times New Roman"/>
          <w:color w:val="0070C0"/>
          <w:sz w:val="28"/>
          <w:szCs w:val="28"/>
        </w:rPr>
        <w:t>проявам</w:t>
      </w:r>
      <w:proofErr w:type="spellEnd"/>
      <w:r w:rsidRPr="004E1D22">
        <w:rPr>
          <w:rFonts w:ascii="Times New Roman" w:hAnsi="Times New Roman" w:cs="Times New Roman"/>
          <w:color w:val="0070C0"/>
          <w:sz w:val="28"/>
          <w:szCs w:val="28"/>
        </w:rPr>
        <w:t xml:space="preserve"> </w:t>
      </w:r>
      <w:proofErr w:type="spellStart"/>
      <w:r w:rsidRPr="004E1D22">
        <w:rPr>
          <w:rFonts w:ascii="Times New Roman" w:hAnsi="Times New Roman" w:cs="Times New Roman"/>
          <w:color w:val="0070C0"/>
          <w:sz w:val="28"/>
          <w:szCs w:val="28"/>
        </w:rPr>
        <w:t>домашнього</w:t>
      </w:r>
      <w:proofErr w:type="spellEnd"/>
      <w:r w:rsidRPr="004E1D22">
        <w:rPr>
          <w:rFonts w:ascii="Times New Roman" w:hAnsi="Times New Roman" w:cs="Times New Roman"/>
          <w:color w:val="0070C0"/>
          <w:sz w:val="28"/>
          <w:szCs w:val="28"/>
        </w:rPr>
        <w:t xml:space="preserve"> </w:t>
      </w:r>
      <w:proofErr w:type="spellStart"/>
      <w:r w:rsidRPr="004E1D22">
        <w:rPr>
          <w:rFonts w:ascii="Times New Roman" w:hAnsi="Times New Roman" w:cs="Times New Roman"/>
          <w:color w:val="0070C0"/>
          <w:sz w:val="28"/>
          <w:szCs w:val="28"/>
        </w:rPr>
        <w:t>насильства</w:t>
      </w:r>
      <w:proofErr w:type="spellEnd"/>
      <w:r w:rsidRPr="004E1D22">
        <w:rPr>
          <w:rFonts w:ascii="Times New Roman" w:hAnsi="Times New Roman" w:cs="Times New Roman"/>
          <w:color w:val="0070C0"/>
          <w:sz w:val="28"/>
          <w:szCs w:val="28"/>
        </w:rPr>
        <w:t xml:space="preserve">. </w:t>
      </w:r>
      <w:proofErr w:type="spellStart"/>
      <w:r w:rsidRPr="004E1D22">
        <w:rPr>
          <w:rFonts w:ascii="Times New Roman" w:hAnsi="Times New Roman" w:cs="Times New Roman"/>
          <w:color w:val="0070C0"/>
          <w:sz w:val="28"/>
          <w:szCs w:val="28"/>
        </w:rPr>
        <w:t>Дії</w:t>
      </w:r>
      <w:proofErr w:type="spellEnd"/>
      <w:r w:rsidRPr="004E1D22">
        <w:rPr>
          <w:rFonts w:ascii="Times New Roman" w:hAnsi="Times New Roman" w:cs="Times New Roman"/>
          <w:color w:val="0070C0"/>
          <w:sz w:val="28"/>
          <w:szCs w:val="28"/>
        </w:rPr>
        <w:t xml:space="preserve"> </w:t>
      </w:r>
      <w:proofErr w:type="spellStart"/>
      <w:r w:rsidRPr="004E1D22">
        <w:rPr>
          <w:rFonts w:ascii="Times New Roman" w:hAnsi="Times New Roman" w:cs="Times New Roman"/>
          <w:color w:val="0070C0"/>
          <w:sz w:val="28"/>
          <w:szCs w:val="28"/>
        </w:rPr>
        <w:t>вчителів</w:t>
      </w:r>
      <w:proofErr w:type="spellEnd"/>
      <w:r w:rsidRPr="004E1D22">
        <w:rPr>
          <w:rFonts w:ascii="Times New Roman" w:hAnsi="Times New Roman" w:cs="Times New Roman"/>
          <w:color w:val="0070C0"/>
          <w:sz w:val="28"/>
          <w:szCs w:val="28"/>
        </w:rPr>
        <w:t xml:space="preserve"> при </w:t>
      </w:r>
      <w:proofErr w:type="spellStart"/>
      <w:r w:rsidRPr="004E1D22">
        <w:rPr>
          <w:rFonts w:ascii="Times New Roman" w:hAnsi="Times New Roman" w:cs="Times New Roman"/>
          <w:color w:val="0070C0"/>
          <w:sz w:val="28"/>
          <w:szCs w:val="28"/>
        </w:rPr>
        <w:t>виявленні</w:t>
      </w:r>
      <w:proofErr w:type="spellEnd"/>
      <w:r w:rsidRPr="004E1D22">
        <w:rPr>
          <w:rFonts w:ascii="Times New Roman" w:hAnsi="Times New Roman" w:cs="Times New Roman"/>
          <w:color w:val="0070C0"/>
          <w:sz w:val="28"/>
          <w:szCs w:val="28"/>
        </w:rPr>
        <w:t xml:space="preserve"> </w:t>
      </w:r>
      <w:proofErr w:type="spellStart"/>
      <w:r w:rsidRPr="004E1D22">
        <w:rPr>
          <w:rFonts w:ascii="Times New Roman" w:hAnsi="Times New Roman" w:cs="Times New Roman"/>
          <w:color w:val="0070C0"/>
          <w:sz w:val="28"/>
          <w:szCs w:val="28"/>
        </w:rPr>
        <w:t>домашнього</w:t>
      </w:r>
      <w:proofErr w:type="spellEnd"/>
      <w:r w:rsidRPr="004E1D22">
        <w:rPr>
          <w:rFonts w:ascii="Times New Roman" w:hAnsi="Times New Roman" w:cs="Times New Roman"/>
          <w:color w:val="0070C0"/>
          <w:sz w:val="28"/>
          <w:szCs w:val="28"/>
        </w:rPr>
        <w:t xml:space="preserve"> </w:t>
      </w:r>
      <w:proofErr w:type="spellStart"/>
      <w:r w:rsidRPr="004E1D22">
        <w:rPr>
          <w:rFonts w:ascii="Times New Roman" w:hAnsi="Times New Roman" w:cs="Times New Roman"/>
          <w:color w:val="0070C0"/>
          <w:sz w:val="28"/>
          <w:szCs w:val="28"/>
        </w:rPr>
        <w:t>насильства</w:t>
      </w:r>
      <w:proofErr w:type="spellEnd"/>
      <w:r w:rsidRPr="004E1D22">
        <w:rPr>
          <w:rFonts w:ascii="Times New Roman" w:hAnsi="Times New Roman" w:cs="Times New Roman"/>
          <w:color w:val="0070C0"/>
          <w:sz w:val="28"/>
          <w:szCs w:val="28"/>
        </w:rPr>
        <w:t>»</w:t>
      </w:r>
    </w:p>
    <w:p w14:paraId="46DE8E01" w14:textId="77777777" w:rsidR="004E1D22" w:rsidRPr="004E1D22" w:rsidRDefault="004E1D22" w:rsidP="00393187">
      <w:pPr>
        <w:pStyle w:val="a4"/>
        <w:numPr>
          <w:ilvl w:val="0"/>
          <w:numId w:val="31"/>
        </w:numPr>
        <w:autoSpaceDE w:val="0"/>
        <w:autoSpaceDN w:val="0"/>
        <w:adjustRightInd w:val="0"/>
        <w:spacing w:after="0" w:line="360" w:lineRule="auto"/>
        <w:jc w:val="both"/>
        <w:rPr>
          <w:rFonts w:ascii="Times New Roman" w:hAnsi="Times New Roman" w:cs="Times New Roman"/>
          <w:color w:val="0070C0"/>
          <w:sz w:val="28"/>
          <w:szCs w:val="28"/>
        </w:rPr>
      </w:pPr>
      <w:r w:rsidRPr="004E1D22">
        <w:rPr>
          <w:rFonts w:ascii="Times New Roman" w:hAnsi="Times New Roman" w:cs="Times New Roman"/>
          <w:color w:val="0070C0"/>
          <w:sz w:val="28"/>
          <w:szCs w:val="28"/>
        </w:rPr>
        <w:t xml:space="preserve"> (листопад 2023);</w:t>
      </w:r>
    </w:p>
    <w:p w14:paraId="62FA9059" w14:textId="77777777" w:rsidR="00450BEC" w:rsidRPr="003E48F4" w:rsidRDefault="00450BEC" w:rsidP="00393187">
      <w:pPr>
        <w:pStyle w:val="a4"/>
        <w:numPr>
          <w:ilvl w:val="0"/>
          <w:numId w:val="31"/>
        </w:numPr>
        <w:spacing w:after="0"/>
        <w:rPr>
          <w:rFonts w:ascii="Times New Roman" w:hAnsi="Times New Roman" w:cs="Times New Roman"/>
          <w:color w:val="0070C0"/>
          <w:sz w:val="28"/>
          <w:szCs w:val="28"/>
        </w:rPr>
      </w:pPr>
      <w:proofErr w:type="spellStart"/>
      <w:r w:rsidRPr="003E48F4">
        <w:rPr>
          <w:rFonts w:ascii="Times New Roman" w:hAnsi="Times New Roman" w:cs="Times New Roman"/>
          <w:color w:val="0070C0"/>
          <w:sz w:val="28"/>
          <w:szCs w:val="28"/>
        </w:rPr>
        <w:t>семінар</w:t>
      </w:r>
      <w:proofErr w:type="spellEnd"/>
      <w:r w:rsidRPr="003E48F4">
        <w:rPr>
          <w:rFonts w:ascii="Times New Roman" w:hAnsi="Times New Roman" w:cs="Times New Roman"/>
          <w:color w:val="0070C0"/>
          <w:sz w:val="28"/>
          <w:szCs w:val="28"/>
        </w:rPr>
        <w:t xml:space="preserve"> для </w:t>
      </w:r>
      <w:proofErr w:type="spellStart"/>
      <w:r w:rsidRPr="003E48F4">
        <w:rPr>
          <w:rFonts w:ascii="Times New Roman" w:hAnsi="Times New Roman" w:cs="Times New Roman"/>
          <w:color w:val="0070C0"/>
          <w:sz w:val="28"/>
          <w:szCs w:val="28"/>
        </w:rPr>
        <w:t>вчителів</w:t>
      </w:r>
      <w:proofErr w:type="spellEnd"/>
      <w:r w:rsidRPr="003E48F4">
        <w:rPr>
          <w:rFonts w:ascii="Times New Roman" w:hAnsi="Times New Roman" w:cs="Times New Roman"/>
          <w:color w:val="0070C0"/>
          <w:sz w:val="28"/>
          <w:szCs w:val="28"/>
          <w:lang w:val="uk-UA"/>
        </w:rPr>
        <w:t xml:space="preserve"> з елементами тренінгу</w:t>
      </w:r>
      <w:r w:rsidRPr="003E48F4">
        <w:rPr>
          <w:rFonts w:ascii="Times New Roman" w:hAnsi="Times New Roman" w:cs="Times New Roman"/>
          <w:color w:val="0070C0"/>
          <w:sz w:val="28"/>
          <w:szCs w:val="28"/>
        </w:rPr>
        <w:t xml:space="preserve">: </w:t>
      </w:r>
      <w:r w:rsidR="00305C1A" w:rsidRPr="003E48F4">
        <w:rPr>
          <w:rFonts w:ascii="Times New Roman" w:hAnsi="Times New Roman" w:cs="Times New Roman"/>
          <w:color w:val="0070C0"/>
          <w:sz w:val="28"/>
          <w:szCs w:val="28"/>
        </w:rPr>
        <w:t>"</w:t>
      </w:r>
      <w:proofErr w:type="spellStart"/>
      <w:r w:rsidR="00305C1A" w:rsidRPr="003E48F4">
        <w:rPr>
          <w:rFonts w:ascii="Times New Roman" w:hAnsi="Times New Roman" w:cs="Times New Roman"/>
          <w:color w:val="0070C0"/>
          <w:sz w:val="28"/>
          <w:szCs w:val="28"/>
        </w:rPr>
        <w:t>Ментальне</w:t>
      </w:r>
      <w:proofErr w:type="spellEnd"/>
      <w:r w:rsidR="00305C1A" w:rsidRPr="003E48F4">
        <w:rPr>
          <w:rFonts w:ascii="Times New Roman" w:hAnsi="Times New Roman" w:cs="Times New Roman"/>
          <w:color w:val="0070C0"/>
          <w:sz w:val="28"/>
          <w:szCs w:val="28"/>
        </w:rPr>
        <w:t xml:space="preserve"> </w:t>
      </w:r>
      <w:proofErr w:type="spellStart"/>
      <w:r w:rsidR="00305C1A" w:rsidRPr="003E48F4">
        <w:rPr>
          <w:rFonts w:ascii="Times New Roman" w:hAnsi="Times New Roman" w:cs="Times New Roman"/>
          <w:color w:val="0070C0"/>
          <w:sz w:val="28"/>
          <w:szCs w:val="28"/>
        </w:rPr>
        <w:t>здоров'я</w:t>
      </w:r>
      <w:proofErr w:type="spellEnd"/>
      <w:r w:rsidR="00305C1A" w:rsidRPr="003E48F4">
        <w:rPr>
          <w:rFonts w:ascii="Times New Roman" w:hAnsi="Times New Roman" w:cs="Times New Roman"/>
          <w:color w:val="0070C0"/>
          <w:sz w:val="28"/>
          <w:szCs w:val="28"/>
        </w:rPr>
        <w:t xml:space="preserve">. Як </w:t>
      </w:r>
      <w:proofErr w:type="spellStart"/>
      <w:r w:rsidR="00305C1A" w:rsidRPr="003E48F4">
        <w:rPr>
          <w:rFonts w:ascii="Times New Roman" w:hAnsi="Times New Roman" w:cs="Times New Roman"/>
          <w:color w:val="0070C0"/>
          <w:sz w:val="28"/>
          <w:szCs w:val="28"/>
        </w:rPr>
        <w:t>подбати</w:t>
      </w:r>
      <w:proofErr w:type="spellEnd"/>
      <w:r w:rsidR="00305C1A" w:rsidRPr="003E48F4">
        <w:rPr>
          <w:rFonts w:ascii="Times New Roman" w:hAnsi="Times New Roman" w:cs="Times New Roman"/>
          <w:color w:val="0070C0"/>
          <w:sz w:val="28"/>
          <w:szCs w:val="28"/>
        </w:rPr>
        <w:t xml:space="preserve"> про себе?"</w:t>
      </w:r>
      <w:r w:rsidR="00305C1A" w:rsidRPr="003E48F4">
        <w:rPr>
          <w:rFonts w:ascii="Times New Roman" w:hAnsi="Times New Roman" w:cs="Times New Roman"/>
          <w:color w:val="0070C0"/>
          <w:sz w:val="28"/>
          <w:szCs w:val="28"/>
          <w:lang w:val="uk-UA"/>
        </w:rPr>
        <w:t xml:space="preserve"> (квітень 2024)</w:t>
      </w:r>
      <w:r w:rsidRPr="003E48F4">
        <w:rPr>
          <w:rFonts w:ascii="Times New Roman" w:hAnsi="Times New Roman" w:cs="Times New Roman"/>
          <w:color w:val="0070C0"/>
          <w:sz w:val="28"/>
          <w:szCs w:val="28"/>
        </w:rPr>
        <w:t>;</w:t>
      </w:r>
    </w:p>
    <w:p w14:paraId="418088A3" w14:textId="77777777" w:rsidR="00305C1A" w:rsidRPr="003E48F4" w:rsidRDefault="00305C1A" w:rsidP="00393187">
      <w:pPr>
        <w:pStyle w:val="a4"/>
        <w:numPr>
          <w:ilvl w:val="0"/>
          <w:numId w:val="31"/>
        </w:numPr>
        <w:autoSpaceDE w:val="0"/>
        <w:autoSpaceDN w:val="0"/>
        <w:adjustRightInd w:val="0"/>
        <w:spacing w:after="0" w:line="360" w:lineRule="auto"/>
        <w:jc w:val="both"/>
        <w:rPr>
          <w:rFonts w:ascii="Times New Roman" w:hAnsi="Times New Roman" w:cs="Times New Roman"/>
          <w:color w:val="0070C0"/>
          <w:sz w:val="28"/>
          <w:szCs w:val="28"/>
        </w:rPr>
      </w:pPr>
      <w:r w:rsidRPr="003E48F4">
        <w:rPr>
          <w:rFonts w:ascii="Times New Roman" w:hAnsi="Times New Roman" w:cs="Times New Roman"/>
          <w:color w:val="0070C0"/>
          <w:sz w:val="28"/>
          <w:szCs w:val="28"/>
          <w:lang w:val="uk-UA"/>
        </w:rPr>
        <w:t xml:space="preserve">заняття з елементами тренінгу для 5-х класів </w:t>
      </w:r>
      <w:r w:rsidRPr="003E48F4">
        <w:rPr>
          <w:rFonts w:ascii="Times New Roman" w:hAnsi="Times New Roman" w:cs="Times New Roman"/>
          <w:color w:val="0070C0"/>
          <w:sz w:val="28"/>
          <w:szCs w:val="28"/>
        </w:rPr>
        <w:t xml:space="preserve">«Не </w:t>
      </w:r>
      <w:proofErr w:type="spellStart"/>
      <w:r w:rsidRPr="003E48F4">
        <w:rPr>
          <w:rFonts w:ascii="Times New Roman" w:hAnsi="Times New Roman" w:cs="Times New Roman"/>
          <w:color w:val="0070C0"/>
          <w:sz w:val="28"/>
          <w:szCs w:val="28"/>
        </w:rPr>
        <w:t>мовчи</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Булінг</w:t>
      </w:r>
      <w:proofErr w:type="spellEnd"/>
      <w:r w:rsidRPr="003E48F4">
        <w:rPr>
          <w:rFonts w:ascii="Times New Roman" w:hAnsi="Times New Roman" w:cs="Times New Roman"/>
          <w:color w:val="0070C0"/>
          <w:sz w:val="28"/>
          <w:szCs w:val="28"/>
        </w:rPr>
        <w:t xml:space="preserve"> – </w:t>
      </w:r>
      <w:proofErr w:type="spellStart"/>
      <w:r w:rsidRPr="003E48F4">
        <w:rPr>
          <w:rFonts w:ascii="Times New Roman" w:hAnsi="Times New Roman" w:cs="Times New Roman"/>
          <w:color w:val="0070C0"/>
          <w:sz w:val="28"/>
          <w:szCs w:val="28"/>
        </w:rPr>
        <w:t>це</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насильство</w:t>
      </w:r>
      <w:proofErr w:type="spellEnd"/>
      <w:r w:rsidRPr="003E48F4">
        <w:rPr>
          <w:rFonts w:ascii="Times New Roman" w:hAnsi="Times New Roman" w:cs="Times New Roman"/>
          <w:color w:val="0070C0"/>
          <w:sz w:val="28"/>
          <w:szCs w:val="28"/>
        </w:rPr>
        <w:t>» (</w:t>
      </w:r>
      <w:r w:rsidRPr="003E48F4">
        <w:rPr>
          <w:rFonts w:ascii="Times New Roman" w:hAnsi="Times New Roman" w:cs="Times New Roman"/>
          <w:color w:val="0070C0"/>
          <w:sz w:val="28"/>
          <w:szCs w:val="28"/>
          <w:lang w:val="uk-UA"/>
        </w:rPr>
        <w:t>грудень 2023</w:t>
      </w:r>
      <w:r w:rsidRPr="003E48F4">
        <w:rPr>
          <w:rFonts w:ascii="Times New Roman" w:hAnsi="Times New Roman" w:cs="Times New Roman"/>
          <w:color w:val="0070C0"/>
          <w:sz w:val="28"/>
          <w:szCs w:val="28"/>
        </w:rPr>
        <w:t>)</w:t>
      </w:r>
      <w:r w:rsidRPr="003E48F4">
        <w:rPr>
          <w:rFonts w:ascii="Times New Roman" w:hAnsi="Times New Roman" w:cs="Times New Roman"/>
          <w:color w:val="0070C0"/>
          <w:sz w:val="28"/>
          <w:szCs w:val="28"/>
          <w:lang w:val="uk-UA"/>
        </w:rPr>
        <w:t>;</w:t>
      </w:r>
    </w:p>
    <w:p w14:paraId="7B06BB0A" w14:textId="77777777" w:rsidR="00305C1A" w:rsidRPr="003E48F4" w:rsidRDefault="00305C1A" w:rsidP="00393187">
      <w:pPr>
        <w:pStyle w:val="a4"/>
        <w:numPr>
          <w:ilvl w:val="0"/>
          <w:numId w:val="31"/>
        </w:numPr>
        <w:autoSpaceDE w:val="0"/>
        <w:autoSpaceDN w:val="0"/>
        <w:adjustRightInd w:val="0"/>
        <w:spacing w:after="0" w:line="360" w:lineRule="auto"/>
        <w:jc w:val="both"/>
        <w:rPr>
          <w:rFonts w:ascii="Times New Roman" w:hAnsi="Times New Roman" w:cs="Times New Roman"/>
          <w:color w:val="0070C0"/>
          <w:sz w:val="28"/>
          <w:szCs w:val="28"/>
        </w:rPr>
      </w:pPr>
      <w:proofErr w:type="spellStart"/>
      <w:r w:rsidRPr="003E48F4">
        <w:rPr>
          <w:rFonts w:ascii="Times New Roman" w:hAnsi="Times New Roman" w:cs="Times New Roman"/>
          <w:color w:val="0070C0"/>
          <w:sz w:val="28"/>
          <w:szCs w:val="28"/>
          <w:lang w:val="uk-UA"/>
        </w:rPr>
        <w:t>теренінг</w:t>
      </w:r>
      <w:proofErr w:type="spellEnd"/>
      <w:r w:rsidRPr="003E48F4">
        <w:rPr>
          <w:rFonts w:ascii="Times New Roman" w:hAnsi="Times New Roman" w:cs="Times New Roman"/>
          <w:color w:val="0070C0"/>
          <w:sz w:val="28"/>
          <w:szCs w:val="28"/>
          <w:lang w:val="uk-UA"/>
        </w:rPr>
        <w:t xml:space="preserve"> для 6-х класів </w:t>
      </w:r>
      <w:r w:rsidRPr="003E48F4">
        <w:rPr>
          <w:rFonts w:ascii="Times New Roman" w:hAnsi="Times New Roman" w:cs="Times New Roman"/>
          <w:color w:val="0070C0"/>
          <w:sz w:val="28"/>
          <w:szCs w:val="28"/>
        </w:rPr>
        <w:t>«</w:t>
      </w:r>
      <w:proofErr w:type="spellStart"/>
      <w:r w:rsidRPr="003E48F4">
        <w:rPr>
          <w:rFonts w:ascii="Times New Roman" w:hAnsi="Times New Roman" w:cs="Times New Roman"/>
          <w:color w:val="0070C0"/>
          <w:sz w:val="28"/>
          <w:szCs w:val="28"/>
        </w:rPr>
        <w:t>Булінг</w:t>
      </w:r>
      <w:proofErr w:type="spellEnd"/>
      <w:r w:rsidRPr="003E48F4">
        <w:rPr>
          <w:rFonts w:ascii="Times New Roman" w:hAnsi="Times New Roman" w:cs="Times New Roman"/>
          <w:color w:val="0070C0"/>
          <w:sz w:val="28"/>
          <w:szCs w:val="28"/>
        </w:rPr>
        <w:t xml:space="preserve"> в </w:t>
      </w:r>
      <w:proofErr w:type="spellStart"/>
      <w:r w:rsidRPr="003E48F4">
        <w:rPr>
          <w:rFonts w:ascii="Times New Roman" w:hAnsi="Times New Roman" w:cs="Times New Roman"/>
          <w:color w:val="0070C0"/>
          <w:sz w:val="28"/>
          <w:szCs w:val="28"/>
        </w:rPr>
        <w:t>учнівському</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середовищі</w:t>
      </w:r>
      <w:proofErr w:type="spellEnd"/>
      <w:r w:rsidRPr="003E48F4">
        <w:rPr>
          <w:rFonts w:ascii="Times New Roman" w:hAnsi="Times New Roman" w:cs="Times New Roman"/>
          <w:color w:val="0070C0"/>
          <w:sz w:val="28"/>
          <w:szCs w:val="28"/>
        </w:rPr>
        <w:t>» (</w:t>
      </w:r>
      <w:r w:rsidRPr="003E48F4">
        <w:rPr>
          <w:rFonts w:ascii="Times New Roman" w:hAnsi="Times New Roman" w:cs="Times New Roman"/>
          <w:color w:val="0070C0"/>
          <w:sz w:val="28"/>
          <w:szCs w:val="28"/>
          <w:lang w:val="uk-UA"/>
        </w:rPr>
        <w:t>грудень 2023</w:t>
      </w:r>
      <w:r w:rsidRPr="003E48F4">
        <w:rPr>
          <w:rFonts w:ascii="Times New Roman" w:hAnsi="Times New Roman" w:cs="Times New Roman"/>
          <w:color w:val="0070C0"/>
          <w:sz w:val="28"/>
          <w:szCs w:val="28"/>
        </w:rPr>
        <w:t>)</w:t>
      </w:r>
      <w:r w:rsidRPr="003E48F4">
        <w:rPr>
          <w:rFonts w:ascii="Times New Roman" w:hAnsi="Times New Roman" w:cs="Times New Roman"/>
          <w:color w:val="0070C0"/>
          <w:sz w:val="28"/>
          <w:szCs w:val="28"/>
          <w:lang w:val="uk-UA"/>
        </w:rPr>
        <w:t>;</w:t>
      </w:r>
    </w:p>
    <w:p w14:paraId="4C426911" w14:textId="77777777" w:rsidR="002235B8" w:rsidRPr="003E48F4" w:rsidRDefault="002235B8" w:rsidP="00393187">
      <w:pPr>
        <w:pStyle w:val="a4"/>
        <w:numPr>
          <w:ilvl w:val="0"/>
          <w:numId w:val="31"/>
        </w:numPr>
        <w:autoSpaceDE w:val="0"/>
        <w:autoSpaceDN w:val="0"/>
        <w:adjustRightInd w:val="0"/>
        <w:spacing w:after="0" w:line="360" w:lineRule="auto"/>
        <w:jc w:val="both"/>
        <w:rPr>
          <w:rFonts w:ascii="Times New Roman" w:hAnsi="Times New Roman" w:cs="Times New Roman"/>
          <w:color w:val="0070C0"/>
          <w:sz w:val="28"/>
          <w:szCs w:val="28"/>
        </w:rPr>
      </w:pPr>
      <w:r w:rsidRPr="003E48F4">
        <w:rPr>
          <w:rFonts w:ascii="Times New Roman" w:hAnsi="Times New Roman" w:cs="Times New Roman"/>
          <w:color w:val="0070C0"/>
          <w:sz w:val="28"/>
          <w:szCs w:val="28"/>
          <w:lang w:val="uk-UA"/>
        </w:rPr>
        <w:t xml:space="preserve">тренінг для 8-х класів </w:t>
      </w:r>
      <w:r w:rsidRPr="003E48F4">
        <w:rPr>
          <w:rFonts w:ascii="Times New Roman" w:hAnsi="Times New Roman" w:cs="Times New Roman"/>
          <w:color w:val="0070C0"/>
          <w:sz w:val="28"/>
          <w:szCs w:val="28"/>
        </w:rPr>
        <w:t>"</w:t>
      </w:r>
      <w:proofErr w:type="spellStart"/>
      <w:r w:rsidRPr="003E48F4">
        <w:rPr>
          <w:rFonts w:ascii="Times New Roman" w:hAnsi="Times New Roman" w:cs="Times New Roman"/>
          <w:color w:val="0070C0"/>
          <w:sz w:val="28"/>
          <w:szCs w:val="28"/>
        </w:rPr>
        <w:t>Кібербулінг</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або</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агресія</w:t>
      </w:r>
      <w:proofErr w:type="spellEnd"/>
      <w:r w:rsidRPr="003E48F4">
        <w:rPr>
          <w:rFonts w:ascii="Times New Roman" w:hAnsi="Times New Roman" w:cs="Times New Roman"/>
          <w:color w:val="0070C0"/>
          <w:sz w:val="28"/>
          <w:szCs w:val="28"/>
        </w:rPr>
        <w:t xml:space="preserve"> в </w:t>
      </w:r>
      <w:proofErr w:type="spellStart"/>
      <w:r w:rsidRPr="003E48F4">
        <w:rPr>
          <w:rFonts w:ascii="Times New Roman" w:hAnsi="Times New Roman" w:cs="Times New Roman"/>
          <w:color w:val="0070C0"/>
          <w:sz w:val="28"/>
          <w:szCs w:val="28"/>
        </w:rPr>
        <w:t>мережі</w:t>
      </w:r>
      <w:proofErr w:type="spellEnd"/>
      <w:r w:rsidRPr="003E48F4">
        <w:rPr>
          <w:rFonts w:ascii="Times New Roman" w:hAnsi="Times New Roman" w:cs="Times New Roman"/>
          <w:color w:val="0070C0"/>
          <w:sz w:val="28"/>
          <w:szCs w:val="28"/>
        </w:rPr>
        <w:t>"</w:t>
      </w:r>
      <w:r w:rsidRPr="003E48F4">
        <w:rPr>
          <w:rFonts w:ascii="Times New Roman" w:hAnsi="Times New Roman" w:cs="Times New Roman"/>
          <w:color w:val="0070C0"/>
          <w:sz w:val="28"/>
          <w:szCs w:val="28"/>
          <w:lang w:val="uk-UA"/>
        </w:rPr>
        <w:t xml:space="preserve"> (лютий 2024);</w:t>
      </w:r>
    </w:p>
    <w:p w14:paraId="2AC58386" w14:textId="77777777" w:rsidR="002235B8" w:rsidRPr="003E48F4" w:rsidRDefault="002235B8" w:rsidP="00393187">
      <w:pPr>
        <w:pStyle w:val="a4"/>
        <w:numPr>
          <w:ilvl w:val="0"/>
          <w:numId w:val="31"/>
        </w:numPr>
        <w:autoSpaceDE w:val="0"/>
        <w:autoSpaceDN w:val="0"/>
        <w:adjustRightInd w:val="0"/>
        <w:spacing w:after="0" w:line="360" w:lineRule="auto"/>
        <w:jc w:val="both"/>
        <w:rPr>
          <w:rFonts w:ascii="Times New Roman" w:hAnsi="Times New Roman" w:cs="Times New Roman"/>
          <w:color w:val="0070C0"/>
          <w:sz w:val="28"/>
          <w:szCs w:val="28"/>
        </w:rPr>
      </w:pPr>
      <w:r w:rsidRPr="003E48F4">
        <w:rPr>
          <w:rFonts w:ascii="Times New Roman" w:hAnsi="Times New Roman" w:cs="Times New Roman"/>
          <w:color w:val="0070C0"/>
          <w:sz w:val="28"/>
          <w:szCs w:val="28"/>
          <w:lang w:val="uk-UA"/>
        </w:rPr>
        <w:t xml:space="preserve">тренінг для 7-х класів </w:t>
      </w:r>
      <w:r w:rsidRPr="003E48F4">
        <w:rPr>
          <w:rFonts w:ascii="Times New Roman" w:hAnsi="Times New Roman" w:cs="Times New Roman"/>
          <w:color w:val="0070C0"/>
          <w:sz w:val="28"/>
          <w:szCs w:val="28"/>
        </w:rPr>
        <w:t>"</w:t>
      </w:r>
      <w:proofErr w:type="spellStart"/>
      <w:r w:rsidRPr="003E48F4">
        <w:rPr>
          <w:rFonts w:ascii="Times New Roman" w:hAnsi="Times New Roman" w:cs="Times New Roman"/>
          <w:color w:val="0070C0"/>
          <w:sz w:val="28"/>
          <w:szCs w:val="28"/>
        </w:rPr>
        <w:t>Безпечний</w:t>
      </w:r>
      <w:proofErr w:type="spellEnd"/>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інтернет</w:t>
      </w:r>
      <w:proofErr w:type="spellEnd"/>
      <w:r w:rsidRPr="003E48F4">
        <w:rPr>
          <w:rFonts w:ascii="Times New Roman" w:hAnsi="Times New Roman" w:cs="Times New Roman"/>
          <w:color w:val="0070C0"/>
          <w:sz w:val="28"/>
          <w:szCs w:val="28"/>
        </w:rPr>
        <w:t>"</w:t>
      </w:r>
      <w:r w:rsidRPr="003E48F4">
        <w:rPr>
          <w:rFonts w:ascii="Times New Roman" w:hAnsi="Times New Roman" w:cs="Times New Roman"/>
          <w:color w:val="0070C0"/>
          <w:sz w:val="28"/>
          <w:szCs w:val="28"/>
          <w:lang w:val="uk-UA"/>
        </w:rPr>
        <w:t xml:space="preserve"> (лютий 2024);</w:t>
      </w:r>
    </w:p>
    <w:p w14:paraId="7653770E" w14:textId="77777777" w:rsidR="002235B8" w:rsidRPr="003E48F4" w:rsidRDefault="002235B8" w:rsidP="00393187">
      <w:pPr>
        <w:pStyle w:val="a4"/>
        <w:numPr>
          <w:ilvl w:val="0"/>
          <w:numId w:val="31"/>
        </w:numPr>
        <w:autoSpaceDE w:val="0"/>
        <w:autoSpaceDN w:val="0"/>
        <w:adjustRightInd w:val="0"/>
        <w:spacing w:after="0" w:line="360" w:lineRule="auto"/>
        <w:jc w:val="both"/>
        <w:rPr>
          <w:rFonts w:ascii="Times New Roman" w:hAnsi="Times New Roman" w:cs="Times New Roman"/>
          <w:color w:val="0070C0"/>
          <w:sz w:val="28"/>
          <w:szCs w:val="28"/>
        </w:rPr>
      </w:pPr>
      <w:r w:rsidRPr="003E48F4">
        <w:rPr>
          <w:rFonts w:ascii="Times New Roman" w:hAnsi="Times New Roman" w:cs="Times New Roman"/>
          <w:color w:val="0070C0"/>
          <w:sz w:val="28"/>
          <w:szCs w:val="28"/>
        </w:rPr>
        <w:t>арт-</w:t>
      </w:r>
      <w:proofErr w:type="spellStart"/>
      <w:r w:rsidRPr="003E48F4">
        <w:rPr>
          <w:rFonts w:ascii="Times New Roman" w:hAnsi="Times New Roman" w:cs="Times New Roman"/>
          <w:color w:val="0070C0"/>
          <w:sz w:val="28"/>
          <w:szCs w:val="28"/>
        </w:rPr>
        <w:t>терапевтичн</w:t>
      </w:r>
      <w:proofErr w:type="spellEnd"/>
      <w:r w:rsidRPr="003E48F4">
        <w:rPr>
          <w:rFonts w:ascii="Times New Roman" w:hAnsi="Times New Roman" w:cs="Times New Roman"/>
          <w:color w:val="0070C0"/>
          <w:sz w:val="28"/>
          <w:szCs w:val="28"/>
          <w:lang w:val="uk-UA"/>
        </w:rPr>
        <w:t>і</w:t>
      </w:r>
      <w:r w:rsidRPr="003E48F4">
        <w:rPr>
          <w:rFonts w:ascii="Times New Roman" w:hAnsi="Times New Roman" w:cs="Times New Roman"/>
          <w:color w:val="0070C0"/>
          <w:sz w:val="28"/>
          <w:szCs w:val="28"/>
        </w:rPr>
        <w:t xml:space="preserve"> </w:t>
      </w:r>
      <w:proofErr w:type="spellStart"/>
      <w:r w:rsidRPr="003E48F4">
        <w:rPr>
          <w:rFonts w:ascii="Times New Roman" w:hAnsi="Times New Roman" w:cs="Times New Roman"/>
          <w:color w:val="0070C0"/>
          <w:sz w:val="28"/>
          <w:szCs w:val="28"/>
        </w:rPr>
        <w:t>заняття</w:t>
      </w:r>
      <w:proofErr w:type="spellEnd"/>
      <w:r w:rsidRPr="003E48F4">
        <w:rPr>
          <w:rFonts w:ascii="Times New Roman" w:hAnsi="Times New Roman" w:cs="Times New Roman"/>
          <w:color w:val="0070C0"/>
          <w:sz w:val="28"/>
          <w:szCs w:val="28"/>
          <w:lang w:val="uk-UA"/>
        </w:rPr>
        <w:t xml:space="preserve"> </w:t>
      </w:r>
      <w:r w:rsidR="004E1D22">
        <w:rPr>
          <w:rFonts w:ascii="Times New Roman" w:hAnsi="Times New Roman" w:cs="Times New Roman"/>
          <w:color w:val="0070C0"/>
          <w:sz w:val="28"/>
          <w:szCs w:val="28"/>
          <w:lang w:val="uk-UA"/>
        </w:rPr>
        <w:t xml:space="preserve">з вчителями </w:t>
      </w:r>
      <w:r w:rsidRPr="003E48F4">
        <w:rPr>
          <w:rFonts w:ascii="Times New Roman" w:hAnsi="Times New Roman" w:cs="Times New Roman"/>
          <w:color w:val="0070C0"/>
          <w:sz w:val="28"/>
          <w:szCs w:val="28"/>
          <w:lang w:val="uk-UA"/>
        </w:rPr>
        <w:t>«Мої ресурси</w:t>
      </w:r>
      <w:r w:rsidR="004E1D22">
        <w:rPr>
          <w:rFonts w:ascii="Times New Roman" w:hAnsi="Times New Roman" w:cs="Times New Roman"/>
          <w:color w:val="0070C0"/>
          <w:sz w:val="28"/>
          <w:szCs w:val="28"/>
          <w:lang w:val="uk-UA"/>
        </w:rPr>
        <w:t>»</w:t>
      </w:r>
      <w:r w:rsidRPr="003E48F4">
        <w:rPr>
          <w:rFonts w:ascii="Times New Roman" w:hAnsi="Times New Roman" w:cs="Times New Roman"/>
          <w:color w:val="0070C0"/>
          <w:sz w:val="28"/>
          <w:szCs w:val="28"/>
          <w:lang w:val="uk-UA"/>
        </w:rPr>
        <w:t>, «Зупинка Я» (березень 2024);</w:t>
      </w:r>
    </w:p>
    <w:p w14:paraId="7B0B49F2" w14:textId="77777777" w:rsidR="002235B8" w:rsidRPr="003E48F4" w:rsidRDefault="002235B8" w:rsidP="00393187">
      <w:pPr>
        <w:pStyle w:val="a4"/>
        <w:numPr>
          <w:ilvl w:val="0"/>
          <w:numId w:val="31"/>
        </w:numPr>
        <w:autoSpaceDE w:val="0"/>
        <w:autoSpaceDN w:val="0"/>
        <w:adjustRightInd w:val="0"/>
        <w:spacing w:after="0" w:line="360" w:lineRule="auto"/>
        <w:jc w:val="both"/>
        <w:rPr>
          <w:rFonts w:ascii="Times New Roman" w:hAnsi="Times New Roman" w:cs="Times New Roman"/>
          <w:color w:val="0070C0"/>
          <w:sz w:val="28"/>
          <w:szCs w:val="28"/>
        </w:rPr>
      </w:pPr>
      <w:r w:rsidRPr="003E48F4">
        <w:rPr>
          <w:rFonts w:ascii="Times New Roman" w:hAnsi="Times New Roman" w:cs="Times New Roman"/>
          <w:color w:val="0070C0"/>
          <w:sz w:val="28"/>
          <w:szCs w:val="28"/>
          <w:lang w:val="uk-UA"/>
        </w:rPr>
        <w:lastRenderedPageBreak/>
        <w:t xml:space="preserve">заняття з елементами тренінгу для 7-х класів </w:t>
      </w:r>
      <w:r w:rsidRPr="003E48F4">
        <w:rPr>
          <w:rFonts w:ascii="Times New Roman" w:hAnsi="Times New Roman" w:cs="Times New Roman"/>
          <w:color w:val="0070C0"/>
          <w:sz w:val="28"/>
          <w:szCs w:val="28"/>
        </w:rPr>
        <w:t>"</w:t>
      </w:r>
      <w:proofErr w:type="spellStart"/>
      <w:r w:rsidRPr="003E48F4">
        <w:rPr>
          <w:rFonts w:ascii="Times New Roman" w:hAnsi="Times New Roman" w:cs="Times New Roman"/>
          <w:color w:val="0070C0"/>
          <w:sz w:val="28"/>
          <w:szCs w:val="28"/>
        </w:rPr>
        <w:t>Здоров'я</w:t>
      </w:r>
      <w:proofErr w:type="spellEnd"/>
      <w:r w:rsidRPr="003E48F4">
        <w:rPr>
          <w:rFonts w:ascii="Times New Roman" w:hAnsi="Times New Roman" w:cs="Times New Roman"/>
          <w:color w:val="0070C0"/>
          <w:sz w:val="28"/>
          <w:szCs w:val="28"/>
        </w:rPr>
        <w:t xml:space="preserve"> – моя </w:t>
      </w:r>
      <w:proofErr w:type="spellStart"/>
      <w:r w:rsidRPr="003E48F4">
        <w:rPr>
          <w:rFonts w:ascii="Times New Roman" w:hAnsi="Times New Roman" w:cs="Times New Roman"/>
          <w:color w:val="0070C0"/>
          <w:sz w:val="28"/>
          <w:szCs w:val="28"/>
        </w:rPr>
        <w:t>цінність</w:t>
      </w:r>
      <w:proofErr w:type="spellEnd"/>
      <w:r w:rsidRPr="003E48F4">
        <w:rPr>
          <w:rFonts w:ascii="Times New Roman" w:hAnsi="Times New Roman" w:cs="Times New Roman"/>
          <w:color w:val="0070C0"/>
          <w:sz w:val="28"/>
          <w:szCs w:val="28"/>
        </w:rPr>
        <w:t>"</w:t>
      </w:r>
      <w:r w:rsidRPr="003E48F4">
        <w:rPr>
          <w:rFonts w:ascii="Times New Roman" w:hAnsi="Times New Roman" w:cs="Times New Roman"/>
          <w:color w:val="0070C0"/>
          <w:sz w:val="28"/>
          <w:szCs w:val="28"/>
          <w:lang w:val="uk-UA"/>
        </w:rPr>
        <w:t xml:space="preserve"> (березень 2024);</w:t>
      </w:r>
    </w:p>
    <w:p w14:paraId="7B20BE79" w14:textId="77777777" w:rsidR="00FC3D92" w:rsidRPr="004E1D22" w:rsidRDefault="00FC3D92" w:rsidP="00393187">
      <w:pPr>
        <w:pStyle w:val="a4"/>
        <w:numPr>
          <w:ilvl w:val="0"/>
          <w:numId w:val="31"/>
        </w:numPr>
        <w:autoSpaceDE w:val="0"/>
        <w:autoSpaceDN w:val="0"/>
        <w:adjustRightInd w:val="0"/>
        <w:spacing w:after="0" w:line="360" w:lineRule="auto"/>
        <w:jc w:val="both"/>
        <w:rPr>
          <w:rFonts w:ascii="Times New Roman" w:hAnsi="Times New Roman" w:cs="Times New Roman"/>
          <w:color w:val="0070C0"/>
          <w:sz w:val="28"/>
          <w:szCs w:val="28"/>
        </w:rPr>
      </w:pPr>
      <w:r w:rsidRPr="003E48F4">
        <w:rPr>
          <w:rFonts w:ascii="Times New Roman" w:hAnsi="Times New Roman" w:cs="Times New Roman"/>
          <w:color w:val="0070C0"/>
          <w:sz w:val="28"/>
          <w:szCs w:val="28"/>
          <w:lang w:val="uk-UA"/>
        </w:rPr>
        <w:t>інтерактивне заняття для здобувачів</w:t>
      </w:r>
      <w:r w:rsidR="002235B8" w:rsidRPr="003E48F4">
        <w:rPr>
          <w:rFonts w:ascii="Times New Roman" w:hAnsi="Times New Roman" w:cs="Times New Roman"/>
          <w:color w:val="0070C0"/>
          <w:sz w:val="28"/>
          <w:szCs w:val="28"/>
          <w:lang w:val="uk-UA"/>
        </w:rPr>
        <w:t xml:space="preserve"> початкової ланки</w:t>
      </w:r>
      <w:r w:rsidRPr="003E48F4">
        <w:rPr>
          <w:rFonts w:ascii="Times New Roman" w:hAnsi="Times New Roman" w:cs="Times New Roman"/>
          <w:color w:val="0070C0"/>
          <w:sz w:val="28"/>
          <w:szCs w:val="28"/>
          <w:lang w:val="uk-UA"/>
        </w:rPr>
        <w:t xml:space="preserve"> </w:t>
      </w:r>
      <w:r w:rsidR="002235B8" w:rsidRPr="003E48F4">
        <w:rPr>
          <w:rFonts w:ascii="Times New Roman" w:hAnsi="Times New Roman" w:cs="Times New Roman"/>
          <w:color w:val="0070C0"/>
          <w:sz w:val="28"/>
          <w:szCs w:val="28"/>
          <w:lang w:val="uk-UA"/>
        </w:rPr>
        <w:t>"Чарівний парашут" (квітень 2024).</w:t>
      </w:r>
    </w:p>
    <w:p w14:paraId="32382803" w14:textId="77777777" w:rsidR="004E1D22" w:rsidRPr="003E48F4" w:rsidRDefault="004E1D22" w:rsidP="004E1D22">
      <w:pPr>
        <w:pStyle w:val="a4"/>
        <w:autoSpaceDE w:val="0"/>
        <w:autoSpaceDN w:val="0"/>
        <w:adjustRightInd w:val="0"/>
        <w:spacing w:after="0" w:line="360" w:lineRule="auto"/>
        <w:ind w:left="360"/>
        <w:jc w:val="both"/>
        <w:rPr>
          <w:rFonts w:ascii="Times New Roman" w:hAnsi="Times New Roman" w:cs="Times New Roman"/>
          <w:color w:val="0070C0"/>
          <w:sz w:val="28"/>
          <w:szCs w:val="28"/>
        </w:rPr>
      </w:pPr>
    </w:p>
    <w:p w14:paraId="2F63BEE7" w14:textId="77777777" w:rsidR="00B94982" w:rsidRPr="00871E21" w:rsidRDefault="00561017" w:rsidP="00A5095B">
      <w:pPr>
        <w:autoSpaceDE w:val="0"/>
        <w:autoSpaceDN w:val="0"/>
        <w:adjustRightInd w:val="0"/>
        <w:spacing w:after="0" w:line="360" w:lineRule="auto"/>
        <w:ind w:firstLine="426"/>
        <w:jc w:val="both"/>
        <w:rPr>
          <w:rFonts w:ascii="Times New Roman" w:hAnsi="Times New Roman" w:cs="Times New Roman"/>
          <w:b/>
          <w:sz w:val="28"/>
          <w:szCs w:val="28"/>
          <w:lang w:val="uk-UA"/>
        </w:rPr>
      </w:pPr>
      <w:r w:rsidRPr="005A214C">
        <w:rPr>
          <w:color w:val="00B050"/>
          <w:lang w:val="uk-UA"/>
        </w:rPr>
        <w:t xml:space="preserve">        </w:t>
      </w:r>
      <w:r w:rsidR="00B94982" w:rsidRPr="00871E21">
        <w:rPr>
          <w:rFonts w:ascii="Times New Roman" w:hAnsi="Times New Roman" w:cs="Times New Roman"/>
          <w:b/>
          <w:sz w:val="28"/>
          <w:szCs w:val="28"/>
          <w:lang w:val="uk-UA"/>
        </w:rPr>
        <w:t>Напрям 2. Здобувачі</w:t>
      </w:r>
    </w:p>
    <w:p w14:paraId="209F6628" w14:textId="77777777" w:rsidR="00AC0E17" w:rsidRPr="00871E21" w:rsidRDefault="00AC0E17" w:rsidP="00871E21">
      <w:pPr>
        <w:pStyle w:val="a4"/>
        <w:spacing w:after="0" w:line="360" w:lineRule="auto"/>
        <w:ind w:left="0" w:firstLine="708"/>
        <w:jc w:val="both"/>
        <w:rPr>
          <w:rFonts w:ascii="Times New Roman" w:hAnsi="Times New Roman" w:cs="Times New Roman"/>
          <w:b/>
          <w:sz w:val="28"/>
          <w:szCs w:val="28"/>
          <w:lang w:val="uk-UA"/>
        </w:rPr>
      </w:pPr>
      <w:r w:rsidRPr="00871E21">
        <w:rPr>
          <w:rFonts w:ascii="Times New Roman" w:hAnsi="Times New Roman" w:cs="Times New Roman"/>
          <w:b/>
          <w:sz w:val="28"/>
          <w:szCs w:val="28"/>
          <w:lang w:val="uk-UA"/>
        </w:rPr>
        <w:t>Наявність відкритої, прозорої і зрозумілої для здобувачів освіти системи оцінювання їх навчальних досягнень</w:t>
      </w:r>
    </w:p>
    <w:p w14:paraId="1E1ED5E3" w14:textId="77777777" w:rsidR="00D92F4E" w:rsidRDefault="00D92F4E" w:rsidP="00D92F4E">
      <w:pPr>
        <w:pStyle w:val="1"/>
        <w:spacing w:line="360" w:lineRule="auto"/>
        <w:ind w:firstLine="708"/>
        <w:jc w:val="both"/>
        <w:rPr>
          <w:color w:val="FF0000"/>
          <w:szCs w:val="28"/>
          <w:lang w:val="uk-UA"/>
        </w:rPr>
      </w:pPr>
      <w:r w:rsidRPr="00457378">
        <w:rPr>
          <w:b w:val="0"/>
          <w:color w:val="FF0000"/>
          <w:szCs w:val="28"/>
          <w:lang w:val="uk-UA"/>
        </w:rPr>
        <w:t xml:space="preserve">Педагогічні працівники надають  інформацію здобувачам освіти про критерії, правила та процедури оцінювання навчальних досягнень. </w:t>
      </w:r>
      <w:r w:rsidRPr="00457378">
        <w:rPr>
          <w:b w:val="0"/>
          <w:color w:val="FF0000"/>
          <w:szCs w:val="28"/>
          <w:shd w:val="clear" w:color="auto" w:fill="FFFFFF"/>
          <w:lang w:val="uk-UA"/>
        </w:rPr>
        <w:t>Ця інформація  відкрита, прозора, зрозуміла батькам та учням, націлена на розвиток учня. Відповідно до Положення про внутрішню систему забезпечення якості освіти Кременчуцької гімназії № 19  критерії оцінювання навчальних досягнень учнів з</w:t>
      </w:r>
      <w:r w:rsidRPr="00457378">
        <w:rPr>
          <w:b w:val="0"/>
          <w:color w:val="FF0000"/>
          <w:szCs w:val="28"/>
          <w:shd w:val="clear" w:color="auto" w:fill="FFFFFF"/>
        </w:rPr>
        <w:t> </w:t>
      </w:r>
      <w:r w:rsidRPr="00457378">
        <w:rPr>
          <w:b w:val="0"/>
          <w:color w:val="FF0000"/>
          <w:szCs w:val="28"/>
          <w:shd w:val="clear" w:color="auto" w:fill="FFFFFF"/>
          <w:lang w:val="uk-UA"/>
        </w:rPr>
        <w:t xml:space="preserve">предметів у закладі оприлюднені на сайті гімназії. Оцінювання навчальних досягнень учнів 1-2 класів </w:t>
      </w:r>
      <w:r w:rsidRPr="00457378">
        <w:rPr>
          <w:b w:val="0"/>
          <w:color w:val="FF0000"/>
          <w:szCs w:val="28"/>
          <w:lang w:val="uk-UA"/>
        </w:rPr>
        <w:t xml:space="preserve">має формувальний характер, здійснюється вербально (словесно), учнів 3–4 класів – </w:t>
      </w:r>
      <w:proofErr w:type="spellStart"/>
      <w:r w:rsidRPr="00457378">
        <w:rPr>
          <w:b w:val="0"/>
          <w:color w:val="FF0000"/>
          <w:szCs w:val="28"/>
          <w:lang w:val="uk-UA"/>
        </w:rPr>
        <w:t>рівневою</w:t>
      </w:r>
      <w:proofErr w:type="spellEnd"/>
      <w:r w:rsidRPr="00457378">
        <w:rPr>
          <w:b w:val="0"/>
          <w:color w:val="FF0000"/>
          <w:szCs w:val="28"/>
          <w:lang w:val="uk-UA"/>
        </w:rPr>
        <w:t xml:space="preserve"> оцінкою,  відповідно до наказу МОН від 13.07.2021р. №813 "Про затвердження методичних рекомендацій щодо оцінювання результатів навчання учнів 1 – 4 класів закладів загальної середньої освіти</w:t>
      </w:r>
      <w:r w:rsidRPr="00457378">
        <w:rPr>
          <w:color w:val="FF0000"/>
          <w:szCs w:val="28"/>
          <w:lang w:val="uk-UA"/>
        </w:rPr>
        <w:t xml:space="preserve">".  </w:t>
      </w:r>
    </w:p>
    <w:p w14:paraId="3DFBBBBA" w14:textId="77777777" w:rsidR="00F17A69" w:rsidRDefault="00D92F4E" w:rsidP="00F17A69">
      <w:pPr>
        <w:spacing w:after="0" w:line="360" w:lineRule="auto"/>
        <w:jc w:val="both"/>
        <w:rPr>
          <w:rFonts w:ascii="Times New Roman" w:hAnsi="Times New Roman" w:cs="Times New Roman"/>
          <w:color w:val="FF0000"/>
          <w:sz w:val="28"/>
          <w:szCs w:val="28"/>
          <w:shd w:val="clear" w:color="auto" w:fill="FFFFFF"/>
          <w:lang w:val="uk-UA"/>
        </w:rPr>
      </w:pPr>
      <w:r>
        <w:rPr>
          <w:rFonts w:ascii="Times New Roman" w:hAnsi="Times New Roman" w:cs="Times New Roman"/>
          <w:bCs/>
          <w:color w:val="FF0000"/>
          <w:sz w:val="28"/>
          <w:szCs w:val="28"/>
          <w:lang w:val="uk-UA"/>
        </w:rPr>
        <w:t xml:space="preserve">    </w:t>
      </w:r>
      <w:r w:rsidRPr="004253DD">
        <w:rPr>
          <w:rFonts w:ascii="Times New Roman" w:hAnsi="Times New Roman" w:cs="Times New Roman"/>
          <w:bCs/>
          <w:color w:val="FF0000"/>
          <w:sz w:val="28"/>
          <w:szCs w:val="28"/>
          <w:lang w:val="uk-UA"/>
        </w:rPr>
        <w:t>Оцінювання навчальних досягнень учнів 5-</w:t>
      </w:r>
      <w:r>
        <w:rPr>
          <w:rFonts w:ascii="Times New Roman" w:hAnsi="Times New Roman" w:cs="Times New Roman"/>
          <w:bCs/>
          <w:color w:val="FF0000"/>
          <w:sz w:val="28"/>
          <w:szCs w:val="28"/>
          <w:lang w:val="uk-UA"/>
        </w:rPr>
        <w:t>6</w:t>
      </w:r>
      <w:r w:rsidRPr="004253DD">
        <w:rPr>
          <w:rFonts w:ascii="Times New Roman" w:hAnsi="Times New Roman" w:cs="Times New Roman"/>
          <w:bCs/>
          <w:color w:val="FF0000"/>
          <w:sz w:val="28"/>
          <w:szCs w:val="28"/>
          <w:lang w:val="uk-UA"/>
        </w:rPr>
        <w:t xml:space="preserve"> класів НУШ здійснюється відповідно до Наказу МОН України від 01.04.2022 р. № 289 «</w:t>
      </w:r>
      <w:r w:rsidRPr="004253DD">
        <w:rPr>
          <w:rFonts w:ascii="Times New Roman" w:hAnsi="Times New Roman" w:cs="Times New Roman"/>
          <w:color w:val="FF0000"/>
          <w:sz w:val="28"/>
          <w:szCs w:val="28"/>
          <w:lang w:val="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Pr="004253DD">
        <w:rPr>
          <w:rFonts w:ascii="Times New Roman" w:hAnsi="Times New Roman" w:cs="Times New Roman"/>
          <w:bCs/>
          <w:color w:val="FF0000"/>
          <w:sz w:val="28"/>
          <w:szCs w:val="28"/>
          <w:lang w:val="uk-UA"/>
        </w:rPr>
        <w:t>».</w:t>
      </w:r>
      <w:r w:rsidRPr="004253DD">
        <w:rPr>
          <w:rFonts w:ascii="Tahoma" w:hAnsi="Tahoma" w:cs="Tahoma"/>
          <w:color w:val="FF0000"/>
          <w:shd w:val="clear" w:color="auto" w:fill="FFFFFF"/>
          <w:lang w:val="uk-UA"/>
        </w:rPr>
        <w:t xml:space="preserve"> </w:t>
      </w:r>
      <w:r w:rsidRPr="004253DD">
        <w:rPr>
          <w:rFonts w:ascii="Times New Roman" w:hAnsi="Times New Roman" w:cs="Times New Roman"/>
          <w:color w:val="FF0000"/>
          <w:sz w:val="28"/>
          <w:szCs w:val="28"/>
          <w:shd w:val="clear" w:color="auto" w:fill="FFFFFF"/>
          <w:lang w:val="uk-UA"/>
        </w:rPr>
        <w:t>Рішенням педагогічної ради від 30.08.202</w:t>
      </w:r>
      <w:r>
        <w:rPr>
          <w:rFonts w:ascii="Times New Roman" w:hAnsi="Times New Roman" w:cs="Times New Roman"/>
          <w:color w:val="FF0000"/>
          <w:sz w:val="28"/>
          <w:szCs w:val="28"/>
          <w:shd w:val="clear" w:color="auto" w:fill="FFFFFF"/>
          <w:lang w:val="uk-UA"/>
        </w:rPr>
        <w:t>3</w:t>
      </w:r>
      <w:r w:rsidRPr="004253DD">
        <w:rPr>
          <w:rFonts w:ascii="Times New Roman" w:hAnsi="Times New Roman" w:cs="Times New Roman"/>
          <w:color w:val="FF0000"/>
          <w:sz w:val="28"/>
          <w:szCs w:val="28"/>
          <w:shd w:val="clear" w:color="auto" w:fill="FFFFFF"/>
          <w:lang w:val="uk-UA"/>
        </w:rPr>
        <w:t xml:space="preserve"> </w:t>
      </w:r>
      <w:r w:rsidRPr="004253DD">
        <w:rPr>
          <w:rFonts w:ascii="Times New Roman" w:hAnsi="Times New Roman" w:cs="Times New Roman"/>
          <w:color w:val="FF0000"/>
          <w:sz w:val="28"/>
          <w:szCs w:val="28"/>
          <w:shd w:val="clear" w:color="auto" w:fill="FFFFFF"/>
        </w:rPr>
        <w:t> </w:t>
      </w:r>
      <w:r w:rsidRPr="004253DD">
        <w:rPr>
          <w:rFonts w:ascii="Times New Roman" w:hAnsi="Times New Roman" w:cs="Times New Roman"/>
          <w:color w:val="FF0000"/>
          <w:sz w:val="28"/>
          <w:szCs w:val="28"/>
          <w:shd w:val="clear" w:color="auto" w:fill="FFFFFF"/>
          <w:lang w:val="uk-UA"/>
        </w:rPr>
        <w:t>щодо оцінювання навчальних досягнень учнів 5 класів було прийнято:</w:t>
      </w:r>
    </w:p>
    <w:p w14:paraId="71119D8D" w14:textId="77777777" w:rsidR="00F17A69" w:rsidRDefault="00D92F4E" w:rsidP="00F17A69">
      <w:pPr>
        <w:spacing w:after="0" w:line="360" w:lineRule="auto"/>
        <w:jc w:val="both"/>
        <w:rPr>
          <w:rFonts w:ascii="Times New Roman" w:hAnsi="Times New Roman" w:cs="Times New Roman"/>
          <w:color w:val="FF0000"/>
          <w:sz w:val="28"/>
          <w:szCs w:val="28"/>
          <w:shd w:val="clear" w:color="auto" w:fill="FFFFFF"/>
        </w:rPr>
      </w:pPr>
      <w:r w:rsidRPr="004253DD">
        <w:rPr>
          <w:rFonts w:ascii="Times New Roman" w:hAnsi="Times New Roman" w:cs="Times New Roman"/>
          <w:color w:val="FF0000"/>
          <w:sz w:val="28"/>
          <w:szCs w:val="28"/>
          <w:shd w:val="clear" w:color="auto" w:fill="FFFFFF"/>
          <w:lang w:val="uk-UA"/>
        </w:rPr>
        <w:t xml:space="preserve">1. </w:t>
      </w:r>
      <w:proofErr w:type="spellStart"/>
      <w:r w:rsidRPr="004253DD">
        <w:rPr>
          <w:rFonts w:ascii="Times New Roman" w:hAnsi="Times New Roman" w:cs="Times New Roman"/>
          <w:color w:val="FF0000"/>
          <w:sz w:val="28"/>
          <w:szCs w:val="28"/>
          <w:shd w:val="clear" w:color="auto" w:fill="FFFFFF"/>
        </w:rPr>
        <w:t>Освітні</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галузі</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Мистецтво</w:t>
      </w:r>
      <w:proofErr w:type="spellEnd"/>
      <w:r w:rsidRPr="004253DD">
        <w:rPr>
          <w:rFonts w:ascii="Times New Roman" w:hAnsi="Times New Roman" w:cs="Times New Roman"/>
          <w:color w:val="FF0000"/>
          <w:sz w:val="28"/>
          <w:szCs w:val="28"/>
          <w:shd w:val="clear" w:color="auto" w:fill="FFFFFF"/>
        </w:rPr>
        <w:t>», «</w:t>
      </w:r>
      <w:proofErr w:type="spellStart"/>
      <w:r w:rsidRPr="004253DD">
        <w:rPr>
          <w:rFonts w:ascii="Times New Roman" w:hAnsi="Times New Roman" w:cs="Times New Roman"/>
          <w:color w:val="FF0000"/>
          <w:sz w:val="28"/>
          <w:szCs w:val="28"/>
          <w:shd w:val="clear" w:color="auto" w:fill="FFFFFF"/>
        </w:rPr>
        <w:t>Соціальна</w:t>
      </w:r>
      <w:proofErr w:type="spellEnd"/>
      <w:r w:rsidRPr="004253DD">
        <w:rPr>
          <w:rFonts w:ascii="Times New Roman" w:hAnsi="Times New Roman" w:cs="Times New Roman"/>
          <w:color w:val="FF0000"/>
          <w:sz w:val="28"/>
          <w:szCs w:val="28"/>
          <w:shd w:val="clear" w:color="auto" w:fill="FFFFFF"/>
        </w:rPr>
        <w:t xml:space="preserve"> та </w:t>
      </w:r>
      <w:proofErr w:type="spellStart"/>
      <w:r w:rsidRPr="004253DD">
        <w:rPr>
          <w:rFonts w:ascii="Times New Roman" w:hAnsi="Times New Roman" w:cs="Times New Roman"/>
          <w:color w:val="FF0000"/>
          <w:sz w:val="28"/>
          <w:szCs w:val="28"/>
          <w:shd w:val="clear" w:color="auto" w:fill="FFFFFF"/>
        </w:rPr>
        <w:t>здоров’язбережувальна</w:t>
      </w:r>
      <w:proofErr w:type="spellEnd"/>
      <w:r w:rsidRPr="004253DD">
        <w:rPr>
          <w:rFonts w:ascii="Times New Roman" w:hAnsi="Times New Roman" w:cs="Times New Roman"/>
          <w:color w:val="FF0000"/>
          <w:sz w:val="28"/>
          <w:szCs w:val="28"/>
          <w:shd w:val="clear" w:color="auto" w:fill="FFFFFF"/>
        </w:rPr>
        <w:t>», «</w:t>
      </w:r>
      <w:proofErr w:type="spellStart"/>
      <w:r w:rsidRPr="004253DD">
        <w:rPr>
          <w:rFonts w:ascii="Times New Roman" w:hAnsi="Times New Roman" w:cs="Times New Roman"/>
          <w:color w:val="FF0000"/>
          <w:sz w:val="28"/>
          <w:szCs w:val="28"/>
          <w:shd w:val="clear" w:color="auto" w:fill="FFFFFF"/>
        </w:rPr>
        <w:t>Фізична</w:t>
      </w:r>
      <w:proofErr w:type="spellEnd"/>
      <w:r w:rsidRPr="004253DD">
        <w:rPr>
          <w:rFonts w:ascii="Times New Roman" w:hAnsi="Times New Roman" w:cs="Times New Roman"/>
          <w:color w:val="FF0000"/>
          <w:sz w:val="28"/>
          <w:szCs w:val="28"/>
          <w:shd w:val="clear" w:color="auto" w:fill="FFFFFF"/>
        </w:rPr>
        <w:t xml:space="preserve"> культура»- </w:t>
      </w:r>
      <w:proofErr w:type="spellStart"/>
      <w:r w:rsidRPr="004253DD">
        <w:rPr>
          <w:rFonts w:ascii="Times New Roman" w:hAnsi="Times New Roman" w:cs="Times New Roman"/>
          <w:color w:val="FF0000"/>
          <w:sz w:val="28"/>
          <w:szCs w:val="28"/>
          <w:shd w:val="clear" w:color="auto" w:fill="FFFFFF"/>
        </w:rPr>
        <w:t>рівневе</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оцінювання</w:t>
      </w:r>
      <w:proofErr w:type="spellEnd"/>
      <w:r w:rsidRPr="004253DD">
        <w:rPr>
          <w:rFonts w:ascii="Times New Roman" w:hAnsi="Times New Roman" w:cs="Times New Roman"/>
          <w:color w:val="FF0000"/>
          <w:sz w:val="28"/>
          <w:szCs w:val="28"/>
          <w:shd w:val="clear" w:color="auto" w:fill="FFFFFF"/>
        </w:rPr>
        <w:t xml:space="preserve"> до </w:t>
      </w:r>
      <w:proofErr w:type="spellStart"/>
      <w:r w:rsidRPr="004253DD">
        <w:rPr>
          <w:rFonts w:ascii="Times New Roman" w:hAnsi="Times New Roman" w:cs="Times New Roman"/>
          <w:color w:val="FF0000"/>
          <w:sz w:val="28"/>
          <w:szCs w:val="28"/>
          <w:shd w:val="clear" w:color="auto" w:fill="FFFFFF"/>
        </w:rPr>
        <w:t>кінця</w:t>
      </w:r>
      <w:proofErr w:type="spellEnd"/>
      <w:r w:rsidRPr="004253DD">
        <w:rPr>
          <w:rFonts w:ascii="Times New Roman" w:hAnsi="Times New Roman" w:cs="Times New Roman"/>
          <w:color w:val="FF0000"/>
          <w:sz w:val="28"/>
          <w:szCs w:val="28"/>
          <w:shd w:val="clear" w:color="auto" w:fill="FFFFFF"/>
        </w:rPr>
        <w:t xml:space="preserve"> І семестру </w:t>
      </w:r>
      <w:proofErr w:type="spellStart"/>
      <w:r w:rsidRPr="004253DD">
        <w:rPr>
          <w:rFonts w:ascii="Times New Roman" w:hAnsi="Times New Roman" w:cs="Times New Roman"/>
          <w:color w:val="FF0000"/>
          <w:sz w:val="28"/>
          <w:szCs w:val="28"/>
          <w:shd w:val="clear" w:color="auto" w:fill="FFFFFF"/>
        </w:rPr>
        <w:t>із</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записом</w:t>
      </w:r>
      <w:proofErr w:type="spellEnd"/>
      <w:r w:rsidRPr="004253DD">
        <w:rPr>
          <w:rFonts w:ascii="Times New Roman" w:hAnsi="Times New Roman" w:cs="Times New Roman"/>
          <w:color w:val="FF0000"/>
          <w:sz w:val="28"/>
          <w:szCs w:val="28"/>
          <w:shd w:val="clear" w:color="auto" w:fill="FFFFFF"/>
        </w:rPr>
        <w:t xml:space="preserve"> в </w:t>
      </w:r>
      <w:proofErr w:type="spellStart"/>
      <w:r w:rsidRPr="004253DD">
        <w:rPr>
          <w:rFonts w:ascii="Times New Roman" w:hAnsi="Times New Roman" w:cs="Times New Roman"/>
          <w:color w:val="FF0000"/>
          <w:sz w:val="28"/>
          <w:szCs w:val="28"/>
          <w:shd w:val="clear" w:color="auto" w:fill="FFFFFF"/>
        </w:rPr>
        <w:t>електрон</w:t>
      </w:r>
      <w:proofErr w:type="spellEnd"/>
      <w:r w:rsidRPr="004253DD">
        <w:rPr>
          <w:rFonts w:ascii="Times New Roman" w:hAnsi="Times New Roman" w:cs="Times New Roman"/>
          <w:color w:val="FF0000"/>
          <w:sz w:val="28"/>
          <w:szCs w:val="28"/>
          <w:shd w:val="clear" w:color="auto" w:fill="FFFFFF"/>
          <w:lang w:val="uk-UA"/>
        </w:rPr>
        <w:t xml:space="preserve">ні </w:t>
      </w:r>
      <w:proofErr w:type="spellStart"/>
      <w:r w:rsidRPr="004253DD">
        <w:rPr>
          <w:rFonts w:ascii="Times New Roman" w:hAnsi="Times New Roman" w:cs="Times New Roman"/>
          <w:color w:val="FF0000"/>
          <w:sz w:val="28"/>
          <w:szCs w:val="28"/>
          <w:shd w:val="clear" w:color="auto" w:fill="FFFFFF"/>
        </w:rPr>
        <w:t>класні</w:t>
      </w:r>
      <w:proofErr w:type="spellEnd"/>
      <w:r w:rsidRPr="004253DD">
        <w:rPr>
          <w:rFonts w:ascii="Times New Roman" w:hAnsi="Times New Roman" w:cs="Times New Roman"/>
          <w:color w:val="FF0000"/>
          <w:sz w:val="28"/>
          <w:szCs w:val="28"/>
          <w:shd w:val="clear" w:color="auto" w:fill="FFFFFF"/>
          <w:lang w:val="uk-UA"/>
        </w:rPr>
        <w:t xml:space="preserve"> </w:t>
      </w:r>
      <w:proofErr w:type="spellStart"/>
      <w:r w:rsidRPr="004253DD">
        <w:rPr>
          <w:rFonts w:ascii="Times New Roman" w:hAnsi="Times New Roman" w:cs="Times New Roman"/>
          <w:color w:val="FF0000"/>
          <w:sz w:val="28"/>
          <w:szCs w:val="28"/>
          <w:shd w:val="clear" w:color="auto" w:fill="FFFFFF"/>
        </w:rPr>
        <w:t>журнали</w:t>
      </w:r>
      <w:proofErr w:type="spellEnd"/>
      <w:r w:rsidRPr="004253DD">
        <w:rPr>
          <w:rFonts w:ascii="Times New Roman" w:hAnsi="Times New Roman" w:cs="Times New Roman"/>
          <w:color w:val="FF0000"/>
          <w:sz w:val="28"/>
          <w:szCs w:val="28"/>
          <w:shd w:val="clear" w:color="auto" w:fill="FFFFFF"/>
        </w:rPr>
        <w:t>.</w:t>
      </w:r>
    </w:p>
    <w:p w14:paraId="200038A3" w14:textId="69C740DE" w:rsidR="00D92F4E" w:rsidRPr="004253DD" w:rsidRDefault="00D92F4E" w:rsidP="00F17A69">
      <w:pPr>
        <w:spacing w:after="0" w:line="360" w:lineRule="auto"/>
        <w:jc w:val="both"/>
        <w:rPr>
          <w:rFonts w:ascii="Times New Roman" w:hAnsi="Times New Roman" w:cs="Times New Roman"/>
          <w:color w:val="FF0000"/>
          <w:sz w:val="28"/>
          <w:szCs w:val="28"/>
          <w:lang w:val="uk-UA"/>
        </w:rPr>
      </w:pPr>
      <w:r w:rsidRPr="004253DD">
        <w:rPr>
          <w:rFonts w:ascii="Times New Roman" w:hAnsi="Times New Roman" w:cs="Times New Roman"/>
          <w:color w:val="FF0000"/>
          <w:sz w:val="28"/>
          <w:szCs w:val="28"/>
          <w:shd w:val="clear" w:color="auto" w:fill="FFFFFF"/>
        </w:rPr>
        <w:lastRenderedPageBreak/>
        <w:t xml:space="preserve">2. З </w:t>
      </w:r>
      <w:proofErr w:type="spellStart"/>
      <w:r w:rsidRPr="004253DD">
        <w:rPr>
          <w:rFonts w:ascii="Times New Roman" w:hAnsi="Times New Roman" w:cs="Times New Roman"/>
          <w:color w:val="FF0000"/>
          <w:sz w:val="28"/>
          <w:szCs w:val="28"/>
          <w:shd w:val="clear" w:color="auto" w:fill="FFFFFF"/>
        </w:rPr>
        <w:t>інших</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освітніх</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галезей</w:t>
      </w:r>
      <w:proofErr w:type="spellEnd"/>
      <w:r w:rsidRPr="004253DD">
        <w:rPr>
          <w:rFonts w:ascii="Times New Roman" w:hAnsi="Times New Roman" w:cs="Times New Roman"/>
          <w:color w:val="FF0000"/>
          <w:sz w:val="28"/>
          <w:szCs w:val="28"/>
          <w:shd w:val="clear" w:color="auto" w:fill="FFFFFF"/>
        </w:rPr>
        <w:t xml:space="preserve"> - </w:t>
      </w:r>
      <w:proofErr w:type="spellStart"/>
      <w:r w:rsidRPr="004253DD">
        <w:rPr>
          <w:rFonts w:ascii="Times New Roman" w:hAnsi="Times New Roman" w:cs="Times New Roman"/>
          <w:color w:val="FF0000"/>
          <w:sz w:val="28"/>
          <w:szCs w:val="28"/>
          <w:shd w:val="clear" w:color="auto" w:fill="FFFFFF"/>
        </w:rPr>
        <w:t>адаптаційний</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період</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визначити</w:t>
      </w:r>
      <w:proofErr w:type="spellEnd"/>
      <w:r w:rsidRPr="004253DD">
        <w:rPr>
          <w:rFonts w:ascii="Times New Roman" w:hAnsi="Times New Roman" w:cs="Times New Roman"/>
          <w:color w:val="FF0000"/>
          <w:sz w:val="28"/>
          <w:szCs w:val="28"/>
          <w:shd w:val="clear" w:color="auto" w:fill="FFFFFF"/>
        </w:rPr>
        <w:t xml:space="preserve"> до 2</w:t>
      </w:r>
      <w:r>
        <w:rPr>
          <w:rFonts w:ascii="Times New Roman" w:hAnsi="Times New Roman" w:cs="Times New Roman"/>
          <w:color w:val="FF0000"/>
          <w:sz w:val="28"/>
          <w:szCs w:val="28"/>
          <w:shd w:val="clear" w:color="auto" w:fill="FFFFFF"/>
          <w:lang w:val="uk-UA"/>
        </w:rPr>
        <w:t>0</w:t>
      </w:r>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жовтня</w:t>
      </w:r>
      <w:proofErr w:type="spellEnd"/>
      <w:r w:rsidRPr="004253DD">
        <w:rPr>
          <w:rFonts w:ascii="Times New Roman" w:hAnsi="Times New Roman" w:cs="Times New Roman"/>
          <w:color w:val="FF0000"/>
          <w:sz w:val="28"/>
          <w:szCs w:val="28"/>
          <w:shd w:val="clear" w:color="auto" w:fill="FFFFFF"/>
        </w:rPr>
        <w:t xml:space="preserve"> 202</w:t>
      </w:r>
      <w:r>
        <w:rPr>
          <w:rFonts w:ascii="Times New Roman" w:hAnsi="Times New Roman" w:cs="Times New Roman"/>
          <w:color w:val="FF0000"/>
          <w:sz w:val="28"/>
          <w:szCs w:val="28"/>
          <w:shd w:val="clear" w:color="auto" w:fill="FFFFFF"/>
          <w:lang w:val="uk-UA"/>
        </w:rPr>
        <w:t>3</w:t>
      </w:r>
      <w:r w:rsidRPr="004253DD">
        <w:rPr>
          <w:rFonts w:ascii="Times New Roman" w:hAnsi="Times New Roman" w:cs="Times New Roman"/>
          <w:color w:val="FF0000"/>
          <w:sz w:val="28"/>
          <w:szCs w:val="28"/>
          <w:shd w:val="clear" w:color="auto" w:fill="FFFFFF"/>
        </w:rPr>
        <w:t xml:space="preserve"> року, </w:t>
      </w:r>
      <w:proofErr w:type="spellStart"/>
      <w:r w:rsidRPr="004253DD">
        <w:rPr>
          <w:rFonts w:ascii="Times New Roman" w:hAnsi="Times New Roman" w:cs="Times New Roman"/>
          <w:color w:val="FF0000"/>
          <w:sz w:val="28"/>
          <w:szCs w:val="28"/>
          <w:shd w:val="clear" w:color="auto" w:fill="FFFFFF"/>
        </w:rPr>
        <w:t>визначати</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досягнення</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учнів</w:t>
      </w:r>
      <w:proofErr w:type="spellEnd"/>
      <w:r w:rsidRPr="004253DD">
        <w:rPr>
          <w:rFonts w:ascii="Times New Roman" w:hAnsi="Times New Roman" w:cs="Times New Roman"/>
          <w:color w:val="FF0000"/>
          <w:sz w:val="28"/>
          <w:szCs w:val="28"/>
          <w:shd w:val="clear" w:color="auto" w:fill="FFFFFF"/>
        </w:rPr>
        <w:t xml:space="preserve"> у </w:t>
      </w:r>
      <w:proofErr w:type="spellStart"/>
      <w:r w:rsidRPr="004253DD">
        <w:rPr>
          <w:rFonts w:ascii="Times New Roman" w:hAnsi="Times New Roman" w:cs="Times New Roman"/>
          <w:color w:val="FF0000"/>
          <w:sz w:val="28"/>
          <w:szCs w:val="28"/>
          <w:shd w:val="clear" w:color="auto" w:fill="FFFFFF"/>
        </w:rPr>
        <w:t>рівнях</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із</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записом</w:t>
      </w:r>
      <w:proofErr w:type="spellEnd"/>
      <w:r w:rsidRPr="004253DD">
        <w:rPr>
          <w:rFonts w:ascii="Times New Roman" w:hAnsi="Times New Roman" w:cs="Times New Roman"/>
          <w:color w:val="FF0000"/>
          <w:sz w:val="28"/>
          <w:szCs w:val="28"/>
          <w:shd w:val="clear" w:color="auto" w:fill="FFFFFF"/>
        </w:rPr>
        <w:t xml:space="preserve"> у </w:t>
      </w:r>
      <w:proofErr w:type="spellStart"/>
      <w:r w:rsidRPr="004253DD">
        <w:rPr>
          <w:rFonts w:ascii="Times New Roman" w:hAnsi="Times New Roman" w:cs="Times New Roman"/>
          <w:color w:val="FF0000"/>
          <w:sz w:val="28"/>
          <w:szCs w:val="28"/>
          <w:shd w:val="clear" w:color="auto" w:fill="FFFFFF"/>
        </w:rPr>
        <w:t>електронні</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класні</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журнали</w:t>
      </w:r>
      <w:proofErr w:type="spellEnd"/>
      <w:r w:rsidR="004B6F82">
        <w:rPr>
          <w:rFonts w:ascii="Times New Roman" w:hAnsi="Times New Roman" w:cs="Times New Roman"/>
          <w:color w:val="FF0000"/>
          <w:sz w:val="28"/>
          <w:szCs w:val="28"/>
          <w:shd w:val="clear" w:color="auto" w:fill="FFFFFF"/>
          <w:lang w:val="uk-UA"/>
        </w:rPr>
        <w:t xml:space="preserve">. </w:t>
      </w:r>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Після</w:t>
      </w:r>
      <w:proofErr w:type="spellEnd"/>
      <w:r w:rsidRPr="004253DD">
        <w:rPr>
          <w:rFonts w:ascii="Times New Roman" w:hAnsi="Times New Roman" w:cs="Times New Roman"/>
          <w:color w:val="FF0000"/>
          <w:sz w:val="28"/>
          <w:szCs w:val="28"/>
          <w:shd w:val="clear" w:color="auto" w:fill="FFFFFF"/>
        </w:rPr>
        <w:t xml:space="preserve"> 2</w:t>
      </w:r>
      <w:r>
        <w:rPr>
          <w:rFonts w:ascii="Times New Roman" w:hAnsi="Times New Roman" w:cs="Times New Roman"/>
          <w:color w:val="FF0000"/>
          <w:sz w:val="28"/>
          <w:szCs w:val="28"/>
          <w:shd w:val="clear" w:color="auto" w:fill="FFFFFF"/>
          <w:lang w:val="uk-UA"/>
        </w:rPr>
        <w:t>0</w:t>
      </w:r>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жовтня</w:t>
      </w:r>
      <w:proofErr w:type="spellEnd"/>
      <w:r w:rsidRPr="004253DD">
        <w:rPr>
          <w:rFonts w:ascii="Times New Roman" w:hAnsi="Times New Roman" w:cs="Times New Roman"/>
          <w:color w:val="FF0000"/>
          <w:sz w:val="28"/>
          <w:szCs w:val="28"/>
          <w:shd w:val="clear" w:color="auto" w:fill="FFFFFF"/>
        </w:rPr>
        <w:t xml:space="preserve"> - за 12-бальною системою .</w:t>
      </w:r>
    </w:p>
    <w:p w14:paraId="43899085" w14:textId="4973DB99" w:rsidR="00D92F4E" w:rsidRPr="004253DD" w:rsidRDefault="00D92F4E" w:rsidP="00F17A69">
      <w:pPr>
        <w:spacing w:after="0" w:line="360" w:lineRule="auto"/>
        <w:ind w:firstLine="708"/>
        <w:jc w:val="both"/>
        <w:rPr>
          <w:rFonts w:ascii="Times New Roman" w:hAnsi="Times New Roman" w:cs="Times New Roman"/>
          <w:color w:val="FF0000"/>
          <w:sz w:val="28"/>
          <w:szCs w:val="28"/>
          <w:lang w:val="uk-UA"/>
        </w:rPr>
      </w:pPr>
      <w:r w:rsidRPr="004253DD">
        <w:rPr>
          <w:rFonts w:ascii="Times New Roman" w:hAnsi="Times New Roman" w:cs="Times New Roman"/>
          <w:bCs/>
          <w:color w:val="FF0000"/>
          <w:sz w:val="28"/>
          <w:szCs w:val="28"/>
          <w:lang w:val="uk-UA"/>
        </w:rPr>
        <w:t xml:space="preserve">Оцінювання навчальних досягнень учнів </w:t>
      </w:r>
      <w:r>
        <w:rPr>
          <w:rFonts w:ascii="Times New Roman" w:hAnsi="Times New Roman" w:cs="Times New Roman"/>
          <w:bCs/>
          <w:color w:val="FF0000"/>
          <w:sz w:val="28"/>
          <w:szCs w:val="28"/>
          <w:lang w:val="uk-UA"/>
        </w:rPr>
        <w:t>7</w:t>
      </w:r>
      <w:r w:rsidRPr="004253DD">
        <w:rPr>
          <w:rFonts w:ascii="Times New Roman" w:hAnsi="Times New Roman" w:cs="Times New Roman"/>
          <w:bCs/>
          <w:color w:val="FF0000"/>
          <w:sz w:val="28"/>
          <w:szCs w:val="28"/>
          <w:lang w:val="uk-UA"/>
        </w:rPr>
        <w:t>-9 класів здійснювалося за 12-бальною шкалою (відповідно до наказу МОН України від 21.08.2013</w:t>
      </w:r>
      <w:r w:rsidR="00F17A69">
        <w:rPr>
          <w:rFonts w:ascii="Times New Roman" w:hAnsi="Times New Roman" w:cs="Times New Roman"/>
          <w:bCs/>
          <w:color w:val="FF0000"/>
          <w:sz w:val="28"/>
          <w:szCs w:val="28"/>
          <w:lang w:val="uk-UA"/>
        </w:rPr>
        <w:t xml:space="preserve"> </w:t>
      </w:r>
      <w:r w:rsidRPr="004253DD">
        <w:rPr>
          <w:rFonts w:ascii="Times New Roman" w:hAnsi="Times New Roman" w:cs="Times New Roman"/>
          <w:bCs/>
          <w:color w:val="FF0000"/>
          <w:sz w:val="28"/>
          <w:szCs w:val="28"/>
          <w:lang w:val="uk-UA"/>
        </w:rPr>
        <w:t>№</w:t>
      </w:r>
      <w:r w:rsidR="00F17A69">
        <w:rPr>
          <w:rFonts w:ascii="Times New Roman" w:hAnsi="Times New Roman" w:cs="Times New Roman"/>
          <w:bCs/>
          <w:color w:val="FF0000"/>
          <w:sz w:val="28"/>
          <w:szCs w:val="28"/>
          <w:lang w:val="uk-UA"/>
        </w:rPr>
        <w:t xml:space="preserve"> </w:t>
      </w:r>
      <w:r w:rsidRPr="004253DD">
        <w:rPr>
          <w:rFonts w:ascii="Times New Roman" w:hAnsi="Times New Roman" w:cs="Times New Roman"/>
          <w:bCs/>
          <w:color w:val="FF0000"/>
          <w:sz w:val="28"/>
          <w:szCs w:val="28"/>
          <w:lang w:val="uk-UA"/>
        </w:rPr>
        <w:t>1222</w:t>
      </w:r>
      <w:r w:rsidR="00F17A69">
        <w:rPr>
          <w:rFonts w:ascii="Times New Roman" w:hAnsi="Times New Roman" w:cs="Times New Roman"/>
          <w:bCs/>
          <w:color w:val="FF0000"/>
          <w:sz w:val="28"/>
          <w:szCs w:val="28"/>
          <w:lang w:val="uk-UA"/>
        </w:rPr>
        <w:t xml:space="preserve"> </w:t>
      </w:r>
      <w:hyperlink r:id="rId8" w:tgtFrame="_blank" w:history="1">
        <w:r w:rsidRPr="004253DD">
          <w:rPr>
            <w:rFonts w:ascii="Times New Roman" w:hAnsi="Times New Roman" w:cs="Times New Roman"/>
            <w:bCs/>
            <w:color w:val="FF0000"/>
            <w:sz w:val="28"/>
            <w:szCs w:val="28"/>
            <w:lang w:val="uk-UA"/>
          </w:rPr>
          <w:t>«Про затвердження орієнтовних вимог оцінювання навчальних досягнень учнів із базових дисциплін у системі загальної середньої освіти»</w:t>
        </w:r>
      </w:hyperlink>
      <w:r w:rsidRPr="004253DD">
        <w:rPr>
          <w:rFonts w:ascii="Times New Roman" w:hAnsi="Times New Roman" w:cs="Times New Roman"/>
          <w:bCs/>
          <w:color w:val="FF0000"/>
          <w:sz w:val="28"/>
          <w:szCs w:val="28"/>
          <w:lang w:val="uk-UA"/>
        </w:rPr>
        <w:t xml:space="preserve">). </w:t>
      </w:r>
      <w:r w:rsidRPr="004253DD">
        <w:rPr>
          <w:rFonts w:ascii="Times New Roman" w:hAnsi="Times New Roman" w:cs="Times New Roman"/>
          <w:color w:val="FF0000"/>
          <w:sz w:val="28"/>
          <w:szCs w:val="28"/>
          <w:shd w:val="clear" w:color="auto" w:fill="FFFFFF"/>
          <w:lang w:val="uk-UA"/>
        </w:rPr>
        <w:t>Під час оцінювання навчальних досягнень учнів учителі дотримувалися принципів</w:t>
      </w:r>
      <w:r w:rsidR="00F17A69">
        <w:rPr>
          <w:rFonts w:ascii="Times New Roman" w:hAnsi="Times New Roman" w:cs="Times New Roman"/>
          <w:color w:val="FF0000"/>
          <w:sz w:val="28"/>
          <w:szCs w:val="28"/>
          <w:shd w:val="clear" w:color="auto" w:fill="FFFFFF"/>
          <w:lang w:val="uk-UA"/>
        </w:rPr>
        <w:t xml:space="preserve"> </w:t>
      </w:r>
      <w:r w:rsidRPr="004253DD">
        <w:rPr>
          <w:rFonts w:ascii="Times New Roman" w:hAnsi="Times New Roman" w:cs="Times New Roman"/>
          <w:color w:val="FF0000"/>
          <w:sz w:val="28"/>
          <w:szCs w:val="28"/>
          <w:shd w:val="clear" w:color="auto" w:fill="FFFFFF"/>
          <w:lang w:val="uk-UA"/>
        </w:rPr>
        <w:t>академічної доброчесності: на</w:t>
      </w:r>
      <w:r w:rsidR="00F17A69">
        <w:rPr>
          <w:rFonts w:ascii="Times New Roman" w:hAnsi="Times New Roman" w:cs="Times New Roman"/>
          <w:color w:val="FF0000"/>
          <w:sz w:val="28"/>
          <w:szCs w:val="28"/>
          <w:shd w:val="clear" w:color="auto" w:fill="FFFFFF"/>
          <w:lang w:val="uk-UA"/>
        </w:rPr>
        <w:t xml:space="preserve"> </w:t>
      </w:r>
      <w:r w:rsidRPr="004253DD">
        <w:rPr>
          <w:rFonts w:ascii="Times New Roman" w:hAnsi="Times New Roman" w:cs="Times New Roman"/>
          <w:color w:val="FF0000"/>
          <w:sz w:val="28"/>
          <w:szCs w:val="28"/>
          <w:shd w:val="clear" w:color="auto" w:fill="FFFFFF"/>
          <w:lang w:val="uk-UA"/>
        </w:rPr>
        <w:t>виставлення оцінок не впливали жодні інші чинники, крім результатів навчання.</w:t>
      </w:r>
    </w:p>
    <w:p w14:paraId="0F7A06DA" w14:textId="05C7F98D" w:rsidR="00D92F4E" w:rsidRPr="004253DD" w:rsidRDefault="00D92F4E" w:rsidP="00D92F4E">
      <w:pPr>
        <w:spacing w:after="0" w:line="360" w:lineRule="auto"/>
        <w:jc w:val="both"/>
        <w:rPr>
          <w:rFonts w:ascii="Times New Roman" w:hAnsi="Times New Roman" w:cs="Times New Roman"/>
          <w:color w:val="FF0000"/>
          <w:sz w:val="28"/>
          <w:szCs w:val="28"/>
          <w:shd w:val="clear" w:color="auto" w:fill="FFFFFF"/>
        </w:rPr>
      </w:pPr>
      <w:proofErr w:type="spellStart"/>
      <w:r w:rsidRPr="004253DD">
        <w:rPr>
          <w:rFonts w:ascii="Times New Roman" w:hAnsi="Times New Roman" w:cs="Times New Roman"/>
          <w:color w:val="FF0000"/>
          <w:sz w:val="28"/>
          <w:szCs w:val="28"/>
          <w:shd w:val="clear" w:color="auto" w:fill="FFFFFF"/>
        </w:rPr>
        <w:t>Оцінювання</w:t>
      </w:r>
      <w:proofErr w:type="spellEnd"/>
      <w:r w:rsidRPr="004253DD">
        <w:rPr>
          <w:rFonts w:ascii="Times New Roman" w:hAnsi="Times New Roman" w:cs="Times New Roman"/>
          <w:color w:val="FF0000"/>
          <w:sz w:val="28"/>
          <w:szCs w:val="28"/>
          <w:shd w:val="clear" w:color="auto" w:fill="FFFFFF"/>
        </w:rPr>
        <w:t xml:space="preserve"> в</w:t>
      </w:r>
      <w:r w:rsidR="00F17A69">
        <w:rPr>
          <w:rFonts w:ascii="Times New Roman" w:hAnsi="Times New Roman" w:cs="Times New Roman"/>
          <w:color w:val="FF0000"/>
          <w:sz w:val="28"/>
          <w:szCs w:val="28"/>
          <w:shd w:val="clear" w:color="auto" w:fill="FFFFFF"/>
          <w:lang w:val="uk-UA"/>
        </w:rPr>
        <w:t xml:space="preserve"> </w:t>
      </w:r>
      <w:proofErr w:type="spellStart"/>
      <w:r w:rsidRPr="004253DD">
        <w:rPr>
          <w:rFonts w:ascii="Times New Roman" w:hAnsi="Times New Roman" w:cs="Times New Roman"/>
          <w:color w:val="FF0000"/>
          <w:sz w:val="28"/>
          <w:szCs w:val="28"/>
          <w:shd w:val="clear" w:color="auto" w:fill="FFFFFF"/>
        </w:rPr>
        <w:t>закладі</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спрямоване</w:t>
      </w:r>
      <w:proofErr w:type="spellEnd"/>
      <w:r w:rsidRPr="004253DD">
        <w:rPr>
          <w:rFonts w:ascii="Times New Roman" w:hAnsi="Times New Roman" w:cs="Times New Roman"/>
          <w:color w:val="FF0000"/>
          <w:sz w:val="28"/>
          <w:szCs w:val="28"/>
          <w:shd w:val="clear" w:color="auto" w:fill="FFFFFF"/>
        </w:rPr>
        <w:t xml:space="preserve"> на </w:t>
      </w:r>
      <w:proofErr w:type="spellStart"/>
      <w:r w:rsidRPr="004253DD">
        <w:rPr>
          <w:rFonts w:ascii="Times New Roman" w:hAnsi="Times New Roman" w:cs="Times New Roman"/>
          <w:color w:val="FF0000"/>
          <w:sz w:val="28"/>
          <w:szCs w:val="28"/>
          <w:shd w:val="clear" w:color="auto" w:fill="FFFFFF"/>
        </w:rPr>
        <w:t>розвиток</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учнів</w:t>
      </w:r>
      <w:proofErr w:type="spellEnd"/>
      <w:r w:rsidRPr="004253DD">
        <w:rPr>
          <w:rFonts w:ascii="Times New Roman" w:hAnsi="Times New Roman" w:cs="Times New Roman"/>
          <w:color w:val="FF0000"/>
          <w:sz w:val="28"/>
          <w:szCs w:val="28"/>
          <w:shd w:val="clear" w:color="auto" w:fill="FFFFFF"/>
          <w:lang w:val="uk-UA"/>
        </w:rPr>
        <w:t xml:space="preserve"> </w:t>
      </w:r>
      <w:r w:rsidR="00F17A69" w:rsidRPr="004253DD">
        <w:rPr>
          <w:rFonts w:ascii="Times New Roman" w:hAnsi="Times New Roman" w:cs="Times New Roman"/>
          <w:color w:val="FF0000"/>
          <w:sz w:val="28"/>
          <w:szCs w:val="28"/>
          <w:shd w:val="clear" w:color="auto" w:fill="FFFFFF"/>
          <w:lang w:val="uk-UA"/>
        </w:rPr>
        <w:t xml:space="preserve">і </w:t>
      </w:r>
      <w:proofErr w:type="spellStart"/>
      <w:r w:rsidR="00F17A69" w:rsidRPr="004253DD">
        <w:rPr>
          <w:rFonts w:ascii="Times New Roman" w:hAnsi="Times New Roman" w:cs="Times New Roman"/>
          <w:color w:val="FF0000"/>
          <w:sz w:val="28"/>
          <w:szCs w:val="28"/>
          <w:shd w:val="clear" w:color="auto" w:fill="FFFFFF"/>
        </w:rPr>
        <w:t>жодним</w:t>
      </w:r>
      <w:proofErr w:type="spellEnd"/>
      <w:r w:rsidRPr="004253DD">
        <w:rPr>
          <w:rFonts w:ascii="Times New Roman" w:hAnsi="Times New Roman" w:cs="Times New Roman"/>
          <w:color w:val="FF0000"/>
          <w:sz w:val="28"/>
          <w:szCs w:val="28"/>
          <w:shd w:val="clear" w:color="auto" w:fill="FFFFFF"/>
          <w:lang w:val="uk-UA"/>
        </w:rPr>
        <w:t xml:space="preserve"> чином не </w:t>
      </w:r>
      <w:r w:rsidR="00F17A69" w:rsidRPr="004253DD">
        <w:rPr>
          <w:rFonts w:ascii="Times New Roman" w:hAnsi="Times New Roman" w:cs="Times New Roman"/>
          <w:color w:val="FF0000"/>
          <w:sz w:val="28"/>
          <w:szCs w:val="28"/>
          <w:shd w:val="clear" w:color="auto" w:fill="FFFFFF"/>
          <w:lang w:val="uk-UA"/>
        </w:rPr>
        <w:t xml:space="preserve">було </w:t>
      </w:r>
      <w:proofErr w:type="spellStart"/>
      <w:r w:rsidR="00F17A69" w:rsidRPr="004253DD">
        <w:rPr>
          <w:rFonts w:ascii="Times New Roman" w:hAnsi="Times New Roman" w:cs="Times New Roman"/>
          <w:color w:val="FF0000"/>
          <w:sz w:val="28"/>
          <w:szCs w:val="28"/>
          <w:shd w:val="clear" w:color="auto" w:fill="FFFFFF"/>
        </w:rPr>
        <w:t>інструментом</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покарання</w:t>
      </w:r>
      <w:proofErr w:type="spellEnd"/>
      <w:r w:rsidRPr="004253DD">
        <w:rPr>
          <w:rFonts w:ascii="Times New Roman" w:hAnsi="Times New Roman" w:cs="Times New Roman"/>
          <w:color w:val="FF0000"/>
          <w:sz w:val="28"/>
          <w:szCs w:val="28"/>
          <w:shd w:val="clear" w:color="auto" w:fill="FFFFFF"/>
        </w:rPr>
        <w:t>. З</w:t>
      </w:r>
      <w:r w:rsidR="00F17A69">
        <w:rPr>
          <w:rFonts w:ascii="Times New Roman" w:hAnsi="Times New Roman" w:cs="Times New Roman"/>
          <w:color w:val="FF0000"/>
          <w:sz w:val="28"/>
          <w:szCs w:val="28"/>
          <w:shd w:val="clear" w:color="auto" w:fill="FFFFFF"/>
          <w:lang w:val="uk-UA"/>
        </w:rPr>
        <w:t xml:space="preserve"> </w:t>
      </w:r>
      <w:proofErr w:type="spellStart"/>
      <w:r w:rsidRPr="004253DD">
        <w:rPr>
          <w:rFonts w:ascii="Times New Roman" w:hAnsi="Times New Roman" w:cs="Times New Roman"/>
          <w:color w:val="FF0000"/>
          <w:sz w:val="28"/>
          <w:szCs w:val="28"/>
          <w:shd w:val="clear" w:color="auto" w:fill="FFFFFF"/>
        </w:rPr>
        <w:t>цією</w:t>
      </w:r>
      <w:proofErr w:type="spellEnd"/>
      <w:r w:rsidRPr="004253DD">
        <w:rPr>
          <w:rFonts w:ascii="Times New Roman" w:hAnsi="Times New Roman" w:cs="Times New Roman"/>
          <w:color w:val="FF0000"/>
          <w:sz w:val="28"/>
          <w:szCs w:val="28"/>
          <w:shd w:val="clear" w:color="auto" w:fill="FFFFFF"/>
        </w:rPr>
        <w:t xml:space="preserve"> метою педагог</w:t>
      </w:r>
      <w:r w:rsidRPr="004253DD">
        <w:rPr>
          <w:rFonts w:ascii="Times New Roman" w:hAnsi="Times New Roman" w:cs="Times New Roman"/>
          <w:color w:val="FF0000"/>
          <w:sz w:val="28"/>
          <w:szCs w:val="28"/>
          <w:shd w:val="clear" w:color="auto" w:fill="FFFFFF"/>
          <w:lang w:val="uk-UA"/>
        </w:rPr>
        <w:t>и</w:t>
      </w:r>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застосову</w:t>
      </w:r>
      <w:proofErr w:type="spellEnd"/>
      <w:r w:rsidRPr="004253DD">
        <w:rPr>
          <w:rFonts w:ascii="Times New Roman" w:hAnsi="Times New Roman" w:cs="Times New Roman"/>
          <w:color w:val="FF0000"/>
          <w:sz w:val="28"/>
          <w:szCs w:val="28"/>
          <w:shd w:val="clear" w:color="auto" w:fill="FFFFFF"/>
          <w:lang w:val="uk-UA"/>
        </w:rPr>
        <w:t>вали</w:t>
      </w:r>
      <w:r w:rsidR="00F17A69">
        <w:rPr>
          <w:rFonts w:ascii="Times New Roman" w:hAnsi="Times New Roman" w:cs="Times New Roman"/>
          <w:color w:val="FF0000"/>
          <w:sz w:val="28"/>
          <w:szCs w:val="28"/>
          <w:shd w:val="clear" w:color="auto" w:fill="FFFFFF"/>
          <w:lang w:val="uk-UA"/>
        </w:rPr>
        <w:t xml:space="preserve"> </w:t>
      </w:r>
      <w:proofErr w:type="spellStart"/>
      <w:r w:rsidRPr="004253DD">
        <w:rPr>
          <w:rFonts w:ascii="Times New Roman" w:hAnsi="Times New Roman" w:cs="Times New Roman"/>
          <w:color w:val="FF0000"/>
          <w:sz w:val="28"/>
          <w:szCs w:val="28"/>
          <w:shd w:val="clear" w:color="auto" w:fill="FFFFFF"/>
        </w:rPr>
        <w:t>формувальне</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оцінювання</w:t>
      </w:r>
      <w:proofErr w:type="spellEnd"/>
      <w:r w:rsidRPr="004253DD">
        <w:rPr>
          <w:rFonts w:ascii="Times New Roman" w:hAnsi="Times New Roman" w:cs="Times New Roman"/>
          <w:color w:val="FF0000"/>
          <w:sz w:val="28"/>
          <w:szCs w:val="28"/>
          <w:shd w:val="clear" w:color="auto" w:fill="FFFFFF"/>
        </w:rPr>
        <w:t xml:space="preserve">. </w:t>
      </w:r>
      <w:r w:rsidRPr="004253DD">
        <w:rPr>
          <w:rFonts w:ascii="Times New Roman" w:hAnsi="Times New Roman" w:cs="Times New Roman"/>
          <w:color w:val="FF0000"/>
          <w:sz w:val="28"/>
          <w:szCs w:val="28"/>
          <w:shd w:val="clear" w:color="auto" w:fill="FFFFFF"/>
          <w:lang w:val="uk-UA"/>
        </w:rPr>
        <w:t>О</w:t>
      </w:r>
      <w:proofErr w:type="spellStart"/>
      <w:r w:rsidRPr="004253DD">
        <w:rPr>
          <w:rFonts w:ascii="Times New Roman" w:hAnsi="Times New Roman" w:cs="Times New Roman"/>
          <w:color w:val="FF0000"/>
          <w:sz w:val="28"/>
          <w:szCs w:val="28"/>
          <w:shd w:val="clear" w:color="auto" w:fill="FFFFFF"/>
        </w:rPr>
        <w:t>цінка</w:t>
      </w:r>
      <w:proofErr w:type="spellEnd"/>
      <w:r w:rsidRPr="004253DD">
        <w:rPr>
          <w:rFonts w:ascii="Times New Roman" w:hAnsi="Times New Roman" w:cs="Times New Roman"/>
          <w:color w:val="FF0000"/>
          <w:sz w:val="28"/>
          <w:szCs w:val="28"/>
          <w:shd w:val="clear" w:color="auto" w:fill="FFFFFF"/>
        </w:rPr>
        <w:t xml:space="preserve"> </w:t>
      </w:r>
      <w:r w:rsidRPr="004253DD">
        <w:rPr>
          <w:rFonts w:ascii="Times New Roman" w:hAnsi="Times New Roman" w:cs="Times New Roman"/>
          <w:color w:val="FF0000"/>
          <w:sz w:val="28"/>
          <w:szCs w:val="28"/>
          <w:shd w:val="clear" w:color="auto" w:fill="FFFFFF"/>
          <w:lang w:val="uk-UA"/>
        </w:rPr>
        <w:t>стала</w:t>
      </w:r>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важливим</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мотиваційним</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чинником</w:t>
      </w:r>
      <w:proofErr w:type="spellEnd"/>
      <w:r w:rsidRPr="004253DD">
        <w:rPr>
          <w:rFonts w:ascii="Times New Roman" w:hAnsi="Times New Roman" w:cs="Times New Roman"/>
          <w:color w:val="FF0000"/>
          <w:sz w:val="28"/>
          <w:szCs w:val="28"/>
          <w:shd w:val="clear" w:color="auto" w:fill="FFFFFF"/>
        </w:rPr>
        <w:t xml:space="preserve"> для </w:t>
      </w:r>
      <w:proofErr w:type="spellStart"/>
      <w:r w:rsidRPr="004253DD">
        <w:rPr>
          <w:rFonts w:ascii="Times New Roman" w:hAnsi="Times New Roman" w:cs="Times New Roman"/>
          <w:color w:val="FF0000"/>
          <w:sz w:val="28"/>
          <w:szCs w:val="28"/>
          <w:shd w:val="clear" w:color="auto" w:fill="FFFFFF"/>
        </w:rPr>
        <w:t>учня</w:t>
      </w:r>
      <w:proofErr w:type="spellEnd"/>
      <w:r w:rsidRPr="004253DD">
        <w:rPr>
          <w:rFonts w:ascii="Times New Roman" w:hAnsi="Times New Roman" w:cs="Times New Roman"/>
          <w:color w:val="FF0000"/>
          <w:sz w:val="28"/>
          <w:szCs w:val="28"/>
          <w:shd w:val="clear" w:color="auto" w:fill="FFFFFF"/>
        </w:rPr>
        <w:t xml:space="preserve"> та </w:t>
      </w:r>
      <w:proofErr w:type="spellStart"/>
      <w:r w:rsidRPr="004253DD">
        <w:rPr>
          <w:rFonts w:ascii="Times New Roman" w:hAnsi="Times New Roman" w:cs="Times New Roman"/>
          <w:color w:val="FF0000"/>
          <w:sz w:val="28"/>
          <w:szCs w:val="28"/>
          <w:shd w:val="clear" w:color="auto" w:fill="FFFFFF"/>
        </w:rPr>
        <w:t>показником</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його</w:t>
      </w:r>
      <w:proofErr w:type="spellEnd"/>
      <w:r w:rsidRPr="004253DD">
        <w:rPr>
          <w:rFonts w:ascii="Times New Roman" w:hAnsi="Times New Roman" w:cs="Times New Roman"/>
          <w:color w:val="FF0000"/>
          <w:sz w:val="28"/>
          <w:szCs w:val="28"/>
          <w:shd w:val="clear" w:color="auto" w:fill="FFFFFF"/>
        </w:rPr>
        <w:t xml:space="preserve"> </w:t>
      </w:r>
      <w:proofErr w:type="spellStart"/>
      <w:r w:rsidRPr="004253DD">
        <w:rPr>
          <w:rFonts w:ascii="Times New Roman" w:hAnsi="Times New Roman" w:cs="Times New Roman"/>
          <w:color w:val="FF0000"/>
          <w:sz w:val="28"/>
          <w:szCs w:val="28"/>
          <w:shd w:val="clear" w:color="auto" w:fill="FFFFFF"/>
        </w:rPr>
        <w:t>прогресу</w:t>
      </w:r>
      <w:proofErr w:type="spellEnd"/>
      <w:r w:rsidRPr="004253DD">
        <w:rPr>
          <w:rFonts w:ascii="Times New Roman" w:hAnsi="Times New Roman" w:cs="Times New Roman"/>
          <w:color w:val="FF0000"/>
          <w:sz w:val="28"/>
          <w:szCs w:val="28"/>
          <w:shd w:val="clear" w:color="auto" w:fill="FFFFFF"/>
        </w:rPr>
        <w:t xml:space="preserve"> </w:t>
      </w:r>
      <w:r w:rsidRPr="004253DD">
        <w:rPr>
          <w:rFonts w:ascii="Times New Roman" w:hAnsi="Times New Roman" w:cs="Times New Roman"/>
          <w:color w:val="FF0000"/>
          <w:sz w:val="28"/>
          <w:szCs w:val="28"/>
          <w:shd w:val="clear" w:color="auto" w:fill="FFFFFF"/>
          <w:lang w:val="uk-UA"/>
        </w:rPr>
        <w:t>в</w:t>
      </w:r>
      <w:r w:rsidR="00BA2D09">
        <w:rPr>
          <w:rFonts w:ascii="Times New Roman" w:hAnsi="Times New Roman" w:cs="Times New Roman"/>
          <w:color w:val="FF0000"/>
          <w:sz w:val="28"/>
          <w:szCs w:val="28"/>
          <w:shd w:val="clear" w:color="auto" w:fill="FFFFFF"/>
          <w:lang w:val="uk-UA"/>
        </w:rPr>
        <w:t xml:space="preserve"> </w:t>
      </w:r>
      <w:proofErr w:type="spellStart"/>
      <w:r w:rsidRPr="004253DD">
        <w:rPr>
          <w:rFonts w:ascii="Times New Roman" w:hAnsi="Times New Roman" w:cs="Times New Roman"/>
          <w:color w:val="FF0000"/>
          <w:sz w:val="28"/>
          <w:szCs w:val="28"/>
          <w:shd w:val="clear" w:color="auto" w:fill="FFFFFF"/>
        </w:rPr>
        <w:t>навчанні</w:t>
      </w:r>
      <w:proofErr w:type="spellEnd"/>
      <w:r w:rsidRPr="004253DD">
        <w:rPr>
          <w:rFonts w:ascii="Times New Roman" w:hAnsi="Times New Roman" w:cs="Times New Roman"/>
          <w:color w:val="FF0000"/>
          <w:sz w:val="28"/>
          <w:szCs w:val="28"/>
          <w:shd w:val="clear" w:color="auto" w:fill="FFFFFF"/>
        </w:rPr>
        <w:t>.</w:t>
      </w:r>
    </w:p>
    <w:p w14:paraId="57658614" w14:textId="77777777" w:rsidR="00F00681" w:rsidRPr="00871E21" w:rsidRDefault="00F5539A" w:rsidP="00871E21">
      <w:pPr>
        <w:spacing w:after="0" w:line="360" w:lineRule="auto"/>
        <w:rPr>
          <w:rFonts w:ascii="Times New Roman" w:hAnsi="Times New Roman" w:cs="Times New Roman"/>
          <w:b/>
          <w:sz w:val="28"/>
          <w:szCs w:val="28"/>
        </w:rPr>
      </w:pPr>
      <w:proofErr w:type="spellStart"/>
      <w:r w:rsidRPr="00871E21">
        <w:rPr>
          <w:rFonts w:ascii="Times New Roman" w:hAnsi="Times New Roman" w:cs="Times New Roman"/>
          <w:b/>
          <w:sz w:val="28"/>
          <w:szCs w:val="28"/>
        </w:rPr>
        <w:t>Застосування</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внутрішнього</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моніторингу</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що</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передбачає</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систематичне</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відстеження</w:t>
      </w:r>
      <w:proofErr w:type="spellEnd"/>
      <w:r w:rsidRPr="00871E21">
        <w:rPr>
          <w:rFonts w:ascii="Times New Roman" w:hAnsi="Times New Roman" w:cs="Times New Roman"/>
          <w:b/>
          <w:sz w:val="28"/>
          <w:szCs w:val="28"/>
        </w:rPr>
        <w:t xml:space="preserve"> та </w:t>
      </w:r>
      <w:proofErr w:type="spellStart"/>
      <w:r w:rsidRPr="00871E21">
        <w:rPr>
          <w:rFonts w:ascii="Times New Roman" w:hAnsi="Times New Roman" w:cs="Times New Roman"/>
          <w:b/>
          <w:sz w:val="28"/>
          <w:szCs w:val="28"/>
        </w:rPr>
        <w:t>коригування</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результатів</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навчання</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здобувача</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освіти</w:t>
      </w:r>
      <w:proofErr w:type="spellEnd"/>
    </w:p>
    <w:p w14:paraId="6CD57F89" w14:textId="77777777" w:rsidR="00F00681" w:rsidRPr="00A23972" w:rsidRDefault="00F00681" w:rsidP="00871E21">
      <w:pPr>
        <w:spacing w:after="0" w:line="360" w:lineRule="auto"/>
        <w:jc w:val="both"/>
        <w:rPr>
          <w:rFonts w:ascii="Times New Roman" w:hAnsi="Times New Roman" w:cs="Times New Roman"/>
          <w:bCs/>
          <w:color w:val="00B050"/>
          <w:sz w:val="28"/>
          <w:szCs w:val="28"/>
          <w:lang w:val="uk-UA"/>
        </w:rPr>
      </w:pPr>
      <w:r w:rsidRPr="00871E21">
        <w:rPr>
          <w:rFonts w:ascii="Times New Roman" w:hAnsi="Times New Roman" w:cs="Times New Roman"/>
          <w:bCs/>
          <w:sz w:val="28"/>
          <w:szCs w:val="28"/>
        </w:rPr>
        <w:tab/>
      </w:r>
      <w:r w:rsidRPr="00A23972">
        <w:rPr>
          <w:rFonts w:ascii="Times New Roman" w:hAnsi="Times New Roman" w:cs="Times New Roman"/>
          <w:bCs/>
          <w:color w:val="00B050"/>
          <w:sz w:val="28"/>
          <w:szCs w:val="28"/>
          <w:lang w:val="uk-UA"/>
        </w:rPr>
        <w:t>Основним індикатором вимірювання результатів освітньої діяльності учнів є їхні на</w:t>
      </w:r>
      <w:r w:rsidR="00E2737A" w:rsidRPr="00A23972">
        <w:rPr>
          <w:rFonts w:ascii="Times New Roman" w:hAnsi="Times New Roman" w:cs="Times New Roman"/>
          <w:bCs/>
          <w:color w:val="00B050"/>
          <w:sz w:val="28"/>
          <w:szCs w:val="28"/>
          <w:lang w:val="uk-UA"/>
        </w:rPr>
        <w:t>вчальні досягнення. Розроблена й</w:t>
      </w:r>
      <w:r w:rsidRPr="00A23972">
        <w:rPr>
          <w:rFonts w:ascii="Times New Roman" w:hAnsi="Times New Roman" w:cs="Times New Roman"/>
          <w:bCs/>
          <w:color w:val="00B050"/>
          <w:sz w:val="28"/>
          <w:szCs w:val="28"/>
          <w:lang w:val="uk-UA"/>
        </w:rPr>
        <w:t xml:space="preserve"> розбудована система оцінювання навчальних досягнень учнів – мотивація освітньої діяльності учнів, що визначає особливості педагогічної діяльності.</w:t>
      </w:r>
    </w:p>
    <w:p w14:paraId="558A958B" w14:textId="77777777" w:rsidR="00F00681" w:rsidRPr="00A23972" w:rsidRDefault="00F00681" w:rsidP="00871E21">
      <w:pPr>
        <w:spacing w:after="0" w:line="360" w:lineRule="auto"/>
        <w:jc w:val="both"/>
        <w:rPr>
          <w:rFonts w:ascii="Times New Roman" w:hAnsi="Times New Roman" w:cs="Times New Roman"/>
          <w:bCs/>
          <w:color w:val="00B050"/>
          <w:sz w:val="28"/>
          <w:szCs w:val="28"/>
          <w:lang w:val="uk-UA"/>
        </w:rPr>
      </w:pPr>
      <w:r w:rsidRPr="00A23972">
        <w:rPr>
          <w:rFonts w:ascii="Times New Roman" w:hAnsi="Times New Roman" w:cs="Times New Roman"/>
          <w:bCs/>
          <w:color w:val="00B050"/>
          <w:sz w:val="28"/>
          <w:szCs w:val="28"/>
          <w:lang w:val="uk-UA"/>
        </w:rPr>
        <w:tab/>
        <w:t>Система оцінювання навчальних досягнень учнів є предметом постійного моніторингу з боку адміністрації закладу. 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особистих результатів навчання учнів з предмета та сформованість в учня застосовувати набуті знання.</w:t>
      </w:r>
    </w:p>
    <w:p w14:paraId="4097C931" w14:textId="77777777" w:rsidR="00F00681" w:rsidRPr="00A23972" w:rsidRDefault="00F00681" w:rsidP="00871E21">
      <w:pPr>
        <w:spacing w:after="0" w:line="360" w:lineRule="auto"/>
        <w:ind w:firstLine="708"/>
        <w:jc w:val="both"/>
        <w:rPr>
          <w:rFonts w:ascii="Times New Roman" w:hAnsi="Times New Roman" w:cs="Times New Roman"/>
          <w:bCs/>
          <w:color w:val="00B050"/>
          <w:sz w:val="28"/>
          <w:szCs w:val="28"/>
          <w:lang w:val="uk-UA"/>
        </w:rPr>
      </w:pPr>
      <w:r w:rsidRPr="00A23972">
        <w:rPr>
          <w:rFonts w:ascii="Times New Roman" w:hAnsi="Times New Roman" w:cs="Times New Roman"/>
          <w:bCs/>
          <w:color w:val="00B050"/>
          <w:sz w:val="28"/>
          <w:szCs w:val="28"/>
          <w:lang w:val="uk-UA"/>
        </w:rPr>
        <w:t>Оцінювання, зокрема підсумкове, результатів навчання здобувачів освіти здійснювалось з використанням технологій дистанційного навчання у вигляді письмових контрольних робіт, онлайн - тестування, діагностичних робіт, усної співбесіди.</w:t>
      </w:r>
    </w:p>
    <w:p w14:paraId="1A0E3285" w14:textId="77777777" w:rsidR="00DC7188" w:rsidRPr="00A23972" w:rsidRDefault="000B70F1" w:rsidP="00871E21">
      <w:pPr>
        <w:spacing w:after="0" w:line="360" w:lineRule="auto"/>
        <w:jc w:val="both"/>
        <w:rPr>
          <w:rFonts w:ascii="Times New Roman" w:hAnsi="Times New Roman" w:cs="Times New Roman"/>
          <w:color w:val="00B050"/>
          <w:sz w:val="28"/>
          <w:szCs w:val="28"/>
          <w:lang w:val="uk-UA"/>
        </w:rPr>
      </w:pPr>
      <w:r w:rsidRPr="00A23972">
        <w:rPr>
          <w:rFonts w:ascii="Times New Roman" w:hAnsi="Times New Roman" w:cs="Times New Roman"/>
          <w:color w:val="00B050"/>
          <w:sz w:val="28"/>
          <w:szCs w:val="28"/>
          <w:lang w:val="uk-UA"/>
        </w:rPr>
        <w:lastRenderedPageBreak/>
        <w:t xml:space="preserve">Адміністрацією гімназії здійснювалися </w:t>
      </w:r>
      <w:r w:rsidR="00366BEB" w:rsidRPr="00A23972">
        <w:rPr>
          <w:rFonts w:ascii="Times New Roman" w:hAnsi="Times New Roman" w:cs="Times New Roman"/>
          <w:color w:val="00B050"/>
          <w:sz w:val="28"/>
          <w:szCs w:val="28"/>
          <w:lang w:val="uk-UA"/>
        </w:rPr>
        <w:t xml:space="preserve">3 комплексні </w:t>
      </w:r>
      <w:r w:rsidRPr="00A23972">
        <w:rPr>
          <w:rFonts w:ascii="Times New Roman" w:hAnsi="Times New Roman" w:cs="Times New Roman"/>
          <w:color w:val="00B050"/>
          <w:sz w:val="28"/>
          <w:szCs w:val="28"/>
          <w:lang w:val="uk-UA"/>
        </w:rPr>
        <w:t>перевірки проведення дистанційних уроків</w:t>
      </w:r>
      <w:r w:rsidR="00DC7188" w:rsidRPr="00A23972">
        <w:rPr>
          <w:rFonts w:ascii="Times New Roman" w:hAnsi="Times New Roman" w:cs="Times New Roman"/>
          <w:color w:val="00B050"/>
          <w:sz w:val="28"/>
          <w:szCs w:val="28"/>
          <w:lang w:val="uk-UA"/>
        </w:rPr>
        <w:t>, проводився</w:t>
      </w:r>
      <w:r w:rsidR="00366BEB" w:rsidRPr="00A23972">
        <w:rPr>
          <w:rFonts w:ascii="Times New Roman" w:hAnsi="Times New Roman" w:cs="Times New Roman"/>
          <w:color w:val="00B050"/>
          <w:sz w:val="28"/>
          <w:szCs w:val="28"/>
          <w:lang w:val="uk-UA"/>
        </w:rPr>
        <w:t xml:space="preserve"> постійний аналіз навчальних досягнень учнів за підсумками семестрів та року. </w:t>
      </w:r>
    </w:p>
    <w:p w14:paraId="2DB4EA5D" w14:textId="77777777" w:rsidR="00366BEB" w:rsidRPr="00A23972" w:rsidRDefault="00366BEB" w:rsidP="00871E21">
      <w:pPr>
        <w:spacing w:after="0" w:line="360" w:lineRule="auto"/>
        <w:jc w:val="both"/>
        <w:rPr>
          <w:rFonts w:ascii="Times New Roman" w:hAnsi="Times New Roman" w:cs="Times New Roman"/>
          <w:color w:val="00B050"/>
          <w:sz w:val="28"/>
          <w:szCs w:val="28"/>
          <w:lang w:val="uk-UA"/>
        </w:rPr>
      </w:pPr>
      <w:r w:rsidRPr="00A23972">
        <w:rPr>
          <w:rFonts w:ascii="Times New Roman" w:hAnsi="Times New Roman" w:cs="Times New Roman"/>
          <w:color w:val="00B050"/>
          <w:sz w:val="28"/>
          <w:szCs w:val="28"/>
          <w:lang w:val="uk-UA"/>
        </w:rPr>
        <w:t xml:space="preserve">Слід зазначити, що майже всі </w:t>
      </w:r>
      <w:r w:rsidR="00DC7188" w:rsidRPr="00A23972">
        <w:rPr>
          <w:rFonts w:ascii="Times New Roman" w:hAnsi="Times New Roman" w:cs="Times New Roman"/>
          <w:color w:val="00B050"/>
          <w:sz w:val="28"/>
          <w:szCs w:val="28"/>
          <w:lang w:val="uk-UA"/>
        </w:rPr>
        <w:t xml:space="preserve">дистанційні </w:t>
      </w:r>
      <w:proofErr w:type="spellStart"/>
      <w:r w:rsidRPr="00A23972">
        <w:rPr>
          <w:rFonts w:ascii="Times New Roman" w:hAnsi="Times New Roman" w:cs="Times New Roman"/>
          <w:color w:val="00B050"/>
          <w:sz w:val="28"/>
          <w:szCs w:val="28"/>
          <w:lang w:val="uk-UA"/>
        </w:rPr>
        <w:t>уроки</w:t>
      </w:r>
      <w:proofErr w:type="spellEnd"/>
      <w:r w:rsidRPr="00A23972">
        <w:rPr>
          <w:rFonts w:ascii="Times New Roman" w:hAnsi="Times New Roman" w:cs="Times New Roman"/>
          <w:color w:val="00B050"/>
          <w:sz w:val="28"/>
          <w:szCs w:val="28"/>
          <w:lang w:val="uk-UA"/>
        </w:rPr>
        <w:t xml:space="preserve"> було</w:t>
      </w:r>
      <w:r w:rsidR="00DC7188" w:rsidRPr="00A23972">
        <w:rPr>
          <w:rFonts w:ascii="Times New Roman" w:hAnsi="Times New Roman" w:cs="Times New Roman"/>
          <w:color w:val="00B050"/>
          <w:sz w:val="28"/>
          <w:szCs w:val="28"/>
          <w:lang w:val="uk-UA"/>
        </w:rPr>
        <w:t xml:space="preserve"> проведено в синхронному режимі, що викликало схвальну оцінку батьків.</w:t>
      </w:r>
    </w:p>
    <w:p w14:paraId="108FC7A8" w14:textId="77777777" w:rsidR="000B70F1" w:rsidRPr="00A23972" w:rsidRDefault="00366BEB" w:rsidP="00871E21">
      <w:pPr>
        <w:spacing w:after="0" w:line="360" w:lineRule="auto"/>
        <w:ind w:firstLine="708"/>
        <w:jc w:val="both"/>
        <w:rPr>
          <w:rFonts w:ascii="Times New Roman" w:hAnsi="Times New Roman" w:cs="Times New Roman"/>
          <w:color w:val="00B050"/>
          <w:sz w:val="28"/>
          <w:szCs w:val="28"/>
          <w:lang w:val="uk-UA"/>
        </w:rPr>
      </w:pPr>
      <w:r w:rsidRPr="00A23972">
        <w:rPr>
          <w:rFonts w:ascii="Times New Roman" w:hAnsi="Times New Roman" w:cs="Times New Roman"/>
          <w:color w:val="00B050"/>
          <w:sz w:val="28"/>
          <w:szCs w:val="28"/>
          <w:lang w:val="uk-UA"/>
        </w:rPr>
        <w:t>У</w:t>
      </w:r>
      <w:r w:rsidR="000B70F1" w:rsidRPr="00A23972">
        <w:rPr>
          <w:rFonts w:ascii="Times New Roman" w:hAnsi="Times New Roman" w:cs="Times New Roman"/>
          <w:color w:val="00B050"/>
          <w:sz w:val="28"/>
          <w:szCs w:val="28"/>
          <w:lang w:val="uk-UA"/>
        </w:rPr>
        <w:t>сю інформацію про стан успішності та відві</w:t>
      </w:r>
      <w:r w:rsidRPr="00A23972">
        <w:rPr>
          <w:rFonts w:ascii="Times New Roman" w:hAnsi="Times New Roman" w:cs="Times New Roman"/>
          <w:color w:val="00B050"/>
          <w:sz w:val="28"/>
          <w:szCs w:val="28"/>
          <w:lang w:val="uk-UA"/>
        </w:rPr>
        <w:t>дування уроків батьки дізнавалися</w:t>
      </w:r>
      <w:r w:rsidR="000B70F1" w:rsidRPr="00A23972">
        <w:rPr>
          <w:rFonts w:ascii="Times New Roman" w:hAnsi="Times New Roman" w:cs="Times New Roman"/>
          <w:color w:val="00B050"/>
          <w:sz w:val="28"/>
          <w:szCs w:val="28"/>
          <w:lang w:val="uk-UA"/>
        </w:rPr>
        <w:t xml:space="preserve"> через електронний щоденник.</w:t>
      </w:r>
      <w:r w:rsidR="000B70F1" w:rsidRPr="00A23972">
        <w:rPr>
          <w:rFonts w:ascii="Times New Roman" w:hAnsi="Times New Roman" w:cs="Times New Roman"/>
          <w:color w:val="00B050"/>
          <w:sz w:val="28"/>
          <w:szCs w:val="28"/>
          <w:lang w:val="uk-UA"/>
        </w:rPr>
        <w:tab/>
      </w:r>
    </w:p>
    <w:p w14:paraId="76EB31A6" w14:textId="3EC6F5A6" w:rsidR="00961BBE" w:rsidRPr="00871E21" w:rsidRDefault="00DC7188" w:rsidP="00BA2D09">
      <w:pPr>
        <w:spacing w:after="0" w:line="360" w:lineRule="auto"/>
        <w:ind w:firstLine="708"/>
        <w:jc w:val="both"/>
        <w:rPr>
          <w:rFonts w:ascii="Times New Roman" w:hAnsi="Times New Roman" w:cs="Times New Roman"/>
          <w:sz w:val="28"/>
          <w:szCs w:val="28"/>
          <w:lang w:val="uk-UA"/>
        </w:rPr>
      </w:pPr>
      <w:r w:rsidRPr="00A23972">
        <w:rPr>
          <w:rFonts w:ascii="Times New Roman" w:hAnsi="Times New Roman" w:cs="Times New Roman"/>
          <w:color w:val="00B050"/>
          <w:sz w:val="28"/>
          <w:szCs w:val="28"/>
          <w:lang w:val="uk-UA"/>
        </w:rPr>
        <w:t>Протягом</w:t>
      </w:r>
      <w:r w:rsidR="00961BBE" w:rsidRPr="00A23972">
        <w:rPr>
          <w:rFonts w:ascii="Times New Roman" w:hAnsi="Times New Roman" w:cs="Times New Roman"/>
          <w:color w:val="00B050"/>
          <w:sz w:val="28"/>
          <w:szCs w:val="28"/>
          <w:lang w:val="uk-UA"/>
        </w:rPr>
        <w:t xml:space="preserve"> воєнного стану</w:t>
      </w:r>
      <w:r w:rsidR="003A7EAB" w:rsidRPr="00A23972">
        <w:rPr>
          <w:rFonts w:ascii="Times New Roman" w:hAnsi="Times New Roman" w:cs="Times New Roman"/>
          <w:color w:val="00B050"/>
          <w:sz w:val="28"/>
          <w:szCs w:val="28"/>
          <w:lang w:val="uk-UA"/>
        </w:rPr>
        <w:t xml:space="preserve"> до закладу </w:t>
      </w:r>
      <w:r w:rsidR="00961BBE" w:rsidRPr="00A23972">
        <w:rPr>
          <w:rFonts w:ascii="Times New Roman" w:hAnsi="Times New Roman" w:cs="Times New Roman"/>
          <w:color w:val="00B050"/>
          <w:sz w:val="28"/>
          <w:szCs w:val="28"/>
          <w:lang w:val="uk-UA"/>
        </w:rPr>
        <w:t xml:space="preserve">було </w:t>
      </w:r>
      <w:r w:rsidR="003A7EAB" w:rsidRPr="00A23972">
        <w:rPr>
          <w:rFonts w:ascii="Times New Roman" w:hAnsi="Times New Roman" w:cs="Times New Roman"/>
          <w:color w:val="00B050"/>
          <w:sz w:val="28"/>
          <w:szCs w:val="28"/>
          <w:lang w:val="uk-UA"/>
        </w:rPr>
        <w:t>зараховано</w:t>
      </w:r>
      <w:r w:rsidR="00936B4A" w:rsidRPr="00A23972">
        <w:rPr>
          <w:rFonts w:ascii="Times New Roman" w:hAnsi="Times New Roman" w:cs="Times New Roman"/>
          <w:color w:val="00B050"/>
          <w:sz w:val="28"/>
          <w:szCs w:val="28"/>
          <w:lang w:val="uk-UA"/>
        </w:rPr>
        <w:t xml:space="preserve"> </w:t>
      </w:r>
      <w:r w:rsidR="00A23972" w:rsidRPr="00A23972">
        <w:rPr>
          <w:rFonts w:ascii="Times New Roman" w:hAnsi="Times New Roman" w:cs="Times New Roman"/>
          <w:bCs/>
          <w:color w:val="00B050"/>
          <w:sz w:val="28"/>
          <w:szCs w:val="28"/>
          <w:lang w:val="uk-UA"/>
        </w:rPr>
        <w:t>53 внутрішньо переміщених особи</w:t>
      </w:r>
      <w:r w:rsidR="00961BBE" w:rsidRPr="00A23972">
        <w:rPr>
          <w:rFonts w:ascii="Times New Roman" w:hAnsi="Times New Roman" w:cs="Times New Roman"/>
          <w:color w:val="00B050"/>
          <w:sz w:val="28"/>
          <w:szCs w:val="28"/>
          <w:lang w:val="uk-UA"/>
        </w:rPr>
        <w:t xml:space="preserve"> (до 1 – х класів</w:t>
      </w:r>
      <w:r w:rsidR="00E943B5" w:rsidRPr="00A23972">
        <w:rPr>
          <w:rFonts w:ascii="Times New Roman" w:hAnsi="Times New Roman" w:cs="Times New Roman"/>
          <w:color w:val="00B050"/>
          <w:sz w:val="28"/>
          <w:szCs w:val="28"/>
          <w:lang w:val="uk-UA"/>
        </w:rPr>
        <w:t xml:space="preserve"> – </w:t>
      </w:r>
      <w:r w:rsidR="00A23972" w:rsidRPr="00A23972">
        <w:rPr>
          <w:rFonts w:ascii="Times New Roman" w:hAnsi="Times New Roman" w:cs="Times New Roman"/>
          <w:color w:val="00B050"/>
          <w:sz w:val="28"/>
          <w:szCs w:val="28"/>
          <w:lang w:val="uk-UA"/>
        </w:rPr>
        <w:t>4 особи</w:t>
      </w:r>
      <w:r w:rsidR="00E943B5" w:rsidRPr="00A23972">
        <w:rPr>
          <w:rFonts w:ascii="Times New Roman" w:hAnsi="Times New Roman" w:cs="Times New Roman"/>
          <w:color w:val="00B050"/>
          <w:sz w:val="28"/>
          <w:szCs w:val="28"/>
          <w:lang w:val="uk-UA"/>
        </w:rPr>
        <w:t xml:space="preserve">; </w:t>
      </w:r>
      <w:r w:rsidR="00961BBE" w:rsidRPr="00A23972">
        <w:rPr>
          <w:rFonts w:ascii="Times New Roman" w:hAnsi="Times New Roman" w:cs="Times New Roman"/>
          <w:color w:val="00B050"/>
          <w:sz w:val="28"/>
          <w:szCs w:val="28"/>
          <w:lang w:val="uk-UA"/>
        </w:rPr>
        <w:t>до</w:t>
      </w:r>
      <w:r w:rsidR="00E943B5" w:rsidRPr="00A23972">
        <w:rPr>
          <w:rFonts w:ascii="Times New Roman" w:hAnsi="Times New Roman" w:cs="Times New Roman"/>
          <w:color w:val="00B050"/>
          <w:sz w:val="28"/>
          <w:szCs w:val="28"/>
          <w:lang w:val="uk-UA"/>
        </w:rPr>
        <w:t xml:space="preserve"> 2 – х </w:t>
      </w:r>
      <w:r w:rsidR="00961BBE" w:rsidRPr="00A23972">
        <w:rPr>
          <w:rFonts w:ascii="Times New Roman" w:hAnsi="Times New Roman" w:cs="Times New Roman"/>
          <w:color w:val="00B050"/>
          <w:sz w:val="28"/>
          <w:szCs w:val="28"/>
          <w:lang w:val="uk-UA"/>
        </w:rPr>
        <w:t xml:space="preserve">класів </w:t>
      </w:r>
      <w:r w:rsidR="00E943B5" w:rsidRPr="00A23972">
        <w:rPr>
          <w:rFonts w:ascii="Times New Roman" w:hAnsi="Times New Roman" w:cs="Times New Roman"/>
          <w:color w:val="00B050"/>
          <w:sz w:val="28"/>
          <w:szCs w:val="28"/>
          <w:lang w:val="uk-UA"/>
        </w:rPr>
        <w:t xml:space="preserve">– </w:t>
      </w:r>
      <w:r w:rsidR="00A23972" w:rsidRPr="00A23972">
        <w:rPr>
          <w:rFonts w:ascii="Times New Roman" w:hAnsi="Times New Roman" w:cs="Times New Roman"/>
          <w:color w:val="00B050"/>
          <w:sz w:val="28"/>
          <w:szCs w:val="28"/>
          <w:lang w:val="uk-UA"/>
        </w:rPr>
        <w:t>12</w:t>
      </w:r>
      <w:r w:rsidR="00961BBE" w:rsidRPr="00A23972">
        <w:rPr>
          <w:rFonts w:ascii="Times New Roman" w:hAnsi="Times New Roman" w:cs="Times New Roman"/>
          <w:color w:val="00B050"/>
          <w:sz w:val="28"/>
          <w:szCs w:val="28"/>
          <w:lang w:val="uk-UA"/>
        </w:rPr>
        <w:t xml:space="preserve"> осіб; </w:t>
      </w:r>
      <w:r w:rsidR="00A23972" w:rsidRPr="00A23972">
        <w:rPr>
          <w:rFonts w:ascii="Times New Roman" w:hAnsi="Times New Roman" w:cs="Times New Roman"/>
          <w:color w:val="00B050"/>
          <w:sz w:val="28"/>
          <w:szCs w:val="28"/>
          <w:lang w:val="uk-UA"/>
        </w:rPr>
        <w:t xml:space="preserve">до 3 – х класів – 4 особи; </w:t>
      </w:r>
      <w:r w:rsidR="00961BBE" w:rsidRPr="00A23972">
        <w:rPr>
          <w:rFonts w:ascii="Times New Roman" w:hAnsi="Times New Roman" w:cs="Times New Roman"/>
          <w:color w:val="00B050"/>
          <w:sz w:val="28"/>
          <w:szCs w:val="28"/>
          <w:lang w:val="uk-UA"/>
        </w:rPr>
        <w:t>до</w:t>
      </w:r>
      <w:r w:rsidR="00E943B5" w:rsidRPr="00A23972">
        <w:rPr>
          <w:rFonts w:ascii="Times New Roman" w:hAnsi="Times New Roman" w:cs="Times New Roman"/>
          <w:color w:val="00B050"/>
          <w:sz w:val="28"/>
          <w:szCs w:val="28"/>
          <w:lang w:val="uk-UA"/>
        </w:rPr>
        <w:t xml:space="preserve"> 4 – х </w:t>
      </w:r>
      <w:r w:rsidR="00961BBE" w:rsidRPr="00A23972">
        <w:rPr>
          <w:rFonts w:ascii="Times New Roman" w:hAnsi="Times New Roman" w:cs="Times New Roman"/>
          <w:color w:val="00B050"/>
          <w:sz w:val="28"/>
          <w:szCs w:val="28"/>
          <w:lang w:val="uk-UA"/>
        </w:rPr>
        <w:t xml:space="preserve">класів - </w:t>
      </w:r>
      <w:r w:rsidR="00A23972" w:rsidRPr="00A23972">
        <w:rPr>
          <w:rFonts w:ascii="Times New Roman" w:hAnsi="Times New Roman" w:cs="Times New Roman"/>
          <w:color w:val="00B050"/>
          <w:sz w:val="28"/>
          <w:szCs w:val="28"/>
          <w:lang w:val="uk-UA"/>
        </w:rPr>
        <w:t>7</w:t>
      </w:r>
      <w:r w:rsidR="00961BBE" w:rsidRPr="00A23972">
        <w:rPr>
          <w:rFonts w:ascii="Times New Roman" w:hAnsi="Times New Roman" w:cs="Times New Roman"/>
          <w:color w:val="00B050"/>
          <w:sz w:val="28"/>
          <w:szCs w:val="28"/>
          <w:lang w:val="uk-UA"/>
        </w:rPr>
        <w:t xml:space="preserve"> осіб; до</w:t>
      </w:r>
      <w:r w:rsidR="00E943B5" w:rsidRPr="00A23972">
        <w:rPr>
          <w:rFonts w:ascii="Times New Roman" w:hAnsi="Times New Roman" w:cs="Times New Roman"/>
          <w:color w:val="00B050"/>
          <w:sz w:val="28"/>
          <w:szCs w:val="28"/>
          <w:lang w:val="uk-UA"/>
        </w:rPr>
        <w:t xml:space="preserve"> 5-х</w:t>
      </w:r>
      <w:r w:rsidR="00961BBE" w:rsidRPr="00A23972">
        <w:rPr>
          <w:rFonts w:ascii="Times New Roman" w:hAnsi="Times New Roman" w:cs="Times New Roman"/>
          <w:color w:val="00B050"/>
          <w:sz w:val="28"/>
          <w:szCs w:val="28"/>
          <w:lang w:val="uk-UA"/>
        </w:rPr>
        <w:t xml:space="preserve">  класів </w:t>
      </w:r>
      <w:r w:rsidR="00E943B5" w:rsidRPr="00A23972">
        <w:rPr>
          <w:rFonts w:ascii="Times New Roman" w:hAnsi="Times New Roman" w:cs="Times New Roman"/>
          <w:color w:val="00B050"/>
          <w:sz w:val="28"/>
          <w:szCs w:val="28"/>
          <w:lang w:val="uk-UA"/>
        </w:rPr>
        <w:t xml:space="preserve">– </w:t>
      </w:r>
      <w:r w:rsidR="00A23972" w:rsidRPr="00A23972">
        <w:rPr>
          <w:rFonts w:ascii="Times New Roman" w:hAnsi="Times New Roman" w:cs="Times New Roman"/>
          <w:color w:val="00B050"/>
          <w:sz w:val="28"/>
          <w:szCs w:val="28"/>
          <w:lang w:val="uk-UA"/>
        </w:rPr>
        <w:t>5 осіб</w:t>
      </w:r>
      <w:r w:rsidR="00961BBE" w:rsidRPr="00A23972">
        <w:rPr>
          <w:rFonts w:ascii="Times New Roman" w:hAnsi="Times New Roman" w:cs="Times New Roman"/>
          <w:color w:val="00B050"/>
          <w:sz w:val="28"/>
          <w:szCs w:val="28"/>
          <w:lang w:val="uk-UA"/>
        </w:rPr>
        <w:t>; до</w:t>
      </w:r>
      <w:r w:rsidR="00E943B5" w:rsidRPr="00A23972">
        <w:rPr>
          <w:rFonts w:ascii="Times New Roman" w:hAnsi="Times New Roman" w:cs="Times New Roman"/>
          <w:color w:val="00B050"/>
          <w:sz w:val="28"/>
          <w:szCs w:val="28"/>
          <w:lang w:val="uk-UA"/>
        </w:rPr>
        <w:t xml:space="preserve"> 6 – х </w:t>
      </w:r>
      <w:r w:rsidR="00961BBE" w:rsidRPr="00A23972">
        <w:rPr>
          <w:rFonts w:ascii="Times New Roman" w:hAnsi="Times New Roman" w:cs="Times New Roman"/>
          <w:color w:val="00B050"/>
          <w:sz w:val="28"/>
          <w:szCs w:val="28"/>
          <w:lang w:val="uk-UA"/>
        </w:rPr>
        <w:t xml:space="preserve">класів </w:t>
      </w:r>
      <w:r w:rsidR="00E943B5" w:rsidRPr="00A23972">
        <w:rPr>
          <w:rFonts w:ascii="Times New Roman" w:hAnsi="Times New Roman" w:cs="Times New Roman"/>
          <w:color w:val="00B050"/>
          <w:sz w:val="28"/>
          <w:szCs w:val="28"/>
          <w:lang w:val="uk-UA"/>
        </w:rPr>
        <w:t>– 5</w:t>
      </w:r>
      <w:r w:rsidR="00A23972" w:rsidRPr="00A23972">
        <w:rPr>
          <w:rFonts w:ascii="Times New Roman" w:hAnsi="Times New Roman" w:cs="Times New Roman"/>
          <w:color w:val="00B050"/>
          <w:sz w:val="28"/>
          <w:szCs w:val="28"/>
          <w:lang w:val="uk-UA"/>
        </w:rPr>
        <w:t xml:space="preserve"> </w:t>
      </w:r>
      <w:r w:rsidR="00961BBE" w:rsidRPr="00A23972">
        <w:rPr>
          <w:rFonts w:ascii="Times New Roman" w:hAnsi="Times New Roman" w:cs="Times New Roman"/>
          <w:color w:val="00B050"/>
          <w:sz w:val="28"/>
          <w:szCs w:val="28"/>
          <w:lang w:val="uk-UA"/>
        </w:rPr>
        <w:t>осіб ; до</w:t>
      </w:r>
      <w:r w:rsidR="00E943B5" w:rsidRPr="00A23972">
        <w:rPr>
          <w:rFonts w:ascii="Times New Roman" w:hAnsi="Times New Roman" w:cs="Times New Roman"/>
          <w:color w:val="00B050"/>
          <w:sz w:val="28"/>
          <w:szCs w:val="28"/>
          <w:lang w:val="uk-UA"/>
        </w:rPr>
        <w:t xml:space="preserve"> 7 – х </w:t>
      </w:r>
      <w:r w:rsidR="00961BBE" w:rsidRPr="00A23972">
        <w:rPr>
          <w:rFonts w:ascii="Times New Roman" w:hAnsi="Times New Roman" w:cs="Times New Roman"/>
          <w:color w:val="00B050"/>
          <w:sz w:val="28"/>
          <w:szCs w:val="28"/>
          <w:lang w:val="uk-UA"/>
        </w:rPr>
        <w:t xml:space="preserve">класів – </w:t>
      </w:r>
      <w:r w:rsidR="00A23972" w:rsidRPr="00A23972">
        <w:rPr>
          <w:rFonts w:ascii="Times New Roman" w:hAnsi="Times New Roman" w:cs="Times New Roman"/>
          <w:color w:val="00B050"/>
          <w:sz w:val="28"/>
          <w:szCs w:val="28"/>
          <w:lang w:val="uk-UA"/>
        </w:rPr>
        <w:t>5 осіб</w:t>
      </w:r>
      <w:r w:rsidR="00961BBE" w:rsidRPr="00A23972">
        <w:rPr>
          <w:rFonts w:ascii="Times New Roman" w:hAnsi="Times New Roman" w:cs="Times New Roman"/>
          <w:color w:val="00B050"/>
          <w:sz w:val="28"/>
          <w:szCs w:val="28"/>
          <w:lang w:val="uk-UA"/>
        </w:rPr>
        <w:t xml:space="preserve">; до </w:t>
      </w:r>
      <w:r w:rsidR="00E943B5" w:rsidRPr="00A23972">
        <w:rPr>
          <w:rFonts w:ascii="Times New Roman" w:hAnsi="Times New Roman" w:cs="Times New Roman"/>
          <w:color w:val="00B050"/>
          <w:sz w:val="28"/>
          <w:szCs w:val="28"/>
          <w:lang w:val="uk-UA"/>
        </w:rPr>
        <w:t>8 – х</w:t>
      </w:r>
      <w:r w:rsidR="00961BBE" w:rsidRPr="00A23972">
        <w:rPr>
          <w:rFonts w:ascii="Times New Roman" w:hAnsi="Times New Roman" w:cs="Times New Roman"/>
          <w:color w:val="00B050"/>
          <w:sz w:val="28"/>
          <w:szCs w:val="28"/>
          <w:lang w:val="uk-UA"/>
        </w:rPr>
        <w:t xml:space="preserve"> класів – </w:t>
      </w:r>
      <w:r w:rsidR="00A23972" w:rsidRPr="00A23972">
        <w:rPr>
          <w:rFonts w:ascii="Times New Roman" w:hAnsi="Times New Roman" w:cs="Times New Roman"/>
          <w:color w:val="00B050"/>
          <w:sz w:val="28"/>
          <w:szCs w:val="28"/>
          <w:lang w:val="uk-UA"/>
        </w:rPr>
        <w:t>8 осіб</w:t>
      </w:r>
      <w:r w:rsidR="00961BBE" w:rsidRPr="00A23972">
        <w:rPr>
          <w:rFonts w:ascii="Times New Roman" w:hAnsi="Times New Roman" w:cs="Times New Roman"/>
          <w:color w:val="00B050"/>
          <w:sz w:val="28"/>
          <w:szCs w:val="28"/>
          <w:lang w:val="uk-UA"/>
        </w:rPr>
        <w:t>; до</w:t>
      </w:r>
      <w:r w:rsidR="00E943B5" w:rsidRPr="00A23972">
        <w:rPr>
          <w:rFonts w:ascii="Times New Roman" w:hAnsi="Times New Roman" w:cs="Times New Roman"/>
          <w:color w:val="00B050"/>
          <w:sz w:val="28"/>
          <w:szCs w:val="28"/>
          <w:lang w:val="uk-UA"/>
        </w:rPr>
        <w:t xml:space="preserve"> 9 – х</w:t>
      </w:r>
      <w:r w:rsidR="00961BBE" w:rsidRPr="00A23972">
        <w:rPr>
          <w:rFonts w:ascii="Times New Roman" w:hAnsi="Times New Roman" w:cs="Times New Roman"/>
          <w:color w:val="00B050"/>
          <w:sz w:val="28"/>
          <w:szCs w:val="28"/>
          <w:lang w:val="uk-UA"/>
        </w:rPr>
        <w:t xml:space="preserve"> класів – </w:t>
      </w:r>
      <w:r w:rsidR="00A23972" w:rsidRPr="00A23972">
        <w:rPr>
          <w:rFonts w:ascii="Times New Roman" w:hAnsi="Times New Roman" w:cs="Times New Roman"/>
          <w:color w:val="00B050"/>
          <w:sz w:val="28"/>
          <w:szCs w:val="28"/>
          <w:lang w:val="uk-UA"/>
        </w:rPr>
        <w:t>3 особи</w:t>
      </w:r>
      <w:r w:rsidR="00E943B5" w:rsidRPr="00A23972">
        <w:rPr>
          <w:rFonts w:ascii="Times New Roman" w:hAnsi="Times New Roman" w:cs="Times New Roman"/>
          <w:color w:val="00B050"/>
          <w:sz w:val="28"/>
          <w:szCs w:val="28"/>
          <w:lang w:val="uk-UA"/>
        </w:rPr>
        <w:t xml:space="preserve">. </w:t>
      </w:r>
      <w:r w:rsidR="00886397" w:rsidRPr="00A23972">
        <w:rPr>
          <w:rFonts w:ascii="Times New Roman" w:hAnsi="Times New Roman" w:cs="Times New Roman"/>
          <w:color w:val="00B050"/>
          <w:sz w:val="28"/>
          <w:szCs w:val="28"/>
          <w:lang w:val="uk-UA"/>
        </w:rPr>
        <w:t xml:space="preserve">Усі діти проходили онлайн – навчання з усіх предметів, освітні результати </w:t>
      </w:r>
      <w:r w:rsidR="007650ED" w:rsidRPr="00A23972">
        <w:rPr>
          <w:rFonts w:ascii="Times New Roman" w:hAnsi="Times New Roman" w:cs="Times New Roman"/>
          <w:color w:val="00B050"/>
          <w:sz w:val="28"/>
          <w:szCs w:val="28"/>
          <w:lang w:val="uk-UA"/>
        </w:rPr>
        <w:t>відображено</w:t>
      </w:r>
      <w:r w:rsidR="00886397" w:rsidRPr="00A23972">
        <w:rPr>
          <w:rFonts w:ascii="Times New Roman" w:hAnsi="Times New Roman" w:cs="Times New Roman"/>
          <w:color w:val="00B050"/>
          <w:sz w:val="28"/>
          <w:szCs w:val="28"/>
          <w:lang w:val="uk-UA"/>
        </w:rPr>
        <w:t xml:space="preserve"> в електронних </w:t>
      </w:r>
      <w:proofErr w:type="spellStart"/>
      <w:r w:rsidR="00886397" w:rsidRPr="00A23972">
        <w:rPr>
          <w:rFonts w:ascii="Times New Roman" w:hAnsi="Times New Roman" w:cs="Times New Roman"/>
          <w:color w:val="00B050"/>
          <w:sz w:val="28"/>
          <w:szCs w:val="28"/>
          <w:lang w:val="uk-UA"/>
        </w:rPr>
        <w:t>свідоцтвах</w:t>
      </w:r>
      <w:proofErr w:type="spellEnd"/>
      <w:r w:rsidR="00886397" w:rsidRPr="00A23972">
        <w:rPr>
          <w:rFonts w:ascii="Times New Roman" w:hAnsi="Times New Roman" w:cs="Times New Roman"/>
          <w:color w:val="00B050"/>
          <w:sz w:val="28"/>
          <w:szCs w:val="28"/>
          <w:lang w:val="uk-UA"/>
        </w:rPr>
        <w:t xml:space="preserve"> досягнень і табелях</w:t>
      </w:r>
      <w:r w:rsidR="00B35B72" w:rsidRPr="00A23972">
        <w:rPr>
          <w:rFonts w:ascii="Times New Roman" w:hAnsi="Times New Roman" w:cs="Times New Roman"/>
          <w:color w:val="00B050"/>
          <w:sz w:val="28"/>
          <w:szCs w:val="28"/>
          <w:lang w:val="uk-UA"/>
        </w:rPr>
        <w:t xml:space="preserve"> успішності або в</w:t>
      </w:r>
      <w:r w:rsidR="007650ED" w:rsidRPr="00A23972">
        <w:rPr>
          <w:rFonts w:ascii="Times New Roman" w:hAnsi="Times New Roman" w:cs="Times New Roman"/>
          <w:color w:val="00B050"/>
          <w:sz w:val="28"/>
          <w:szCs w:val="28"/>
          <w:lang w:val="uk-UA"/>
        </w:rPr>
        <w:t xml:space="preserve"> дові</w:t>
      </w:r>
      <w:r w:rsidR="00B35B72" w:rsidRPr="00A23972">
        <w:rPr>
          <w:rFonts w:ascii="Times New Roman" w:hAnsi="Times New Roman" w:cs="Times New Roman"/>
          <w:color w:val="00B050"/>
          <w:sz w:val="28"/>
          <w:szCs w:val="28"/>
          <w:lang w:val="uk-UA"/>
        </w:rPr>
        <w:t>дках</w:t>
      </w:r>
      <w:r w:rsidR="00642CBD" w:rsidRPr="00A23972">
        <w:rPr>
          <w:rFonts w:ascii="Times New Roman" w:hAnsi="Times New Roman" w:cs="Times New Roman"/>
          <w:color w:val="00B050"/>
          <w:sz w:val="28"/>
          <w:szCs w:val="28"/>
          <w:lang w:val="uk-UA"/>
        </w:rPr>
        <w:t xml:space="preserve"> про оцінки за час навчання в</w:t>
      </w:r>
      <w:r w:rsidR="007650ED" w:rsidRPr="00A23972">
        <w:rPr>
          <w:rFonts w:ascii="Times New Roman" w:hAnsi="Times New Roman" w:cs="Times New Roman"/>
          <w:color w:val="00B050"/>
          <w:sz w:val="28"/>
          <w:szCs w:val="28"/>
          <w:lang w:val="uk-UA"/>
        </w:rPr>
        <w:t xml:space="preserve"> нашому закладі.</w:t>
      </w:r>
    </w:p>
    <w:p w14:paraId="37DCA14B" w14:textId="77777777" w:rsidR="00642CBD" w:rsidRPr="00871E21" w:rsidRDefault="00642CBD" w:rsidP="00871E21">
      <w:pPr>
        <w:spacing w:after="0" w:line="360" w:lineRule="auto"/>
        <w:jc w:val="both"/>
        <w:rPr>
          <w:rFonts w:ascii="Times New Roman" w:hAnsi="Times New Roman" w:cs="Times New Roman"/>
          <w:b/>
          <w:sz w:val="28"/>
          <w:szCs w:val="28"/>
          <w:lang w:val="uk-UA"/>
        </w:rPr>
      </w:pPr>
      <w:r w:rsidRPr="00871E21">
        <w:rPr>
          <w:rFonts w:ascii="Times New Roman" w:hAnsi="Times New Roman" w:cs="Times New Roman"/>
          <w:b/>
          <w:sz w:val="28"/>
          <w:szCs w:val="28"/>
          <w:lang w:val="uk-UA"/>
        </w:rPr>
        <w:t xml:space="preserve">             </w:t>
      </w:r>
      <w:r w:rsidR="00EC1F4E" w:rsidRPr="00871E21">
        <w:rPr>
          <w:rFonts w:ascii="Times New Roman" w:hAnsi="Times New Roman" w:cs="Times New Roman"/>
          <w:b/>
          <w:sz w:val="28"/>
          <w:szCs w:val="28"/>
          <w:lang w:val="uk-UA"/>
        </w:rPr>
        <w:t>Узагальнюючий аналіз стану успішності</w:t>
      </w:r>
      <w:r w:rsidR="00D23368" w:rsidRPr="00871E21">
        <w:rPr>
          <w:rFonts w:ascii="Times New Roman" w:hAnsi="Times New Roman" w:cs="Times New Roman"/>
          <w:b/>
          <w:sz w:val="28"/>
          <w:szCs w:val="28"/>
          <w:lang w:val="uk-UA"/>
        </w:rPr>
        <w:t xml:space="preserve"> та руху учнів </w:t>
      </w:r>
    </w:p>
    <w:p w14:paraId="26249AFB" w14:textId="77777777" w:rsidR="00FA2734" w:rsidRPr="00871E21" w:rsidRDefault="00642CBD" w:rsidP="00871E21">
      <w:pPr>
        <w:spacing w:after="0" w:line="360" w:lineRule="auto"/>
        <w:jc w:val="both"/>
        <w:rPr>
          <w:rFonts w:ascii="Times New Roman" w:hAnsi="Times New Roman" w:cs="Times New Roman"/>
          <w:b/>
          <w:sz w:val="28"/>
          <w:szCs w:val="28"/>
          <w:lang w:val="uk-UA"/>
        </w:rPr>
      </w:pPr>
      <w:r w:rsidRPr="00871E21">
        <w:rPr>
          <w:rFonts w:ascii="Times New Roman" w:hAnsi="Times New Roman" w:cs="Times New Roman"/>
          <w:b/>
          <w:sz w:val="28"/>
          <w:szCs w:val="28"/>
          <w:lang w:val="uk-UA"/>
        </w:rPr>
        <w:t xml:space="preserve">                                       </w:t>
      </w:r>
      <w:r w:rsidR="00D23368" w:rsidRPr="00871E21">
        <w:rPr>
          <w:rFonts w:ascii="Times New Roman" w:hAnsi="Times New Roman" w:cs="Times New Roman"/>
          <w:b/>
          <w:sz w:val="28"/>
          <w:szCs w:val="28"/>
          <w:lang w:val="uk-UA"/>
        </w:rPr>
        <w:t xml:space="preserve">за підсумками </w:t>
      </w:r>
      <w:r w:rsidR="00D10984" w:rsidRPr="00871E21">
        <w:rPr>
          <w:rFonts w:ascii="Times New Roman" w:hAnsi="Times New Roman" w:cs="Times New Roman"/>
          <w:b/>
          <w:sz w:val="28"/>
          <w:szCs w:val="28"/>
          <w:lang w:val="uk-UA"/>
        </w:rPr>
        <w:t xml:space="preserve"> року</w:t>
      </w:r>
    </w:p>
    <w:tbl>
      <w:tblPr>
        <w:tblStyle w:val="a8"/>
        <w:tblW w:w="0" w:type="auto"/>
        <w:tblInd w:w="-885" w:type="dxa"/>
        <w:tblLayout w:type="fixed"/>
        <w:tblLook w:val="04A0" w:firstRow="1" w:lastRow="0" w:firstColumn="1" w:lastColumn="0" w:noHBand="0" w:noVBand="1"/>
      </w:tblPr>
      <w:tblGrid>
        <w:gridCol w:w="426"/>
        <w:gridCol w:w="2939"/>
        <w:gridCol w:w="440"/>
        <w:gridCol w:w="551"/>
        <w:gridCol w:w="465"/>
        <w:gridCol w:w="567"/>
        <w:gridCol w:w="567"/>
        <w:gridCol w:w="567"/>
        <w:gridCol w:w="552"/>
        <w:gridCol w:w="440"/>
        <w:gridCol w:w="552"/>
        <w:gridCol w:w="440"/>
        <w:gridCol w:w="709"/>
        <w:gridCol w:w="992"/>
      </w:tblGrid>
      <w:tr w:rsidR="00871E21" w:rsidRPr="00871E21" w14:paraId="3AAB859C" w14:textId="77777777" w:rsidTr="00FA2734">
        <w:trPr>
          <w:trHeight w:val="300"/>
        </w:trPr>
        <w:tc>
          <w:tcPr>
            <w:tcW w:w="426" w:type="dxa"/>
            <w:tcBorders>
              <w:top w:val="single" w:sz="4" w:space="0" w:color="auto"/>
              <w:left w:val="single" w:sz="4" w:space="0" w:color="auto"/>
              <w:bottom w:val="single" w:sz="4" w:space="0" w:color="auto"/>
              <w:right w:val="single" w:sz="4" w:space="0" w:color="auto"/>
            </w:tcBorders>
            <w:noWrap/>
            <w:hideMark/>
          </w:tcPr>
          <w:p w14:paraId="655A55C4" w14:textId="77777777" w:rsidR="00FA2734" w:rsidRPr="0047658B" w:rsidRDefault="00FA2734" w:rsidP="00871E21">
            <w:pPr>
              <w:tabs>
                <w:tab w:val="left" w:pos="1680"/>
              </w:tabs>
              <w:rPr>
                <w:color w:val="00B050"/>
                <w:lang w:val="uk-UA" w:eastAsia="en-US"/>
              </w:rPr>
            </w:pPr>
            <w:r w:rsidRPr="0047658B">
              <w:rPr>
                <w:color w:val="00B050"/>
              </w:rPr>
              <w:t> </w:t>
            </w:r>
          </w:p>
        </w:tc>
        <w:tc>
          <w:tcPr>
            <w:tcW w:w="2939" w:type="dxa"/>
            <w:tcBorders>
              <w:top w:val="single" w:sz="4" w:space="0" w:color="auto"/>
              <w:left w:val="single" w:sz="4" w:space="0" w:color="auto"/>
              <w:bottom w:val="single" w:sz="4" w:space="0" w:color="auto"/>
              <w:right w:val="single" w:sz="4" w:space="0" w:color="auto"/>
            </w:tcBorders>
            <w:noWrap/>
            <w:hideMark/>
          </w:tcPr>
          <w:p w14:paraId="55991E16" w14:textId="77777777" w:rsidR="00FA2734" w:rsidRPr="0047658B" w:rsidRDefault="00FA2734" w:rsidP="00871E21">
            <w:pPr>
              <w:tabs>
                <w:tab w:val="left" w:pos="1680"/>
              </w:tabs>
              <w:rPr>
                <w:color w:val="00B050"/>
                <w:lang w:val="uk-UA" w:eastAsia="en-US"/>
              </w:rPr>
            </w:pPr>
            <w:r w:rsidRPr="0047658B">
              <w:rPr>
                <w:color w:val="00B050"/>
              </w:rPr>
              <w:t> </w:t>
            </w:r>
          </w:p>
        </w:tc>
        <w:tc>
          <w:tcPr>
            <w:tcW w:w="440" w:type="dxa"/>
            <w:tcBorders>
              <w:top w:val="single" w:sz="4" w:space="0" w:color="auto"/>
              <w:left w:val="single" w:sz="4" w:space="0" w:color="auto"/>
              <w:bottom w:val="single" w:sz="4" w:space="0" w:color="auto"/>
              <w:right w:val="single" w:sz="4" w:space="0" w:color="auto"/>
            </w:tcBorders>
            <w:hideMark/>
          </w:tcPr>
          <w:p w14:paraId="6E2422AF" w14:textId="77777777" w:rsidR="00FA2734" w:rsidRPr="0047658B" w:rsidRDefault="00FA2734" w:rsidP="00871E21">
            <w:pPr>
              <w:tabs>
                <w:tab w:val="left" w:pos="1680"/>
              </w:tabs>
              <w:rPr>
                <w:b/>
                <w:bCs/>
                <w:color w:val="00B050"/>
                <w:lang w:val="uk-UA" w:eastAsia="en-US"/>
              </w:rPr>
            </w:pPr>
            <w:r w:rsidRPr="0047658B">
              <w:rPr>
                <w:b/>
                <w:bCs/>
                <w:color w:val="00B050"/>
              </w:rPr>
              <w:t>1</w:t>
            </w:r>
          </w:p>
        </w:tc>
        <w:tc>
          <w:tcPr>
            <w:tcW w:w="551" w:type="dxa"/>
            <w:tcBorders>
              <w:top w:val="single" w:sz="4" w:space="0" w:color="auto"/>
              <w:left w:val="single" w:sz="4" w:space="0" w:color="auto"/>
              <w:bottom w:val="single" w:sz="4" w:space="0" w:color="auto"/>
              <w:right w:val="single" w:sz="4" w:space="0" w:color="auto"/>
            </w:tcBorders>
            <w:hideMark/>
          </w:tcPr>
          <w:p w14:paraId="7B53749A" w14:textId="77777777" w:rsidR="00FA2734" w:rsidRPr="0047658B" w:rsidRDefault="00FA2734" w:rsidP="00871E21">
            <w:pPr>
              <w:tabs>
                <w:tab w:val="left" w:pos="1680"/>
              </w:tabs>
              <w:rPr>
                <w:b/>
                <w:bCs/>
                <w:color w:val="00B050"/>
                <w:lang w:val="uk-UA" w:eastAsia="en-US"/>
              </w:rPr>
            </w:pPr>
            <w:r w:rsidRPr="0047658B">
              <w:rPr>
                <w:b/>
                <w:bCs/>
                <w:color w:val="00B050"/>
              </w:rPr>
              <w:t>2</w:t>
            </w:r>
          </w:p>
        </w:tc>
        <w:tc>
          <w:tcPr>
            <w:tcW w:w="465" w:type="dxa"/>
            <w:tcBorders>
              <w:top w:val="single" w:sz="4" w:space="0" w:color="auto"/>
              <w:left w:val="single" w:sz="4" w:space="0" w:color="auto"/>
              <w:bottom w:val="single" w:sz="4" w:space="0" w:color="auto"/>
              <w:right w:val="single" w:sz="4" w:space="0" w:color="auto"/>
            </w:tcBorders>
            <w:hideMark/>
          </w:tcPr>
          <w:p w14:paraId="4BAD40D7" w14:textId="77777777" w:rsidR="00FA2734" w:rsidRPr="0047658B" w:rsidRDefault="00FA2734" w:rsidP="00871E21">
            <w:pPr>
              <w:tabs>
                <w:tab w:val="left" w:pos="1680"/>
              </w:tabs>
              <w:rPr>
                <w:b/>
                <w:bCs/>
                <w:color w:val="00B050"/>
                <w:lang w:val="uk-UA" w:eastAsia="en-US"/>
              </w:rPr>
            </w:pPr>
            <w:r w:rsidRPr="0047658B">
              <w:rPr>
                <w:b/>
                <w:bCs/>
                <w:color w:val="00B050"/>
              </w:rPr>
              <w:t>3</w:t>
            </w:r>
          </w:p>
        </w:tc>
        <w:tc>
          <w:tcPr>
            <w:tcW w:w="567" w:type="dxa"/>
            <w:tcBorders>
              <w:top w:val="single" w:sz="4" w:space="0" w:color="auto"/>
              <w:left w:val="single" w:sz="4" w:space="0" w:color="auto"/>
              <w:bottom w:val="single" w:sz="4" w:space="0" w:color="auto"/>
              <w:right w:val="single" w:sz="4" w:space="0" w:color="auto"/>
            </w:tcBorders>
            <w:hideMark/>
          </w:tcPr>
          <w:p w14:paraId="509D4C8D" w14:textId="77777777" w:rsidR="00FA2734" w:rsidRPr="0047658B" w:rsidRDefault="00FA2734" w:rsidP="00871E21">
            <w:pPr>
              <w:tabs>
                <w:tab w:val="left" w:pos="1680"/>
              </w:tabs>
              <w:rPr>
                <w:b/>
                <w:bCs/>
                <w:color w:val="00B050"/>
                <w:lang w:val="uk-UA" w:eastAsia="en-US"/>
              </w:rPr>
            </w:pPr>
            <w:r w:rsidRPr="0047658B">
              <w:rPr>
                <w:b/>
                <w:bCs/>
                <w:color w:val="00B050"/>
              </w:rPr>
              <w:t>4</w:t>
            </w:r>
          </w:p>
        </w:tc>
        <w:tc>
          <w:tcPr>
            <w:tcW w:w="567" w:type="dxa"/>
            <w:tcBorders>
              <w:top w:val="single" w:sz="4" w:space="0" w:color="auto"/>
              <w:left w:val="single" w:sz="4" w:space="0" w:color="auto"/>
              <w:bottom w:val="single" w:sz="4" w:space="0" w:color="auto"/>
              <w:right w:val="single" w:sz="4" w:space="0" w:color="auto"/>
            </w:tcBorders>
            <w:hideMark/>
          </w:tcPr>
          <w:p w14:paraId="3D8E8BE6" w14:textId="77777777" w:rsidR="00FA2734" w:rsidRPr="0047658B" w:rsidRDefault="00FA2734" w:rsidP="00871E21">
            <w:pPr>
              <w:tabs>
                <w:tab w:val="left" w:pos="1680"/>
              </w:tabs>
              <w:rPr>
                <w:b/>
                <w:bCs/>
                <w:color w:val="00B050"/>
                <w:lang w:val="uk-UA" w:eastAsia="en-US"/>
              </w:rPr>
            </w:pPr>
            <w:r w:rsidRPr="0047658B">
              <w:rPr>
                <w:b/>
                <w:bCs/>
                <w:color w:val="00B050"/>
              </w:rPr>
              <w:t>1-4</w:t>
            </w:r>
          </w:p>
        </w:tc>
        <w:tc>
          <w:tcPr>
            <w:tcW w:w="567" w:type="dxa"/>
            <w:tcBorders>
              <w:top w:val="single" w:sz="4" w:space="0" w:color="auto"/>
              <w:left w:val="single" w:sz="4" w:space="0" w:color="auto"/>
              <w:bottom w:val="single" w:sz="4" w:space="0" w:color="auto"/>
              <w:right w:val="single" w:sz="4" w:space="0" w:color="auto"/>
            </w:tcBorders>
            <w:hideMark/>
          </w:tcPr>
          <w:p w14:paraId="2099C5C2" w14:textId="77777777" w:rsidR="00FA2734" w:rsidRPr="0047658B" w:rsidRDefault="00FA2734" w:rsidP="00871E21">
            <w:pPr>
              <w:tabs>
                <w:tab w:val="left" w:pos="1680"/>
              </w:tabs>
              <w:rPr>
                <w:b/>
                <w:bCs/>
                <w:color w:val="00B050"/>
                <w:lang w:val="uk-UA" w:eastAsia="en-US"/>
              </w:rPr>
            </w:pPr>
            <w:r w:rsidRPr="0047658B">
              <w:rPr>
                <w:b/>
                <w:bCs/>
                <w:color w:val="00B050"/>
              </w:rPr>
              <w:t>5</w:t>
            </w:r>
          </w:p>
        </w:tc>
        <w:tc>
          <w:tcPr>
            <w:tcW w:w="552" w:type="dxa"/>
            <w:tcBorders>
              <w:top w:val="single" w:sz="4" w:space="0" w:color="auto"/>
              <w:left w:val="single" w:sz="4" w:space="0" w:color="auto"/>
              <w:bottom w:val="single" w:sz="4" w:space="0" w:color="auto"/>
              <w:right w:val="single" w:sz="4" w:space="0" w:color="auto"/>
            </w:tcBorders>
            <w:hideMark/>
          </w:tcPr>
          <w:p w14:paraId="464456BA" w14:textId="77777777" w:rsidR="00FA2734" w:rsidRPr="0047658B" w:rsidRDefault="00FA2734" w:rsidP="00871E21">
            <w:pPr>
              <w:tabs>
                <w:tab w:val="left" w:pos="1680"/>
              </w:tabs>
              <w:rPr>
                <w:b/>
                <w:bCs/>
                <w:color w:val="00B050"/>
                <w:lang w:val="uk-UA" w:eastAsia="en-US"/>
              </w:rPr>
            </w:pPr>
            <w:r w:rsidRPr="0047658B">
              <w:rPr>
                <w:b/>
                <w:bCs/>
                <w:color w:val="00B050"/>
              </w:rPr>
              <w:t>6</w:t>
            </w:r>
          </w:p>
        </w:tc>
        <w:tc>
          <w:tcPr>
            <w:tcW w:w="440" w:type="dxa"/>
            <w:tcBorders>
              <w:top w:val="single" w:sz="4" w:space="0" w:color="auto"/>
              <w:left w:val="single" w:sz="4" w:space="0" w:color="auto"/>
              <w:bottom w:val="single" w:sz="4" w:space="0" w:color="auto"/>
              <w:right w:val="single" w:sz="4" w:space="0" w:color="auto"/>
            </w:tcBorders>
            <w:hideMark/>
          </w:tcPr>
          <w:p w14:paraId="46C000B3" w14:textId="77777777" w:rsidR="00FA2734" w:rsidRPr="0047658B" w:rsidRDefault="00FA2734" w:rsidP="00871E21">
            <w:pPr>
              <w:tabs>
                <w:tab w:val="left" w:pos="1680"/>
              </w:tabs>
              <w:rPr>
                <w:b/>
                <w:bCs/>
                <w:color w:val="00B050"/>
                <w:lang w:val="uk-UA" w:eastAsia="en-US"/>
              </w:rPr>
            </w:pPr>
            <w:r w:rsidRPr="0047658B">
              <w:rPr>
                <w:b/>
                <w:bCs/>
                <w:color w:val="00B050"/>
              </w:rPr>
              <w:t>7</w:t>
            </w:r>
          </w:p>
        </w:tc>
        <w:tc>
          <w:tcPr>
            <w:tcW w:w="552" w:type="dxa"/>
            <w:tcBorders>
              <w:top w:val="single" w:sz="4" w:space="0" w:color="auto"/>
              <w:left w:val="single" w:sz="4" w:space="0" w:color="auto"/>
              <w:bottom w:val="single" w:sz="4" w:space="0" w:color="auto"/>
              <w:right w:val="single" w:sz="4" w:space="0" w:color="auto"/>
            </w:tcBorders>
            <w:hideMark/>
          </w:tcPr>
          <w:p w14:paraId="4EE7B8C8" w14:textId="77777777" w:rsidR="00FA2734" w:rsidRPr="0047658B" w:rsidRDefault="00FA2734" w:rsidP="00871E21">
            <w:pPr>
              <w:tabs>
                <w:tab w:val="left" w:pos="1680"/>
              </w:tabs>
              <w:rPr>
                <w:b/>
                <w:bCs/>
                <w:color w:val="00B050"/>
                <w:lang w:val="uk-UA" w:eastAsia="en-US"/>
              </w:rPr>
            </w:pPr>
            <w:r w:rsidRPr="0047658B">
              <w:rPr>
                <w:b/>
                <w:bCs/>
                <w:color w:val="00B050"/>
              </w:rPr>
              <w:t>8</w:t>
            </w:r>
          </w:p>
        </w:tc>
        <w:tc>
          <w:tcPr>
            <w:tcW w:w="440" w:type="dxa"/>
            <w:tcBorders>
              <w:top w:val="single" w:sz="4" w:space="0" w:color="auto"/>
              <w:left w:val="single" w:sz="4" w:space="0" w:color="auto"/>
              <w:bottom w:val="single" w:sz="4" w:space="0" w:color="auto"/>
              <w:right w:val="single" w:sz="4" w:space="0" w:color="auto"/>
            </w:tcBorders>
            <w:hideMark/>
          </w:tcPr>
          <w:p w14:paraId="2AA89DC2" w14:textId="77777777" w:rsidR="00FA2734" w:rsidRPr="0047658B" w:rsidRDefault="00FA2734" w:rsidP="00871E21">
            <w:pPr>
              <w:tabs>
                <w:tab w:val="left" w:pos="1680"/>
              </w:tabs>
              <w:rPr>
                <w:b/>
                <w:bCs/>
                <w:color w:val="00B050"/>
                <w:lang w:val="uk-UA" w:eastAsia="en-US"/>
              </w:rPr>
            </w:pPr>
            <w:r w:rsidRPr="0047658B">
              <w:rPr>
                <w:b/>
                <w:bCs/>
                <w:color w:val="00B050"/>
              </w:rPr>
              <w:t>9</w:t>
            </w:r>
          </w:p>
        </w:tc>
        <w:tc>
          <w:tcPr>
            <w:tcW w:w="709" w:type="dxa"/>
            <w:tcBorders>
              <w:top w:val="single" w:sz="4" w:space="0" w:color="auto"/>
              <w:left w:val="single" w:sz="4" w:space="0" w:color="auto"/>
              <w:bottom w:val="single" w:sz="4" w:space="0" w:color="auto"/>
              <w:right w:val="single" w:sz="4" w:space="0" w:color="auto"/>
            </w:tcBorders>
            <w:hideMark/>
          </w:tcPr>
          <w:p w14:paraId="21B8F1CC" w14:textId="77777777" w:rsidR="00FA2734" w:rsidRPr="0047658B" w:rsidRDefault="00FA2734" w:rsidP="00871E21">
            <w:pPr>
              <w:tabs>
                <w:tab w:val="left" w:pos="1680"/>
              </w:tabs>
              <w:rPr>
                <w:b/>
                <w:bCs/>
                <w:color w:val="00B050"/>
                <w:lang w:val="uk-UA" w:eastAsia="en-US"/>
              </w:rPr>
            </w:pPr>
            <w:r w:rsidRPr="0047658B">
              <w:rPr>
                <w:b/>
                <w:bCs/>
                <w:color w:val="00B050"/>
              </w:rPr>
              <w:t>5-9</w:t>
            </w:r>
          </w:p>
        </w:tc>
        <w:tc>
          <w:tcPr>
            <w:tcW w:w="992" w:type="dxa"/>
            <w:tcBorders>
              <w:top w:val="single" w:sz="4" w:space="0" w:color="auto"/>
              <w:left w:val="single" w:sz="4" w:space="0" w:color="auto"/>
              <w:bottom w:val="single" w:sz="4" w:space="0" w:color="auto"/>
              <w:right w:val="single" w:sz="4" w:space="0" w:color="auto"/>
            </w:tcBorders>
            <w:hideMark/>
          </w:tcPr>
          <w:p w14:paraId="4F20DC2D" w14:textId="77777777" w:rsidR="00FA2734" w:rsidRPr="0047658B" w:rsidRDefault="00FA2734" w:rsidP="00871E21">
            <w:pPr>
              <w:tabs>
                <w:tab w:val="left" w:pos="1680"/>
              </w:tabs>
              <w:rPr>
                <w:b/>
                <w:bCs/>
                <w:color w:val="00B050"/>
                <w:lang w:val="uk-UA" w:eastAsia="en-US"/>
              </w:rPr>
            </w:pPr>
            <w:proofErr w:type="spellStart"/>
            <w:r w:rsidRPr="0047658B">
              <w:rPr>
                <w:b/>
                <w:bCs/>
                <w:color w:val="00B050"/>
              </w:rPr>
              <w:t>Всього</w:t>
            </w:r>
            <w:proofErr w:type="spellEnd"/>
          </w:p>
        </w:tc>
      </w:tr>
      <w:tr w:rsidR="00871E21" w:rsidRPr="00871E21" w14:paraId="71DBECC3" w14:textId="77777777" w:rsidTr="00FA2734">
        <w:trPr>
          <w:trHeight w:val="375"/>
        </w:trPr>
        <w:tc>
          <w:tcPr>
            <w:tcW w:w="426" w:type="dxa"/>
            <w:tcBorders>
              <w:top w:val="single" w:sz="4" w:space="0" w:color="auto"/>
              <w:left w:val="single" w:sz="4" w:space="0" w:color="auto"/>
              <w:bottom w:val="single" w:sz="4" w:space="0" w:color="auto"/>
              <w:right w:val="single" w:sz="4" w:space="0" w:color="auto"/>
            </w:tcBorders>
            <w:noWrap/>
            <w:hideMark/>
          </w:tcPr>
          <w:p w14:paraId="613194A7" w14:textId="77777777" w:rsidR="00FA2734" w:rsidRPr="0047658B" w:rsidRDefault="00FA2734" w:rsidP="00871E21">
            <w:pPr>
              <w:tabs>
                <w:tab w:val="left" w:pos="1680"/>
              </w:tabs>
              <w:rPr>
                <w:color w:val="00B050"/>
                <w:lang w:val="uk-UA" w:eastAsia="en-US"/>
              </w:rPr>
            </w:pPr>
            <w:r w:rsidRPr="0047658B">
              <w:rPr>
                <w:color w:val="00B050"/>
              </w:rPr>
              <w:t>1</w:t>
            </w:r>
          </w:p>
        </w:tc>
        <w:tc>
          <w:tcPr>
            <w:tcW w:w="2939" w:type="dxa"/>
            <w:tcBorders>
              <w:top w:val="single" w:sz="4" w:space="0" w:color="auto"/>
              <w:left w:val="single" w:sz="4" w:space="0" w:color="auto"/>
              <w:bottom w:val="single" w:sz="4" w:space="0" w:color="auto"/>
              <w:right w:val="single" w:sz="4" w:space="0" w:color="auto"/>
            </w:tcBorders>
            <w:hideMark/>
          </w:tcPr>
          <w:p w14:paraId="4620A27C" w14:textId="08A595B0" w:rsidR="00FA2734" w:rsidRPr="0047658B" w:rsidRDefault="00FA2734" w:rsidP="00871E21">
            <w:pPr>
              <w:tabs>
                <w:tab w:val="left" w:pos="1680"/>
              </w:tabs>
              <w:rPr>
                <w:color w:val="00B050"/>
                <w:lang w:val="uk-UA" w:eastAsia="en-US"/>
              </w:rPr>
            </w:pPr>
            <w:proofErr w:type="spellStart"/>
            <w:r w:rsidRPr="0047658B">
              <w:rPr>
                <w:color w:val="00B050"/>
              </w:rPr>
              <w:t>Було</w:t>
            </w:r>
            <w:proofErr w:type="spellEnd"/>
            <w:r w:rsidRPr="0047658B">
              <w:rPr>
                <w:color w:val="00B050"/>
              </w:rPr>
              <w:t xml:space="preserve"> </w:t>
            </w:r>
            <w:proofErr w:type="spellStart"/>
            <w:r w:rsidRPr="0047658B">
              <w:rPr>
                <w:color w:val="00B050"/>
              </w:rPr>
              <w:t>учнів</w:t>
            </w:r>
            <w:proofErr w:type="spellEnd"/>
            <w:r w:rsidRPr="0047658B">
              <w:rPr>
                <w:color w:val="00B050"/>
              </w:rPr>
              <w:t xml:space="preserve"> на початок року (станом на 01.09.202</w:t>
            </w:r>
            <w:r w:rsidR="00BA2D09" w:rsidRPr="0047658B">
              <w:rPr>
                <w:color w:val="00B050"/>
                <w:lang w:val="uk-UA"/>
              </w:rPr>
              <w:t>3</w:t>
            </w:r>
            <w:r w:rsidRPr="0047658B">
              <w:rPr>
                <w:color w:val="00B050"/>
              </w:rPr>
              <w:t>)</w:t>
            </w:r>
          </w:p>
        </w:tc>
        <w:tc>
          <w:tcPr>
            <w:tcW w:w="440" w:type="dxa"/>
            <w:tcBorders>
              <w:top w:val="single" w:sz="4" w:space="0" w:color="auto"/>
              <w:left w:val="single" w:sz="4" w:space="0" w:color="auto"/>
              <w:bottom w:val="single" w:sz="4" w:space="0" w:color="auto"/>
              <w:right w:val="single" w:sz="4" w:space="0" w:color="auto"/>
            </w:tcBorders>
            <w:hideMark/>
          </w:tcPr>
          <w:p w14:paraId="6D064463" w14:textId="1CC4B99A" w:rsidR="00FA2734" w:rsidRPr="0047658B" w:rsidRDefault="00BA2D09" w:rsidP="00871E21">
            <w:pPr>
              <w:tabs>
                <w:tab w:val="left" w:pos="1680"/>
              </w:tabs>
              <w:jc w:val="center"/>
              <w:rPr>
                <w:color w:val="00B050"/>
                <w:lang w:val="uk-UA" w:eastAsia="en-US"/>
              </w:rPr>
            </w:pPr>
            <w:r w:rsidRPr="0047658B">
              <w:rPr>
                <w:color w:val="00B050"/>
                <w:lang w:val="uk-UA"/>
              </w:rPr>
              <w:t>59</w:t>
            </w:r>
          </w:p>
        </w:tc>
        <w:tc>
          <w:tcPr>
            <w:tcW w:w="551" w:type="dxa"/>
            <w:tcBorders>
              <w:top w:val="single" w:sz="4" w:space="0" w:color="auto"/>
              <w:left w:val="single" w:sz="4" w:space="0" w:color="auto"/>
              <w:bottom w:val="single" w:sz="4" w:space="0" w:color="auto"/>
              <w:right w:val="single" w:sz="4" w:space="0" w:color="auto"/>
            </w:tcBorders>
            <w:hideMark/>
          </w:tcPr>
          <w:p w14:paraId="247A85E6" w14:textId="3F064795" w:rsidR="00FA2734" w:rsidRPr="0047658B" w:rsidRDefault="00BA2D09" w:rsidP="00871E21">
            <w:pPr>
              <w:tabs>
                <w:tab w:val="left" w:pos="1680"/>
              </w:tabs>
              <w:jc w:val="center"/>
              <w:rPr>
                <w:color w:val="00B050"/>
                <w:lang w:val="uk-UA" w:eastAsia="en-US"/>
              </w:rPr>
            </w:pPr>
            <w:r w:rsidRPr="0047658B">
              <w:rPr>
                <w:color w:val="00B050"/>
                <w:lang w:val="uk-UA"/>
              </w:rPr>
              <w:t>88</w:t>
            </w:r>
          </w:p>
        </w:tc>
        <w:tc>
          <w:tcPr>
            <w:tcW w:w="465" w:type="dxa"/>
            <w:tcBorders>
              <w:top w:val="single" w:sz="4" w:space="0" w:color="auto"/>
              <w:left w:val="single" w:sz="4" w:space="0" w:color="auto"/>
              <w:bottom w:val="single" w:sz="4" w:space="0" w:color="auto"/>
              <w:right w:val="single" w:sz="4" w:space="0" w:color="auto"/>
            </w:tcBorders>
            <w:hideMark/>
          </w:tcPr>
          <w:p w14:paraId="0B6F8CD1" w14:textId="55951435" w:rsidR="00FA2734" w:rsidRPr="0047658B" w:rsidRDefault="00BA2D09" w:rsidP="00871E21">
            <w:pPr>
              <w:tabs>
                <w:tab w:val="left" w:pos="1680"/>
              </w:tabs>
              <w:jc w:val="center"/>
              <w:rPr>
                <w:color w:val="00B050"/>
                <w:lang w:val="uk-UA" w:eastAsia="en-US"/>
              </w:rPr>
            </w:pPr>
            <w:r w:rsidRPr="0047658B">
              <w:rPr>
                <w:color w:val="00B050"/>
                <w:lang w:val="uk-UA"/>
              </w:rPr>
              <w:t>81</w:t>
            </w:r>
          </w:p>
        </w:tc>
        <w:tc>
          <w:tcPr>
            <w:tcW w:w="567" w:type="dxa"/>
            <w:tcBorders>
              <w:top w:val="single" w:sz="4" w:space="0" w:color="auto"/>
              <w:left w:val="single" w:sz="4" w:space="0" w:color="auto"/>
              <w:bottom w:val="single" w:sz="4" w:space="0" w:color="auto"/>
              <w:right w:val="single" w:sz="4" w:space="0" w:color="auto"/>
            </w:tcBorders>
            <w:hideMark/>
          </w:tcPr>
          <w:p w14:paraId="5179F39C" w14:textId="31EDABF2" w:rsidR="00FA2734" w:rsidRPr="0047658B" w:rsidRDefault="00BA2D09" w:rsidP="00871E21">
            <w:pPr>
              <w:tabs>
                <w:tab w:val="left" w:pos="1680"/>
              </w:tabs>
              <w:jc w:val="center"/>
              <w:rPr>
                <w:color w:val="00B050"/>
                <w:lang w:val="uk-UA" w:eastAsia="en-US"/>
              </w:rPr>
            </w:pPr>
            <w:r w:rsidRPr="0047658B">
              <w:rPr>
                <w:color w:val="00B050"/>
                <w:lang w:val="uk-UA"/>
              </w:rPr>
              <w:t>114</w:t>
            </w:r>
          </w:p>
        </w:tc>
        <w:tc>
          <w:tcPr>
            <w:tcW w:w="567" w:type="dxa"/>
            <w:tcBorders>
              <w:top w:val="single" w:sz="4" w:space="0" w:color="auto"/>
              <w:left w:val="single" w:sz="4" w:space="0" w:color="auto"/>
              <w:bottom w:val="single" w:sz="4" w:space="0" w:color="auto"/>
              <w:right w:val="single" w:sz="4" w:space="0" w:color="auto"/>
            </w:tcBorders>
            <w:hideMark/>
          </w:tcPr>
          <w:p w14:paraId="4E837EAA" w14:textId="3FA7E12E" w:rsidR="00FA2734" w:rsidRPr="0047658B" w:rsidRDefault="00BA2D09" w:rsidP="00871E21">
            <w:pPr>
              <w:tabs>
                <w:tab w:val="left" w:pos="1680"/>
              </w:tabs>
              <w:jc w:val="center"/>
              <w:rPr>
                <w:b/>
                <w:bCs/>
                <w:color w:val="00B050"/>
                <w:lang w:val="uk-UA" w:eastAsia="en-US"/>
              </w:rPr>
            </w:pPr>
            <w:r w:rsidRPr="0047658B">
              <w:rPr>
                <w:b/>
                <w:bCs/>
                <w:color w:val="00B050"/>
                <w:lang w:val="uk-UA"/>
              </w:rPr>
              <w:t>342</w:t>
            </w:r>
          </w:p>
        </w:tc>
        <w:tc>
          <w:tcPr>
            <w:tcW w:w="567" w:type="dxa"/>
            <w:tcBorders>
              <w:top w:val="single" w:sz="4" w:space="0" w:color="auto"/>
              <w:left w:val="single" w:sz="4" w:space="0" w:color="auto"/>
              <w:bottom w:val="single" w:sz="4" w:space="0" w:color="auto"/>
              <w:right w:val="single" w:sz="4" w:space="0" w:color="auto"/>
            </w:tcBorders>
            <w:hideMark/>
          </w:tcPr>
          <w:p w14:paraId="259F152E" w14:textId="09AC6396" w:rsidR="00FA2734" w:rsidRPr="0047658B" w:rsidRDefault="00BA2D09" w:rsidP="00871E21">
            <w:pPr>
              <w:tabs>
                <w:tab w:val="left" w:pos="1680"/>
              </w:tabs>
              <w:jc w:val="center"/>
              <w:rPr>
                <w:color w:val="00B050"/>
                <w:lang w:val="uk-UA" w:eastAsia="en-US"/>
              </w:rPr>
            </w:pPr>
            <w:r w:rsidRPr="0047658B">
              <w:rPr>
                <w:color w:val="00B050"/>
                <w:lang w:val="uk-UA"/>
              </w:rPr>
              <w:t>89</w:t>
            </w:r>
          </w:p>
        </w:tc>
        <w:tc>
          <w:tcPr>
            <w:tcW w:w="552" w:type="dxa"/>
            <w:tcBorders>
              <w:top w:val="single" w:sz="4" w:space="0" w:color="auto"/>
              <w:left w:val="single" w:sz="4" w:space="0" w:color="auto"/>
              <w:bottom w:val="single" w:sz="4" w:space="0" w:color="auto"/>
              <w:right w:val="single" w:sz="4" w:space="0" w:color="auto"/>
            </w:tcBorders>
            <w:hideMark/>
          </w:tcPr>
          <w:p w14:paraId="62FC3BE2" w14:textId="0AA92AD8" w:rsidR="00FA2734" w:rsidRPr="0047658B" w:rsidRDefault="00FA2734" w:rsidP="00871E21">
            <w:pPr>
              <w:tabs>
                <w:tab w:val="left" w:pos="1680"/>
              </w:tabs>
              <w:jc w:val="center"/>
              <w:rPr>
                <w:color w:val="00B050"/>
                <w:lang w:val="uk-UA" w:eastAsia="en-US"/>
              </w:rPr>
            </w:pPr>
            <w:r w:rsidRPr="0047658B">
              <w:rPr>
                <w:color w:val="00B050"/>
              </w:rPr>
              <w:t>10</w:t>
            </w:r>
            <w:r w:rsidR="00BA2D09" w:rsidRPr="0047658B">
              <w:rPr>
                <w:color w:val="00B050"/>
                <w:lang w:val="uk-UA"/>
              </w:rPr>
              <w:t>5</w:t>
            </w:r>
          </w:p>
        </w:tc>
        <w:tc>
          <w:tcPr>
            <w:tcW w:w="440" w:type="dxa"/>
            <w:tcBorders>
              <w:top w:val="single" w:sz="4" w:space="0" w:color="auto"/>
              <w:left w:val="single" w:sz="4" w:space="0" w:color="auto"/>
              <w:bottom w:val="single" w:sz="4" w:space="0" w:color="auto"/>
              <w:right w:val="single" w:sz="4" w:space="0" w:color="auto"/>
            </w:tcBorders>
            <w:hideMark/>
          </w:tcPr>
          <w:p w14:paraId="01923375" w14:textId="51AE2632" w:rsidR="00FA2734" w:rsidRPr="0047658B" w:rsidRDefault="00FA2734" w:rsidP="00871E21">
            <w:pPr>
              <w:tabs>
                <w:tab w:val="left" w:pos="1680"/>
              </w:tabs>
              <w:jc w:val="center"/>
              <w:rPr>
                <w:color w:val="00B050"/>
                <w:lang w:val="uk-UA" w:eastAsia="en-US"/>
              </w:rPr>
            </w:pPr>
            <w:r w:rsidRPr="0047658B">
              <w:rPr>
                <w:color w:val="00B050"/>
              </w:rPr>
              <w:t>8</w:t>
            </w:r>
            <w:r w:rsidR="006C4452" w:rsidRPr="0047658B">
              <w:rPr>
                <w:color w:val="00B050"/>
                <w:lang w:val="uk-UA"/>
              </w:rPr>
              <w:t>1</w:t>
            </w:r>
          </w:p>
        </w:tc>
        <w:tc>
          <w:tcPr>
            <w:tcW w:w="552" w:type="dxa"/>
            <w:tcBorders>
              <w:top w:val="single" w:sz="4" w:space="0" w:color="auto"/>
              <w:left w:val="single" w:sz="4" w:space="0" w:color="auto"/>
              <w:bottom w:val="single" w:sz="4" w:space="0" w:color="auto"/>
              <w:right w:val="single" w:sz="4" w:space="0" w:color="auto"/>
            </w:tcBorders>
            <w:hideMark/>
          </w:tcPr>
          <w:p w14:paraId="60CCC7A0" w14:textId="50506C7C" w:rsidR="00FA2734" w:rsidRPr="0047658B" w:rsidRDefault="006C4452" w:rsidP="00871E21">
            <w:pPr>
              <w:tabs>
                <w:tab w:val="left" w:pos="1680"/>
              </w:tabs>
              <w:jc w:val="center"/>
              <w:rPr>
                <w:color w:val="00B050"/>
                <w:lang w:val="uk-UA" w:eastAsia="en-US"/>
              </w:rPr>
            </w:pPr>
            <w:r w:rsidRPr="0047658B">
              <w:rPr>
                <w:color w:val="00B050"/>
                <w:lang w:val="uk-UA"/>
              </w:rPr>
              <w:t>93</w:t>
            </w:r>
          </w:p>
        </w:tc>
        <w:tc>
          <w:tcPr>
            <w:tcW w:w="440" w:type="dxa"/>
            <w:tcBorders>
              <w:top w:val="single" w:sz="4" w:space="0" w:color="auto"/>
              <w:left w:val="single" w:sz="4" w:space="0" w:color="auto"/>
              <w:bottom w:val="single" w:sz="4" w:space="0" w:color="auto"/>
              <w:right w:val="single" w:sz="4" w:space="0" w:color="auto"/>
            </w:tcBorders>
            <w:hideMark/>
          </w:tcPr>
          <w:p w14:paraId="2B1320D7" w14:textId="6EB09BB6" w:rsidR="00FA2734" w:rsidRPr="0047658B" w:rsidRDefault="006C4452" w:rsidP="00871E21">
            <w:pPr>
              <w:tabs>
                <w:tab w:val="left" w:pos="1680"/>
              </w:tabs>
              <w:jc w:val="center"/>
              <w:rPr>
                <w:color w:val="00B050"/>
                <w:lang w:val="uk-UA" w:eastAsia="en-US"/>
              </w:rPr>
            </w:pPr>
            <w:r w:rsidRPr="0047658B">
              <w:rPr>
                <w:color w:val="00B050"/>
                <w:lang w:val="uk-UA"/>
              </w:rPr>
              <w:t>76</w:t>
            </w:r>
          </w:p>
        </w:tc>
        <w:tc>
          <w:tcPr>
            <w:tcW w:w="709" w:type="dxa"/>
            <w:tcBorders>
              <w:top w:val="single" w:sz="4" w:space="0" w:color="auto"/>
              <w:left w:val="single" w:sz="4" w:space="0" w:color="auto"/>
              <w:bottom w:val="single" w:sz="4" w:space="0" w:color="auto"/>
              <w:right w:val="single" w:sz="4" w:space="0" w:color="auto"/>
            </w:tcBorders>
            <w:hideMark/>
          </w:tcPr>
          <w:p w14:paraId="17DFA3A3" w14:textId="4A4326BC" w:rsidR="00FA2734" w:rsidRPr="0047658B" w:rsidRDefault="006C4452" w:rsidP="00871E21">
            <w:pPr>
              <w:tabs>
                <w:tab w:val="left" w:pos="1680"/>
              </w:tabs>
              <w:jc w:val="center"/>
              <w:rPr>
                <w:b/>
                <w:bCs/>
                <w:color w:val="00B050"/>
                <w:lang w:val="uk-UA" w:eastAsia="en-US"/>
              </w:rPr>
            </w:pPr>
            <w:r w:rsidRPr="0047658B">
              <w:rPr>
                <w:b/>
                <w:bCs/>
                <w:color w:val="00B050"/>
                <w:lang w:val="uk-UA"/>
              </w:rPr>
              <w:t>444</w:t>
            </w:r>
          </w:p>
        </w:tc>
        <w:tc>
          <w:tcPr>
            <w:tcW w:w="992" w:type="dxa"/>
            <w:tcBorders>
              <w:top w:val="single" w:sz="4" w:space="0" w:color="auto"/>
              <w:left w:val="single" w:sz="4" w:space="0" w:color="auto"/>
              <w:bottom w:val="single" w:sz="4" w:space="0" w:color="auto"/>
              <w:right w:val="single" w:sz="4" w:space="0" w:color="auto"/>
            </w:tcBorders>
            <w:hideMark/>
          </w:tcPr>
          <w:p w14:paraId="79955B49" w14:textId="25C6FF5E" w:rsidR="00FA2734" w:rsidRPr="0047658B" w:rsidRDefault="006C4452" w:rsidP="00871E21">
            <w:pPr>
              <w:tabs>
                <w:tab w:val="left" w:pos="1680"/>
              </w:tabs>
              <w:jc w:val="center"/>
              <w:rPr>
                <w:b/>
                <w:bCs/>
                <w:color w:val="00B050"/>
                <w:lang w:val="uk-UA" w:eastAsia="en-US"/>
              </w:rPr>
            </w:pPr>
            <w:r w:rsidRPr="0047658B">
              <w:rPr>
                <w:b/>
                <w:bCs/>
                <w:color w:val="00B050"/>
                <w:lang w:val="uk-UA"/>
              </w:rPr>
              <w:t>786</w:t>
            </w:r>
          </w:p>
        </w:tc>
      </w:tr>
      <w:tr w:rsidR="00871E21" w:rsidRPr="00871E21" w14:paraId="3A24606C" w14:textId="77777777" w:rsidTr="00FA2734">
        <w:trPr>
          <w:trHeight w:val="345"/>
        </w:trPr>
        <w:tc>
          <w:tcPr>
            <w:tcW w:w="426" w:type="dxa"/>
            <w:tcBorders>
              <w:top w:val="single" w:sz="4" w:space="0" w:color="auto"/>
              <w:left w:val="single" w:sz="4" w:space="0" w:color="auto"/>
              <w:bottom w:val="single" w:sz="4" w:space="0" w:color="auto"/>
              <w:right w:val="single" w:sz="4" w:space="0" w:color="auto"/>
            </w:tcBorders>
            <w:noWrap/>
            <w:hideMark/>
          </w:tcPr>
          <w:p w14:paraId="1D16EEC0" w14:textId="77777777" w:rsidR="00FA2734" w:rsidRPr="0047658B" w:rsidRDefault="00FA2734" w:rsidP="00871E21">
            <w:pPr>
              <w:tabs>
                <w:tab w:val="left" w:pos="1680"/>
              </w:tabs>
              <w:rPr>
                <w:color w:val="00B050"/>
                <w:lang w:val="uk-UA" w:eastAsia="en-US"/>
              </w:rPr>
            </w:pPr>
            <w:r w:rsidRPr="0047658B">
              <w:rPr>
                <w:color w:val="00B050"/>
              </w:rPr>
              <w:t>2</w:t>
            </w:r>
          </w:p>
        </w:tc>
        <w:tc>
          <w:tcPr>
            <w:tcW w:w="2939" w:type="dxa"/>
            <w:tcBorders>
              <w:top w:val="single" w:sz="4" w:space="0" w:color="auto"/>
              <w:left w:val="single" w:sz="4" w:space="0" w:color="auto"/>
              <w:bottom w:val="single" w:sz="4" w:space="0" w:color="auto"/>
              <w:right w:val="single" w:sz="4" w:space="0" w:color="auto"/>
            </w:tcBorders>
            <w:hideMark/>
          </w:tcPr>
          <w:p w14:paraId="13D2039C" w14:textId="77777777" w:rsidR="00FA2734" w:rsidRPr="0047658B" w:rsidRDefault="00FA2734" w:rsidP="00871E21">
            <w:pPr>
              <w:tabs>
                <w:tab w:val="left" w:pos="1680"/>
              </w:tabs>
              <w:rPr>
                <w:color w:val="00B050"/>
                <w:lang w:val="uk-UA" w:eastAsia="en-US"/>
              </w:rPr>
            </w:pPr>
            <w:proofErr w:type="spellStart"/>
            <w:r w:rsidRPr="0047658B">
              <w:rPr>
                <w:color w:val="00B050"/>
              </w:rPr>
              <w:t>Прибуло</w:t>
            </w:r>
            <w:proofErr w:type="spellEnd"/>
            <w:r w:rsidRPr="0047658B">
              <w:rPr>
                <w:color w:val="00B050"/>
              </w:rPr>
              <w:t xml:space="preserve"> </w:t>
            </w:r>
            <w:proofErr w:type="spellStart"/>
            <w:r w:rsidRPr="0047658B">
              <w:rPr>
                <w:color w:val="00B050"/>
              </w:rPr>
              <w:t>учнів</w:t>
            </w:r>
            <w:proofErr w:type="spellEnd"/>
          </w:p>
        </w:tc>
        <w:tc>
          <w:tcPr>
            <w:tcW w:w="440" w:type="dxa"/>
            <w:tcBorders>
              <w:top w:val="single" w:sz="4" w:space="0" w:color="auto"/>
              <w:left w:val="single" w:sz="4" w:space="0" w:color="auto"/>
              <w:bottom w:val="single" w:sz="4" w:space="0" w:color="auto"/>
              <w:right w:val="single" w:sz="4" w:space="0" w:color="auto"/>
            </w:tcBorders>
            <w:hideMark/>
          </w:tcPr>
          <w:p w14:paraId="7AE13290" w14:textId="22E9B34D" w:rsidR="00FA2734" w:rsidRPr="0047658B" w:rsidRDefault="00BA2D09" w:rsidP="00871E21">
            <w:pPr>
              <w:tabs>
                <w:tab w:val="left" w:pos="1680"/>
              </w:tabs>
              <w:jc w:val="center"/>
              <w:rPr>
                <w:color w:val="00B050"/>
                <w:lang w:val="uk-UA" w:eastAsia="en-US"/>
              </w:rPr>
            </w:pPr>
            <w:r w:rsidRPr="0047658B">
              <w:rPr>
                <w:color w:val="00B050"/>
                <w:lang w:val="uk-UA"/>
              </w:rPr>
              <w:t>0</w:t>
            </w:r>
          </w:p>
        </w:tc>
        <w:tc>
          <w:tcPr>
            <w:tcW w:w="551" w:type="dxa"/>
            <w:tcBorders>
              <w:top w:val="single" w:sz="4" w:space="0" w:color="auto"/>
              <w:left w:val="single" w:sz="4" w:space="0" w:color="auto"/>
              <w:bottom w:val="single" w:sz="4" w:space="0" w:color="auto"/>
              <w:right w:val="single" w:sz="4" w:space="0" w:color="auto"/>
            </w:tcBorders>
            <w:hideMark/>
          </w:tcPr>
          <w:p w14:paraId="2C5DB5AD" w14:textId="1DF1A7C9" w:rsidR="00FA2734" w:rsidRPr="0047658B" w:rsidRDefault="00BA2D09" w:rsidP="00871E21">
            <w:pPr>
              <w:tabs>
                <w:tab w:val="left" w:pos="1680"/>
              </w:tabs>
              <w:jc w:val="center"/>
              <w:rPr>
                <w:color w:val="00B050"/>
                <w:lang w:val="uk-UA" w:eastAsia="en-US"/>
              </w:rPr>
            </w:pPr>
            <w:r w:rsidRPr="0047658B">
              <w:rPr>
                <w:color w:val="00B050"/>
                <w:lang w:val="uk-UA"/>
              </w:rPr>
              <w:t>4</w:t>
            </w:r>
          </w:p>
        </w:tc>
        <w:tc>
          <w:tcPr>
            <w:tcW w:w="465" w:type="dxa"/>
            <w:tcBorders>
              <w:top w:val="single" w:sz="4" w:space="0" w:color="auto"/>
              <w:left w:val="single" w:sz="4" w:space="0" w:color="auto"/>
              <w:bottom w:val="single" w:sz="4" w:space="0" w:color="auto"/>
              <w:right w:val="single" w:sz="4" w:space="0" w:color="auto"/>
            </w:tcBorders>
            <w:hideMark/>
          </w:tcPr>
          <w:p w14:paraId="220F6EF6" w14:textId="390355B0" w:rsidR="00FA2734" w:rsidRPr="0047658B" w:rsidRDefault="00BA2D09" w:rsidP="00871E21">
            <w:pPr>
              <w:tabs>
                <w:tab w:val="left" w:pos="1680"/>
              </w:tabs>
              <w:jc w:val="center"/>
              <w:rPr>
                <w:color w:val="00B050"/>
                <w:lang w:val="uk-UA" w:eastAsia="en-US"/>
              </w:rPr>
            </w:pPr>
            <w:r w:rsidRPr="0047658B">
              <w:rPr>
                <w:color w:val="00B050"/>
                <w:lang w:val="uk-UA"/>
              </w:rPr>
              <w:t>4</w:t>
            </w:r>
          </w:p>
        </w:tc>
        <w:tc>
          <w:tcPr>
            <w:tcW w:w="567" w:type="dxa"/>
            <w:tcBorders>
              <w:top w:val="single" w:sz="4" w:space="0" w:color="auto"/>
              <w:left w:val="single" w:sz="4" w:space="0" w:color="auto"/>
              <w:bottom w:val="single" w:sz="4" w:space="0" w:color="auto"/>
              <w:right w:val="single" w:sz="4" w:space="0" w:color="auto"/>
            </w:tcBorders>
            <w:hideMark/>
          </w:tcPr>
          <w:p w14:paraId="4520A749" w14:textId="65D2263C" w:rsidR="00FA2734" w:rsidRPr="0047658B" w:rsidRDefault="00BA2D09" w:rsidP="00871E21">
            <w:pPr>
              <w:tabs>
                <w:tab w:val="left" w:pos="1680"/>
              </w:tabs>
              <w:jc w:val="center"/>
              <w:rPr>
                <w:color w:val="00B050"/>
                <w:lang w:val="uk-UA" w:eastAsia="en-US"/>
              </w:rPr>
            </w:pPr>
            <w:r w:rsidRPr="0047658B">
              <w:rPr>
                <w:color w:val="00B050"/>
                <w:lang w:val="uk-UA"/>
              </w:rPr>
              <w:t>0</w:t>
            </w:r>
          </w:p>
        </w:tc>
        <w:tc>
          <w:tcPr>
            <w:tcW w:w="567" w:type="dxa"/>
            <w:tcBorders>
              <w:top w:val="single" w:sz="4" w:space="0" w:color="auto"/>
              <w:left w:val="single" w:sz="4" w:space="0" w:color="auto"/>
              <w:bottom w:val="single" w:sz="4" w:space="0" w:color="auto"/>
              <w:right w:val="single" w:sz="4" w:space="0" w:color="auto"/>
            </w:tcBorders>
            <w:hideMark/>
          </w:tcPr>
          <w:p w14:paraId="10BE8625" w14:textId="0CFE2671" w:rsidR="00FA2734" w:rsidRPr="0047658B" w:rsidRDefault="00BA2D09" w:rsidP="00871E21">
            <w:pPr>
              <w:tabs>
                <w:tab w:val="left" w:pos="1680"/>
              </w:tabs>
              <w:jc w:val="center"/>
              <w:rPr>
                <w:b/>
                <w:bCs/>
                <w:color w:val="00B050"/>
                <w:lang w:val="uk-UA" w:eastAsia="en-US"/>
              </w:rPr>
            </w:pPr>
            <w:r w:rsidRPr="0047658B">
              <w:rPr>
                <w:b/>
                <w:bCs/>
                <w:color w:val="00B050"/>
                <w:lang w:val="uk-UA"/>
              </w:rPr>
              <w:t>8</w:t>
            </w:r>
          </w:p>
        </w:tc>
        <w:tc>
          <w:tcPr>
            <w:tcW w:w="567" w:type="dxa"/>
            <w:tcBorders>
              <w:top w:val="single" w:sz="4" w:space="0" w:color="auto"/>
              <w:left w:val="single" w:sz="4" w:space="0" w:color="auto"/>
              <w:bottom w:val="single" w:sz="4" w:space="0" w:color="auto"/>
              <w:right w:val="single" w:sz="4" w:space="0" w:color="auto"/>
            </w:tcBorders>
            <w:hideMark/>
          </w:tcPr>
          <w:p w14:paraId="782CFF1F" w14:textId="6CF50EC9" w:rsidR="00FA2734" w:rsidRPr="0047658B" w:rsidRDefault="00BA2D09" w:rsidP="00871E21">
            <w:pPr>
              <w:tabs>
                <w:tab w:val="left" w:pos="1680"/>
              </w:tabs>
              <w:jc w:val="center"/>
              <w:rPr>
                <w:color w:val="00B050"/>
                <w:lang w:val="uk-UA" w:eastAsia="en-US"/>
              </w:rPr>
            </w:pPr>
            <w:r w:rsidRPr="0047658B">
              <w:rPr>
                <w:color w:val="00B050"/>
                <w:lang w:val="uk-UA"/>
              </w:rPr>
              <w:t>3</w:t>
            </w:r>
          </w:p>
        </w:tc>
        <w:tc>
          <w:tcPr>
            <w:tcW w:w="552" w:type="dxa"/>
            <w:tcBorders>
              <w:top w:val="single" w:sz="4" w:space="0" w:color="auto"/>
              <w:left w:val="single" w:sz="4" w:space="0" w:color="auto"/>
              <w:bottom w:val="single" w:sz="4" w:space="0" w:color="auto"/>
              <w:right w:val="single" w:sz="4" w:space="0" w:color="auto"/>
            </w:tcBorders>
            <w:hideMark/>
          </w:tcPr>
          <w:p w14:paraId="7144459D" w14:textId="44E45156" w:rsidR="00FA2734" w:rsidRPr="0047658B" w:rsidRDefault="00BA2D09" w:rsidP="00871E21">
            <w:pPr>
              <w:tabs>
                <w:tab w:val="left" w:pos="1680"/>
              </w:tabs>
              <w:jc w:val="center"/>
              <w:rPr>
                <w:color w:val="00B050"/>
                <w:lang w:val="uk-UA" w:eastAsia="en-US"/>
              </w:rPr>
            </w:pPr>
            <w:r w:rsidRPr="0047658B">
              <w:rPr>
                <w:color w:val="00B050"/>
                <w:lang w:val="uk-UA"/>
              </w:rPr>
              <w:t>1</w:t>
            </w:r>
          </w:p>
        </w:tc>
        <w:tc>
          <w:tcPr>
            <w:tcW w:w="440" w:type="dxa"/>
            <w:tcBorders>
              <w:top w:val="single" w:sz="4" w:space="0" w:color="auto"/>
              <w:left w:val="single" w:sz="4" w:space="0" w:color="auto"/>
              <w:bottom w:val="single" w:sz="4" w:space="0" w:color="auto"/>
              <w:right w:val="single" w:sz="4" w:space="0" w:color="auto"/>
            </w:tcBorders>
            <w:hideMark/>
          </w:tcPr>
          <w:p w14:paraId="632F93E4" w14:textId="05E2F3AD" w:rsidR="00FA2734" w:rsidRPr="0047658B" w:rsidRDefault="006C4452" w:rsidP="00871E21">
            <w:pPr>
              <w:tabs>
                <w:tab w:val="left" w:pos="1680"/>
              </w:tabs>
              <w:jc w:val="center"/>
              <w:rPr>
                <w:color w:val="00B050"/>
                <w:lang w:val="uk-UA" w:eastAsia="en-US"/>
              </w:rPr>
            </w:pPr>
            <w:r w:rsidRPr="0047658B">
              <w:rPr>
                <w:color w:val="00B050"/>
                <w:lang w:val="uk-UA"/>
              </w:rPr>
              <w:t>1</w:t>
            </w:r>
          </w:p>
        </w:tc>
        <w:tc>
          <w:tcPr>
            <w:tcW w:w="552" w:type="dxa"/>
            <w:tcBorders>
              <w:top w:val="single" w:sz="4" w:space="0" w:color="auto"/>
              <w:left w:val="single" w:sz="4" w:space="0" w:color="auto"/>
              <w:bottom w:val="single" w:sz="4" w:space="0" w:color="auto"/>
              <w:right w:val="single" w:sz="4" w:space="0" w:color="auto"/>
            </w:tcBorders>
            <w:hideMark/>
          </w:tcPr>
          <w:p w14:paraId="33497569" w14:textId="24164965" w:rsidR="00FA2734" w:rsidRPr="0047658B" w:rsidRDefault="006C4452" w:rsidP="00871E21">
            <w:pPr>
              <w:tabs>
                <w:tab w:val="left" w:pos="1680"/>
              </w:tabs>
              <w:jc w:val="center"/>
              <w:rPr>
                <w:color w:val="00B050"/>
                <w:lang w:val="uk-UA" w:eastAsia="en-US"/>
              </w:rPr>
            </w:pPr>
            <w:r w:rsidRPr="0047658B">
              <w:rPr>
                <w:color w:val="00B050"/>
                <w:lang w:val="uk-UA"/>
              </w:rPr>
              <w:t>0</w:t>
            </w:r>
          </w:p>
        </w:tc>
        <w:tc>
          <w:tcPr>
            <w:tcW w:w="440" w:type="dxa"/>
            <w:tcBorders>
              <w:top w:val="single" w:sz="4" w:space="0" w:color="auto"/>
              <w:left w:val="single" w:sz="4" w:space="0" w:color="auto"/>
              <w:bottom w:val="single" w:sz="4" w:space="0" w:color="auto"/>
              <w:right w:val="single" w:sz="4" w:space="0" w:color="auto"/>
            </w:tcBorders>
            <w:hideMark/>
          </w:tcPr>
          <w:p w14:paraId="2429FFFC" w14:textId="5FAAF0F1" w:rsidR="00FA2734" w:rsidRPr="0047658B" w:rsidRDefault="006C4452" w:rsidP="00871E21">
            <w:pPr>
              <w:tabs>
                <w:tab w:val="left" w:pos="1680"/>
              </w:tabs>
              <w:jc w:val="center"/>
              <w:rPr>
                <w:color w:val="00B050"/>
                <w:lang w:val="uk-UA" w:eastAsia="en-US"/>
              </w:rPr>
            </w:pPr>
            <w:r w:rsidRPr="0047658B">
              <w:rPr>
                <w:color w:val="00B050"/>
                <w:lang w:val="uk-UA"/>
              </w:rPr>
              <w:t>0</w:t>
            </w:r>
          </w:p>
        </w:tc>
        <w:tc>
          <w:tcPr>
            <w:tcW w:w="709" w:type="dxa"/>
            <w:tcBorders>
              <w:top w:val="single" w:sz="4" w:space="0" w:color="auto"/>
              <w:left w:val="single" w:sz="4" w:space="0" w:color="auto"/>
              <w:bottom w:val="single" w:sz="4" w:space="0" w:color="auto"/>
              <w:right w:val="single" w:sz="4" w:space="0" w:color="auto"/>
            </w:tcBorders>
            <w:hideMark/>
          </w:tcPr>
          <w:p w14:paraId="7A4E1AEB" w14:textId="4E1C77EF" w:rsidR="00FA2734" w:rsidRPr="0047658B" w:rsidRDefault="006C4452" w:rsidP="00871E21">
            <w:pPr>
              <w:tabs>
                <w:tab w:val="left" w:pos="1680"/>
              </w:tabs>
              <w:jc w:val="center"/>
              <w:rPr>
                <w:b/>
                <w:bCs/>
                <w:color w:val="00B050"/>
                <w:lang w:val="uk-UA" w:eastAsia="en-US"/>
              </w:rPr>
            </w:pPr>
            <w:r w:rsidRPr="0047658B">
              <w:rPr>
                <w:b/>
                <w:bCs/>
                <w:color w:val="00B050"/>
                <w:lang w:val="uk-UA"/>
              </w:rPr>
              <w:t>5</w:t>
            </w:r>
          </w:p>
        </w:tc>
        <w:tc>
          <w:tcPr>
            <w:tcW w:w="992" w:type="dxa"/>
            <w:tcBorders>
              <w:top w:val="single" w:sz="4" w:space="0" w:color="auto"/>
              <w:left w:val="single" w:sz="4" w:space="0" w:color="auto"/>
              <w:bottom w:val="single" w:sz="4" w:space="0" w:color="auto"/>
              <w:right w:val="single" w:sz="4" w:space="0" w:color="auto"/>
            </w:tcBorders>
            <w:hideMark/>
          </w:tcPr>
          <w:p w14:paraId="216BA84D" w14:textId="7AD8E614" w:rsidR="00FA2734" w:rsidRPr="0047658B" w:rsidRDefault="006C4452" w:rsidP="00871E21">
            <w:pPr>
              <w:tabs>
                <w:tab w:val="left" w:pos="1680"/>
              </w:tabs>
              <w:jc w:val="center"/>
              <w:rPr>
                <w:b/>
                <w:bCs/>
                <w:color w:val="00B050"/>
                <w:lang w:val="uk-UA" w:eastAsia="en-US"/>
              </w:rPr>
            </w:pPr>
            <w:r w:rsidRPr="0047658B">
              <w:rPr>
                <w:b/>
                <w:bCs/>
                <w:color w:val="00B050"/>
                <w:lang w:val="uk-UA"/>
              </w:rPr>
              <w:t>13</w:t>
            </w:r>
          </w:p>
        </w:tc>
      </w:tr>
      <w:tr w:rsidR="00871E21" w:rsidRPr="00871E21" w14:paraId="656B52B1" w14:textId="77777777" w:rsidTr="00FA2734">
        <w:trPr>
          <w:trHeight w:val="345"/>
        </w:trPr>
        <w:tc>
          <w:tcPr>
            <w:tcW w:w="426" w:type="dxa"/>
            <w:tcBorders>
              <w:top w:val="single" w:sz="4" w:space="0" w:color="auto"/>
              <w:left w:val="single" w:sz="4" w:space="0" w:color="auto"/>
              <w:bottom w:val="single" w:sz="4" w:space="0" w:color="auto"/>
              <w:right w:val="single" w:sz="4" w:space="0" w:color="auto"/>
            </w:tcBorders>
            <w:noWrap/>
            <w:hideMark/>
          </w:tcPr>
          <w:p w14:paraId="2093EFE5" w14:textId="77777777" w:rsidR="00FA2734" w:rsidRPr="0047658B" w:rsidRDefault="00FA2734" w:rsidP="00871E21">
            <w:pPr>
              <w:tabs>
                <w:tab w:val="left" w:pos="1680"/>
              </w:tabs>
              <w:rPr>
                <w:color w:val="00B050"/>
                <w:lang w:val="uk-UA" w:eastAsia="en-US"/>
              </w:rPr>
            </w:pPr>
            <w:r w:rsidRPr="0047658B">
              <w:rPr>
                <w:color w:val="00B050"/>
              </w:rPr>
              <w:t>3</w:t>
            </w:r>
          </w:p>
        </w:tc>
        <w:tc>
          <w:tcPr>
            <w:tcW w:w="2939" w:type="dxa"/>
            <w:tcBorders>
              <w:top w:val="single" w:sz="4" w:space="0" w:color="auto"/>
              <w:left w:val="single" w:sz="4" w:space="0" w:color="auto"/>
              <w:bottom w:val="single" w:sz="4" w:space="0" w:color="auto"/>
              <w:right w:val="single" w:sz="4" w:space="0" w:color="auto"/>
            </w:tcBorders>
            <w:hideMark/>
          </w:tcPr>
          <w:p w14:paraId="6666E3CE" w14:textId="77777777" w:rsidR="00FA2734" w:rsidRPr="0047658B" w:rsidRDefault="00FA2734" w:rsidP="00871E21">
            <w:pPr>
              <w:tabs>
                <w:tab w:val="left" w:pos="1680"/>
              </w:tabs>
              <w:rPr>
                <w:color w:val="00B050"/>
                <w:lang w:val="uk-UA" w:eastAsia="en-US"/>
              </w:rPr>
            </w:pPr>
            <w:proofErr w:type="spellStart"/>
            <w:r w:rsidRPr="0047658B">
              <w:rPr>
                <w:color w:val="00B050"/>
              </w:rPr>
              <w:t>Вибуло</w:t>
            </w:r>
            <w:proofErr w:type="spellEnd"/>
            <w:r w:rsidRPr="0047658B">
              <w:rPr>
                <w:color w:val="00B050"/>
              </w:rPr>
              <w:t xml:space="preserve"> </w:t>
            </w:r>
            <w:proofErr w:type="spellStart"/>
            <w:r w:rsidRPr="0047658B">
              <w:rPr>
                <w:color w:val="00B050"/>
              </w:rPr>
              <w:t>учнів</w:t>
            </w:r>
            <w:proofErr w:type="spellEnd"/>
          </w:p>
        </w:tc>
        <w:tc>
          <w:tcPr>
            <w:tcW w:w="440" w:type="dxa"/>
            <w:tcBorders>
              <w:top w:val="single" w:sz="4" w:space="0" w:color="auto"/>
              <w:left w:val="single" w:sz="4" w:space="0" w:color="auto"/>
              <w:bottom w:val="single" w:sz="4" w:space="0" w:color="auto"/>
              <w:right w:val="single" w:sz="4" w:space="0" w:color="auto"/>
            </w:tcBorders>
            <w:hideMark/>
          </w:tcPr>
          <w:p w14:paraId="143E37D8" w14:textId="0FC091DC" w:rsidR="00FA2734" w:rsidRPr="0047658B" w:rsidRDefault="00BA2D09" w:rsidP="00871E21">
            <w:pPr>
              <w:tabs>
                <w:tab w:val="left" w:pos="1680"/>
              </w:tabs>
              <w:jc w:val="center"/>
              <w:rPr>
                <w:color w:val="00B050"/>
                <w:lang w:val="uk-UA" w:eastAsia="en-US"/>
              </w:rPr>
            </w:pPr>
            <w:r w:rsidRPr="0047658B">
              <w:rPr>
                <w:color w:val="00B050"/>
                <w:lang w:val="uk-UA"/>
              </w:rPr>
              <w:t>4</w:t>
            </w:r>
          </w:p>
        </w:tc>
        <w:tc>
          <w:tcPr>
            <w:tcW w:w="551" w:type="dxa"/>
            <w:tcBorders>
              <w:top w:val="single" w:sz="4" w:space="0" w:color="auto"/>
              <w:left w:val="single" w:sz="4" w:space="0" w:color="auto"/>
              <w:bottom w:val="single" w:sz="4" w:space="0" w:color="auto"/>
              <w:right w:val="single" w:sz="4" w:space="0" w:color="auto"/>
            </w:tcBorders>
            <w:hideMark/>
          </w:tcPr>
          <w:p w14:paraId="31F1236D" w14:textId="1B9413EC" w:rsidR="00FA2734" w:rsidRPr="0047658B" w:rsidRDefault="00BA2D09" w:rsidP="00871E21">
            <w:pPr>
              <w:tabs>
                <w:tab w:val="left" w:pos="1680"/>
              </w:tabs>
              <w:jc w:val="center"/>
              <w:rPr>
                <w:color w:val="00B050"/>
                <w:lang w:val="uk-UA" w:eastAsia="en-US"/>
              </w:rPr>
            </w:pPr>
            <w:r w:rsidRPr="0047658B">
              <w:rPr>
                <w:color w:val="00B050"/>
                <w:lang w:val="uk-UA"/>
              </w:rPr>
              <w:t>4</w:t>
            </w:r>
          </w:p>
        </w:tc>
        <w:tc>
          <w:tcPr>
            <w:tcW w:w="465" w:type="dxa"/>
            <w:tcBorders>
              <w:top w:val="single" w:sz="4" w:space="0" w:color="auto"/>
              <w:left w:val="single" w:sz="4" w:space="0" w:color="auto"/>
              <w:bottom w:val="single" w:sz="4" w:space="0" w:color="auto"/>
              <w:right w:val="single" w:sz="4" w:space="0" w:color="auto"/>
            </w:tcBorders>
            <w:hideMark/>
          </w:tcPr>
          <w:p w14:paraId="0AE8CACB" w14:textId="6F4D7551" w:rsidR="00FA2734" w:rsidRPr="0047658B" w:rsidRDefault="00BA2D09" w:rsidP="00871E21">
            <w:pPr>
              <w:tabs>
                <w:tab w:val="left" w:pos="1680"/>
              </w:tabs>
              <w:jc w:val="center"/>
              <w:rPr>
                <w:color w:val="00B050"/>
                <w:lang w:val="uk-UA" w:eastAsia="en-US"/>
              </w:rPr>
            </w:pPr>
            <w:r w:rsidRPr="0047658B">
              <w:rPr>
                <w:color w:val="00B050"/>
                <w:lang w:val="uk-UA"/>
              </w:rPr>
              <w:t>2</w:t>
            </w:r>
          </w:p>
        </w:tc>
        <w:tc>
          <w:tcPr>
            <w:tcW w:w="567" w:type="dxa"/>
            <w:tcBorders>
              <w:top w:val="single" w:sz="4" w:space="0" w:color="auto"/>
              <w:left w:val="single" w:sz="4" w:space="0" w:color="auto"/>
              <w:bottom w:val="single" w:sz="4" w:space="0" w:color="auto"/>
              <w:right w:val="single" w:sz="4" w:space="0" w:color="auto"/>
            </w:tcBorders>
            <w:hideMark/>
          </w:tcPr>
          <w:p w14:paraId="1FB87815" w14:textId="2608AD71" w:rsidR="00FA2734" w:rsidRPr="0047658B" w:rsidRDefault="00BA2D09" w:rsidP="00871E21">
            <w:pPr>
              <w:tabs>
                <w:tab w:val="left" w:pos="1680"/>
              </w:tabs>
              <w:jc w:val="center"/>
              <w:rPr>
                <w:color w:val="00B050"/>
                <w:lang w:val="uk-UA" w:eastAsia="en-US"/>
              </w:rPr>
            </w:pPr>
            <w:r w:rsidRPr="0047658B">
              <w:rPr>
                <w:color w:val="00B050"/>
                <w:lang w:val="uk-UA"/>
              </w:rPr>
              <w:t>4</w:t>
            </w:r>
          </w:p>
        </w:tc>
        <w:tc>
          <w:tcPr>
            <w:tcW w:w="567" w:type="dxa"/>
            <w:tcBorders>
              <w:top w:val="single" w:sz="4" w:space="0" w:color="auto"/>
              <w:left w:val="single" w:sz="4" w:space="0" w:color="auto"/>
              <w:bottom w:val="single" w:sz="4" w:space="0" w:color="auto"/>
              <w:right w:val="single" w:sz="4" w:space="0" w:color="auto"/>
            </w:tcBorders>
            <w:hideMark/>
          </w:tcPr>
          <w:p w14:paraId="02E38929" w14:textId="4C77DC81" w:rsidR="00FA2734" w:rsidRPr="0047658B" w:rsidRDefault="00BA2D09" w:rsidP="00871E21">
            <w:pPr>
              <w:tabs>
                <w:tab w:val="left" w:pos="1680"/>
              </w:tabs>
              <w:jc w:val="center"/>
              <w:rPr>
                <w:b/>
                <w:bCs/>
                <w:color w:val="00B050"/>
                <w:lang w:val="uk-UA" w:eastAsia="en-US"/>
              </w:rPr>
            </w:pPr>
            <w:r w:rsidRPr="0047658B">
              <w:rPr>
                <w:b/>
                <w:bCs/>
                <w:color w:val="00B050"/>
                <w:lang w:val="uk-UA"/>
              </w:rPr>
              <w:t>14</w:t>
            </w:r>
          </w:p>
        </w:tc>
        <w:tc>
          <w:tcPr>
            <w:tcW w:w="567" w:type="dxa"/>
            <w:tcBorders>
              <w:top w:val="single" w:sz="4" w:space="0" w:color="auto"/>
              <w:left w:val="single" w:sz="4" w:space="0" w:color="auto"/>
              <w:bottom w:val="single" w:sz="4" w:space="0" w:color="auto"/>
              <w:right w:val="single" w:sz="4" w:space="0" w:color="auto"/>
            </w:tcBorders>
            <w:hideMark/>
          </w:tcPr>
          <w:p w14:paraId="6E11A0F7" w14:textId="47C49826" w:rsidR="00FA2734" w:rsidRPr="0047658B" w:rsidRDefault="00BA2D09" w:rsidP="00871E21">
            <w:pPr>
              <w:tabs>
                <w:tab w:val="left" w:pos="1680"/>
              </w:tabs>
              <w:jc w:val="center"/>
              <w:rPr>
                <w:color w:val="00B050"/>
                <w:lang w:val="uk-UA" w:eastAsia="en-US"/>
              </w:rPr>
            </w:pPr>
            <w:r w:rsidRPr="0047658B">
              <w:rPr>
                <w:color w:val="00B050"/>
                <w:lang w:val="uk-UA"/>
              </w:rPr>
              <w:t>3</w:t>
            </w:r>
          </w:p>
        </w:tc>
        <w:tc>
          <w:tcPr>
            <w:tcW w:w="552" w:type="dxa"/>
            <w:tcBorders>
              <w:top w:val="single" w:sz="4" w:space="0" w:color="auto"/>
              <w:left w:val="single" w:sz="4" w:space="0" w:color="auto"/>
              <w:bottom w:val="single" w:sz="4" w:space="0" w:color="auto"/>
              <w:right w:val="single" w:sz="4" w:space="0" w:color="auto"/>
            </w:tcBorders>
            <w:hideMark/>
          </w:tcPr>
          <w:p w14:paraId="355910FB" w14:textId="64A07F33" w:rsidR="00FA2734" w:rsidRPr="0047658B" w:rsidRDefault="006C4452" w:rsidP="00871E21">
            <w:pPr>
              <w:tabs>
                <w:tab w:val="left" w:pos="1680"/>
              </w:tabs>
              <w:jc w:val="center"/>
              <w:rPr>
                <w:color w:val="00B050"/>
                <w:lang w:val="uk-UA" w:eastAsia="en-US"/>
              </w:rPr>
            </w:pPr>
            <w:r w:rsidRPr="0047658B">
              <w:rPr>
                <w:color w:val="00B050"/>
                <w:lang w:val="uk-UA"/>
              </w:rPr>
              <w:t>3</w:t>
            </w:r>
          </w:p>
        </w:tc>
        <w:tc>
          <w:tcPr>
            <w:tcW w:w="440" w:type="dxa"/>
            <w:tcBorders>
              <w:top w:val="single" w:sz="4" w:space="0" w:color="auto"/>
              <w:left w:val="single" w:sz="4" w:space="0" w:color="auto"/>
              <w:bottom w:val="single" w:sz="4" w:space="0" w:color="auto"/>
              <w:right w:val="single" w:sz="4" w:space="0" w:color="auto"/>
            </w:tcBorders>
            <w:hideMark/>
          </w:tcPr>
          <w:p w14:paraId="34ED314B" w14:textId="2BF23E6A" w:rsidR="00FA2734" w:rsidRPr="0047658B" w:rsidRDefault="006C4452" w:rsidP="00871E21">
            <w:pPr>
              <w:tabs>
                <w:tab w:val="left" w:pos="1680"/>
              </w:tabs>
              <w:jc w:val="center"/>
              <w:rPr>
                <w:color w:val="00B050"/>
                <w:lang w:val="uk-UA" w:eastAsia="en-US"/>
              </w:rPr>
            </w:pPr>
            <w:r w:rsidRPr="0047658B">
              <w:rPr>
                <w:color w:val="00B050"/>
                <w:lang w:val="uk-UA"/>
              </w:rPr>
              <w:t>1</w:t>
            </w:r>
          </w:p>
        </w:tc>
        <w:tc>
          <w:tcPr>
            <w:tcW w:w="552" w:type="dxa"/>
            <w:tcBorders>
              <w:top w:val="single" w:sz="4" w:space="0" w:color="auto"/>
              <w:left w:val="single" w:sz="4" w:space="0" w:color="auto"/>
              <w:bottom w:val="single" w:sz="4" w:space="0" w:color="auto"/>
              <w:right w:val="single" w:sz="4" w:space="0" w:color="auto"/>
            </w:tcBorders>
            <w:hideMark/>
          </w:tcPr>
          <w:p w14:paraId="0A88E85C" w14:textId="5A9CA126" w:rsidR="00FA2734" w:rsidRPr="0047658B" w:rsidRDefault="006C4452" w:rsidP="00871E21">
            <w:pPr>
              <w:tabs>
                <w:tab w:val="left" w:pos="1680"/>
              </w:tabs>
              <w:jc w:val="center"/>
              <w:rPr>
                <w:color w:val="00B050"/>
                <w:lang w:val="uk-UA" w:eastAsia="en-US"/>
              </w:rPr>
            </w:pPr>
            <w:r w:rsidRPr="0047658B">
              <w:rPr>
                <w:color w:val="00B050"/>
                <w:lang w:val="uk-UA"/>
              </w:rPr>
              <w:t>5</w:t>
            </w:r>
          </w:p>
        </w:tc>
        <w:tc>
          <w:tcPr>
            <w:tcW w:w="440" w:type="dxa"/>
            <w:tcBorders>
              <w:top w:val="single" w:sz="4" w:space="0" w:color="auto"/>
              <w:left w:val="single" w:sz="4" w:space="0" w:color="auto"/>
              <w:bottom w:val="single" w:sz="4" w:space="0" w:color="auto"/>
              <w:right w:val="single" w:sz="4" w:space="0" w:color="auto"/>
            </w:tcBorders>
            <w:hideMark/>
          </w:tcPr>
          <w:p w14:paraId="4146CA4B" w14:textId="2177532F" w:rsidR="00FA2734" w:rsidRPr="0047658B" w:rsidRDefault="006C4452" w:rsidP="00871E21">
            <w:pPr>
              <w:tabs>
                <w:tab w:val="left" w:pos="1680"/>
              </w:tabs>
              <w:jc w:val="center"/>
              <w:rPr>
                <w:color w:val="00B050"/>
                <w:lang w:val="uk-UA" w:eastAsia="en-US"/>
              </w:rPr>
            </w:pPr>
            <w:r w:rsidRPr="0047658B">
              <w:rPr>
                <w:color w:val="00B050"/>
                <w:lang w:val="uk-UA"/>
              </w:rPr>
              <w:t>0</w:t>
            </w:r>
          </w:p>
        </w:tc>
        <w:tc>
          <w:tcPr>
            <w:tcW w:w="709" w:type="dxa"/>
            <w:tcBorders>
              <w:top w:val="single" w:sz="4" w:space="0" w:color="auto"/>
              <w:left w:val="single" w:sz="4" w:space="0" w:color="auto"/>
              <w:bottom w:val="single" w:sz="4" w:space="0" w:color="auto"/>
              <w:right w:val="single" w:sz="4" w:space="0" w:color="auto"/>
            </w:tcBorders>
            <w:hideMark/>
          </w:tcPr>
          <w:p w14:paraId="53CB73EA" w14:textId="0275A975" w:rsidR="00FA2734" w:rsidRPr="0047658B" w:rsidRDefault="006C4452" w:rsidP="00871E21">
            <w:pPr>
              <w:tabs>
                <w:tab w:val="left" w:pos="1680"/>
              </w:tabs>
              <w:jc w:val="center"/>
              <w:rPr>
                <w:b/>
                <w:bCs/>
                <w:color w:val="00B050"/>
                <w:lang w:val="uk-UA" w:eastAsia="en-US"/>
              </w:rPr>
            </w:pPr>
            <w:r w:rsidRPr="0047658B">
              <w:rPr>
                <w:b/>
                <w:bCs/>
                <w:color w:val="00B050"/>
                <w:lang w:val="uk-UA"/>
              </w:rPr>
              <w:t>12</w:t>
            </w:r>
          </w:p>
        </w:tc>
        <w:tc>
          <w:tcPr>
            <w:tcW w:w="992" w:type="dxa"/>
            <w:tcBorders>
              <w:top w:val="single" w:sz="4" w:space="0" w:color="auto"/>
              <w:left w:val="single" w:sz="4" w:space="0" w:color="auto"/>
              <w:bottom w:val="single" w:sz="4" w:space="0" w:color="auto"/>
              <w:right w:val="single" w:sz="4" w:space="0" w:color="auto"/>
            </w:tcBorders>
            <w:hideMark/>
          </w:tcPr>
          <w:p w14:paraId="3F2ABB96" w14:textId="7160940F" w:rsidR="00FA2734" w:rsidRPr="0047658B" w:rsidRDefault="006C4452" w:rsidP="00871E21">
            <w:pPr>
              <w:tabs>
                <w:tab w:val="left" w:pos="1680"/>
              </w:tabs>
              <w:jc w:val="center"/>
              <w:rPr>
                <w:b/>
                <w:bCs/>
                <w:color w:val="00B050"/>
                <w:lang w:val="uk-UA" w:eastAsia="en-US"/>
              </w:rPr>
            </w:pPr>
            <w:r w:rsidRPr="0047658B">
              <w:rPr>
                <w:b/>
                <w:bCs/>
                <w:color w:val="00B050"/>
                <w:lang w:val="uk-UA"/>
              </w:rPr>
              <w:t>26</w:t>
            </w:r>
          </w:p>
        </w:tc>
      </w:tr>
      <w:tr w:rsidR="00871E21" w:rsidRPr="00871E21" w14:paraId="0E6DEB48" w14:textId="77777777" w:rsidTr="00FA2734">
        <w:trPr>
          <w:trHeight w:val="375"/>
        </w:trPr>
        <w:tc>
          <w:tcPr>
            <w:tcW w:w="426" w:type="dxa"/>
            <w:tcBorders>
              <w:top w:val="single" w:sz="4" w:space="0" w:color="auto"/>
              <w:left w:val="single" w:sz="4" w:space="0" w:color="auto"/>
              <w:bottom w:val="single" w:sz="4" w:space="0" w:color="auto"/>
              <w:right w:val="single" w:sz="4" w:space="0" w:color="auto"/>
            </w:tcBorders>
            <w:noWrap/>
            <w:hideMark/>
          </w:tcPr>
          <w:p w14:paraId="61502B0A" w14:textId="77777777" w:rsidR="00FA2734" w:rsidRPr="0047658B" w:rsidRDefault="00FA2734" w:rsidP="00871E21">
            <w:pPr>
              <w:tabs>
                <w:tab w:val="left" w:pos="1680"/>
              </w:tabs>
              <w:rPr>
                <w:color w:val="00B050"/>
                <w:lang w:val="uk-UA" w:eastAsia="en-US"/>
              </w:rPr>
            </w:pPr>
            <w:r w:rsidRPr="0047658B">
              <w:rPr>
                <w:color w:val="00B050"/>
              </w:rPr>
              <w:t>4</w:t>
            </w:r>
          </w:p>
        </w:tc>
        <w:tc>
          <w:tcPr>
            <w:tcW w:w="2939" w:type="dxa"/>
            <w:tcBorders>
              <w:top w:val="single" w:sz="4" w:space="0" w:color="auto"/>
              <w:left w:val="single" w:sz="4" w:space="0" w:color="auto"/>
              <w:bottom w:val="single" w:sz="4" w:space="0" w:color="auto"/>
              <w:right w:val="single" w:sz="4" w:space="0" w:color="auto"/>
            </w:tcBorders>
            <w:hideMark/>
          </w:tcPr>
          <w:p w14:paraId="5B8FF732" w14:textId="77777777" w:rsidR="00FA2734" w:rsidRPr="0047658B" w:rsidRDefault="00FA2734" w:rsidP="00871E21">
            <w:pPr>
              <w:tabs>
                <w:tab w:val="left" w:pos="1680"/>
              </w:tabs>
              <w:rPr>
                <w:color w:val="00B050"/>
                <w:lang w:val="uk-UA" w:eastAsia="en-US"/>
              </w:rPr>
            </w:pPr>
            <w:r w:rsidRPr="0047658B">
              <w:rPr>
                <w:color w:val="00B050"/>
              </w:rPr>
              <w:t xml:space="preserve">Є </w:t>
            </w:r>
            <w:proofErr w:type="spellStart"/>
            <w:r w:rsidRPr="0047658B">
              <w:rPr>
                <w:color w:val="00B050"/>
              </w:rPr>
              <w:t>учнів</w:t>
            </w:r>
            <w:proofErr w:type="spellEnd"/>
            <w:r w:rsidRPr="0047658B">
              <w:rPr>
                <w:color w:val="00B050"/>
              </w:rPr>
              <w:t xml:space="preserve"> на </w:t>
            </w:r>
            <w:proofErr w:type="spellStart"/>
            <w:r w:rsidRPr="0047658B">
              <w:rPr>
                <w:color w:val="00B050"/>
              </w:rPr>
              <w:t>кінець</w:t>
            </w:r>
            <w:proofErr w:type="spellEnd"/>
            <w:r w:rsidRPr="0047658B">
              <w:rPr>
                <w:color w:val="00B050"/>
              </w:rPr>
              <w:t xml:space="preserve"> року</w:t>
            </w:r>
          </w:p>
        </w:tc>
        <w:tc>
          <w:tcPr>
            <w:tcW w:w="440" w:type="dxa"/>
            <w:tcBorders>
              <w:top w:val="single" w:sz="4" w:space="0" w:color="auto"/>
              <w:left w:val="single" w:sz="4" w:space="0" w:color="auto"/>
              <w:bottom w:val="single" w:sz="4" w:space="0" w:color="auto"/>
              <w:right w:val="single" w:sz="4" w:space="0" w:color="auto"/>
            </w:tcBorders>
            <w:hideMark/>
          </w:tcPr>
          <w:p w14:paraId="3D0B2DD4" w14:textId="19F29586" w:rsidR="00FA2734" w:rsidRPr="0047658B" w:rsidRDefault="00BA2D09" w:rsidP="00871E21">
            <w:pPr>
              <w:tabs>
                <w:tab w:val="left" w:pos="1680"/>
              </w:tabs>
              <w:jc w:val="center"/>
              <w:rPr>
                <w:b/>
                <w:bCs/>
                <w:color w:val="00B050"/>
                <w:lang w:val="uk-UA" w:eastAsia="en-US"/>
              </w:rPr>
            </w:pPr>
            <w:r w:rsidRPr="0047658B">
              <w:rPr>
                <w:b/>
                <w:bCs/>
                <w:color w:val="00B050"/>
                <w:lang w:val="uk-UA"/>
              </w:rPr>
              <w:t>55</w:t>
            </w:r>
          </w:p>
        </w:tc>
        <w:tc>
          <w:tcPr>
            <w:tcW w:w="551" w:type="dxa"/>
            <w:tcBorders>
              <w:top w:val="single" w:sz="4" w:space="0" w:color="auto"/>
              <w:left w:val="single" w:sz="4" w:space="0" w:color="auto"/>
              <w:bottom w:val="single" w:sz="4" w:space="0" w:color="auto"/>
              <w:right w:val="single" w:sz="4" w:space="0" w:color="auto"/>
            </w:tcBorders>
            <w:hideMark/>
          </w:tcPr>
          <w:p w14:paraId="70E9F0BC" w14:textId="0D86DE23" w:rsidR="00FA2734" w:rsidRPr="0047658B" w:rsidRDefault="00BA2D09" w:rsidP="00871E21">
            <w:pPr>
              <w:tabs>
                <w:tab w:val="left" w:pos="1680"/>
              </w:tabs>
              <w:jc w:val="center"/>
              <w:rPr>
                <w:b/>
                <w:bCs/>
                <w:color w:val="00B050"/>
                <w:lang w:val="uk-UA" w:eastAsia="en-US"/>
              </w:rPr>
            </w:pPr>
            <w:r w:rsidRPr="0047658B">
              <w:rPr>
                <w:b/>
                <w:bCs/>
                <w:color w:val="00B050"/>
                <w:lang w:val="uk-UA"/>
              </w:rPr>
              <w:t>88</w:t>
            </w:r>
          </w:p>
        </w:tc>
        <w:tc>
          <w:tcPr>
            <w:tcW w:w="465" w:type="dxa"/>
            <w:tcBorders>
              <w:top w:val="single" w:sz="4" w:space="0" w:color="auto"/>
              <w:left w:val="single" w:sz="4" w:space="0" w:color="auto"/>
              <w:bottom w:val="single" w:sz="4" w:space="0" w:color="auto"/>
              <w:right w:val="single" w:sz="4" w:space="0" w:color="auto"/>
            </w:tcBorders>
            <w:hideMark/>
          </w:tcPr>
          <w:p w14:paraId="59C54A84" w14:textId="514C058C" w:rsidR="00FA2734" w:rsidRPr="0047658B" w:rsidRDefault="00BA2D09" w:rsidP="00871E21">
            <w:pPr>
              <w:tabs>
                <w:tab w:val="left" w:pos="1680"/>
              </w:tabs>
              <w:jc w:val="center"/>
              <w:rPr>
                <w:b/>
                <w:bCs/>
                <w:color w:val="00B050"/>
                <w:lang w:val="uk-UA" w:eastAsia="en-US"/>
              </w:rPr>
            </w:pPr>
            <w:r w:rsidRPr="0047658B">
              <w:rPr>
                <w:b/>
                <w:bCs/>
                <w:color w:val="00B050"/>
                <w:lang w:val="uk-UA"/>
              </w:rPr>
              <w:t>83</w:t>
            </w:r>
          </w:p>
        </w:tc>
        <w:tc>
          <w:tcPr>
            <w:tcW w:w="567" w:type="dxa"/>
            <w:tcBorders>
              <w:top w:val="single" w:sz="4" w:space="0" w:color="auto"/>
              <w:left w:val="single" w:sz="4" w:space="0" w:color="auto"/>
              <w:bottom w:val="single" w:sz="4" w:space="0" w:color="auto"/>
              <w:right w:val="single" w:sz="4" w:space="0" w:color="auto"/>
            </w:tcBorders>
            <w:hideMark/>
          </w:tcPr>
          <w:p w14:paraId="00C88B4A" w14:textId="362E510A" w:rsidR="00FA2734" w:rsidRPr="0047658B" w:rsidRDefault="00FA2734" w:rsidP="00871E21">
            <w:pPr>
              <w:tabs>
                <w:tab w:val="left" w:pos="1680"/>
              </w:tabs>
              <w:jc w:val="center"/>
              <w:rPr>
                <w:b/>
                <w:bCs/>
                <w:color w:val="00B050"/>
                <w:lang w:val="uk-UA" w:eastAsia="en-US"/>
              </w:rPr>
            </w:pPr>
            <w:r w:rsidRPr="0047658B">
              <w:rPr>
                <w:b/>
                <w:bCs/>
                <w:color w:val="00B050"/>
              </w:rPr>
              <w:t>11</w:t>
            </w:r>
            <w:r w:rsidR="00BA2D09" w:rsidRPr="0047658B">
              <w:rPr>
                <w:b/>
                <w:bCs/>
                <w:color w:val="00B050"/>
                <w:lang w:val="uk-UA"/>
              </w:rPr>
              <w:t>0</w:t>
            </w:r>
          </w:p>
        </w:tc>
        <w:tc>
          <w:tcPr>
            <w:tcW w:w="567" w:type="dxa"/>
            <w:tcBorders>
              <w:top w:val="single" w:sz="4" w:space="0" w:color="auto"/>
              <w:left w:val="single" w:sz="4" w:space="0" w:color="auto"/>
              <w:bottom w:val="single" w:sz="4" w:space="0" w:color="auto"/>
              <w:right w:val="single" w:sz="4" w:space="0" w:color="auto"/>
            </w:tcBorders>
            <w:hideMark/>
          </w:tcPr>
          <w:p w14:paraId="2894477D" w14:textId="5D3D17C6" w:rsidR="00FA2734" w:rsidRPr="0047658B" w:rsidRDefault="00BA2D09" w:rsidP="00871E21">
            <w:pPr>
              <w:tabs>
                <w:tab w:val="left" w:pos="1680"/>
              </w:tabs>
              <w:jc w:val="center"/>
              <w:rPr>
                <w:b/>
                <w:bCs/>
                <w:color w:val="00B050"/>
                <w:lang w:val="uk-UA" w:eastAsia="en-US"/>
              </w:rPr>
            </w:pPr>
            <w:r w:rsidRPr="0047658B">
              <w:rPr>
                <w:b/>
                <w:bCs/>
                <w:color w:val="00B050"/>
                <w:lang w:val="uk-UA"/>
              </w:rPr>
              <w:t>226</w:t>
            </w:r>
          </w:p>
        </w:tc>
        <w:tc>
          <w:tcPr>
            <w:tcW w:w="567" w:type="dxa"/>
            <w:tcBorders>
              <w:top w:val="single" w:sz="4" w:space="0" w:color="auto"/>
              <w:left w:val="single" w:sz="4" w:space="0" w:color="auto"/>
              <w:bottom w:val="single" w:sz="4" w:space="0" w:color="auto"/>
              <w:right w:val="single" w:sz="4" w:space="0" w:color="auto"/>
            </w:tcBorders>
            <w:hideMark/>
          </w:tcPr>
          <w:p w14:paraId="5B874354" w14:textId="00D08BDB" w:rsidR="00FA2734" w:rsidRPr="0047658B" w:rsidRDefault="00BA2D09" w:rsidP="00871E21">
            <w:pPr>
              <w:tabs>
                <w:tab w:val="left" w:pos="1680"/>
              </w:tabs>
              <w:jc w:val="center"/>
              <w:rPr>
                <w:b/>
                <w:bCs/>
                <w:color w:val="00B050"/>
                <w:lang w:val="uk-UA" w:eastAsia="en-US"/>
              </w:rPr>
            </w:pPr>
            <w:r w:rsidRPr="0047658B">
              <w:rPr>
                <w:b/>
                <w:bCs/>
                <w:color w:val="00B050"/>
                <w:lang w:val="uk-UA"/>
              </w:rPr>
              <w:t>89</w:t>
            </w:r>
          </w:p>
        </w:tc>
        <w:tc>
          <w:tcPr>
            <w:tcW w:w="552" w:type="dxa"/>
            <w:tcBorders>
              <w:top w:val="single" w:sz="4" w:space="0" w:color="auto"/>
              <w:left w:val="single" w:sz="4" w:space="0" w:color="auto"/>
              <w:bottom w:val="single" w:sz="4" w:space="0" w:color="auto"/>
              <w:right w:val="single" w:sz="4" w:space="0" w:color="auto"/>
            </w:tcBorders>
            <w:hideMark/>
          </w:tcPr>
          <w:p w14:paraId="6F2EC657" w14:textId="3F042DEE" w:rsidR="00FA2734" w:rsidRPr="0047658B" w:rsidRDefault="00FA2734" w:rsidP="00871E21">
            <w:pPr>
              <w:tabs>
                <w:tab w:val="left" w:pos="1680"/>
              </w:tabs>
              <w:jc w:val="center"/>
              <w:rPr>
                <w:b/>
                <w:bCs/>
                <w:color w:val="00B050"/>
                <w:lang w:val="uk-UA" w:eastAsia="en-US"/>
              </w:rPr>
            </w:pPr>
            <w:r w:rsidRPr="0047658B">
              <w:rPr>
                <w:b/>
                <w:bCs/>
                <w:color w:val="00B050"/>
              </w:rPr>
              <w:t>10</w:t>
            </w:r>
            <w:r w:rsidR="006C4452" w:rsidRPr="0047658B">
              <w:rPr>
                <w:b/>
                <w:bCs/>
                <w:color w:val="00B050"/>
                <w:lang w:val="uk-UA"/>
              </w:rPr>
              <w:t>3</w:t>
            </w:r>
          </w:p>
        </w:tc>
        <w:tc>
          <w:tcPr>
            <w:tcW w:w="440" w:type="dxa"/>
            <w:tcBorders>
              <w:top w:val="single" w:sz="4" w:space="0" w:color="auto"/>
              <w:left w:val="single" w:sz="4" w:space="0" w:color="auto"/>
              <w:bottom w:val="single" w:sz="4" w:space="0" w:color="auto"/>
              <w:right w:val="single" w:sz="4" w:space="0" w:color="auto"/>
            </w:tcBorders>
            <w:hideMark/>
          </w:tcPr>
          <w:p w14:paraId="707BF170" w14:textId="6FE7F80E" w:rsidR="00FA2734" w:rsidRPr="0047658B" w:rsidRDefault="006C4452" w:rsidP="00871E21">
            <w:pPr>
              <w:tabs>
                <w:tab w:val="left" w:pos="1680"/>
              </w:tabs>
              <w:jc w:val="center"/>
              <w:rPr>
                <w:b/>
                <w:bCs/>
                <w:color w:val="00B050"/>
                <w:lang w:val="uk-UA" w:eastAsia="en-US"/>
              </w:rPr>
            </w:pPr>
            <w:r w:rsidRPr="0047658B">
              <w:rPr>
                <w:b/>
                <w:bCs/>
                <w:color w:val="00B050"/>
                <w:lang w:val="uk-UA"/>
              </w:rPr>
              <w:t>81</w:t>
            </w:r>
          </w:p>
        </w:tc>
        <w:tc>
          <w:tcPr>
            <w:tcW w:w="552" w:type="dxa"/>
            <w:tcBorders>
              <w:top w:val="single" w:sz="4" w:space="0" w:color="auto"/>
              <w:left w:val="single" w:sz="4" w:space="0" w:color="auto"/>
              <w:bottom w:val="single" w:sz="4" w:space="0" w:color="auto"/>
              <w:right w:val="single" w:sz="4" w:space="0" w:color="auto"/>
            </w:tcBorders>
            <w:hideMark/>
          </w:tcPr>
          <w:p w14:paraId="5DEA3D03" w14:textId="1316BA06" w:rsidR="00FA2734" w:rsidRPr="0047658B" w:rsidRDefault="006C4452" w:rsidP="00871E21">
            <w:pPr>
              <w:tabs>
                <w:tab w:val="left" w:pos="1680"/>
              </w:tabs>
              <w:jc w:val="center"/>
              <w:rPr>
                <w:b/>
                <w:bCs/>
                <w:color w:val="00B050"/>
                <w:lang w:val="uk-UA" w:eastAsia="en-US"/>
              </w:rPr>
            </w:pPr>
            <w:r w:rsidRPr="0047658B">
              <w:rPr>
                <w:b/>
                <w:bCs/>
                <w:color w:val="00B050"/>
                <w:lang w:val="uk-UA"/>
              </w:rPr>
              <w:t>88</w:t>
            </w:r>
          </w:p>
        </w:tc>
        <w:tc>
          <w:tcPr>
            <w:tcW w:w="440" w:type="dxa"/>
            <w:tcBorders>
              <w:top w:val="single" w:sz="4" w:space="0" w:color="auto"/>
              <w:left w:val="single" w:sz="4" w:space="0" w:color="auto"/>
              <w:bottom w:val="single" w:sz="4" w:space="0" w:color="auto"/>
              <w:right w:val="single" w:sz="4" w:space="0" w:color="auto"/>
            </w:tcBorders>
            <w:hideMark/>
          </w:tcPr>
          <w:p w14:paraId="7E338882" w14:textId="691D8F04" w:rsidR="00FA2734" w:rsidRPr="0047658B" w:rsidRDefault="006C4452" w:rsidP="00871E21">
            <w:pPr>
              <w:tabs>
                <w:tab w:val="left" w:pos="1680"/>
              </w:tabs>
              <w:jc w:val="center"/>
              <w:rPr>
                <w:b/>
                <w:bCs/>
                <w:color w:val="00B050"/>
                <w:lang w:val="uk-UA" w:eastAsia="en-US"/>
              </w:rPr>
            </w:pPr>
            <w:r w:rsidRPr="0047658B">
              <w:rPr>
                <w:b/>
                <w:bCs/>
                <w:color w:val="00B050"/>
                <w:lang w:val="uk-UA"/>
              </w:rPr>
              <w:t>76</w:t>
            </w:r>
          </w:p>
        </w:tc>
        <w:tc>
          <w:tcPr>
            <w:tcW w:w="709" w:type="dxa"/>
            <w:tcBorders>
              <w:top w:val="single" w:sz="4" w:space="0" w:color="auto"/>
              <w:left w:val="single" w:sz="4" w:space="0" w:color="auto"/>
              <w:bottom w:val="single" w:sz="4" w:space="0" w:color="auto"/>
              <w:right w:val="single" w:sz="4" w:space="0" w:color="auto"/>
            </w:tcBorders>
            <w:hideMark/>
          </w:tcPr>
          <w:p w14:paraId="1A08DD10" w14:textId="35D1AA42" w:rsidR="00FA2734" w:rsidRPr="0047658B" w:rsidRDefault="006C4452" w:rsidP="00871E21">
            <w:pPr>
              <w:tabs>
                <w:tab w:val="left" w:pos="1680"/>
              </w:tabs>
              <w:jc w:val="center"/>
              <w:rPr>
                <w:b/>
                <w:bCs/>
                <w:color w:val="00B050"/>
                <w:lang w:val="uk-UA" w:eastAsia="en-US"/>
              </w:rPr>
            </w:pPr>
            <w:r w:rsidRPr="0047658B">
              <w:rPr>
                <w:b/>
                <w:bCs/>
                <w:color w:val="00B050"/>
                <w:lang w:val="uk-UA"/>
              </w:rPr>
              <w:t>437</w:t>
            </w:r>
          </w:p>
        </w:tc>
        <w:tc>
          <w:tcPr>
            <w:tcW w:w="992" w:type="dxa"/>
            <w:tcBorders>
              <w:top w:val="single" w:sz="4" w:space="0" w:color="auto"/>
              <w:left w:val="single" w:sz="4" w:space="0" w:color="auto"/>
              <w:bottom w:val="single" w:sz="4" w:space="0" w:color="auto"/>
              <w:right w:val="single" w:sz="4" w:space="0" w:color="auto"/>
            </w:tcBorders>
            <w:hideMark/>
          </w:tcPr>
          <w:p w14:paraId="61156FC6" w14:textId="6324B1ED" w:rsidR="00FA2734" w:rsidRPr="0047658B" w:rsidRDefault="006C4452" w:rsidP="00871E21">
            <w:pPr>
              <w:tabs>
                <w:tab w:val="left" w:pos="1680"/>
              </w:tabs>
              <w:jc w:val="center"/>
              <w:rPr>
                <w:b/>
                <w:bCs/>
                <w:color w:val="00B050"/>
                <w:lang w:val="uk-UA" w:eastAsia="en-US"/>
              </w:rPr>
            </w:pPr>
            <w:r w:rsidRPr="0047658B">
              <w:rPr>
                <w:b/>
                <w:bCs/>
                <w:color w:val="00B050"/>
                <w:lang w:val="uk-UA"/>
              </w:rPr>
              <w:t>773</w:t>
            </w:r>
          </w:p>
        </w:tc>
      </w:tr>
      <w:tr w:rsidR="00871E21" w:rsidRPr="00871E21" w14:paraId="13209C2A" w14:textId="77777777" w:rsidTr="00FA2734">
        <w:trPr>
          <w:trHeight w:val="375"/>
        </w:trPr>
        <w:tc>
          <w:tcPr>
            <w:tcW w:w="426" w:type="dxa"/>
            <w:tcBorders>
              <w:top w:val="single" w:sz="4" w:space="0" w:color="auto"/>
              <w:left w:val="single" w:sz="4" w:space="0" w:color="auto"/>
              <w:bottom w:val="single" w:sz="4" w:space="0" w:color="auto"/>
              <w:right w:val="single" w:sz="4" w:space="0" w:color="auto"/>
            </w:tcBorders>
            <w:noWrap/>
            <w:hideMark/>
          </w:tcPr>
          <w:p w14:paraId="29E7CF4C" w14:textId="77777777" w:rsidR="00FA2734" w:rsidRPr="0047658B" w:rsidRDefault="00FA2734" w:rsidP="00871E21">
            <w:pPr>
              <w:tabs>
                <w:tab w:val="left" w:pos="1680"/>
              </w:tabs>
              <w:rPr>
                <w:color w:val="00B050"/>
                <w:lang w:val="uk-UA" w:eastAsia="en-US"/>
              </w:rPr>
            </w:pPr>
            <w:r w:rsidRPr="0047658B">
              <w:rPr>
                <w:color w:val="00B050"/>
              </w:rPr>
              <w:t>5</w:t>
            </w:r>
          </w:p>
        </w:tc>
        <w:tc>
          <w:tcPr>
            <w:tcW w:w="2939" w:type="dxa"/>
            <w:tcBorders>
              <w:top w:val="single" w:sz="4" w:space="0" w:color="auto"/>
              <w:left w:val="single" w:sz="4" w:space="0" w:color="auto"/>
              <w:bottom w:val="single" w:sz="4" w:space="0" w:color="auto"/>
              <w:right w:val="single" w:sz="4" w:space="0" w:color="auto"/>
            </w:tcBorders>
            <w:hideMark/>
          </w:tcPr>
          <w:p w14:paraId="3D085B8B" w14:textId="77777777" w:rsidR="00FA2734" w:rsidRPr="0047658B" w:rsidRDefault="00FA2734" w:rsidP="00871E21">
            <w:pPr>
              <w:tabs>
                <w:tab w:val="left" w:pos="1680"/>
              </w:tabs>
              <w:rPr>
                <w:color w:val="00B050"/>
                <w:lang w:val="uk-UA" w:eastAsia="en-US"/>
              </w:rPr>
            </w:pPr>
            <w:proofErr w:type="spellStart"/>
            <w:r w:rsidRPr="0047658B">
              <w:rPr>
                <w:color w:val="00B050"/>
              </w:rPr>
              <w:t>Атестовано</w:t>
            </w:r>
            <w:proofErr w:type="spellEnd"/>
            <w:r w:rsidRPr="0047658B">
              <w:rPr>
                <w:color w:val="00B050"/>
              </w:rPr>
              <w:t xml:space="preserve"> </w:t>
            </w:r>
            <w:proofErr w:type="spellStart"/>
            <w:r w:rsidRPr="0047658B">
              <w:rPr>
                <w:color w:val="00B050"/>
              </w:rPr>
              <w:t>учнів</w:t>
            </w:r>
            <w:proofErr w:type="spellEnd"/>
            <w:r w:rsidRPr="0047658B">
              <w:rPr>
                <w:color w:val="00B050"/>
              </w:rPr>
              <w:t xml:space="preserve"> (</w:t>
            </w:r>
            <w:proofErr w:type="spellStart"/>
            <w:r w:rsidRPr="0047658B">
              <w:rPr>
                <w:color w:val="00B050"/>
              </w:rPr>
              <w:t>крім</w:t>
            </w:r>
            <w:proofErr w:type="spellEnd"/>
            <w:r w:rsidRPr="0047658B">
              <w:rPr>
                <w:color w:val="00B050"/>
              </w:rPr>
              <w:t xml:space="preserve"> </w:t>
            </w:r>
            <w:proofErr w:type="spellStart"/>
            <w:r w:rsidRPr="0047658B">
              <w:rPr>
                <w:color w:val="00B050"/>
              </w:rPr>
              <w:t>учнів</w:t>
            </w:r>
            <w:proofErr w:type="spellEnd"/>
            <w:r w:rsidRPr="0047658B">
              <w:rPr>
                <w:color w:val="00B050"/>
              </w:rPr>
              <w:t xml:space="preserve"> НУШ)</w:t>
            </w:r>
          </w:p>
        </w:tc>
        <w:tc>
          <w:tcPr>
            <w:tcW w:w="440" w:type="dxa"/>
            <w:tcBorders>
              <w:top w:val="single" w:sz="4" w:space="0" w:color="auto"/>
              <w:left w:val="single" w:sz="4" w:space="0" w:color="auto"/>
              <w:bottom w:val="single" w:sz="4" w:space="0" w:color="auto"/>
              <w:right w:val="single" w:sz="4" w:space="0" w:color="auto"/>
            </w:tcBorders>
            <w:hideMark/>
          </w:tcPr>
          <w:p w14:paraId="04ACC189"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51" w:type="dxa"/>
            <w:tcBorders>
              <w:top w:val="single" w:sz="4" w:space="0" w:color="auto"/>
              <w:left w:val="single" w:sz="4" w:space="0" w:color="auto"/>
              <w:bottom w:val="single" w:sz="4" w:space="0" w:color="auto"/>
              <w:right w:val="single" w:sz="4" w:space="0" w:color="auto"/>
            </w:tcBorders>
            <w:hideMark/>
          </w:tcPr>
          <w:p w14:paraId="728956AB"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465" w:type="dxa"/>
            <w:tcBorders>
              <w:top w:val="single" w:sz="4" w:space="0" w:color="auto"/>
              <w:left w:val="single" w:sz="4" w:space="0" w:color="auto"/>
              <w:bottom w:val="single" w:sz="4" w:space="0" w:color="auto"/>
              <w:right w:val="single" w:sz="4" w:space="0" w:color="auto"/>
            </w:tcBorders>
            <w:hideMark/>
          </w:tcPr>
          <w:p w14:paraId="19CEDD47"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300BA9B6"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4A7A7871" w14:textId="77777777" w:rsidR="00FA2734" w:rsidRPr="0047658B" w:rsidRDefault="00FA2734" w:rsidP="00871E21">
            <w:pPr>
              <w:tabs>
                <w:tab w:val="left" w:pos="1680"/>
              </w:tabs>
              <w:jc w:val="center"/>
              <w:rPr>
                <w:b/>
                <w:bCs/>
                <w:color w:val="00B050"/>
                <w:lang w:val="uk-UA" w:eastAsia="en-US"/>
              </w:rPr>
            </w:pPr>
            <w:r w:rsidRPr="0047658B">
              <w:rPr>
                <w:b/>
                <w:bCs/>
                <w:color w:val="00B050"/>
              </w:rPr>
              <w:t>0</w:t>
            </w:r>
          </w:p>
        </w:tc>
        <w:tc>
          <w:tcPr>
            <w:tcW w:w="567" w:type="dxa"/>
            <w:tcBorders>
              <w:top w:val="single" w:sz="4" w:space="0" w:color="auto"/>
              <w:left w:val="single" w:sz="4" w:space="0" w:color="auto"/>
              <w:bottom w:val="single" w:sz="4" w:space="0" w:color="auto"/>
              <w:right w:val="single" w:sz="4" w:space="0" w:color="auto"/>
            </w:tcBorders>
            <w:hideMark/>
          </w:tcPr>
          <w:p w14:paraId="576B7246" w14:textId="22AF7C8B" w:rsidR="00FA2734" w:rsidRPr="0047658B" w:rsidRDefault="006C4452" w:rsidP="00871E21">
            <w:pPr>
              <w:tabs>
                <w:tab w:val="left" w:pos="1680"/>
              </w:tabs>
              <w:jc w:val="center"/>
              <w:rPr>
                <w:color w:val="00B050"/>
                <w:lang w:val="uk-UA" w:eastAsia="en-US"/>
              </w:rPr>
            </w:pPr>
            <w:r w:rsidRPr="0047658B">
              <w:rPr>
                <w:color w:val="00B050"/>
                <w:lang w:val="uk-UA"/>
              </w:rPr>
              <w:t>89</w:t>
            </w:r>
          </w:p>
        </w:tc>
        <w:tc>
          <w:tcPr>
            <w:tcW w:w="552" w:type="dxa"/>
            <w:tcBorders>
              <w:top w:val="single" w:sz="4" w:space="0" w:color="auto"/>
              <w:left w:val="single" w:sz="4" w:space="0" w:color="auto"/>
              <w:bottom w:val="single" w:sz="4" w:space="0" w:color="auto"/>
              <w:right w:val="single" w:sz="4" w:space="0" w:color="auto"/>
            </w:tcBorders>
            <w:hideMark/>
          </w:tcPr>
          <w:p w14:paraId="500BBE7F" w14:textId="435BF3FA" w:rsidR="00FA2734" w:rsidRPr="0047658B" w:rsidRDefault="00FA2734" w:rsidP="00871E21">
            <w:pPr>
              <w:tabs>
                <w:tab w:val="left" w:pos="1680"/>
              </w:tabs>
              <w:jc w:val="center"/>
              <w:rPr>
                <w:color w:val="00B050"/>
                <w:lang w:val="uk-UA" w:eastAsia="en-US"/>
              </w:rPr>
            </w:pPr>
            <w:r w:rsidRPr="0047658B">
              <w:rPr>
                <w:color w:val="00B050"/>
              </w:rPr>
              <w:t>10</w:t>
            </w:r>
            <w:r w:rsidR="006C4452" w:rsidRPr="0047658B">
              <w:rPr>
                <w:color w:val="00B050"/>
                <w:lang w:val="uk-UA"/>
              </w:rPr>
              <w:t>3</w:t>
            </w:r>
          </w:p>
        </w:tc>
        <w:tc>
          <w:tcPr>
            <w:tcW w:w="440" w:type="dxa"/>
            <w:tcBorders>
              <w:top w:val="single" w:sz="4" w:space="0" w:color="auto"/>
              <w:left w:val="single" w:sz="4" w:space="0" w:color="auto"/>
              <w:bottom w:val="single" w:sz="4" w:space="0" w:color="auto"/>
              <w:right w:val="single" w:sz="4" w:space="0" w:color="auto"/>
            </w:tcBorders>
            <w:hideMark/>
          </w:tcPr>
          <w:p w14:paraId="6D97EA85" w14:textId="5F903912" w:rsidR="00FA2734" w:rsidRPr="0047658B" w:rsidRDefault="006C4452" w:rsidP="00871E21">
            <w:pPr>
              <w:tabs>
                <w:tab w:val="left" w:pos="1680"/>
              </w:tabs>
              <w:jc w:val="center"/>
              <w:rPr>
                <w:color w:val="00B050"/>
                <w:lang w:val="uk-UA" w:eastAsia="en-US"/>
              </w:rPr>
            </w:pPr>
            <w:r w:rsidRPr="0047658B">
              <w:rPr>
                <w:color w:val="00B050"/>
                <w:lang w:val="uk-UA"/>
              </w:rPr>
              <w:t>81</w:t>
            </w:r>
          </w:p>
        </w:tc>
        <w:tc>
          <w:tcPr>
            <w:tcW w:w="552" w:type="dxa"/>
            <w:tcBorders>
              <w:top w:val="single" w:sz="4" w:space="0" w:color="auto"/>
              <w:left w:val="single" w:sz="4" w:space="0" w:color="auto"/>
              <w:bottom w:val="single" w:sz="4" w:space="0" w:color="auto"/>
              <w:right w:val="single" w:sz="4" w:space="0" w:color="auto"/>
            </w:tcBorders>
            <w:hideMark/>
          </w:tcPr>
          <w:p w14:paraId="780CEF18" w14:textId="1B8804DB" w:rsidR="00FA2734" w:rsidRPr="0047658B" w:rsidRDefault="006C4452" w:rsidP="00871E21">
            <w:pPr>
              <w:tabs>
                <w:tab w:val="left" w:pos="1680"/>
              </w:tabs>
              <w:jc w:val="center"/>
              <w:rPr>
                <w:color w:val="00B050"/>
                <w:lang w:val="uk-UA" w:eastAsia="en-US"/>
              </w:rPr>
            </w:pPr>
            <w:r w:rsidRPr="0047658B">
              <w:rPr>
                <w:color w:val="00B050"/>
                <w:lang w:val="uk-UA"/>
              </w:rPr>
              <w:t>88</w:t>
            </w:r>
          </w:p>
        </w:tc>
        <w:tc>
          <w:tcPr>
            <w:tcW w:w="440" w:type="dxa"/>
            <w:tcBorders>
              <w:top w:val="single" w:sz="4" w:space="0" w:color="auto"/>
              <w:left w:val="single" w:sz="4" w:space="0" w:color="auto"/>
              <w:bottom w:val="single" w:sz="4" w:space="0" w:color="auto"/>
              <w:right w:val="single" w:sz="4" w:space="0" w:color="auto"/>
            </w:tcBorders>
            <w:hideMark/>
          </w:tcPr>
          <w:p w14:paraId="233D5273" w14:textId="50CA495E" w:rsidR="00FA2734" w:rsidRPr="0047658B" w:rsidRDefault="006C4452" w:rsidP="00871E21">
            <w:pPr>
              <w:tabs>
                <w:tab w:val="left" w:pos="1680"/>
              </w:tabs>
              <w:jc w:val="center"/>
              <w:rPr>
                <w:color w:val="00B050"/>
                <w:lang w:val="uk-UA" w:eastAsia="en-US"/>
              </w:rPr>
            </w:pPr>
            <w:r w:rsidRPr="0047658B">
              <w:rPr>
                <w:color w:val="00B050"/>
                <w:lang w:val="uk-UA"/>
              </w:rPr>
              <w:t>76</w:t>
            </w:r>
          </w:p>
        </w:tc>
        <w:tc>
          <w:tcPr>
            <w:tcW w:w="709" w:type="dxa"/>
            <w:tcBorders>
              <w:top w:val="single" w:sz="4" w:space="0" w:color="auto"/>
              <w:left w:val="single" w:sz="4" w:space="0" w:color="auto"/>
              <w:bottom w:val="single" w:sz="4" w:space="0" w:color="auto"/>
              <w:right w:val="single" w:sz="4" w:space="0" w:color="auto"/>
            </w:tcBorders>
            <w:hideMark/>
          </w:tcPr>
          <w:p w14:paraId="0290BA75" w14:textId="6573F802" w:rsidR="00FA2734" w:rsidRPr="0047658B" w:rsidRDefault="006C4452" w:rsidP="00871E21">
            <w:pPr>
              <w:tabs>
                <w:tab w:val="left" w:pos="1680"/>
              </w:tabs>
              <w:jc w:val="center"/>
              <w:rPr>
                <w:b/>
                <w:bCs/>
                <w:color w:val="00B050"/>
                <w:lang w:val="uk-UA" w:eastAsia="en-US"/>
              </w:rPr>
            </w:pPr>
            <w:r w:rsidRPr="0047658B">
              <w:rPr>
                <w:b/>
                <w:bCs/>
                <w:color w:val="00B050"/>
                <w:lang w:val="uk-UA"/>
              </w:rPr>
              <w:t>437</w:t>
            </w:r>
          </w:p>
        </w:tc>
        <w:tc>
          <w:tcPr>
            <w:tcW w:w="992" w:type="dxa"/>
            <w:tcBorders>
              <w:top w:val="single" w:sz="4" w:space="0" w:color="auto"/>
              <w:left w:val="single" w:sz="4" w:space="0" w:color="auto"/>
              <w:bottom w:val="single" w:sz="4" w:space="0" w:color="auto"/>
              <w:right w:val="single" w:sz="4" w:space="0" w:color="auto"/>
            </w:tcBorders>
            <w:hideMark/>
          </w:tcPr>
          <w:p w14:paraId="054DC238" w14:textId="0C941154" w:rsidR="00FA2734" w:rsidRPr="0047658B" w:rsidRDefault="006C4452" w:rsidP="00871E21">
            <w:pPr>
              <w:tabs>
                <w:tab w:val="left" w:pos="1680"/>
              </w:tabs>
              <w:jc w:val="center"/>
              <w:rPr>
                <w:b/>
                <w:bCs/>
                <w:color w:val="00B050"/>
                <w:lang w:val="uk-UA" w:eastAsia="en-US"/>
              </w:rPr>
            </w:pPr>
            <w:r w:rsidRPr="0047658B">
              <w:rPr>
                <w:b/>
                <w:bCs/>
                <w:color w:val="00B050"/>
                <w:lang w:val="uk-UA"/>
              </w:rPr>
              <w:t>437</w:t>
            </w:r>
          </w:p>
        </w:tc>
      </w:tr>
      <w:tr w:rsidR="00871E21" w:rsidRPr="00871E21" w14:paraId="7AC7627A" w14:textId="77777777" w:rsidTr="00FA2734">
        <w:trPr>
          <w:trHeight w:val="330"/>
        </w:trPr>
        <w:tc>
          <w:tcPr>
            <w:tcW w:w="426" w:type="dxa"/>
            <w:tcBorders>
              <w:top w:val="single" w:sz="4" w:space="0" w:color="auto"/>
              <w:left w:val="single" w:sz="4" w:space="0" w:color="auto"/>
              <w:bottom w:val="single" w:sz="4" w:space="0" w:color="auto"/>
              <w:right w:val="single" w:sz="4" w:space="0" w:color="auto"/>
            </w:tcBorders>
            <w:noWrap/>
            <w:hideMark/>
          </w:tcPr>
          <w:p w14:paraId="6513BC1B" w14:textId="77777777" w:rsidR="00FA2734" w:rsidRPr="0047658B" w:rsidRDefault="00FA2734" w:rsidP="00871E21">
            <w:pPr>
              <w:tabs>
                <w:tab w:val="left" w:pos="1680"/>
              </w:tabs>
              <w:rPr>
                <w:color w:val="00B050"/>
                <w:lang w:val="uk-UA" w:eastAsia="en-US"/>
              </w:rPr>
            </w:pPr>
            <w:r w:rsidRPr="0047658B">
              <w:rPr>
                <w:color w:val="00B050"/>
              </w:rPr>
              <w:t> </w:t>
            </w:r>
          </w:p>
        </w:tc>
        <w:tc>
          <w:tcPr>
            <w:tcW w:w="2939" w:type="dxa"/>
            <w:tcBorders>
              <w:top w:val="single" w:sz="4" w:space="0" w:color="auto"/>
              <w:left w:val="single" w:sz="4" w:space="0" w:color="auto"/>
              <w:bottom w:val="single" w:sz="4" w:space="0" w:color="auto"/>
              <w:right w:val="single" w:sz="4" w:space="0" w:color="auto"/>
            </w:tcBorders>
            <w:hideMark/>
          </w:tcPr>
          <w:p w14:paraId="412445FE" w14:textId="77777777" w:rsidR="00FA2734" w:rsidRPr="0047658B" w:rsidRDefault="00FA2734" w:rsidP="00871E21">
            <w:pPr>
              <w:tabs>
                <w:tab w:val="left" w:pos="1680"/>
              </w:tabs>
              <w:rPr>
                <w:color w:val="00B050"/>
                <w:lang w:val="uk-UA" w:eastAsia="en-US"/>
              </w:rPr>
            </w:pPr>
            <w:r w:rsidRPr="0047658B">
              <w:rPr>
                <w:color w:val="00B050"/>
              </w:rPr>
              <w:t xml:space="preserve">З них </w:t>
            </w:r>
            <w:proofErr w:type="spellStart"/>
            <w:r w:rsidRPr="0047658B">
              <w:rPr>
                <w:color w:val="00B050"/>
              </w:rPr>
              <w:t>мають</w:t>
            </w:r>
            <w:proofErr w:type="spellEnd"/>
            <w:r w:rsidRPr="0047658B">
              <w:rPr>
                <w:color w:val="00B050"/>
              </w:rPr>
              <w:t>:</w:t>
            </w:r>
          </w:p>
        </w:tc>
        <w:tc>
          <w:tcPr>
            <w:tcW w:w="440" w:type="dxa"/>
            <w:tcBorders>
              <w:top w:val="single" w:sz="4" w:space="0" w:color="auto"/>
              <w:left w:val="single" w:sz="4" w:space="0" w:color="auto"/>
              <w:bottom w:val="single" w:sz="4" w:space="0" w:color="auto"/>
              <w:right w:val="single" w:sz="4" w:space="0" w:color="auto"/>
            </w:tcBorders>
            <w:hideMark/>
          </w:tcPr>
          <w:p w14:paraId="279DEBE7"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51" w:type="dxa"/>
            <w:tcBorders>
              <w:top w:val="single" w:sz="4" w:space="0" w:color="auto"/>
              <w:left w:val="single" w:sz="4" w:space="0" w:color="auto"/>
              <w:bottom w:val="single" w:sz="4" w:space="0" w:color="auto"/>
              <w:right w:val="single" w:sz="4" w:space="0" w:color="auto"/>
            </w:tcBorders>
            <w:hideMark/>
          </w:tcPr>
          <w:p w14:paraId="706FD375"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465" w:type="dxa"/>
            <w:tcBorders>
              <w:top w:val="single" w:sz="4" w:space="0" w:color="auto"/>
              <w:left w:val="single" w:sz="4" w:space="0" w:color="auto"/>
              <w:bottom w:val="single" w:sz="4" w:space="0" w:color="auto"/>
              <w:right w:val="single" w:sz="4" w:space="0" w:color="auto"/>
            </w:tcBorders>
            <w:hideMark/>
          </w:tcPr>
          <w:p w14:paraId="0D1027D8"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3FD53228"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70F1F435" w14:textId="77777777" w:rsidR="00FA2734" w:rsidRPr="0047658B" w:rsidRDefault="00FA2734" w:rsidP="00871E21">
            <w:pPr>
              <w:tabs>
                <w:tab w:val="left" w:pos="1680"/>
              </w:tabs>
              <w:jc w:val="center"/>
              <w:rPr>
                <w:b/>
                <w:bCs/>
                <w:color w:val="00B050"/>
                <w:lang w:val="uk-UA" w:eastAsia="en-US"/>
              </w:rPr>
            </w:pPr>
          </w:p>
        </w:tc>
        <w:tc>
          <w:tcPr>
            <w:tcW w:w="567" w:type="dxa"/>
            <w:tcBorders>
              <w:top w:val="single" w:sz="4" w:space="0" w:color="auto"/>
              <w:left w:val="single" w:sz="4" w:space="0" w:color="auto"/>
              <w:bottom w:val="single" w:sz="4" w:space="0" w:color="auto"/>
              <w:right w:val="single" w:sz="4" w:space="0" w:color="auto"/>
            </w:tcBorders>
            <w:hideMark/>
          </w:tcPr>
          <w:p w14:paraId="0D3280A1" w14:textId="77777777" w:rsidR="00FA2734" w:rsidRPr="0047658B" w:rsidRDefault="00FA2734" w:rsidP="00871E21">
            <w:pPr>
              <w:tabs>
                <w:tab w:val="left" w:pos="1680"/>
              </w:tabs>
              <w:jc w:val="center"/>
              <w:rPr>
                <w:color w:val="00B050"/>
                <w:lang w:val="uk-UA" w:eastAsia="en-US"/>
              </w:rPr>
            </w:pPr>
          </w:p>
        </w:tc>
        <w:tc>
          <w:tcPr>
            <w:tcW w:w="552" w:type="dxa"/>
            <w:tcBorders>
              <w:top w:val="single" w:sz="4" w:space="0" w:color="auto"/>
              <w:left w:val="single" w:sz="4" w:space="0" w:color="auto"/>
              <w:bottom w:val="single" w:sz="4" w:space="0" w:color="auto"/>
              <w:right w:val="single" w:sz="4" w:space="0" w:color="auto"/>
            </w:tcBorders>
            <w:hideMark/>
          </w:tcPr>
          <w:p w14:paraId="657D5F34" w14:textId="77777777" w:rsidR="00FA2734" w:rsidRPr="0047658B" w:rsidRDefault="00FA2734" w:rsidP="00871E21">
            <w:pPr>
              <w:tabs>
                <w:tab w:val="left" w:pos="1680"/>
              </w:tabs>
              <w:jc w:val="center"/>
              <w:rPr>
                <w:color w:val="00B050"/>
                <w:lang w:val="uk-UA" w:eastAsia="en-US"/>
              </w:rPr>
            </w:pPr>
          </w:p>
        </w:tc>
        <w:tc>
          <w:tcPr>
            <w:tcW w:w="440" w:type="dxa"/>
            <w:tcBorders>
              <w:top w:val="single" w:sz="4" w:space="0" w:color="auto"/>
              <w:left w:val="single" w:sz="4" w:space="0" w:color="auto"/>
              <w:bottom w:val="single" w:sz="4" w:space="0" w:color="auto"/>
              <w:right w:val="single" w:sz="4" w:space="0" w:color="auto"/>
            </w:tcBorders>
            <w:hideMark/>
          </w:tcPr>
          <w:p w14:paraId="15BA2902" w14:textId="77777777" w:rsidR="00FA2734" w:rsidRPr="0047658B" w:rsidRDefault="00FA2734" w:rsidP="00871E21">
            <w:pPr>
              <w:tabs>
                <w:tab w:val="left" w:pos="1680"/>
              </w:tabs>
              <w:jc w:val="center"/>
              <w:rPr>
                <w:color w:val="00B050"/>
                <w:lang w:val="uk-UA" w:eastAsia="en-US"/>
              </w:rPr>
            </w:pPr>
          </w:p>
        </w:tc>
        <w:tc>
          <w:tcPr>
            <w:tcW w:w="552" w:type="dxa"/>
            <w:tcBorders>
              <w:top w:val="single" w:sz="4" w:space="0" w:color="auto"/>
              <w:left w:val="single" w:sz="4" w:space="0" w:color="auto"/>
              <w:bottom w:val="single" w:sz="4" w:space="0" w:color="auto"/>
              <w:right w:val="single" w:sz="4" w:space="0" w:color="auto"/>
            </w:tcBorders>
            <w:hideMark/>
          </w:tcPr>
          <w:p w14:paraId="21C3E069" w14:textId="77777777" w:rsidR="00FA2734" w:rsidRPr="0047658B" w:rsidRDefault="00FA2734" w:rsidP="00871E21">
            <w:pPr>
              <w:tabs>
                <w:tab w:val="left" w:pos="1680"/>
              </w:tabs>
              <w:jc w:val="center"/>
              <w:rPr>
                <w:color w:val="00B050"/>
                <w:lang w:val="uk-UA" w:eastAsia="en-US"/>
              </w:rPr>
            </w:pPr>
          </w:p>
        </w:tc>
        <w:tc>
          <w:tcPr>
            <w:tcW w:w="440" w:type="dxa"/>
            <w:tcBorders>
              <w:top w:val="single" w:sz="4" w:space="0" w:color="auto"/>
              <w:left w:val="single" w:sz="4" w:space="0" w:color="auto"/>
              <w:bottom w:val="single" w:sz="4" w:space="0" w:color="auto"/>
              <w:right w:val="single" w:sz="4" w:space="0" w:color="auto"/>
            </w:tcBorders>
            <w:hideMark/>
          </w:tcPr>
          <w:p w14:paraId="7284D5D6" w14:textId="77777777" w:rsidR="00FA2734" w:rsidRPr="0047658B" w:rsidRDefault="00FA2734" w:rsidP="00871E21">
            <w:pPr>
              <w:tabs>
                <w:tab w:val="left" w:pos="1680"/>
              </w:tabs>
              <w:jc w:val="center"/>
              <w:rPr>
                <w:color w:val="00B050"/>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14:paraId="6D0C6DB2" w14:textId="77777777" w:rsidR="00FA2734" w:rsidRPr="0047658B" w:rsidRDefault="00FA2734" w:rsidP="00871E21">
            <w:pPr>
              <w:tabs>
                <w:tab w:val="left" w:pos="1680"/>
              </w:tabs>
              <w:jc w:val="center"/>
              <w:rPr>
                <w:color w:val="00B050"/>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14:paraId="10D948B8" w14:textId="77777777" w:rsidR="00FA2734" w:rsidRPr="0047658B" w:rsidRDefault="00FA2734" w:rsidP="00871E21">
            <w:pPr>
              <w:tabs>
                <w:tab w:val="left" w:pos="1680"/>
              </w:tabs>
              <w:jc w:val="center"/>
              <w:rPr>
                <w:color w:val="00B050"/>
                <w:lang w:val="uk-UA" w:eastAsia="en-US"/>
              </w:rPr>
            </w:pPr>
          </w:p>
        </w:tc>
      </w:tr>
      <w:tr w:rsidR="00871E21" w:rsidRPr="00871E21" w14:paraId="1D168A88" w14:textId="77777777" w:rsidTr="00FA2734">
        <w:trPr>
          <w:trHeight w:val="345"/>
        </w:trPr>
        <w:tc>
          <w:tcPr>
            <w:tcW w:w="426" w:type="dxa"/>
            <w:tcBorders>
              <w:top w:val="single" w:sz="4" w:space="0" w:color="auto"/>
              <w:left w:val="single" w:sz="4" w:space="0" w:color="auto"/>
              <w:bottom w:val="single" w:sz="4" w:space="0" w:color="auto"/>
              <w:right w:val="single" w:sz="4" w:space="0" w:color="auto"/>
            </w:tcBorders>
            <w:noWrap/>
            <w:hideMark/>
          </w:tcPr>
          <w:p w14:paraId="4E19E5E5" w14:textId="77777777" w:rsidR="00FA2734" w:rsidRPr="0047658B" w:rsidRDefault="00FA2734" w:rsidP="00871E21">
            <w:pPr>
              <w:tabs>
                <w:tab w:val="left" w:pos="1680"/>
              </w:tabs>
              <w:rPr>
                <w:color w:val="00B050"/>
                <w:lang w:val="uk-UA" w:eastAsia="en-US"/>
              </w:rPr>
            </w:pPr>
            <w:r w:rsidRPr="0047658B">
              <w:rPr>
                <w:color w:val="00B050"/>
              </w:rPr>
              <w:t> </w:t>
            </w:r>
          </w:p>
        </w:tc>
        <w:tc>
          <w:tcPr>
            <w:tcW w:w="2939" w:type="dxa"/>
            <w:tcBorders>
              <w:top w:val="single" w:sz="4" w:space="0" w:color="auto"/>
              <w:left w:val="single" w:sz="4" w:space="0" w:color="auto"/>
              <w:bottom w:val="single" w:sz="4" w:space="0" w:color="auto"/>
              <w:right w:val="single" w:sz="4" w:space="0" w:color="auto"/>
            </w:tcBorders>
            <w:hideMark/>
          </w:tcPr>
          <w:p w14:paraId="52955A88" w14:textId="77777777" w:rsidR="00FA2734" w:rsidRPr="0047658B" w:rsidRDefault="00FA2734" w:rsidP="00871E21">
            <w:pPr>
              <w:tabs>
                <w:tab w:val="left" w:pos="1680"/>
              </w:tabs>
              <w:rPr>
                <w:color w:val="00B050"/>
                <w:lang w:val="uk-UA" w:eastAsia="en-US"/>
              </w:rPr>
            </w:pPr>
            <w:r w:rsidRPr="0047658B">
              <w:rPr>
                <w:color w:val="00B050"/>
              </w:rPr>
              <w:t xml:space="preserve">- </w:t>
            </w:r>
            <w:proofErr w:type="spellStart"/>
            <w:r w:rsidRPr="0047658B">
              <w:rPr>
                <w:color w:val="00B050"/>
              </w:rPr>
              <w:t>високий</w:t>
            </w:r>
            <w:proofErr w:type="spellEnd"/>
            <w:r w:rsidRPr="0047658B">
              <w:rPr>
                <w:color w:val="00B050"/>
              </w:rPr>
              <w:t xml:space="preserve"> </w:t>
            </w:r>
            <w:proofErr w:type="spellStart"/>
            <w:r w:rsidRPr="0047658B">
              <w:rPr>
                <w:color w:val="00B050"/>
              </w:rPr>
              <w:t>рівень</w:t>
            </w:r>
            <w:proofErr w:type="spellEnd"/>
            <w:r w:rsidRPr="0047658B">
              <w:rPr>
                <w:color w:val="00B050"/>
              </w:rPr>
              <w:t xml:space="preserve"> (10-12 б)</w:t>
            </w:r>
          </w:p>
        </w:tc>
        <w:tc>
          <w:tcPr>
            <w:tcW w:w="440" w:type="dxa"/>
            <w:tcBorders>
              <w:top w:val="single" w:sz="4" w:space="0" w:color="auto"/>
              <w:left w:val="single" w:sz="4" w:space="0" w:color="auto"/>
              <w:bottom w:val="single" w:sz="4" w:space="0" w:color="auto"/>
              <w:right w:val="single" w:sz="4" w:space="0" w:color="auto"/>
            </w:tcBorders>
            <w:hideMark/>
          </w:tcPr>
          <w:p w14:paraId="46BEF32A"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51" w:type="dxa"/>
            <w:tcBorders>
              <w:top w:val="single" w:sz="4" w:space="0" w:color="auto"/>
              <w:left w:val="single" w:sz="4" w:space="0" w:color="auto"/>
              <w:bottom w:val="single" w:sz="4" w:space="0" w:color="auto"/>
              <w:right w:val="single" w:sz="4" w:space="0" w:color="auto"/>
            </w:tcBorders>
            <w:hideMark/>
          </w:tcPr>
          <w:p w14:paraId="26837158"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465" w:type="dxa"/>
            <w:tcBorders>
              <w:top w:val="single" w:sz="4" w:space="0" w:color="auto"/>
              <w:left w:val="single" w:sz="4" w:space="0" w:color="auto"/>
              <w:bottom w:val="single" w:sz="4" w:space="0" w:color="auto"/>
              <w:right w:val="single" w:sz="4" w:space="0" w:color="auto"/>
            </w:tcBorders>
            <w:hideMark/>
          </w:tcPr>
          <w:p w14:paraId="1BA003B4"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64BAD5D9"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6EAACE48" w14:textId="77777777" w:rsidR="00FA2734" w:rsidRPr="0047658B" w:rsidRDefault="00FA2734" w:rsidP="00871E21">
            <w:pPr>
              <w:tabs>
                <w:tab w:val="left" w:pos="1680"/>
              </w:tabs>
              <w:jc w:val="center"/>
              <w:rPr>
                <w:b/>
                <w:bCs/>
                <w:color w:val="00B050"/>
                <w:lang w:val="uk-UA" w:eastAsia="en-US"/>
              </w:rPr>
            </w:pPr>
            <w:r w:rsidRPr="0047658B">
              <w:rPr>
                <w:b/>
                <w:bCs/>
                <w:color w:val="00B050"/>
              </w:rPr>
              <w:t>0</w:t>
            </w:r>
          </w:p>
        </w:tc>
        <w:tc>
          <w:tcPr>
            <w:tcW w:w="567" w:type="dxa"/>
            <w:tcBorders>
              <w:top w:val="single" w:sz="4" w:space="0" w:color="auto"/>
              <w:left w:val="single" w:sz="4" w:space="0" w:color="auto"/>
              <w:bottom w:val="single" w:sz="4" w:space="0" w:color="auto"/>
              <w:right w:val="single" w:sz="4" w:space="0" w:color="auto"/>
            </w:tcBorders>
            <w:hideMark/>
          </w:tcPr>
          <w:p w14:paraId="29B881F0" w14:textId="249A9C30" w:rsidR="00FA2734" w:rsidRPr="0047658B" w:rsidRDefault="006C4452" w:rsidP="00871E21">
            <w:pPr>
              <w:tabs>
                <w:tab w:val="left" w:pos="1680"/>
              </w:tabs>
              <w:jc w:val="center"/>
              <w:rPr>
                <w:color w:val="00B050"/>
                <w:lang w:val="uk-UA" w:eastAsia="en-US"/>
              </w:rPr>
            </w:pPr>
            <w:r w:rsidRPr="0047658B">
              <w:rPr>
                <w:color w:val="00B050"/>
                <w:lang w:val="uk-UA"/>
              </w:rPr>
              <w:t>14</w:t>
            </w:r>
          </w:p>
        </w:tc>
        <w:tc>
          <w:tcPr>
            <w:tcW w:w="552" w:type="dxa"/>
            <w:tcBorders>
              <w:top w:val="single" w:sz="4" w:space="0" w:color="auto"/>
              <w:left w:val="single" w:sz="4" w:space="0" w:color="auto"/>
              <w:bottom w:val="single" w:sz="4" w:space="0" w:color="auto"/>
              <w:right w:val="single" w:sz="4" w:space="0" w:color="auto"/>
            </w:tcBorders>
            <w:hideMark/>
          </w:tcPr>
          <w:p w14:paraId="265DAFAD" w14:textId="3585BCF0" w:rsidR="00FA2734" w:rsidRPr="0047658B" w:rsidRDefault="006C4452" w:rsidP="00871E21">
            <w:pPr>
              <w:tabs>
                <w:tab w:val="left" w:pos="1680"/>
              </w:tabs>
              <w:jc w:val="center"/>
              <w:rPr>
                <w:color w:val="00B050"/>
                <w:lang w:val="uk-UA" w:eastAsia="en-US"/>
              </w:rPr>
            </w:pPr>
            <w:r w:rsidRPr="0047658B">
              <w:rPr>
                <w:color w:val="00B050"/>
                <w:lang w:val="uk-UA"/>
              </w:rPr>
              <w:t>10</w:t>
            </w:r>
          </w:p>
        </w:tc>
        <w:tc>
          <w:tcPr>
            <w:tcW w:w="440" w:type="dxa"/>
            <w:tcBorders>
              <w:top w:val="single" w:sz="4" w:space="0" w:color="auto"/>
              <w:left w:val="single" w:sz="4" w:space="0" w:color="auto"/>
              <w:bottom w:val="single" w:sz="4" w:space="0" w:color="auto"/>
              <w:right w:val="single" w:sz="4" w:space="0" w:color="auto"/>
            </w:tcBorders>
            <w:hideMark/>
          </w:tcPr>
          <w:p w14:paraId="7329515E" w14:textId="41939C18" w:rsidR="00FA2734" w:rsidRPr="0047658B" w:rsidRDefault="006C4452" w:rsidP="00871E21">
            <w:pPr>
              <w:tabs>
                <w:tab w:val="left" w:pos="1680"/>
              </w:tabs>
              <w:jc w:val="center"/>
              <w:rPr>
                <w:color w:val="00B050"/>
                <w:lang w:val="uk-UA" w:eastAsia="en-US"/>
              </w:rPr>
            </w:pPr>
            <w:r w:rsidRPr="0047658B">
              <w:rPr>
                <w:color w:val="00B050"/>
                <w:lang w:val="uk-UA"/>
              </w:rPr>
              <w:t>2</w:t>
            </w:r>
          </w:p>
        </w:tc>
        <w:tc>
          <w:tcPr>
            <w:tcW w:w="552" w:type="dxa"/>
            <w:tcBorders>
              <w:top w:val="single" w:sz="4" w:space="0" w:color="auto"/>
              <w:left w:val="single" w:sz="4" w:space="0" w:color="auto"/>
              <w:bottom w:val="single" w:sz="4" w:space="0" w:color="auto"/>
              <w:right w:val="single" w:sz="4" w:space="0" w:color="auto"/>
            </w:tcBorders>
            <w:hideMark/>
          </w:tcPr>
          <w:p w14:paraId="132374F8" w14:textId="3AA9362D" w:rsidR="00FA2734" w:rsidRPr="0047658B" w:rsidRDefault="006C4452" w:rsidP="00871E21">
            <w:pPr>
              <w:tabs>
                <w:tab w:val="left" w:pos="1680"/>
              </w:tabs>
              <w:jc w:val="center"/>
              <w:rPr>
                <w:color w:val="00B050"/>
                <w:lang w:val="uk-UA" w:eastAsia="en-US"/>
              </w:rPr>
            </w:pPr>
            <w:r w:rsidRPr="0047658B">
              <w:rPr>
                <w:color w:val="00B050"/>
                <w:lang w:val="uk-UA"/>
              </w:rPr>
              <w:t>2</w:t>
            </w:r>
          </w:p>
        </w:tc>
        <w:tc>
          <w:tcPr>
            <w:tcW w:w="440" w:type="dxa"/>
            <w:tcBorders>
              <w:top w:val="single" w:sz="4" w:space="0" w:color="auto"/>
              <w:left w:val="single" w:sz="4" w:space="0" w:color="auto"/>
              <w:bottom w:val="single" w:sz="4" w:space="0" w:color="auto"/>
              <w:right w:val="single" w:sz="4" w:space="0" w:color="auto"/>
            </w:tcBorders>
            <w:hideMark/>
          </w:tcPr>
          <w:p w14:paraId="524AFE46" w14:textId="1DFA7271" w:rsidR="00FA2734" w:rsidRPr="0047658B" w:rsidRDefault="006C4452" w:rsidP="00871E21">
            <w:pPr>
              <w:tabs>
                <w:tab w:val="left" w:pos="1680"/>
              </w:tabs>
              <w:jc w:val="center"/>
              <w:rPr>
                <w:color w:val="00B050"/>
                <w:lang w:val="uk-UA" w:eastAsia="en-US"/>
              </w:rPr>
            </w:pPr>
            <w:r w:rsidRPr="0047658B">
              <w:rPr>
                <w:color w:val="00B050"/>
                <w:lang w:val="uk-UA"/>
              </w:rPr>
              <w:t>6</w:t>
            </w:r>
          </w:p>
        </w:tc>
        <w:tc>
          <w:tcPr>
            <w:tcW w:w="709" w:type="dxa"/>
            <w:tcBorders>
              <w:top w:val="single" w:sz="4" w:space="0" w:color="auto"/>
              <w:left w:val="single" w:sz="4" w:space="0" w:color="auto"/>
              <w:bottom w:val="single" w:sz="4" w:space="0" w:color="auto"/>
              <w:right w:val="single" w:sz="4" w:space="0" w:color="auto"/>
            </w:tcBorders>
            <w:hideMark/>
          </w:tcPr>
          <w:p w14:paraId="22099567" w14:textId="51C259FA" w:rsidR="00FA2734" w:rsidRPr="0047658B" w:rsidRDefault="006C4452" w:rsidP="00871E21">
            <w:pPr>
              <w:tabs>
                <w:tab w:val="left" w:pos="1680"/>
              </w:tabs>
              <w:jc w:val="center"/>
              <w:rPr>
                <w:b/>
                <w:bCs/>
                <w:color w:val="00B050"/>
                <w:lang w:val="uk-UA" w:eastAsia="en-US"/>
              </w:rPr>
            </w:pPr>
            <w:r w:rsidRPr="0047658B">
              <w:rPr>
                <w:b/>
                <w:bCs/>
                <w:color w:val="00B050"/>
                <w:lang w:val="uk-UA"/>
              </w:rPr>
              <w:t>34</w:t>
            </w:r>
          </w:p>
        </w:tc>
        <w:tc>
          <w:tcPr>
            <w:tcW w:w="992" w:type="dxa"/>
            <w:tcBorders>
              <w:top w:val="single" w:sz="4" w:space="0" w:color="auto"/>
              <w:left w:val="single" w:sz="4" w:space="0" w:color="auto"/>
              <w:bottom w:val="single" w:sz="4" w:space="0" w:color="auto"/>
              <w:right w:val="single" w:sz="4" w:space="0" w:color="auto"/>
            </w:tcBorders>
            <w:hideMark/>
          </w:tcPr>
          <w:p w14:paraId="64B55F51" w14:textId="5FB84268" w:rsidR="00FA2734" w:rsidRPr="0047658B" w:rsidRDefault="006C4452" w:rsidP="00871E21">
            <w:pPr>
              <w:tabs>
                <w:tab w:val="left" w:pos="1680"/>
              </w:tabs>
              <w:jc w:val="center"/>
              <w:rPr>
                <w:b/>
                <w:bCs/>
                <w:color w:val="00B050"/>
                <w:lang w:val="uk-UA" w:eastAsia="en-US"/>
              </w:rPr>
            </w:pPr>
            <w:r w:rsidRPr="0047658B">
              <w:rPr>
                <w:b/>
                <w:bCs/>
                <w:color w:val="00B050"/>
                <w:lang w:val="uk-UA"/>
              </w:rPr>
              <w:t>34</w:t>
            </w:r>
          </w:p>
        </w:tc>
      </w:tr>
      <w:tr w:rsidR="00871E21" w:rsidRPr="00871E21" w14:paraId="2891CBEA" w14:textId="77777777" w:rsidTr="00FA2734">
        <w:trPr>
          <w:trHeight w:val="345"/>
        </w:trPr>
        <w:tc>
          <w:tcPr>
            <w:tcW w:w="426" w:type="dxa"/>
            <w:tcBorders>
              <w:top w:val="single" w:sz="4" w:space="0" w:color="auto"/>
              <w:left w:val="single" w:sz="4" w:space="0" w:color="auto"/>
              <w:bottom w:val="single" w:sz="4" w:space="0" w:color="auto"/>
              <w:right w:val="single" w:sz="4" w:space="0" w:color="auto"/>
            </w:tcBorders>
            <w:noWrap/>
            <w:hideMark/>
          </w:tcPr>
          <w:p w14:paraId="04CD50A9" w14:textId="77777777" w:rsidR="00FA2734" w:rsidRPr="0047658B" w:rsidRDefault="00FA2734" w:rsidP="00871E21">
            <w:pPr>
              <w:tabs>
                <w:tab w:val="left" w:pos="1680"/>
              </w:tabs>
              <w:rPr>
                <w:color w:val="00B050"/>
                <w:lang w:val="uk-UA" w:eastAsia="en-US"/>
              </w:rPr>
            </w:pPr>
            <w:r w:rsidRPr="0047658B">
              <w:rPr>
                <w:color w:val="00B050"/>
              </w:rPr>
              <w:t> </w:t>
            </w:r>
          </w:p>
        </w:tc>
        <w:tc>
          <w:tcPr>
            <w:tcW w:w="2939" w:type="dxa"/>
            <w:tcBorders>
              <w:top w:val="single" w:sz="4" w:space="0" w:color="auto"/>
              <w:left w:val="single" w:sz="4" w:space="0" w:color="auto"/>
              <w:bottom w:val="single" w:sz="4" w:space="0" w:color="auto"/>
              <w:right w:val="single" w:sz="4" w:space="0" w:color="auto"/>
            </w:tcBorders>
            <w:hideMark/>
          </w:tcPr>
          <w:p w14:paraId="539C2149" w14:textId="77777777" w:rsidR="00FA2734" w:rsidRPr="0047658B" w:rsidRDefault="00FA2734" w:rsidP="00871E21">
            <w:pPr>
              <w:tabs>
                <w:tab w:val="left" w:pos="1680"/>
              </w:tabs>
              <w:rPr>
                <w:color w:val="00B050"/>
                <w:lang w:val="uk-UA" w:eastAsia="en-US"/>
              </w:rPr>
            </w:pPr>
            <w:r w:rsidRPr="0047658B">
              <w:rPr>
                <w:color w:val="00B050"/>
              </w:rPr>
              <w:t xml:space="preserve">- </w:t>
            </w:r>
            <w:proofErr w:type="spellStart"/>
            <w:r w:rsidRPr="0047658B">
              <w:rPr>
                <w:color w:val="00B050"/>
              </w:rPr>
              <w:t>високий</w:t>
            </w:r>
            <w:proofErr w:type="spellEnd"/>
            <w:r w:rsidRPr="0047658B">
              <w:rPr>
                <w:color w:val="00B050"/>
              </w:rPr>
              <w:t xml:space="preserve"> та </w:t>
            </w:r>
            <w:proofErr w:type="spellStart"/>
            <w:r w:rsidRPr="0047658B">
              <w:rPr>
                <w:color w:val="00B050"/>
              </w:rPr>
              <w:t>достатній</w:t>
            </w:r>
            <w:proofErr w:type="spellEnd"/>
            <w:r w:rsidRPr="0047658B">
              <w:rPr>
                <w:color w:val="00B050"/>
              </w:rPr>
              <w:t xml:space="preserve"> </w:t>
            </w:r>
            <w:proofErr w:type="spellStart"/>
            <w:r w:rsidRPr="0047658B">
              <w:rPr>
                <w:color w:val="00B050"/>
              </w:rPr>
              <w:t>рівень</w:t>
            </w:r>
            <w:proofErr w:type="spellEnd"/>
            <w:r w:rsidRPr="0047658B">
              <w:rPr>
                <w:color w:val="00B050"/>
              </w:rPr>
              <w:t xml:space="preserve"> (7-12 б)</w:t>
            </w:r>
          </w:p>
        </w:tc>
        <w:tc>
          <w:tcPr>
            <w:tcW w:w="440" w:type="dxa"/>
            <w:tcBorders>
              <w:top w:val="single" w:sz="4" w:space="0" w:color="auto"/>
              <w:left w:val="single" w:sz="4" w:space="0" w:color="auto"/>
              <w:bottom w:val="single" w:sz="4" w:space="0" w:color="auto"/>
              <w:right w:val="single" w:sz="4" w:space="0" w:color="auto"/>
            </w:tcBorders>
            <w:hideMark/>
          </w:tcPr>
          <w:p w14:paraId="27B5C8B6"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51" w:type="dxa"/>
            <w:tcBorders>
              <w:top w:val="single" w:sz="4" w:space="0" w:color="auto"/>
              <w:left w:val="single" w:sz="4" w:space="0" w:color="auto"/>
              <w:bottom w:val="single" w:sz="4" w:space="0" w:color="auto"/>
              <w:right w:val="single" w:sz="4" w:space="0" w:color="auto"/>
            </w:tcBorders>
            <w:hideMark/>
          </w:tcPr>
          <w:p w14:paraId="03E1A3C5"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465" w:type="dxa"/>
            <w:tcBorders>
              <w:top w:val="single" w:sz="4" w:space="0" w:color="auto"/>
              <w:left w:val="single" w:sz="4" w:space="0" w:color="auto"/>
              <w:bottom w:val="single" w:sz="4" w:space="0" w:color="auto"/>
              <w:right w:val="single" w:sz="4" w:space="0" w:color="auto"/>
            </w:tcBorders>
            <w:hideMark/>
          </w:tcPr>
          <w:p w14:paraId="02547225"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7CABA40B"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5FC13973" w14:textId="77777777" w:rsidR="00FA2734" w:rsidRPr="0047658B" w:rsidRDefault="00FA2734" w:rsidP="00871E21">
            <w:pPr>
              <w:tabs>
                <w:tab w:val="left" w:pos="1680"/>
              </w:tabs>
              <w:jc w:val="center"/>
              <w:rPr>
                <w:b/>
                <w:bCs/>
                <w:color w:val="00B050"/>
                <w:lang w:val="uk-UA" w:eastAsia="en-US"/>
              </w:rPr>
            </w:pPr>
            <w:r w:rsidRPr="0047658B">
              <w:rPr>
                <w:b/>
                <w:bCs/>
                <w:color w:val="00B050"/>
              </w:rPr>
              <w:t>0</w:t>
            </w:r>
          </w:p>
        </w:tc>
        <w:tc>
          <w:tcPr>
            <w:tcW w:w="567" w:type="dxa"/>
            <w:tcBorders>
              <w:top w:val="single" w:sz="4" w:space="0" w:color="auto"/>
              <w:left w:val="single" w:sz="4" w:space="0" w:color="auto"/>
              <w:bottom w:val="single" w:sz="4" w:space="0" w:color="auto"/>
              <w:right w:val="single" w:sz="4" w:space="0" w:color="auto"/>
            </w:tcBorders>
            <w:hideMark/>
          </w:tcPr>
          <w:p w14:paraId="12C5E080" w14:textId="04DC7A0D" w:rsidR="00FA2734" w:rsidRPr="0047658B" w:rsidRDefault="006C4452" w:rsidP="00871E21">
            <w:pPr>
              <w:tabs>
                <w:tab w:val="left" w:pos="1680"/>
              </w:tabs>
              <w:jc w:val="center"/>
              <w:rPr>
                <w:color w:val="00B050"/>
                <w:lang w:val="uk-UA" w:eastAsia="en-US"/>
              </w:rPr>
            </w:pPr>
            <w:r w:rsidRPr="0047658B">
              <w:rPr>
                <w:color w:val="00B050"/>
                <w:lang w:val="uk-UA"/>
              </w:rPr>
              <w:t>20</w:t>
            </w:r>
          </w:p>
        </w:tc>
        <w:tc>
          <w:tcPr>
            <w:tcW w:w="552" w:type="dxa"/>
            <w:tcBorders>
              <w:top w:val="single" w:sz="4" w:space="0" w:color="auto"/>
              <w:left w:val="single" w:sz="4" w:space="0" w:color="auto"/>
              <w:bottom w:val="single" w:sz="4" w:space="0" w:color="auto"/>
              <w:right w:val="single" w:sz="4" w:space="0" w:color="auto"/>
            </w:tcBorders>
            <w:hideMark/>
          </w:tcPr>
          <w:p w14:paraId="4C423B4F" w14:textId="305D9530" w:rsidR="00FA2734" w:rsidRPr="0047658B" w:rsidRDefault="00CA1AAF" w:rsidP="00871E21">
            <w:pPr>
              <w:tabs>
                <w:tab w:val="left" w:pos="1680"/>
              </w:tabs>
              <w:jc w:val="center"/>
              <w:rPr>
                <w:color w:val="00B050"/>
                <w:lang w:val="uk-UA" w:eastAsia="en-US"/>
              </w:rPr>
            </w:pPr>
            <w:r w:rsidRPr="0047658B">
              <w:rPr>
                <w:color w:val="00B050"/>
                <w:lang w:val="uk-UA"/>
              </w:rPr>
              <w:t>42</w:t>
            </w:r>
          </w:p>
        </w:tc>
        <w:tc>
          <w:tcPr>
            <w:tcW w:w="440" w:type="dxa"/>
            <w:tcBorders>
              <w:top w:val="single" w:sz="4" w:space="0" w:color="auto"/>
              <w:left w:val="single" w:sz="4" w:space="0" w:color="auto"/>
              <w:bottom w:val="single" w:sz="4" w:space="0" w:color="auto"/>
              <w:right w:val="single" w:sz="4" w:space="0" w:color="auto"/>
            </w:tcBorders>
            <w:hideMark/>
          </w:tcPr>
          <w:p w14:paraId="23EA1101" w14:textId="3224E6C7" w:rsidR="00FA2734" w:rsidRPr="0047658B" w:rsidRDefault="00CA1AAF" w:rsidP="00871E21">
            <w:pPr>
              <w:tabs>
                <w:tab w:val="left" w:pos="1680"/>
              </w:tabs>
              <w:jc w:val="center"/>
              <w:rPr>
                <w:color w:val="00B050"/>
                <w:lang w:val="uk-UA" w:eastAsia="en-US"/>
              </w:rPr>
            </w:pPr>
            <w:r w:rsidRPr="0047658B">
              <w:rPr>
                <w:color w:val="00B050"/>
                <w:lang w:val="uk-UA"/>
              </w:rPr>
              <w:t>21</w:t>
            </w:r>
          </w:p>
        </w:tc>
        <w:tc>
          <w:tcPr>
            <w:tcW w:w="552" w:type="dxa"/>
            <w:tcBorders>
              <w:top w:val="single" w:sz="4" w:space="0" w:color="auto"/>
              <w:left w:val="single" w:sz="4" w:space="0" w:color="auto"/>
              <w:bottom w:val="single" w:sz="4" w:space="0" w:color="auto"/>
              <w:right w:val="single" w:sz="4" w:space="0" w:color="auto"/>
            </w:tcBorders>
            <w:hideMark/>
          </w:tcPr>
          <w:p w14:paraId="659B1BE4" w14:textId="21B97E61" w:rsidR="00FA2734" w:rsidRPr="0047658B" w:rsidRDefault="00CA1AAF" w:rsidP="00871E21">
            <w:pPr>
              <w:tabs>
                <w:tab w:val="left" w:pos="1680"/>
              </w:tabs>
              <w:jc w:val="center"/>
              <w:rPr>
                <w:color w:val="00B050"/>
                <w:lang w:val="uk-UA" w:eastAsia="en-US"/>
              </w:rPr>
            </w:pPr>
            <w:r w:rsidRPr="0047658B">
              <w:rPr>
                <w:color w:val="00B050"/>
                <w:lang w:val="uk-UA"/>
              </w:rPr>
              <w:t>21</w:t>
            </w:r>
          </w:p>
        </w:tc>
        <w:tc>
          <w:tcPr>
            <w:tcW w:w="440" w:type="dxa"/>
            <w:tcBorders>
              <w:top w:val="single" w:sz="4" w:space="0" w:color="auto"/>
              <w:left w:val="single" w:sz="4" w:space="0" w:color="auto"/>
              <w:bottom w:val="single" w:sz="4" w:space="0" w:color="auto"/>
              <w:right w:val="single" w:sz="4" w:space="0" w:color="auto"/>
            </w:tcBorders>
            <w:hideMark/>
          </w:tcPr>
          <w:p w14:paraId="0A89F371" w14:textId="77777777" w:rsidR="00FA2734" w:rsidRPr="0047658B" w:rsidRDefault="00FA2734" w:rsidP="00871E21">
            <w:pPr>
              <w:tabs>
                <w:tab w:val="left" w:pos="1680"/>
              </w:tabs>
              <w:jc w:val="center"/>
              <w:rPr>
                <w:color w:val="00B050"/>
                <w:lang w:val="uk-UA" w:eastAsia="en-US"/>
              </w:rPr>
            </w:pPr>
            <w:r w:rsidRPr="0047658B">
              <w:rPr>
                <w:color w:val="00B050"/>
              </w:rPr>
              <w:t>27</w:t>
            </w:r>
          </w:p>
        </w:tc>
        <w:tc>
          <w:tcPr>
            <w:tcW w:w="709" w:type="dxa"/>
            <w:tcBorders>
              <w:top w:val="single" w:sz="4" w:space="0" w:color="auto"/>
              <w:left w:val="single" w:sz="4" w:space="0" w:color="auto"/>
              <w:bottom w:val="single" w:sz="4" w:space="0" w:color="auto"/>
              <w:right w:val="single" w:sz="4" w:space="0" w:color="auto"/>
            </w:tcBorders>
            <w:hideMark/>
          </w:tcPr>
          <w:p w14:paraId="694CE1F5" w14:textId="4C17BD52" w:rsidR="00FA2734" w:rsidRPr="0047658B" w:rsidRDefault="00CA1AAF" w:rsidP="00871E21">
            <w:pPr>
              <w:tabs>
                <w:tab w:val="left" w:pos="1680"/>
              </w:tabs>
              <w:jc w:val="center"/>
              <w:rPr>
                <w:b/>
                <w:bCs/>
                <w:color w:val="00B050"/>
                <w:lang w:val="uk-UA" w:eastAsia="en-US"/>
              </w:rPr>
            </w:pPr>
            <w:r w:rsidRPr="0047658B">
              <w:rPr>
                <w:b/>
                <w:bCs/>
                <w:color w:val="00B050"/>
                <w:lang w:val="uk-UA"/>
              </w:rPr>
              <w:t>131</w:t>
            </w:r>
          </w:p>
        </w:tc>
        <w:tc>
          <w:tcPr>
            <w:tcW w:w="992" w:type="dxa"/>
            <w:tcBorders>
              <w:top w:val="single" w:sz="4" w:space="0" w:color="auto"/>
              <w:left w:val="single" w:sz="4" w:space="0" w:color="auto"/>
              <w:bottom w:val="single" w:sz="4" w:space="0" w:color="auto"/>
              <w:right w:val="single" w:sz="4" w:space="0" w:color="auto"/>
            </w:tcBorders>
            <w:hideMark/>
          </w:tcPr>
          <w:p w14:paraId="45855EC7" w14:textId="0CAFEC4D" w:rsidR="00FA2734" w:rsidRPr="0047658B" w:rsidRDefault="00CA1AAF" w:rsidP="00871E21">
            <w:pPr>
              <w:tabs>
                <w:tab w:val="left" w:pos="1680"/>
              </w:tabs>
              <w:jc w:val="center"/>
              <w:rPr>
                <w:b/>
                <w:bCs/>
                <w:color w:val="00B050"/>
                <w:lang w:val="uk-UA" w:eastAsia="en-US"/>
              </w:rPr>
            </w:pPr>
            <w:r w:rsidRPr="0047658B">
              <w:rPr>
                <w:b/>
                <w:bCs/>
                <w:color w:val="00B050"/>
                <w:lang w:val="uk-UA"/>
              </w:rPr>
              <w:t>131</w:t>
            </w:r>
          </w:p>
        </w:tc>
      </w:tr>
      <w:tr w:rsidR="00871E21" w:rsidRPr="00871E21" w14:paraId="4088B0CC" w14:textId="77777777" w:rsidTr="00FA2734">
        <w:trPr>
          <w:trHeight w:val="345"/>
        </w:trPr>
        <w:tc>
          <w:tcPr>
            <w:tcW w:w="426" w:type="dxa"/>
            <w:tcBorders>
              <w:top w:val="single" w:sz="4" w:space="0" w:color="auto"/>
              <w:left w:val="single" w:sz="4" w:space="0" w:color="auto"/>
              <w:bottom w:val="single" w:sz="4" w:space="0" w:color="auto"/>
              <w:right w:val="single" w:sz="4" w:space="0" w:color="auto"/>
            </w:tcBorders>
            <w:noWrap/>
            <w:hideMark/>
          </w:tcPr>
          <w:p w14:paraId="7C489EC1" w14:textId="77777777" w:rsidR="00FA2734" w:rsidRPr="0047658B" w:rsidRDefault="00FA2734" w:rsidP="00871E21">
            <w:pPr>
              <w:tabs>
                <w:tab w:val="left" w:pos="1680"/>
              </w:tabs>
              <w:rPr>
                <w:color w:val="00B050"/>
                <w:lang w:val="uk-UA" w:eastAsia="en-US"/>
              </w:rPr>
            </w:pPr>
            <w:r w:rsidRPr="0047658B">
              <w:rPr>
                <w:color w:val="00B050"/>
              </w:rPr>
              <w:t> </w:t>
            </w:r>
          </w:p>
        </w:tc>
        <w:tc>
          <w:tcPr>
            <w:tcW w:w="2939" w:type="dxa"/>
            <w:tcBorders>
              <w:top w:val="single" w:sz="4" w:space="0" w:color="auto"/>
              <w:left w:val="single" w:sz="4" w:space="0" w:color="auto"/>
              <w:bottom w:val="single" w:sz="4" w:space="0" w:color="auto"/>
              <w:right w:val="single" w:sz="4" w:space="0" w:color="auto"/>
            </w:tcBorders>
            <w:hideMark/>
          </w:tcPr>
          <w:p w14:paraId="08FF4EA6" w14:textId="77777777" w:rsidR="00FA2734" w:rsidRPr="0047658B" w:rsidRDefault="00FA2734" w:rsidP="00871E21">
            <w:pPr>
              <w:tabs>
                <w:tab w:val="left" w:pos="1680"/>
              </w:tabs>
              <w:rPr>
                <w:color w:val="00B050"/>
                <w:lang w:val="uk-UA" w:eastAsia="en-US"/>
              </w:rPr>
            </w:pPr>
            <w:r w:rsidRPr="0047658B">
              <w:rPr>
                <w:color w:val="00B050"/>
              </w:rPr>
              <w:t xml:space="preserve">- </w:t>
            </w:r>
            <w:proofErr w:type="spellStart"/>
            <w:r w:rsidRPr="0047658B">
              <w:rPr>
                <w:color w:val="00B050"/>
              </w:rPr>
              <w:t>початковий</w:t>
            </w:r>
            <w:proofErr w:type="spellEnd"/>
            <w:r w:rsidRPr="0047658B">
              <w:rPr>
                <w:color w:val="00B050"/>
              </w:rPr>
              <w:t xml:space="preserve"> </w:t>
            </w:r>
            <w:proofErr w:type="spellStart"/>
            <w:r w:rsidRPr="0047658B">
              <w:rPr>
                <w:color w:val="00B050"/>
              </w:rPr>
              <w:t>рівень</w:t>
            </w:r>
            <w:proofErr w:type="spellEnd"/>
            <w:r w:rsidRPr="0047658B">
              <w:rPr>
                <w:color w:val="00B050"/>
              </w:rPr>
              <w:t xml:space="preserve"> (1-3 б)</w:t>
            </w:r>
          </w:p>
        </w:tc>
        <w:tc>
          <w:tcPr>
            <w:tcW w:w="440" w:type="dxa"/>
            <w:tcBorders>
              <w:top w:val="single" w:sz="4" w:space="0" w:color="auto"/>
              <w:left w:val="single" w:sz="4" w:space="0" w:color="auto"/>
              <w:bottom w:val="single" w:sz="4" w:space="0" w:color="auto"/>
              <w:right w:val="single" w:sz="4" w:space="0" w:color="auto"/>
            </w:tcBorders>
            <w:hideMark/>
          </w:tcPr>
          <w:p w14:paraId="4578E596"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51" w:type="dxa"/>
            <w:tcBorders>
              <w:top w:val="single" w:sz="4" w:space="0" w:color="auto"/>
              <w:left w:val="single" w:sz="4" w:space="0" w:color="auto"/>
              <w:bottom w:val="single" w:sz="4" w:space="0" w:color="auto"/>
              <w:right w:val="single" w:sz="4" w:space="0" w:color="auto"/>
            </w:tcBorders>
            <w:hideMark/>
          </w:tcPr>
          <w:p w14:paraId="4A0C7692"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465" w:type="dxa"/>
            <w:tcBorders>
              <w:top w:val="single" w:sz="4" w:space="0" w:color="auto"/>
              <w:left w:val="single" w:sz="4" w:space="0" w:color="auto"/>
              <w:bottom w:val="single" w:sz="4" w:space="0" w:color="auto"/>
              <w:right w:val="single" w:sz="4" w:space="0" w:color="auto"/>
            </w:tcBorders>
            <w:hideMark/>
          </w:tcPr>
          <w:p w14:paraId="5B2D9907"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7F548126" w14:textId="77777777" w:rsidR="00FA2734" w:rsidRPr="0047658B" w:rsidRDefault="00FA2734" w:rsidP="00871E21">
            <w:pPr>
              <w:tabs>
                <w:tab w:val="left" w:pos="1680"/>
              </w:tabs>
              <w:jc w:val="center"/>
              <w:rPr>
                <w:color w:val="00B050"/>
                <w:lang w:val="uk-UA" w:eastAsia="en-US"/>
              </w:rPr>
            </w:pPr>
          </w:p>
        </w:tc>
        <w:tc>
          <w:tcPr>
            <w:tcW w:w="567" w:type="dxa"/>
            <w:tcBorders>
              <w:top w:val="single" w:sz="4" w:space="0" w:color="auto"/>
              <w:left w:val="single" w:sz="4" w:space="0" w:color="auto"/>
              <w:bottom w:val="single" w:sz="4" w:space="0" w:color="auto"/>
              <w:right w:val="single" w:sz="4" w:space="0" w:color="auto"/>
            </w:tcBorders>
            <w:hideMark/>
          </w:tcPr>
          <w:p w14:paraId="67EB8650" w14:textId="77777777" w:rsidR="00FA2734" w:rsidRPr="0047658B" w:rsidRDefault="00FA2734" w:rsidP="00871E21">
            <w:pPr>
              <w:tabs>
                <w:tab w:val="left" w:pos="1680"/>
              </w:tabs>
              <w:jc w:val="center"/>
              <w:rPr>
                <w:b/>
                <w:bCs/>
                <w:color w:val="00B050"/>
                <w:lang w:val="uk-UA" w:eastAsia="en-US"/>
              </w:rPr>
            </w:pPr>
            <w:r w:rsidRPr="0047658B">
              <w:rPr>
                <w:b/>
                <w:bCs/>
                <w:color w:val="00B050"/>
              </w:rPr>
              <w:t>0</w:t>
            </w:r>
          </w:p>
        </w:tc>
        <w:tc>
          <w:tcPr>
            <w:tcW w:w="567" w:type="dxa"/>
            <w:tcBorders>
              <w:top w:val="single" w:sz="4" w:space="0" w:color="auto"/>
              <w:left w:val="single" w:sz="4" w:space="0" w:color="auto"/>
              <w:bottom w:val="single" w:sz="4" w:space="0" w:color="auto"/>
              <w:right w:val="single" w:sz="4" w:space="0" w:color="auto"/>
            </w:tcBorders>
            <w:hideMark/>
          </w:tcPr>
          <w:p w14:paraId="518CA079" w14:textId="77777777" w:rsidR="00FA2734" w:rsidRPr="0047658B" w:rsidRDefault="00FA2734" w:rsidP="00871E21">
            <w:pPr>
              <w:tabs>
                <w:tab w:val="left" w:pos="1680"/>
              </w:tabs>
              <w:jc w:val="center"/>
              <w:rPr>
                <w:color w:val="00B050"/>
                <w:lang w:val="uk-UA" w:eastAsia="en-US"/>
              </w:rPr>
            </w:pPr>
            <w:r w:rsidRPr="0047658B">
              <w:rPr>
                <w:color w:val="00B050"/>
              </w:rPr>
              <w:t>0</w:t>
            </w:r>
          </w:p>
        </w:tc>
        <w:tc>
          <w:tcPr>
            <w:tcW w:w="552" w:type="dxa"/>
            <w:tcBorders>
              <w:top w:val="single" w:sz="4" w:space="0" w:color="auto"/>
              <w:left w:val="single" w:sz="4" w:space="0" w:color="auto"/>
              <w:bottom w:val="single" w:sz="4" w:space="0" w:color="auto"/>
              <w:right w:val="single" w:sz="4" w:space="0" w:color="auto"/>
            </w:tcBorders>
            <w:hideMark/>
          </w:tcPr>
          <w:p w14:paraId="1AF53400" w14:textId="759336C0" w:rsidR="00FA2734" w:rsidRPr="0047658B" w:rsidRDefault="00CA1AAF" w:rsidP="00871E21">
            <w:pPr>
              <w:tabs>
                <w:tab w:val="left" w:pos="1680"/>
              </w:tabs>
              <w:jc w:val="center"/>
              <w:rPr>
                <w:color w:val="00B050"/>
                <w:lang w:val="uk-UA" w:eastAsia="en-US"/>
              </w:rPr>
            </w:pPr>
            <w:r w:rsidRPr="0047658B">
              <w:rPr>
                <w:color w:val="00B050"/>
                <w:lang w:val="uk-UA"/>
              </w:rPr>
              <w:t>0</w:t>
            </w:r>
          </w:p>
        </w:tc>
        <w:tc>
          <w:tcPr>
            <w:tcW w:w="440" w:type="dxa"/>
            <w:tcBorders>
              <w:top w:val="single" w:sz="4" w:space="0" w:color="auto"/>
              <w:left w:val="single" w:sz="4" w:space="0" w:color="auto"/>
              <w:bottom w:val="single" w:sz="4" w:space="0" w:color="auto"/>
              <w:right w:val="single" w:sz="4" w:space="0" w:color="auto"/>
            </w:tcBorders>
            <w:hideMark/>
          </w:tcPr>
          <w:p w14:paraId="4BD8A902" w14:textId="7537C302" w:rsidR="00FA2734" w:rsidRPr="0047658B" w:rsidRDefault="00CA1AAF" w:rsidP="00871E21">
            <w:pPr>
              <w:tabs>
                <w:tab w:val="left" w:pos="1680"/>
              </w:tabs>
              <w:jc w:val="center"/>
              <w:rPr>
                <w:color w:val="00B050"/>
                <w:lang w:val="uk-UA" w:eastAsia="en-US"/>
              </w:rPr>
            </w:pPr>
            <w:r w:rsidRPr="0047658B">
              <w:rPr>
                <w:color w:val="00B050"/>
                <w:lang w:val="uk-UA"/>
              </w:rPr>
              <w:t>0</w:t>
            </w:r>
          </w:p>
        </w:tc>
        <w:tc>
          <w:tcPr>
            <w:tcW w:w="552" w:type="dxa"/>
            <w:tcBorders>
              <w:top w:val="single" w:sz="4" w:space="0" w:color="auto"/>
              <w:left w:val="single" w:sz="4" w:space="0" w:color="auto"/>
              <w:bottom w:val="single" w:sz="4" w:space="0" w:color="auto"/>
              <w:right w:val="single" w:sz="4" w:space="0" w:color="auto"/>
            </w:tcBorders>
            <w:hideMark/>
          </w:tcPr>
          <w:p w14:paraId="51D896BB" w14:textId="194E5050" w:rsidR="00FA2734" w:rsidRPr="0047658B" w:rsidRDefault="00CA1AAF" w:rsidP="00871E21">
            <w:pPr>
              <w:tabs>
                <w:tab w:val="left" w:pos="1680"/>
              </w:tabs>
              <w:jc w:val="center"/>
              <w:rPr>
                <w:color w:val="00B050"/>
                <w:lang w:val="uk-UA" w:eastAsia="en-US"/>
              </w:rPr>
            </w:pPr>
            <w:r w:rsidRPr="0047658B">
              <w:rPr>
                <w:color w:val="00B050"/>
                <w:lang w:val="uk-UA"/>
              </w:rPr>
              <w:t>0</w:t>
            </w:r>
          </w:p>
        </w:tc>
        <w:tc>
          <w:tcPr>
            <w:tcW w:w="440" w:type="dxa"/>
            <w:tcBorders>
              <w:top w:val="single" w:sz="4" w:space="0" w:color="auto"/>
              <w:left w:val="single" w:sz="4" w:space="0" w:color="auto"/>
              <w:bottom w:val="single" w:sz="4" w:space="0" w:color="auto"/>
              <w:right w:val="single" w:sz="4" w:space="0" w:color="auto"/>
            </w:tcBorders>
            <w:hideMark/>
          </w:tcPr>
          <w:p w14:paraId="7D1B5813" w14:textId="7C19C790" w:rsidR="00FA2734" w:rsidRPr="0047658B" w:rsidRDefault="00CA1AAF" w:rsidP="00871E21">
            <w:pPr>
              <w:tabs>
                <w:tab w:val="left" w:pos="1680"/>
              </w:tabs>
              <w:jc w:val="center"/>
              <w:rPr>
                <w:color w:val="00B050"/>
                <w:lang w:val="uk-UA" w:eastAsia="en-US"/>
              </w:rPr>
            </w:pPr>
            <w:r w:rsidRPr="0047658B">
              <w:rPr>
                <w:color w:val="00B050"/>
                <w:lang w:val="uk-UA"/>
              </w:rPr>
              <w:t>0</w:t>
            </w:r>
          </w:p>
        </w:tc>
        <w:tc>
          <w:tcPr>
            <w:tcW w:w="709" w:type="dxa"/>
            <w:tcBorders>
              <w:top w:val="single" w:sz="4" w:space="0" w:color="auto"/>
              <w:left w:val="single" w:sz="4" w:space="0" w:color="auto"/>
              <w:bottom w:val="single" w:sz="4" w:space="0" w:color="auto"/>
              <w:right w:val="single" w:sz="4" w:space="0" w:color="auto"/>
            </w:tcBorders>
            <w:hideMark/>
          </w:tcPr>
          <w:p w14:paraId="1D0ED06F" w14:textId="0694C1F3" w:rsidR="00FA2734" w:rsidRPr="0047658B" w:rsidRDefault="00CA1AAF" w:rsidP="00871E21">
            <w:pPr>
              <w:tabs>
                <w:tab w:val="left" w:pos="1680"/>
              </w:tabs>
              <w:jc w:val="center"/>
              <w:rPr>
                <w:b/>
                <w:bCs/>
                <w:color w:val="00B050"/>
                <w:lang w:val="uk-UA" w:eastAsia="en-US"/>
              </w:rPr>
            </w:pPr>
            <w:r w:rsidRPr="0047658B">
              <w:rPr>
                <w:b/>
                <w:bCs/>
                <w:color w:val="00B050"/>
                <w:lang w:val="uk-UA"/>
              </w:rPr>
              <w:t>0</w:t>
            </w:r>
          </w:p>
        </w:tc>
        <w:tc>
          <w:tcPr>
            <w:tcW w:w="992" w:type="dxa"/>
            <w:tcBorders>
              <w:top w:val="single" w:sz="4" w:space="0" w:color="auto"/>
              <w:left w:val="single" w:sz="4" w:space="0" w:color="auto"/>
              <w:bottom w:val="single" w:sz="4" w:space="0" w:color="auto"/>
              <w:right w:val="single" w:sz="4" w:space="0" w:color="auto"/>
            </w:tcBorders>
            <w:hideMark/>
          </w:tcPr>
          <w:p w14:paraId="5C5EEBCB" w14:textId="4335E8AC" w:rsidR="00FA2734" w:rsidRPr="0047658B" w:rsidRDefault="00CA1AAF" w:rsidP="00871E21">
            <w:pPr>
              <w:tabs>
                <w:tab w:val="left" w:pos="1680"/>
              </w:tabs>
              <w:jc w:val="center"/>
              <w:rPr>
                <w:b/>
                <w:bCs/>
                <w:color w:val="00B050"/>
                <w:lang w:val="uk-UA" w:eastAsia="en-US"/>
              </w:rPr>
            </w:pPr>
            <w:r w:rsidRPr="0047658B">
              <w:rPr>
                <w:b/>
                <w:bCs/>
                <w:color w:val="00B050"/>
                <w:lang w:val="uk-UA" w:eastAsia="en-US"/>
              </w:rPr>
              <w:t>0</w:t>
            </w:r>
          </w:p>
        </w:tc>
      </w:tr>
      <w:tr w:rsidR="00871E21" w:rsidRPr="00871E21" w14:paraId="79F220C0" w14:textId="77777777" w:rsidTr="00CA1AAF">
        <w:trPr>
          <w:trHeight w:val="345"/>
        </w:trPr>
        <w:tc>
          <w:tcPr>
            <w:tcW w:w="426" w:type="dxa"/>
            <w:tcBorders>
              <w:top w:val="single" w:sz="4" w:space="0" w:color="auto"/>
              <w:left w:val="single" w:sz="4" w:space="0" w:color="auto"/>
              <w:bottom w:val="single" w:sz="4" w:space="0" w:color="auto"/>
              <w:right w:val="single" w:sz="4" w:space="0" w:color="auto"/>
            </w:tcBorders>
            <w:noWrap/>
            <w:hideMark/>
          </w:tcPr>
          <w:p w14:paraId="56F36B15" w14:textId="77777777" w:rsidR="00FA2734" w:rsidRPr="0047658B" w:rsidRDefault="00FA2734" w:rsidP="00871E21">
            <w:pPr>
              <w:tabs>
                <w:tab w:val="left" w:pos="1680"/>
              </w:tabs>
              <w:rPr>
                <w:color w:val="00B050"/>
                <w:lang w:val="uk-UA" w:eastAsia="en-US"/>
              </w:rPr>
            </w:pPr>
            <w:r w:rsidRPr="0047658B">
              <w:rPr>
                <w:color w:val="00B050"/>
              </w:rPr>
              <w:t> </w:t>
            </w:r>
          </w:p>
        </w:tc>
        <w:tc>
          <w:tcPr>
            <w:tcW w:w="2939" w:type="dxa"/>
            <w:tcBorders>
              <w:top w:val="single" w:sz="4" w:space="0" w:color="auto"/>
              <w:left w:val="single" w:sz="4" w:space="0" w:color="auto"/>
              <w:bottom w:val="single" w:sz="4" w:space="0" w:color="auto"/>
              <w:right w:val="single" w:sz="4" w:space="0" w:color="auto"/>
            </w:tcBorders>
            <w:hideMark/>
          </w:tcPr>
          <w:p w14:paraId="535FF0D3" w14:textId="77777777" w:rsidR="00FA2734" w:rsidRPr="0047658B" w:rsidRDefault="00FA2734" w:rsidP="00871E21">
            <w:pPr>
              <w:tabs>
                <w:tab w:val="left" w:pos="1680"/>
              </w:tabs>
              <w:rPr>
                <w:color w:val="00B050"/>
                <w:lang w:val="uk-UA" w:eastAsia="en-US"/>
              </w:rPr>
            </w:pPr>
            <w:r w:rsidRPr="0047658B">
              <w:rPr>
                <w:color w:val="00B050"/>
              </w:rPr>
              <w:t xml:space="preserve">         з одного предмета</w:t>
            </w:r>
          </w:p>
        </w:tc>
        <w:tc>
          <w:tcPr>
            <w:tcW w:w="440" w:type="dxa"/>
            <w:tcBorders>
              <w:top w:val="single" w:sz="4" w:space="0" w:color="auto"/>
              <w:left w:val="single" w:sz="4" w:space="0" w:color="auto"/>
              <w:bottom w:val="single" w:sz="4" w:space="0" w:color="auto"/>
              <w:right w:val="single" w:sz="4" w:space="0" w:color="auto"/>
            </w:tcBorders>
            <w:hideMark/>
          </w:tcPr>
          <w:p w14:paraId="22A6B395"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51" w:type="dxa"/>
            <w:tcBorders>
              <w:top w:val="single" w:sz="4" w:space="0" w:color="auto"/>
              <w:left w:val="single" w:sz="4" w:space="0" w:color="auto"/>
              <w:bottom w:val="single" w:sz="4" w:space="0" w:color="auto"/>
              <w:right w:val="single" w:sz="4" w:space="0" w:color="auto"/>
            </w:tcBorders>
            <w:hideMark/>
          </w:tcPr>
          <w:p w14:paraId="7044284D"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465" w:type="dxa"/>
            <w:tcBorders>
              <w:top w:val="single" w:sz="4" w:space="0" w:color="auto"/>
              <w:left w:val="single" w:sz="4" w:space="0" w:color="auto"/>
              <w:bottom w:val="single" w:sz="4" w:space="0" w:color="auto"/>
              <w:right w:val="single" w:sz="4" w:space="0" w:color="auto"/>
            </w:tcBorders>
            <w:hideMark/>
          </w:tcPr>
          <w:p w14:paraId="01CB15A0"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67095425" w14:textId="77777777" w:rsidR="00FA2734" w:rsidRPr="0047658B" w:rsidRDefault="00FA2734" w:rsidP="00871E21">
            <w:pPr>
              <w:tabs>
                <w:tab w:val="left" w:pos="1680"/>
              </w:tabs>
              <w:jc w:val="center"/>
              <w:rPr>
                <w:color w:val="00B050"/>
                <w:lang w:val="uk-UA" w:eastAsia="en-US"/>
              </w:rPr>
            </w:pPr>
          </w:p>
        </w:tc>
        <w:tc>
          <w:tcPr>
            <w:tcW w:w="567" w:type="dxa"/>
            <w:tcBorders>
              <w:top w:val="single" w:sz="4" w:space="0" w:color="auto"/>
              <w:left w:val="single" w:sz="4" w:space="0" w:color="auto"/>
              <w:bottom w:val="single" w:sz="4" w:space="0" w:color="auto"/>
              <w:right w:val="single" w:sz="4" w:space="0" w:color="auto"/>
            </w:tcBorders>
            <w:hideMark/>
          </w:tcPr>
          <w:p w14:paraId="6BEDF20C" w14:textId="77777777" w:rsidR="00FA2734" w:rsidRPr="0047658B" w:rsidRDefault="00FA2734" w:rsidP="00871E21">
            <w:pPr>
              <w:tabs>
                <w:tab w:val="left" w:pos="1680"/>
              </w:tabs>
              <w:jc w:val="center"/>
              <w:rPr>
                <w:b/>
                <w:bCs/>
                <w:color w:val="00B050"/>
                <w:lang w:val="uk-UA" w:eastAsia="en-US"/>
              </w:rPr>
            </w:pPr>
            <w:r w:rsidRPr="0047658B">
              <w:rPr>
                <w:b/>
                <w:bCs/>
                <w:color w:val="00B050"/>
              </w:rPr>
              <w:t>0</w:t>
            </w:r>
          </w:p>
        </w:tc>
        <w:tc>
          <w:tcPr>
            <w:tcW w:w="567" w:type="dxa"/>
            <w:tcBorders>
              <w:top w:val="single" w:sz="4" w:space="0" w:color="auto"/>
              <w:left w:val="single" w:sz="4" w:space="0" w:color="auto"/>
              <w:bottom w:val="single" w:sz="4" w:space="0" w:color="auto"/>
              <w:right w:val="single" w:sz="4" w:space="0" w:color="auto"/>
            </w:tcBorders>
          </w:tcPr>
          <w:p w14:paraId="226BA8B4" w14:textId="6669B502" w:rsidR="00FA2734" w:rsidRPr="0047658B" w:rsidRDefault="00FA2734" w:rsidP="00871E21">
            <w:pPr>
              <w:tabs>
                <w:tab w:val="left" w:pos="1680"/>
              </w:tabs>
              <w:jc w:val="center"/>
              <w:rPr>
                <w:color w:val="00B050"/>
                <w:lang w:val="uk-UA" w:eastAsia="en-US"/>
              </w:rPr>
            </w:pPr>
          </w:p>
        </w:tc>
        <w:tc>
          <w:tcPr>
            <w:tcW w:w="552" w:type="dxa"/>
            <w:tcBorders>
              <w:top w:val="single" w:sz="4" w:space="0" w:color="auto"/>
              <w:left w:val="single" w:sz="4" w:space="0" w:color="auto"/>
              <w:bottom w:val="single" w:sz="4" w:space="0" w:color="auto"/>
              <w:right w:val="single" w:sz="4" w:space="0" w:color="auto"/>
            </w:tcBorders>
          </w:tcPr>
          <w:p w14:paraId="1733BC10" w14:textId="6048DD96" w:rsidR="00FA2734" w:rsidRPr="0047658B" w:rsidRDefault="00FA2734" w:rsidP="00871E21">
            <w:pPr>
              <w:tabs>
                <w:tab w:val="left" w:pos="1680"/>
              </w:tabs>
              <w:jc w:val="center"/>
              <w:rPr>
                <w:color w:val="00B050"/>
                <w:lang w:val="uk-UA" w:eastAsia="en-US"/>
              </w:rPr>
            </w:pPr>
          </w:p>
        </w:tc>
        <w:tc>
          <w:tcPr>
            <w:tcW w:w="440" w:type="dxa"/>
            <w:tcBorders>
              <w:top w:val="single" w:sz="4" w:space="0" w:color="auto"/>
              <w:left w:val="single" w:sz="4" w:space="0" w:color="auto"/>
              <w:bottom w:val="single" w:sz="4" w:space="0" w:color="auto"/>
              <w:right w:val="single" w:sz="4" w:space="0" w:color="auto"/>
            </w:tcBorders>
          </w:tcPr>
          <w:p w14:paraId="36C26DE8" w14:textId="77777777" w:rsidR="00FA2734" w:rsidRPr="0047658B" w:rsidRDefault="00FA2734" w:rsidP="00871E21">
            <w:pPr>
              <w:tabs>
                <w:tab w:val="left" w:pos="1680"/>
              </w:tabs>
              <w:jc w:val="center"/>
              <w:rPr>
                <w:color w:val="00B050"/>
                <w:lang w:val="uk-UA" w:eastAsia="en-US"/>
              </w:rPr>
            </w:pPr>
          </w:p>
        </w:tc>
        <w:tc>
          <w:tcPr>
            <w:tcW w:w="552" w:type="dxa"/>
            <w:tcBorders>
              <w:top w:val="single" w:sz="4" w:space="0" w:color="auto"/>
              <w:left w:val="single" w:sz="4" w:space="0" w:color="auto"/>
              <w:bottom w:val="single" w:sz="4" w:space="0" w:color="auto"/>
              <w:right w:val="single" w:sz="4" w:space="0" w:color="auto"/>
            </w:tcBorders>
          </w:tcPr>
          <w:p w14:paraId="5BFF2AAE" w14:textId="2A2B7589" w:rsidR="00FA2734" w:rsidRPr="0047658B" w:rsidRDefault="00FA2734" w:rsidP="00871E21">
            <w:pPr>
              <w:tabs>
                <w:tab w:val="left" w:pos="1680"/>
              </w:tabs>
              <w:jc w:val="center"/>
              <w:rPr>
                <w:color w:val="00B050"/>
                <w:lang w:val="uk-UA" w:eastAsia="en-US"/>
              </w:rPr>
            </w:pPr>
          </w:p>
        </w:tc>
        <w:tc>
          <w:tcPr>
            <w:tcW w:w="440" w:type="dxa"/>
            <w:tcBorders>
              <w:top w:val="single" w:sz="4" w:space="0" w:color="auto"/>
              <w:left w:val="single" w:sz="4" w:space="0" w:color="auto"/>
              <w:bottom w:val="single" w:sz="4" w:space="0" w:color="auto"/>
              <w:right w:val="single" w:sz="4" w:space="0" w:color="auto"/>
            </w:tcBorders>
          </w:tcPr>
          <w:p w14:paraId="67154766" w14:textId="3707328F" w:rsidR="00FA2734" w:rsidRPr="0047658B" w:rsidRDefault="00FA2734" w:rsidP="00871E21">
            <w:pPr>
              <w:tabs>
                <w:tab w:val="left" w:pos="1680"/>
              </w:tabs>
              <w:jc w:val="center"/>
              <w:rPr>
                <w:color w:val="00B050"/>
                <w:lang w:val="uk-UA" w:eastAsia="en-US"/>
              </w:rPr>
            </w:pPr>
          </w:p>
        </w:tc>
        <w:tc>
          <w:tcPr>
            <w:tcW w:w="709" w:type="dxa"/>
            <w:tcBorders>
              <w:top w:val="single" w:sz="4" w:space="0" w:color="auto"/>
              <w:left w:val="single" w:sz="4" w:space="0" w:color="auto"/>
              <w:bottom w:val="single" w:sz="4" w:space="0" w:color="auto"/>
              <w:right w:val="single" w:sz="4" w:space="0" w:color="auto"/>
            </w:tcBorders>
          </w:tcPr>
          <w:p w14:paraId="36610D5D" w14:textId="5DF26485" w:rsidR="00FA2734" w:rsidRPr="0047658B" w:rsidRDefault="00FA2734" w:rsidP="00871E21">
            <w:pPr>
              <w:tabs>
                <w:tab w:val="left" w:pos="1680"/>
              </w:tabs>
              <w:jc w:val="center"/>
              <w:rPr>
                <w:b/>
                <w:bCs/>
                <w:color w:val="00B050"/>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444A858C" w14:textId="24843373" w:rsidR="00FA2734" w:rsidRPr="0047658B" w:rsidRDefault="00CA1AAF" w:rsidP="00871E21">
            <w:pPr>
              <w:tabs>
                <w:tab w:val="left" w:pos="1680"/>
              </w:tabs>
              <w:jc w:val="center"/>
              <w:rPr>
                <w:b/>
                <w:bCs/>
                <w:color w:val="00B050"/>
                <w:lang w:val="uk-UA" w:eastAsia="en-US"/>
              </w:rPr>
            </w:pPr>
            <w:r w:rsidRPr="0047658B">
              <w:rPr>
                <w:b/>
                <w:bCs/>
                <w:color w:val="00B050"/>
                <w:lang w:val="uk-UA" w:eastAsia="en-US"/>
              </w:rPr>
              <w:t>0</w:t>
            </w:r>
          </w:p>
        </w:tc>
      </w:tr>
      <w:tr w:rsidR="00871E21" w:rsidRPr="00871E21" w14:paraId="4C9200B7" w14:textId="77777777" w:rsidTr="00CA1AAF">
        <w:trPr>
          <w:trHeight w:val="345"/>
        </w:trPr>
        <w:tc>
          <w:tcPr>
            <w:tcW w:w="426" w:type="dxa"/>
            <w:tcBorders>
              <w:top w:val="single" w:sz="4" w:space="0" w:color="auto"/>
              <w:left w:val="single" w:sz="4" w:space="0" w:color="auto"/>
              <w:bottom w:val="single" w:sz="4" w:space="0" w:color="auto"/>
              <w:right w:val="single" w:sz="4" w:space="0" w:color="auto"/>
            </w:tcBorders>
            <w:noWrap/>
            <w:hideMark/>
          </w:tcPr>
          <w:p w14:paraId="58DF5E3C" w14:textId="77777777" w:rsidR="00FA2734" w:rsidRPr="0047658B" w:rsidRDefault="00FA2734" w:rsidP="00871E21">
            <w:pPr>
              <w:tabs>
                <w:tab w:val="left" w:pos="1680"/>
              </w:tabs>
              <w:rPr>
                <w:color w:val="00B050"/>
                <w:lang w:val="uk-UA" w:eastAsia="en-US"/>
              </w:rPr>
            </w:pPr>
            <w:r w:rsidRPr="0047658B">
              <w:rPr>
                <w:color w:val="00B050"/>
              </w:rPr>
              <w:t> </w:t>
            </w:r>
          </w:p>
        </w:tc>
        <w:tc>
          <w:tcPr>
            <w:tcW w:w="2939" w:type="dxa"/>
            <w:tcBorders>
              <w:top w:val="single" w:sz="4" w:space="0" w:color="auto"/>
              <w:left w:val="single" w:sz="4" w:space="0" w:color="auto"/>
              <w:bottom w:val="single" w:sz="4" w:space="0" w:color="auto"/>
              <w:right w:val="single" w:sz="4" w:space="0" w:color="auto"/>
            </w:tcBorders>
            <w:hideMark/>
          </w:tcPr>
          <w:p w14:paraId="0C2F00A3" w14:textId="77777777" w:rsidR="00FA2734" w:rsidRPr="0047658B" w:rsidRDefault="00FA2734" w:rsidP="00871E21">
            <w:pPr>
              <w:tabs>
                <w:tab w:val="left" w:pos="1680"/>
              </w:tabs>
              <w:rPr>
                <w:color w:val="00B050"/>
                <w:lang w:val="uk-UA" w:eastAsia="en-US"/>
              </w:rPr>
            </w:pPr>
            <w:r w:rsidRPr="0047658B">
              <w:rPr>
                <w:color w:val="00B050"/>
              </w:rPr>
              <w:t xml:space="preserve">         з </w:t>
            </w:r>
            <w:proofErr w:type="spellStart"/>
            <w:r w:rsidRPr="0047658B">
              <w:rPr>
                <w:color w:val="00B050"/>
              </w:rPr>
              <w:t>двох</w:t>
            </w:r>
            <w:proofErr w:type="spellEnd"/>
            <w:r w:rsidRPr="0047658B">
              <w:rPr>
                <w:color w:val="00B050"/>
              </w:rPr>
              <w:t xml:space="preserve"> </w:t>
            </w:r>
            <w:proofErr w:type="spellStart"/>
            <w:r w:rsidRPr="0047658B">
              <w:rPr>
                <w:color w:val="00B050"/>
              </w:rPr>
              <w:t>предметів</w:t>
            </w:r>
            <w:proofErr w:type="spellEnd"/>
          </w:p>
        </w:tc>
        <w:tc>
          <w:tcPr>
            <w:tcW w:w="440" w:type="dxa"/>
            <w:tcBorders>
              <w:top w:val="single" w:sz="4" w:space="0" w:color="auto"/>
              <w:left w:val="single" w:sz="4" w:space="0" w:color="auto"/>
              <w:bottom w:val="single" w:sz="4" w:space="0" w:color="auto"/>
              <w:right w:val="single" w:sz="4" w:space="0" w:color="auto"/>
            </w:tcBorders>
            <w:hideMark/>
          </w:tcPr>
          <w:p w14:paraId="023822B8"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51" w:type="dxa"/>
            <w:tcBorders>
              <w:top w:val="single" w:sz="4" w:space="0" w:color="auto"/>
              <w:left w:val="single" w:sz="4" w:space="0" w:color="auto"/>
              <w:bottom w:val="single" w:sz="4" w:space="0" w:color="auto"/>
              <w:right w:val="single" w:sz="4" w:space="0" w:color="auto"/>
            </w:tcBorders>
            <w:hideMark/>
          </w:tcPr>
          <w:p w14:paraId="3E98947B"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465" w:type="dxa"/>
            <w:tcBorders>
              <w:top w:val="single" w:sz="4" w:space="0" w:color="auto"/>
              <w:left w:val="single" w:sz="4" w:space="0" w:color="auto"/>
              <w:bottom w:val="single" w:sz="4" w:space="0" w:color="auto"/>
              <w:right w:val="single" w:sz="4" w:space="0" w:color="auto"/>
            </w:tcBorders>
            <w:hideMark/>
          </w:tcPr>
          <w:p w14:paraId="7E850FE5"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51BFB389" w14:textId="77777777" w:rsidR="00FA2734" w:rsidRPr="0047658B" w:rsidRDefault="00FA2734" w:rsidP="00871E21">
            <w:pPr>
              <w:tabs>
                <w:tab w:val="left" w:pos="1680"/>
              </w:tabs>
              <w:jc w:val="center"/>
              <w:rPr>
                <w:color w:val="00B050"/>
                <w:lang w:val="uk-UA" w:eastAsia="en-US"/>
              </w:rPr>
            </w:pPr>
          </w:p>
        </w:tc>
        <w:tc>
          <w:tcPr>
            <w:tcW w:w="567" w:type="dxa"/>
            <w:tcBorders>
              <w:top w:val="single" w:sz="4" w:space="0" w:color="auto"/>
              <w:left w:val="single" w:sz="4" w:space="0" w:color="auto"/>
              <w:bottom w:val="single" w:sz="4" w:space="0" w:color="auto"/>
              <w:right w:val="single" w:sz="4" w:space="0" w:color="auto"/>
            </w:tcBorders>
            <w:hideMark/>
          </w:tcPr>
          <w:p w14:paraId="4257659D" w14:textId="77777777" w:rsidR="00FA2734" w:rsidRPr="0047658B" w:rsidRDefault="00FA2734" w:rsidP="00871E21">
            <w:pPr>
              <w:tabs>
                <w:tab w:val="left" w:pos="1680"/>
              </w:tabs>
              <w:jc w:val="center"/>
              <w:rPr>
                <w:b/>
                <w:bCs/>
                <w:color w:val="00B050"/>
                <w:lang w:val="uk-UA" w:eastAsia="en-US"/>
              </w:rPr>
            </w:pPr>
            <w:r w:rsidRPr="0047658B">
              <w:rPr>
                <w:b/>
                <w:bCs/>
                <w:color w:val="00B050"/>
              </w:rPr>
              <w:t>0</w:t>
            </w:r>
          </w:p>
        </w:tc>
        <w:tc>
          <w:tcPr>
            <w:tcW w:w="567" w:type="dxa"/>
            <w:tcBorders>
              <w:top w:val="single" w:sz="4" w:space="0" w:color="auto"/>
              <w:left w:val="single" w:sz="4" w:space="0" w:color="auto"/>
              <w:bottom w:val="single" w:sz="4" w:space="0" w:color="auto"/>
              <w:right w:val="single" w:sz="4" w:space="0" w:color="auto"/>
            </w:tcBorders>
          </w:tcPr>
          <w:p w14:paraId="2DE1FF85" w14:textId="77777777" w:rsidR="00FA2734" w:rsidRPr="0047658B" w:rsidRDefault="00FA2734" w:rsidP="00871E21">
            <w:pPr>
              <w:tabs>
                <w:tab w:val="left" w:pos="1680"/>
              </w:tabs>
              <w:jc w:val="center"/>
              <w:rPr>
                <w:color w:val="00B050"/>
                <w:lang w:val="uk-UA" w:eastAsia="en-US"/>
              </w:rPr>
            </w:pPr>
          </w:p>
        </w:tc>
        <w:tc>
          <w:tcPr>
            <w:tcW w:w="552" w:type="dxa"/>
            <w:tcBorders>
              <w:top w:val="single" w:sz="4" w:space="0" w:color="auto"/>
              <w:left w:val="single" w:sz="4" w:space="0" w:color="auto"/>
              <w:bottom w:val="single" w:sz="4" w:space="0" w:color="auto"/>
              <w:right w:val="single" w:sz="4" w:space="0" w:color="auto"/>
            </w:tcBorders>
          </w:tcPr>
          <w:p w14:paraId="52144FBB" w14:textId="77777777" w:rsidR="00FA2734" w:rsidRPr="0047658B" w:rsidRDefault="00FA2734" w:rsidP="00871E21">
            <w:pPr>
              <w:tabs>
                <w:tab w:val="left" w:pos="1680"/>
              </w:tabs>
              <w:jc w:val="center"/>
              <w:rPr>
                <w:color w:val="00B050"/>
                <w:lang w:val="uk-UA" w:eastAsia="en-US"/>
              </w:rPr>
            </w:pPr>
          </w:p>
        </w:tc>
        <w:tc>
          <w:tcPr>
            <w:tcW w:w="440" w:type="dxa"/>
            <w:tcBorders>
              <w:top w:val="single" w:sz="4" w:space="0" w:color="auto"/>
              <w:left w:val="single" w:sz="4" w:space="0" w:color="auto"/>
              <w:bottom w:val="single" w:sz="4" w:space="0" w:color="auto"/>
              <w:right w:val="single" w:sz="4" w:space="0" w:color="auto"/>
            </w:tcBorders>
          </w:tcPr>
          <w:p w14:paraId="70439E89" w14:textId="77777777" w:rsidR="00FA2734" w:rsidRPr="0047658B" w:rsidRDefault="00FA2734" w:rsidP="00871E21">
            <w:pPr>
              <w:tabs>
                <w:tab w:val="left" w:pos="1680"/>
              </w:tabs>
              <w:jc w:val="center"/>
              <w:rPr>
                <w:color w:val="00B050"/>
                <w:lang w:val="uk-UA" w:eastAsia="en-US"/>
              </w:rPr>
            </w:pPr>
          </w:p>
        </w:tc>
        <w:tc>
          <w:tcPr>
            <w:tcW w:w="552" w:type="dxa"/>
            <w:tcBorders>
              <w:top w:val="single" w:sz="4" w:space="0" w:color="auto"/>
              <w:left w:val="single" w:sz="4" w:space="0" w:color="auto"/>
              <w:bottom w:val="single" w:sz="4" w:space="0" w:color="auto"/>
              <w:right w:val="single" w:sz="4" w:space="0" w:color="auto"/>
            </w:tcBorders>
          </w:tcPr>
          <w:p w14:paraId="6D25D34C" w14:textId="77777777" w:rsidR="00FA2734" w:rsidRPr="0047658B" w:rsidRDefault="00FA2734" w:rsidP="00871E21">
            <w:pPr>
              <w:tabs>
                <w:tab w:val="left" w:pos="1680"/>
              </w:tabs>
              <w:jc w:val="center"/>
              <w:rPr>
                <w:color w:val="00B050"/>
                <w:lang w:val="uk-UA" w:eastAsia="en-US"/>
              </w:rPr>
            </w:pPr>
          </w:p>
        </w:tc>
        <w:tc>
          <w:tcPr>
            <w:tcW w:w="440" w:type="dxa"/>
            <w:tcBorders>
              <w:top w:val="single" w:sz="4" w:space="0" w:color="auto"/>
              <w:left w:val="single" w:sz="4" w:space="0" w:color="auto"/>
              <w:bottom w:val="single" w:sz="4" w:space="0" w:color="auto"/>
              <w:right w:val="single" w:sz="4" w:space="0" w:color="auto"/>
            </w:tcBorders>
          </w:tcPr>
          <w:p w14:paraId="5F27E93E" w14:textId="77777777" w:rsidR="00FA2734" w:rsidRPr="0047658B" w:rsidRDefault="00FA2734" w:rsidP="00871E21">
            <w:pPr>
              <w:tabs>
                <w:tab w:val="left" w:pos="1680"/>
              </w:tabs>
              <w:jc w:val="center"/>
              <w:rPr>
                <w:color w:val="00B050"/>
                <w:lang w:val="uk-UA" w:eastAsia="en-US"/>
              </w:rPr>
            </w:pPr>
          </w:p>
        </w:tc>
        <w:tc>
          <w:tcPr>
            <w:tcW w:w="709" w:type="dxa"/>
            <w:tcBorders>
              <w:top w:val="single" w:sz="4" w:space="0" w:color="auto"/>
              <w:left w:val="single" w:sz="4" w:space="0" w:color="auto"/>
              <w:bottom w:val="single" w:sz="4" w:space="0" w:color="auto"/>
              <w:right w:val="single" w:sz="4" w:space="0" w:color="auto"/>
            </w:tcBorders>
          </w:tcPr>
          <w:p w14:paraId="192BD940" w14:textId="623E8B0F" w:rsidR="00FA2734" w:rsidRPr="0047658B" w:rsidRDefault="00FA2734" w:rsidP="00871E21">
            <w:pPr>
              <w:tabs>
                <w:tab w:val="left" w:pos="1680"/>
              </w:tabs>
              <w:jc w:val="center"/>
              <w:rPr>
                <w:b/>
                <w:bCs/>
                <w:color w:val="00B050"/>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423A2B0A" w14:textId="7EB67D71" w:rsidR="00FA2734" w:rsidRPr="0047658B" w:rsidRDefault="00CA1AAF" w:rsidP="00871E21">
            <w:pPr>
              <w:tabs>
                <w:tab w:val="left" w:pos="1680"/>
              </w:tabs>
              <w:jc w:val="center"/>
              <w:rPr>
                <w:b/>
                <w:bCs/>
                <w:color w:val="00B050"/>
                <w:lang w:val="uk-UA" w:eastAsia="en-US"/>
              </w:rPr>
            </w:pPr>
            <w:r w:rsidRPr="0047658B">
              <w:rPr>
                <w:b/>
                <w:bCs/>
                <w:color w:val="00B050"/>
                <w:lang w:val="uk-UA" w:eastAsia="en-US"/>
              </w:rPr>
              <w:t>0</w:t>
            </w:r>
          </w:p>
        </w:tc>
      </w:tr>
      <w:tr w:rsidR="00871E21" w:rsidRPr="00871E21" w14:paraId="31E65773" w14:textId="77777777" w:rsidTr="00CA1AAF">
        <w:trPr>
          <w:trHeight w:val="345"/>
        </w:trPr>
        <w:tc>
          <w:tcPr>
            <w:tcW w:w="426" w:type="dxa"/>
            <w:tcBorders>
              <w:top w:val="single" w:sz="4" w:space="0" w:color="auto"/>
              <w:left w:val="single" w:sz="4" w:space="0" w:color="auto"/>
              <w:bottom w:val="single" w:sz="4" w:space="0" w:color="auto"/>
              <w:right w:val="single" w:sz="4" w:space="0" w:color="auto"/>
            </w:tcBorders>
            <w:noWrap/>
            <w:hideMark/>
          </w:tcPr>
          <w:p w14:paraId="18323D68" w14:textId="77777777" w:rsidR="00FA2734" w:rsidRPr="0047658B" w:rsidRDefault="00FA2734" w:rsidP="00871E21">
            <w:pPr>
              <w:tabs>
                <w:tab w:val="left" w:pos="1680"/>
              </w:tabs>
              <w:rPr>
                <w:color w:val="00B050"/>
                <w:lang w:val="uk-UA" w:eastAsia="en-US"/>
              </w:rPr>
            </w:pPr>
            <w:r w:rsidRPr="0047658B">
              <w:rPr>
                <w:color w:val="00B050"/>
              </w:rPr>
              <w:t> </w:t>
            </w:r>
          </w:p>
        </w:tc>
        <w:tc>
          <w:tcPr>
            <w:tcW w:w="2939" w:type="dxa"/>
            <w:tcBorders>
              <w:top w:val="single" w:sz="4" w:space="0" w:color="auto"/>
              <w:left w:val="single" w:sz="4" w:space="0" w:color="auto"/>
              <w:bottom w:val="single" w:sz="4" w:space="0" w:color="auto"/>
              <w:right w:val="single" w:sz="4" w:space="0" w:color="auto"/>
            </w:tcBorders>
            <w:hideMark/>
          </w:tcPr>
          <w:p w14:paraId="5A6A78D9" w14:textId="77777777" w:rsidR="00FA2734" w:rsidRPr="0047658B" w:rsidRDefault="00FA2734" w:rsidP="00871E21">
            <w:pPr>
              <w:tabs>
                <w:tab w:val="left" w:pos="1680"/>
              </w:tabs>
              <w:rPr>
                <w:color w:val="00B050"/>
                <w:lang w:val="uk-UA" w:eastAsia="en-US"/>
              </w:rPr>
            </w:pPr>
            <w:r w:rsidRPr="0047658B">
              <w:rPr>
                <w:color w:val="00B050"/>
              </w:rPr>
              <w:t xml:space="preserve">         з </w:t>
            </w:r>
            <w:proofErr w:type="spellStart"/>
            <w:r w:rsidRPr="0047658B">
              <w:rPr>
                <w:color w:val="00B050"/>
              </w:rPr>
              <w:t>трьох</w:t>
            </w:r>
            <w:proofErr w:type="spellEnd"/>
            <w:r w:rsidRPr="0047658B">
              <w:rPr>
                <w:color w:val="00B050"/>
              </w:rPr>
              <w:t xml:space="preserve"> і </w:t>
            </w:r>
            <w:proofErr w:type="spellStart"/>
            <w:r w:rsidRPr="0047658B">
              <w:rPr>
                <w:color w:val="00B050"/>
              </w:rPr>
              <w:t>більше</w:t>
            </w:r>
            <w:proofErr w:type="spellEnd"/>
            <w:r w:rsidRPr="0047658B">
              <w:rPr>
                <w:color w:val="00B050"/>
              </w:rPr>
              <w:t xml:space="preserve"> </w:t>
            </w:r>
            <w:proofErr w:type="spellStart"/>
            <w:r w:rsidRPr="0047658B">
              <w:rPr>
                <w:color w:val="00B050"/>
              </w:rPr>
              <w:t>предметів</w:t>
            </w:r>
            <w:proofErr w:type="spellEnd"/>
          </w:p>
        </w:tc>
        <w:tc>
          <w:tcPr>
            <w:tcW w:w="440" w:type="dxa"/>
            <w:tcBorders>
              <w:top w:val="single" w:sz="4" w:space="0" w:color="auto"/>
              <w:left w:val="single" w:sz="4" w:space="0" w:color="auto"/>
              <w:bottom w:val="single" w:sz="4" w:space="0" w:color="auto"/>
              <w:right w:val="single" w:sz="4" w:space="0" w:color="auto"/>
            </w:tcBorders>
            <w:hideMark/>
          </w:tcPr>
          <w:p w14:paraId="41AB1445"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51" w:type="dxa"/>
            <w:tcBorders>
              <w:top w:val="single" w:sz="4" w:space="0" w:color="auto"/>
              <w:left w:val="single" w:sz="4" w:space="0" w:color="auto"/>
              <w:bottom w:val="single" w:sz="4" w:space="0" w:color="auto"/>
              <w:right w:val="single" w:sz="4" w:space="0" w:color="auto"/>
            </w:tcBorders>
            <w:hideMark/>
          </w:tcPr>
          <w:p w14:paraId="5B356312"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465" w:type="dxa"/>
            <w:tcBorders>
              <w:top w:val="single" w:sz="4" w:space="0" w:color="auto"/>
              <w:left w:val="single" w:sz="4" w:space="0" w:color="auto"/>
              <w:bottom w:val="single" w:sz="4" w:space="0" w:color="auto"/>
              <w:right w:val="single" w:sz="4" w:space="0" w:color="auto"/>
            </w:tcBorders>
            <w:hideMark/>
          </w:tcPr>
          <w:p w14:paraId="2A2698BC"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25BE2D0E" w14:textId="77777777" w:rsidR="00FA2734" w:rsidRPr="0047658B" w:rsidRDefault="00FA2734" w:rsidP="00871E21">
            <w:pPr>
              <w:tabs>
                <w:tab w:val="left" w:pos="1680"/>
              </w:tabs>
              <w:jc w:val="center"/>
              <w:rPr>
                <w:color w:val="00B050"/>
                <w:lang w:val="uk-UA" w:eastAsia="en-US"/>
              </w:rPr>
            </w:pPr>
          </w:p>
        </w:tc>
        <w:tc>
          <w:tcPr>
            <w:tcW w:w="567" w:type="dxa"/>
            <w:tcBorders>
              <w:top w:val="single" w:sz="4" w:space="0" w:color="auto"/>
              <w:left w:val="single" w:sz="4" w:space="0" w:color="auto"/>
              <w:bottom w:val="single" w:sz="4" w:space="0" w:color="auto"/>
              <w:right w:val="single" w:sz="4" w:space="0" w:color="auto"/>
            </w:tcBorders>
            <w:hideMark/>
          </w:tcPr>
          <w:p w14:paraId="0BD333E0" w14:textId="77777777" w:rsidR="00FA2734" w:rsidRPr="0047658B" w:rsidRDefault="00FA2734" w:rsidP="00871E21">
            <w:pPr>
              <w:tabs>
                <w:tab w:val="left" w:pos="1680"/>
              </w:tabs>
              <w:jc w:val="center"/>
              <w:rPr>
                <w:b/>
                <w:bCs/>
                <w:color w:val="00B050"/>
                <w:lang w:val="uk-UA" w:eastAsia="en-US"/>
              </w:rPr>
            </w:pPr>
            <w:r w:rsidRPr="0047658B">
              <w:rPr>
                <w:b/>
                <w:bCs/>
                <w:color w:val="00B050"/>
              </w:rPr>
              <w:t>0</w:t>
            </w:r>
          </w:p>
        </w:tc>
        <w:tc>
          <w:tcPr>
            <w:tcW w:w="567" w:type="dxa"/>
            <w:tcBorders>
              <w:top w:val="single" w:sz="4" w:space="0" w:color="auto"/>
              <w:left w:val="single" w:sz="4" w:space="0" w:color="auto"/>
              <w:bottom w:val="single" w:sz="4" w:space="0" w:color="auto"/>
              <w:right w:val="single" w:sz="4" w:space="0" w:color="auto"/>
            </w:tcBorders>
          </w:tcPr>
          <w:p w14:paraId="4079DE49" w14:textId="77777777" w:rsidR="00FA2734" w:rsidRPr="0047658B" w:rsidRDefault="00FA2734" w:rsidP="00871E21">
            <w:pPr>
              <w:tabs>
                <w:tab w:val="left" w:pos="1680"/>
              </w:tabs>
              <w:jc w:val="center"/>
              <w:rPr>
                <w:color w:val="00B050"/>
                <w:lang w:val="uk-UA" w:eastAsia="en-US"/>
              </w:rPr>
            </w:pPr>
          </w:p>
        </w:tc>
        <w:tc>
          <w:tcPr>
            <w:tcW w:w="552" w:type="dxa"/>
            <w:tcBorders>
              <w:top w:val="single" w:sz="4" w:space="0" w:color="auto"/>
              <w:left w:val="single" w:sz="4" w:space="0" w:color="auto"/>
              <w:bottom w:val="single" w:sz="4" w:space="0" w:color="auto"/>
              <w:right w:val="single" w:sz="4" w:space="0" w:color="auto"/>
            </w:tcBorders>
          </w:tcPr>
          <w:p w14:paraId="1E515C0E" w14:textId="178E115D" w:rsidR="00FA2734" w:rsidRPr="0047658B" w:rsidRDefault="00FA2734" w:rsidP="00871E21">
            <w:pPr>
              <w:tabs>
                <w:tab w:val="left" w:pos="1680"/>
              </w:tabs>
              <w:jc w:val="center"/>
              <w:rPr>
                <w:color w:val="00B050"/>
                <w:lang w:val="uk-UA" w:eastAsia="en-US"/>
              </w:rPr>
            </w:pPr>
          </w:p>
        </w:tc>
        <w:tc>
          <w:tcPr>
            <w:tcW w:w="440" w:type="dxa"/>
            <w:tcBorders>
              <w:top w:val="single" w:sz="4" w:space="0" w:color="auto"/>
              <w:left w:val="single" w:sz="4" w:space="0" w:color="auto"/>
              <w:bottom w:val="single" w:sz="4" w:space="0" w:color="auto"/>
              <w:right w:val="single" w:sz="4" w:space="0" w:color="auto"/>
            </w:tcBorders>
          </w:tcPr>
          <w:p w14:paraId="32454E24" w14:textId="21D5864E" w:rsidR="00FA2734" w:rsidRPr="0047658B" w:rsidRDefault="00FA2734" w:rsidP="00871E21">
            <w:pPr>
              <w:tabs>
                <w:tab w:val="left" w:pos="1680"/>
              </w:tabs>
              <w:jc w:val="center"/>
              <w:rPr>
                <w:color w:val="00B050"/>
                <w:lang w:val="uk-UA" w:eastAsia="en-US"/>
              </w:rPr>
            </w:pPr>
          </w:p>
        </w:tc>
        <w:tc>
          <w:tcPr>
            <w:tcW w:w="552" w:type="dxa"/>
            <w:tcBorders>
              <w:top w:val="single" w:sz="4" w:space="0" w:color="auto"/>
              <w:left w:val="single" w:sz="4" w:space="0" w:color="auto"/>
              <w:bottom w:val="single" w:sz="4" w:space="0" w:color="auto"/>
              <w:right w:val="single" w:sz="4" w:space="0" w:color="auto"/>
            </w:tcBorders>
          </w:tcPr>
          <w:p w14:paraId="27D398BE" w14:textId="77777777" w:rsidR="00FA2734" w:rsidRPr="0047658B" w:rsidRDefault="00FA2734" w:rsidP="00871E21">
            <w:pPr>
              <w:tabs>
                <w:tab w:val="left" w:pos="1680"/>
              </w:tabs>
              <w:jc w:val="center"/>
              <w:rPr>
                <w:color w:val="00B050"/>
                <w:lang w:val="uk-UA" w:eastAsia="en-US"/>
              </w:rPr>
            </w:pPr>
          </w:p>
        </w:tc>
        <w:tc>
          <w:tcPr>
            <w:tcW w:w="440" w:type="dxa"/>
            <w:tcBorders>
              <w:top w:val="single" w:sz="4" w:space="0" w:color="auto"/>
              <w:left w:val="single" w:sz="4" w:space="0" w:color="auto"/>
              <w:bottom w:val="single" w:sz="4" w:space="0" w:color="auto"/>
              <w:right w:val="single" w:sz="4" w:space="0" w:color="auto"/>
            </w:tcBorders>
          </w:tcPr>
          <w:p w14:paraId="7B976672" w14:textId="77777777" w:rsidR="00FA2734" w:rsidRPr="0047658B" w:rsidRDefault="00FA2734" w:rsidP="00871E21">
            <w:pPr>
              <w:tabs>
                <w:tab w:val="left" w:pos="1680"/>
              </w:tabs>
              <w:jc w:val="center"/>
              <w:rPr>
                <w:color w:val="00B050"/>
                <w:lang w:val="uk-UA" w:eastAsia="en-US"/>
              </w:rPr>
            </w:pPr>
          </w:p>
        </w:tc>
        <w:tc>
          <w:tcPr>
            <w:tcW w:w="709" w:type="dxa"/>
            <w:tcBorders>
              <w:top w:val="single" w:sz="4" w:space="0" w:color="auto"/>
              <w:left w:val="single" w:sz="4" w:space="0" w:color="auto"/>
              <w:bottom w:val="single" w:sz="4" w:space="0" w:color="auto"/>
              <w:right w:val="single" w:sz="4" w:space="0" w:color="auto"/>
            </w:tcBorders>
          </w:tcPr>
          <w:p w14:paraId="7A4210CE" w14:textId="3684DB15" w:rsidR="00FA2734" w:rsidRPr="0047658B" w:rsidRDefault="00FA2734" w:rsidP="00871E21">
            <w:pPr>
              <w:tabs>
                <w:tab w:val="left" w:pos="1680"/>
              </w:tabs>
              <w:jc w:val="center"/>
              <w:rPr>
                <w:b/>
                <w:bCs/>
                <w:color w:val="00B050"/>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538BB688" w14:textId="39F760DF" w:rsidR="00FA2734" w:rsidRPr="0047658B" w:rsidRDefault="00CA1AAF" w:rsidP="00871E21">
            <w:pPr>
              <w:tabs>
                <w:tab w:val="left" w:pos="1680"/>
              </w:tabs>
              <w:jc w:val="center"/>
              <w:rPr>
                <w:b/>
                <w:bCs/>
                <w:color w:val="00B050"/>
                <w:lang w:val="uk-UA" w:eastAsia="en-US"/>
              </w:rPr>
            </w:pPr>
            <w:r w:rsidRPr="0047658B">
              <w:rPr>
                <w:b/>
                <w:bCs/>
                <w:color w:val="00B050"/>
                <w:lang w:val="uk-UA" w:eastAsia="en-US"/>
              </w:rPr>
              <w:t>0</w:t>
            </w:r>
          </w:p>
        </w:tc>
      </w:tr>
      <w:tr w:rsidR="00871E21" w:rsidRPr="00871E21" w14:paraId="5D4A85A3" w14:textId="77777777" w:rsidTr="00CA1AAF">
        <w:trPr>
          <w:trHeight w:val="345"/>
        </w:trPr>
        <w:tc>
          <w:tcPr>
            <w:tcW w:w="426" w:type="dxa"/>
            <w:tcBorders>
              <w:top w:val="single" w:sz="4" w:space="0" w:color="auto"/>
              <w:left w:val="single" w:sz="4" w:space="0" w:color="auto"/>
              <w:bottom w:val="single" w:sz="4" w:space="0" w:color="auto"/>
              <w:right w:val="single" w:sz="4" w:space="0" w:color="auto"/>
            </w:tcBorders>
            <w:noWrap/>
            <w:hideMark/>
          </w:tcPr>
          <w:p w14:paraId="6CB59AA9" w14:textId="77777777" w:rsidR="00FA2734" w:rsidRPr="0047658B" w:rsidRDefault="00FA2734" w:rsidP="00871E21">
            <w:pPr>
              <w:tabs>
                <w:tab w:val="left" w:pos="1680"/>
              </w:tabs>
              <w:rPr>
                <w:color w:val="00B050"/>
                <w:lang w:val="uk-UA" w:eastAsia="en-US"/>
              </w:rPr>
            </w:pPr>
            <w:r w:rsidRPr="0047658B">
              <w:rPr>
                <w:color w:val="00B050"/>
              </w:rPr>
              <w:t> </w:t>
            </w:r>
          </w:p>
        </w:tc>
        <w:tc>
          <w:tcPr>
            <w:tcW w:w="2939" w:type="dxa"/>
            <w:tcBorders>
              <w:top w:val="single" w:sz="4" w:space="0" w:color="auto"/>
              <w:left w:val="single" w:sz="4" w:space="0" w:color="auto"/>
              <w:bottom w:val="single" w:sz="4" w:space="0" w:color="auto"/>
              <w:right w:val="single" w:sz="4" w:space="0" w:color="auto"/>
            </w:tcBorders>
            <w:hideMark/>
          </w:tcPr>
          <w:p w14:paraId="0DFB34F7" w14:textId="77777777" w:rsidR="00FA2734" w:rsidRPr="0047658B" w:rsidRDefault="00FA2734" w:rsidP="00871E21">
            <w:pPr>
              <w:tabs>
                <w:tab w:val="left" w:pos="1680"/>
              </w:tabs>
              <w:rPr>
                <w:color w:val="00B050"/>
                <w:lang w:val="uk-UA" w:eastAsia="en-US"/>
              </w:rPr>
            </w:pPr>
            <w:r w:rsidRPr="0047658B">
              <w:rPr>
                <w:color w:val="00B050"/>
              </w:rPr>
              <w:t xml:space="preserve">         з </w:t>
            </w:r>
            <w:proofErr w:type="spellStart"/>
            <w:r w:rsidRPr="0047658B">
              <w:rPr>
                <w:color w:val="00B050"/>
              </w:rPr>
              <w:t>усіх</w:t>
            </w:r>
            <w:proofErr w:type="spellEnd"/>
            <w:r w:rsidRPr="0047658B">
              <w:rPr>
                <w:color w:val="00B050"/>
              </w:rPr>
              <w:t xml:space="preserve"> </w:t>
            </w:r>
            <w:proofErr w:type="spellStart"/>
            <w:r w:rsidRPr="0047658B">
              <w:rPr>
                <w:color w:val="00B050"/>
              </w:rPr>
              <w:t>предметів</w:t>
            </w:r>
            <w:proofErr w:type="spellEnd"/>
          </w:p>
        </w:tc>
        <w:tc>
          <w:tcPr>
            <w:tcW w:w="440" w:type="dxa"/>
            <w:tcBorders>
              <w:top w:val="single" w:sz="4" w:space="0" w:color="auto"/>
              <w:left w:val="single" w:sz="4" w:space="0" w:color="auto"/>
              <w:bottom w:val="single" w:sz="4" w:space="0" w:color="auto"/>
              <w:right w:val="single" w:sz="4" w:space="0" w:color="auto"/>
            </w:tcBorders>
            <w:hideMark/>
          </w:tcPr>
          <w:p w14:paraId="792BAD09"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51" w:type="dxa"/>
            <w:tcBorders>
              <w:top w:val="single" w:sz="4" w:space="0" w:color="auto"/>
              <w:left w:val="single" w:sz="4" w:space="0" w:color="auto"/>
              <w:bottom w:val="single" w:sz="4" w:space="0" w:color="auto"/>
              <w:right w:val="single" w:sz="4" w:space="0" w:color="auto"/>
            </w:tcBorders>
            <w:hideMark/>
          </w:tcPr>
          <w:p w14:paraId="1B9A3326"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465" w:type="dxa"/>
            <w:tcBorders>
              <w:top w:val="single" w:sz="4" w:space="0" w:color="auto"/>
              <w:left w:val="single" w:sz="4" w:space="0" w:color="auto"/>
              <w:bottom w:val="single" w:sz="4" w:space="0" w:color="auto"/>
              <w:right w:val="single" w:sz="4" w:space="0" w:color="auto"/>
            </w:tcBorders>
            <w:hideMark/>
          </w:tcPr>
          <w:p w14:paraId="05A8FC78" w14:textId="77777777" w:rsidR="00FA2734" w:rsidRPr="0047658B" w:rsidRDefault="00FA2734" w:rsidP="00871E21">
            <w:pPr>
              <w:tabs>
                <w:tab w:val="left" w:pos="1680"/>
              </w:tabs>
              <w:jc w:val="center"/>
              <w:rPr>
                <w:color w:val="00B050"/>
                <w:lang w:val="uk-UA" w:eastAsia="en-US"/>
              </w:rPr>
            </w:pPr>
            <w:r w:rsidRPr="0047658B">
              <w:rPr>
                <w:color w:val="00B050"/>
              </w:rPr>
              <w:t>-</w:t>
            </w:r>
          </w:p>
        </w:tc>
        <w:tc>
          <w:tcPr>
            <w:tcW w:w="567" w:type="dxa"/>
            <w:tcBorders>
              <w:top w:val="single" w:sz="4" w:space="0" w:color="auto"/>
              <w:left w:val="single" w:sz="4" w:space="0" w:color="auto"/>
              <w:bottom w:val="single" w:sz="4" w:space="0" w:color="auto"/>
              <w:right w:val="single" w:sz="4" w:space="0" w:color="auto"/>
            </w:tcBorders>
            <w:hideMark/>
          </w:tcPr>
          <w:p w14:paraId="3EEA3BE5" w14:textId="77777777" w:rsidR="00FA2734" w:rsidRPr="0047658B" w:rsidRDefault="00FA2734" w:rsidP="00871E21">
            <w:pPr>
              <w:tabs>
                <w:tab w:val="left" w:pos="1680"/>
              </w:tabs>
              <w:jc w:val="center"/>
              <w:rPr>
                <w:color w:val="00B050"/>
                <w:lang w:val="uk-UA" w:eastAsia="en-US"/>
              </w:rPr>
            </w:pPr>
          </w:p>
        </w:tc>
        <w:tc>
          <w:tcPr>
            <w:tcW w:w="567" w:type="dxa"/>
            <w:tcBorders>
              <w:top w:val="single" w:sz="4" w:space="0" w:color="auto"/>
              <w:left w:val="single" w:sz="4" w:space="0" w:color="auto"/>
              <w:bottom w:val="single" w:sz="4" w:space="0" w:color="auto"/>
              <w:right w:val="single" w:sz="4" w:space="0" w:color="auto"/>
            </w:tcBorders>
            <w:hideMark/>
          </w:tcPr>
          <w:p w14:paraId="3B0891CA" w14:textId="77777777" w:rsidR="00FA2734" w:rsidRPr="0047658B" w:rsidRDefault="00FA2734" w:rsidP="00871E21">
            <w:pPr>
              <w:tabs>
                <w:tab w:val="left" w:pos="1680"/>
              </w:tabs>
              <w:jc w:val="center"/>
              <w:rPr>
                <w:b/>
                <w:bCs/>
                <w:color w:val="00B050"/>
                <w:lang w:val="uk-UA" w:eastAsia="en-US"/>
              </w:rPr>
            </w:pPr>
            <w:r w:rsidRPr="0047658B">
              <w:rPr>
                <w:b/>
                <w:bCs/>
                <w:color w:val="00B050"/>
              </w:rPr>
              <w:t>0</w:t>
            </w:r>
          </w:p>
        </w:tc>
        <w:tc>
          <w:tcPr>
            <w:tcW w:w="567" w:type="dxa"/>
            <w:tcBorders>
              <w:top w:val="single" w:sz="4" w:space="0" w:color="auto"/>
              <w:left w:val="single" w:sz="4" w:space="0" w:color="auto"/>
              <w:bottom w:val="single" w:sz="4" w:space="0" w:color="auto"/>
              <w:right w:val="single" w:sz="4" w:space="0" w:color="auto"/>
            </w:tcBorders>
          </w:tcPr>
          <w:p w14:paraId="52CDC4CE" w14:textId="77777777" w:rsidR="00FA2734" w:rsidRPr="0047658B" w:rsidRDefault="00FA2734" w:rsidP="00871E21">
            <w:pPr>
              <w:tabs>
                <w:tab w:val="left" w:pos="1680"/>
              </w:tabs>
              <w:jc w:val="center"/>
              <w:rPr>
                <w:color w:val="00B050"/>
                <w:lang w:val="uk-UA" w:eastAsia="en-US"/>
              </w:rPr>
            </w:pPr>
          </w:p>
        </w:tc>
        <w:tc>
          <w:tcPr>
            <w:tcW w:w="552" w:type="dxa"/>
            <w:tcBorders>
              <w:top w:val="single" w:sz="4" w:space="0" w:color="auto"/>
              <w:left w:val="single" w:sz="4" w:space="0" w:color="auto"/>
              <w:bottom w:val="single" w:sz="4" w:space="0" w:color="auto"/>
              <w:right w:val="single" w:sz="4" w:space="0" w:color="auto"/>
            </w:tcBorders>
          </w:tcPr>
          <w:p w14:paraId="3B03E52F" w14:textId="77777777" w:rsidR="00FA2734" w:rsidRPr="0047658B" w:rsidRDefault="00FA2734" w:rsidP="00871E21">
            <w:pPr>
              <w:tabs>
                <w:tab w:val="left" w:pos="1680"/>
              </w:tabs>
              <w:jc w:val="center"/>
              <w:rPr>
                <w:color w:val="00B050"/>
                <w:lang w:val="uk-UA" w:eastAsia="en-US"/>
              </w:rPr>
            </w:pPr>
          </w:p>
        </w:tc>
        <w:tc>
          <w:tcPr>
            <w:tcW w:w="440" w:type="dxa"/>
            <w:tcBorders>
              <w:top w:val="single" w:sz="4" w:space="0" w:color="auto"/>
              <w:left w:val="single" w:sz="4" w:space="0" w:color="auto"/>
              <w:bottom w:val="single" w:sz="4" w:space="0" w:color="auto"/>
              <w:right w:val="single" w:sz="4" w:space="0" w:color="auto"/>
            </w:tcBorders>
          </w:tcPr>
          <w:p w14:paraId="1F7C0774" w14:textId="77777777" w:rsidR="00FA2734" w:rsidRPr="0047658B" w:rsidRDefault="00FA2734" w:rsidP="00871E21">
            <w:pPr>
              <w:tabs>
                <w:tab w:val="left" w:pos="1680"/>
              </w:tabs>
              <w:jc w:val="center"/>
              <w:rPr>
                <w:color w:val="00B050"/>
                <w:lang w:val="uk-UA" w:eastAsia="en-US"/>
              </w:rPr>
            </w:pPr>
          </w:p>
        </w:tc>
        <w:tc>
          <w:tcPr>
            <w:tcW w:w="552" w:type="dxa"/>
            <w:tcBorders>
              <w:top w:val="single" w:sz="4" w:space="0" w:color="auto"/>
              <w:left w:val="single" w:sz="4" w:space="0" w:color="auto"/>
              <w:bottom w:val="single" w:sz="4" w:space="0" w:color="auto"/>
              <w:right w:val="single" w:sz="4" w:space="0" w:color="auto"/>
            </w:tcBorders>
          </w:tcPr>
          <w:p w14:paraId="7436BCA3" w14:textId="77777777" w:rsidR="00FA2734" w:rsidRPr="0047658B" w:rsidRDefault="00FA2734" w:rsidP="00871E21">
            <w:pPr>
              <w:tabs>
                <w:tab w:val="left" w:pos="1680"/>
              </w:tabs>
              <w:jc w:val="center"/>
              <w:rPr>
                <w:color w:val="00B050"/>
                <w:lang w:val="uk-UA" w:eastAsia="en-US"/>
              </w:rPr>
            </w:pPr>
          </w:p>
        </w:tc>
        <w:tc>
          <w:tcPr>
            <w:tcW w:w="440" w:type="dxa"/>
            <w:tcBorders>
              <w:top w:val="single" w:sz="4" w:space="0" w:color="auto"/>
              <w:left w:val="single" w:sz="4" w:space="0" w:color="auto"/>
              <w:bottom w:val="single" w:sz="4" w:space="0" w:color="auto"/>
              <w:right w:val="single" w:sz="4" w:space="0" w:color="auto"/>
            </w:tcBorders>
          </w:tcPr>
          <w:p w14:paraId="72EFAEB3" w14:textId="77777777" w:rsidR="00FA2734" w:rsidRPr="0047658B" w:rsidRDefault="00FA2734" w:rsidP="00871E21">
            <w:pPr>
              <w:tabs>
                <w:tab w:val="left" w:pos="1680"/>
              </w:tabs>
              <w:jc w:val="center"/>
              <w:rPr>
                <w:color w:val="00B050"/>
                <w:lang w:val="uk-UA" w:eastAsia="en-US"/>
              </w:rPr>
            </w:pPr>
          </w:p>
        </w:tc>
        <w:tc>
          <w:tcPr>
            <w:tcW w:w="709" w:type="dxa"/>
            <w:tcBorders>
              <w:top w:val="single" w:sz="4" w:space="0" w:color="auto"/>
              <w:left w:val="single" w:sz="4" w:space="0" w:color="auto"/>
              <w:bottom w:val="single" w:sz="4" w:space="0" w:color="auto"/>
              <w:right w:val="single" w:sz="4" w:space="0" w:color="auto"/>
            </w:tcBorders>
          </w:tcPr>
          <w:p w14:paraId="700E0209" w14:textId="7C109DD7" w:rsidR="00FA2734" w:rsidRPr="0047658B" w:rsidRDefault="00FA2734" w:rsidP="00871E21">
            <w:pPr>
              <w:tabs>
                <w:tab w:val="left" w:pos="1680"/>
              </w:tabs>
              <w:jc w:val="center"/>
              <w:rPr>
                <w:b/>
                <w:bCs/>
                <w:color w:val="00B050"/>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6470FA98" w14:textId="624C1890" w:rsidR="00FA2734" w:rsidRPr="0047658B" w:rsidRDefault="00CA1AAF" w:rsidP="00871E21">
            <w:pPr>
              <w:tabs>
                <w:tab w:val="left" w:pos="1680"/>
              </w:tabs>
              <w:jc w:val="center"/>
              <w:rPr>
                <w:b/>
                <w:bCs/>
                <w:color w:val="00B050"/>
                <w:lang w:val="uk-UA" w:eastAsia="en-US"/>
              </w:rPr>
            </w:pPr>
            <w:r w:rsidRPr="0047658B">
              <w:rPr>
                <w:b/>
                <w:bCs/>
                <w:color w:val="00B050"/>
                <w:lang w:val="uk-UA" w:eastAsia="en-US"/>
              </w:rPr>
              <w:t>0</w:t>
            </w:r>
          </w:p>
        </w:tc>
      </w:tr>
      <w:tr w:rsidR="00871E21" w:rsidRPr="00871E21" w14:paraId="7F26191A" w14:textId="77777777" w:rsidTr="00FA2734">
        <w:trPr>
          <w:trHeight w:val="390"/>
        </w:trPr>
        <w:tc>
          <w:tcPr>
            <w:tcW w:w="426" w:type="dxa"/>
            <w:tcBorders>
              <w:top w:val="single" w:sz="4" w:space="0" w:color="auto"/>
              <w:left w:val="single" w:sz="4" w:space="0" w:color="auto"/>
              <w:bottom w:val="single" w:sz="4" w:space="0" w:color="auto"/>
              <w:right w:val="single" w:sz="4" w:space="0" w:color="auto"/>
            </w:tcBorders>
            <w:noWrap/>
            <w:hideMark/>
          </w:tcPr>
          <w:p w14:paraId="0EF5B80D" w14:textId="77777777" w:rsidR="00FA2734" w:rsidRPr="0047658B" w:rsidRDefault="00FA2734" w:rsidP="00871E21">
            <w:pPr>
              <w:tabs>
                <w:tab w:val="left" w:pos="1680"/>
              </w:tabs>
              <w:rPr>
                <w:color w:val="00B050"/>
                <w:lang w:val="en-US" w:eastAsia="en-US"/>
              </w:rPr>
            </w:pPr>
            <w:r w:rsidRPr="0047658B">
              <w:rPr>
                <w:color w:val="00B050"/>
                <w:lang w:val="en-US"/>
              </w:rPr>
              <w:t>6</w:t>
            </w:r>
          </w:p>
        </w:tc>
        <w:tc>
          <w:tcPr>
            <w:tcW w:w="2939" w:type="dxa"/>
            <w:tcBorders>
              <w:top w:val="single" w:sz="4" w:space="0" w:color="auto"/>
              <w:left w:val="single" w:sz="4" w:space="0" w:color="auto"/>
              <w:bottom w:val="single" w:sz="4" w:space="0" w:color="auto"/>
              <w:right w:val="single" w:sz="4" w:space="0" w:color="auto"/>
            </w:tcBorders>
            <w:hideMark/>
          </w:tcPr>
          <w:p w14:paraId="03A28B8A" w14:textId="77777777" w:rsidR="00FA2734" w:rsidRPr="0047658B" w:rsidRDefault="00FA2734" w:rsidP="00871E21">
            <w:pPr>
              <w:tabs>
                <w:tab w:val="left" w:pos="1680"/>
              </w:tabs>
              <w:rPr>
                <w:color w:val="00B050"/>
                <w:lang w:val="uk-UA" w:eastAsia="en-US"/>
              </w:rPr>
            </w:pPr>
            <w:proofErr w:type="spellStart"/>
            <w:r w:rsidRPr="0047658B">
              <w:rPr>
                <w:color w:val="00B050"/>
              </w:rPr>
              <w:t>Навчаються</w:t>
            </w:r>
            <w:proofErr w:type="spellEnd"/>
            <w:r w:rsidRPr="0047658B">
              <w:rPr>
                <w:color w:val="00B050"/>
              </w:rPr>
              <w:t xml:space="preserve"> </w:t>
            </w:r>
            <w:proofErr w:type="spellStart"/>
            <w:r w:rsidRPr="0047658B">
              <w:rPr>
                <w:color w:val="00B050"/>
              </w:rPr>
              <w:t>індивідуально</w:t>
            </w:r>
            <w:proofErr w:type="spellEnd"/>
          </w:p>
        </w:tc>
        <w:tc>
          <w:tcPr>
            <w:tcW w:w="440" w:type="dxa"/>
            <w:tcBorders>
              <w:top w:val="single" w:sz="4" w:space="0" w:color="auto"/>
              <w:left w:val="single" w:sz="4" w:space="0" w:color="auto"/>
              <w:bottom w:val="single" w:sz="4" w:space="0" w:color="auto"/>
              <w:right w:val="single" w:sz="4" w:space="0" w:color="auto"/>
            </w:tcBorders>
            <w:hideMark/>
          </w:tcPr>
          <w:p w14:paraId="0DCFE52F" w14:textId="565C97F8" w:rsidR="00FA2734" w:rsidRPr="0047658B" w:rsidRDefault="00CA1AAF" w:rsidP="00871E21">
            <w:pPr>
              <w:tabs>
                <w:tab w:val="left" w:pos="1680"/>
              </w:tabs>
              <w:jc w:val="center"/>
              <w:rPr>
                <w:color w:val="00B050"/>
                <w:lang w:val="uk-UA" w:eastAsia="en-US"/>
              </w:rPr>
            </w:pPr>
            <w:r w:rsidRPr="0047658B">
              <w:rPr>
                <w:color w:val="00B050"/>
                <w:lang w:val="uk-UA"/>
              </w:rPr>
              <w:t>2</w:t>
            </w:r>
          </w:p>
        </w:tc>
        <w:tc>
          <w:tcPr>
            <w:tcW w:w="551" w:type="dxa"/>
            <w:tcBorders>
              <w:top w:val="single" w:sz="4" w:space="0" w:color="auto"/>
              <w:left w:val="single" w:sz="4" w:space="0" w:color="auto"/>
              <w:bottom w:val="single" w:sz="4" w:space="0" w:color="auto"/>
              <w:right w:val="single" w:sz="4" w:space="0" w:color="auto"/>
            </w:tcBorders>
            <w:hideMark/>
          </w:tcPr>
          <w:p w14:paraId="7B97EA74" w14:textId="3C882229" w:rsidR="00FA2734" w:rsidRPr="0047658B" w:rsidRDefault="00CA1AAF" w:rsidP="00871E21">
            <w:pPr>
              <w:tabs>
                <w:tab w:val="left" w:pos="1680"/>
              </w:tabs>
              <w:jc w:val="center"/>
              <w:rPr>
                <w:color w:val="00B050"/>
                <w:lang w:val="uk-UA" w:eastAsia="en-US"/>
              </w:rPr>
            </w:pPr>
            <w:r w:rsidRPr="0047658B">
              <w:rPr>
                <w:color w:val="00B050"/>
                <w:lang w:val="uk-UA"/>
              </w:rPr>
              <w:t>0</w:t>
            </w:r>
          </w:p>
        </w:tc>
        <w:tc>
          <w:tcPr>
            <w:tcW w:w="465" w:type="dxa"/>
            <w:tcBorders>
              <w:top w:val="single" w:sz="4" w:space="0" w:color="auto"/>
              <w:left w:val="single" w:sz="4" w:space="0" w:color="auto"/>
              <w:bottom w:val="single" w:sz="4" w:space="0" w:color="auto"/>
              <w:right w:val="single" w:sz="4" w:space="0" w:color="auto"/>
            </w:tcBorders>
            <w:hideMark/>
          </w:tcPr>
          <w:p w14:paraId="0E0A4EB1" w14:textId="272AA835" w:rsidR="00FA2734" w:rsidRPr="0047658B" w:rsidRDefault="00CA1AAF" w:rsidP="00871E21">
            <w:pPr>
              <w:tabs>
                <w:tab w:val="left" w:pos="1680"/>
              </w:tabs>
              <w:jc w:val="center"/>
              <w:rPr>
                <w:color w:val="00B050"/>
                <w:lang w:val="uk-UA" w:eastAsia="en-US"/>
              </w:rPr>
            </w:pPr>
            <w:r w:rsidRPr="0047658B">
              <w:rPr>
                <w:color w:val="00B050"/>
                <w:lang w:val="uk-UA"/>
              </w:rPr>
              <w:t>1</w:t>
            </w:r>
          </w:p>
        </w:tc>
        <w:tc>
          <w:tcPr>
            <w:tcW w:w="567" w:type="dxa"/>
            <w:tcBorders>
              <w:top w:val="single" w:sz="4" w:space="0" w:color="auto"/>
              <w:left w:val="single" w:sz="4" w:space="0" w:color="auto"/>
              <w:bottom w:val="single" w:sz="4" w:space="0" w:color="auto"/>
              <w:right w:val="single" w:sz="4" w:space="0" w:color="auto"/>
            </w:tcBorders>
            <w:hideMark/>
          </w:tcPr>
          <w:p w14:paraId="3C799B2B" w14:textId="194CAAAF" w:rsidR="00FA2734" w:rsidRPr="0047658B" w:rsidRDefault="00CA1AAF" w:rsidP="00871E21">
            <w:pPr>
              <w:tabs>
                <w:tab w:val="left" w:pos="1680"/>
              </w:tabs>
              <w:jc w:val="center"/>
              <w:rPr>
                <w:color w:val="00B050"/>
                <w:lang w:val="uk-UA" w:eastAsia="en-US"/>
              </w:rPr>
            </w:pPr>
            <w:r w:rsidRPr="0047658B">
              <w:rPr>
                <w:color w:val="00B050"/>
                <w:lang w:val="uk-UA"/>
              </w:rPr>
              <w:t>0</w:t>
            </w:r>
          </w:p>
        </w:tc>
        <w:tc>
          <w:tcPr>
            <w:tcW w:w="567" w:type="dxa"/>
            <w:tcBorders>
              <w:top w:val="single" w:sz="4" w:space="0" w:color="auto"/>
              <w:left w:val="single" w:sz="4" w:space="0" w:color="auto"/>
              <w:bottom w:val="single" w:sz="4" w:space="0" w:color="auto"/>
              <w:right w:val="single" w:sz="4" w:space="0" w:color="auto"/>
            </w:tcBorders>
            <w:hideMark/>
          </w:tcPr>
          <w:p w14:paraId="2042834F" w14:textId="0F64513F" w:rsidR="00FA2734" w:rsidRPr="0047658B" w:rsidRDefault="00CA1AAF" w:rsidP="00871E21">
            <w:pPr>
              <w:tabs>
                <w:tab w:val="left" w:pos="1680"/>
              </w:tabs>
              <w:jc w:val="center"/>
              <w:rPr>
                <w:b/>
                <w:bCs/>
                <w:color w:val="00B050"/>
                <w:lang w:val="uk-UA" w:eastAsia="en-US"/>
              </w:rPr>
            </w:pPr>
            <w:r w:rsidRPr="0047658B">
              <w:rPr>
                <w:b/>
                <w:bCs/>
                <w:color w:val="00B050"/>
                <w:lang w:val="uk-UA"/>
              </w:rPr>
              <w:t>3</w:t>
            </w:r>
          </w:p>
        </w:tc>
        <w:tc>
          <w:tcPr>
            <w:tcW w:w="567" w:type="dxa"/>
            <w:tcBorders>
              <w:top w:val="single" w:sz="4" w:space="0" w:color="auto"/>
              <w:left w:val="single" w:sz="4" w:space="0" w:color="auto"/>
              <w:bottom w:val="single" w:sz="4" w:space="0" w:color="auto"/>
              <w:right w:val="single" w:sz="4" w:space="0" w:color="auto"/>
            </w:tcBorders>
            <w:hideMark/>
          </w:tcPr>
          <w:p w14:paraId="32B43A80" w14:textId="168D9CD4" w:rsidR="00FA2734" w:rsidRPr="0047658B" w:rsidRDefault="00CA1AAF" w:rsidP="00871E21">
            <w:pPr>
              <w:tabs>
                <w:tab w:val="left" w:pos="1680"/>
              </w:tabs>
              <w:jc w:val="center"/>
              <w:rPr>
                <w:color w:val="00B050"/>
                <w:lang w:val="uk-UA" w:eastAsia="en-US"/>
              </w:rPr>
            </w:pPr>
            <w:r w:rsidRPr="0047658B">
              <w:rPr>
                <w:color w:val="00B050"/>
                <w:lang w:val="uk-UA" w:eastAsia="en-US"/>
              </w:rPr>
              <w:t>4</w:t>
            </w:r>
          </w:p>
        </w:tc>
        <w:tc>
          <w:tcPr>
            <w:tcW w:w="552" w:type="dxa"/>
            <w:tcBorders>
              <w:top w:val="single" w:sz="4" w:space="0" w:color="auto"/>
              <w:left w:val="single" w:sz="4" w:space="0" w:color="auto"/>
              <w:bottom w:val="single" w:sz="4" w:space="0" w:color="auto"/>
              <w:right w:val="single" w:sz="4" w:space="0" w:color="auto"/>
            </w:tcBorders>
            <w:hideMark/>
          </w:tcPr>
          <w:p w14:paraId="4735214F" w14:textId="3CC5A12A" w:rsidR="00FA2734" w:rsidRPr="0047658B" w:rsidRDefault="00CA1AAF" w:rsidP="00871E21">
            <w:pPr>
              <w:tabs>
                <w:tab w:val="left" w:pos="1680"/>
              </w:tabs>
              <w:jc w:val="center"/>
              <w:rPr>
                <w:color w:val="00B050"/>
                <w:lang w:val="uk-UA" w:eastAsia="en-US"/>
              </w:rPr>
            </w:pPr>
            <w:r w:rsidRPr="0047658B">
              <w:rPr>
                <w:color w:val="00B050"/>
                <w:lang w:val="uk-UA"/>
              </w:rPr>
              <w:t>0</w:t>
            </w:r>
          </w:p>
        </w:tc>
        <w:tc>
          <w:tcPr>
            <w:tcW w:w="440" w:type="dxa"/>
            <w:tcBorders>
              <w:top w:val="single" w:sz="4" w:space="0" w:color="auto"/>
              <w:left w:val="single" w:sz="4" w:space="0" w:color="auto"/>
              <w:bottom w:val="single" w:sz="4" w:space="0" w:color="auto"/>
              <w:right w:val="single" w:sz="4" w:space="0" w:color="auto"/>
            </w:tcBorders>
            <w:hideMark/>
          </w:tcPr>
          <w:p w14:paraId="5C4BA140" w14:textId="07A51E15" w:rsidR="00FA2734" w:rsidRPr="0047658B" w:rsidRDefault="00CA1AAF" w:rsidP="00871E21">
            <w:pPr>
              <w:tabs>
                <w:tab w:val="left" w:pos="1680"/>
              </w:tabs>
              <w:jc w:val="center"/>
              <w:rPr>
                <w:color w:val="00B050"/>
                <w:lang w:val="uk-UA" w:eastAsia="en-US"/>
              </w:rPr>
            </w:pPr>
            <w:r w:rsidRPr="0047658B">
              <w:rPr>
                <w:color w:val="00B050"/>
                <w:lang w:val="uk-UA" w:eastAsia="en-US"/>
              </w:rPr>
              <w:t>0</w:t>
            </w:r>
          </w:p>
        </w:tc>
        <w:tc>
          <w:tcPr>
            <w:tcW w:w="552" w:type="dxa"/>
            <w:tcBorders>
              <w:top w:val="single" w:sz="4" w:space="0" w:color="auto"/>
              <w:left w:val="single" w:sz="4" w:space="0" w:color="auto"/>
              <w:bottom w:val="single" w:sz="4" w:space="0" w:color="auto"/>
              <w:right w:val="single" w:sz="4" w:space="0" w:color="auto"/>
            </w:tcBorders>
            <w:hideMark/>
          </w:tcPr>
          <w:p w14:paraId="5C75EE03" w14:textId="1679A1F6" w:rsidR="00FA2734" w:rsidRPr="0047658B" w:rsidRDefault="00CA1AAF" w:rsidP="00871E21">
            <w:pPr>
              <w:tabs>
                <w:tab w:val="left" w:pos="1680"/>
              </w:tabs>
              <w:jc w:val="center"/>
              <w:rPr>
                <w:color w:val="00B050"/>
                <w:lang w:val="uk-UA" w:eastAsia="en-US"/>
              </w:rPr>
            </w:pPr>
            <w:r w:rsidRPr="0047658B">
              <w:rPr>
                <w:color w:val="00B050"/>
                <w:lang w:val="uk-UA"/>
              </w:rPr>
              <w:t>1</w:t>
            </w:r>
          </w:p>
        </w:tc>
        <w:tc>
          <w:tcPr>
            <w:tcW w:w="440" w:type="dxa"/>
            <w:tcBorders>
              <w:top w:val="single" w:sz="4" w:space="0" w:color="auto"/>
              <w:left w:val="single" w:sz="4" w:space="0" w:color="auto"/>
              <w:bottom w:val="single" w:sz="4" w:space="0" w:color="auto"/>
              <w:right w:val="single" w:sz="4" w:space="0" w:color="auto"/>
            </w:tcBorders>
            <w:hideMark/>
          </w:tcPr>
          <w:p w14:paraId="3338DA28" w14:textId="6B93FEFA" w:rsidR="00FA2734" w:rsidRPr="0047658B" w:rsidRDefault="00CA1AAF" w:rsidP="00871E21">
            <w:pPr>
              <w:tabs>
                <w:tab w:val="left" w:pos="1680"/>
              </w:tabs>
              <w:jc w:val="center"/>
              <w:rPr>
                <w:color w:val="00B050"/>
                <w:lang w:val="uk-UA" w:eastAsia="en-US"/>
              </w:rPr>
            </w:pPr>
            <w:r w:rsidRPr="0047658B">
              <w:rPr>
                <w:color w:val="00B050"/>
                <w:lang w:val="uk-UA"/>
              </w:rPr>
              <w:t>3</w:t>
            </w:r>
          </w:p>
        </w:tc>
        <w:tc>
          <w:tcPr>
            <w:tcW w:w="709" w:type="dxa"/>
            <w:tcBorders>
              <w:top w:val="single" w:sz="4" w:space="0" w:color="auto"/>
              <w:left w:val="single" w:sz="4" w:space="0" w:color="auto"/>
              <w:bottom w:val="single" w:sz="4" w:space="0" w:color="auto"/>
              <w:right w:val="single" w:sz="4" w:space="0" w:color="auto"/>
            </w:tcBorders>
            <w:hideMark/>
          </w:tcPr>
          <w:p w14:paraId="27160E0B" w14:textId="359762FF" w:rsidR="00FA2734" w:rsidRPr="0047658B" w:rsidRDefault="00CA1AAF" w:rsidP="00871E21">
            <w:pPr>
              <w:tabs>
                <w:tab w:val="left" w:pos="1680"/>
              </w:tabs>
              <w:jc w:val="center"/>
              <w:rPr>
                <w:b/>
                <w:bCs/>
                <w:color w:val="00B050"/>
                <w:lang w:val="uk-UA" w:eastAsia="en-US"/>
              </w:rPr>
            </w:pPr>
            <w:r w:rsidRPr="0047658B">
              <w:rPr>
                <w:b/>
                <w:bCs/>
                <w:color w:val="00B050"/>
                <w:lang w:val="uk-UA"/>
              </w:rPr>
              <w:t>8</w:t>
            </w:r>
          </w:p>
        </w:tc>
        <w:tc>
          <w:tcPr>
            <w:tcW w:w="992" w:type="dxa"/>
            <w:tcBorders>
              <w:top w:val="single" w:sz="4" w:space="0" w:color="auto"/>
              <w:left w:val="single" w:sz="4" w:space="0" w:color="auto"/>
              <w:bottom w:val="single" w:sz="4" w:space="0" w:color="auto"/>
              <w:right w:val="single" w:sz="4" w:space="0" w:color="auto"/>
            </w:tcBorders>
            <w:hideMark/>
          </w:tcPr>
          <w:p w14:paraId="142589D9" w14:textId="059E035E" w:rsidR="00FA2734" w:rsidRPr="0047658B" w:rsidRDefault="00FA2734" w:rsidP="00871E21">
            <w:pPr>
              <w:tabs>
                <w:tab w:val="left" w:pos="1680"/>
              </w:tabs>
              <w:jc w:val="center"/>
              <w:rPr>
                <w:b/>
                <w:bCs/>
                <w:color w:val="00B050"/>
                <w:lang w:val="uk-UA" w:eastAsia="en-US"/>
              </w:rPr>
            </w:pPr>
            <w:r w:rsidRPr="0047658B">
              <w:rPr>
                <w:b/>
                <w:bCs/>
                <w:color w:val="00B050"/>
              </w:rPr>
              <w:t>1</w:t>
            </w:r>
            <w:r w:rsidR="00CA1AAF" w:rsidRPr="0047658B">
              <w:rPr>
                <w:b/>
                <w:bCs/>
                <w:color w:val="00B050"/>
                <w:lang w:val="uk-UA"/>
              </w:rPr>
              <w:t>1</w:t>
            </w:r>
          </w:p>
        </w:tc>
      </w:tr>
      <w:tr w:rsidR="00871E21" w:rsidRPr="00871E21" w14:paraId="5586F573" w14:textId="77777777" w:rsidTr="00FA2734">
        <w:trPr>
          <w:trHeight w:val="375"/>
        </w:trPr>
        <w:tc>
          <w:tcPr>
            <w:tcW w:w="426" w:type="dxa"/>
            <w:tcBorders>
              <w:top w:val="single" w:sz="4" w:space="0" w:color="auto"/>
              <w:left w:val="single" w:sz="4" w:space="0" w:color="auto"/>
              <w:bottom w:val="single" w:sz="4" w:space="0" w:color="auto"/>
              <w:right w:val="single" w:sz="4" w:space="0" w:color="auto"/>
            </w:tcBorders>
            <w:noWrap/>
            <w:hideMark/>
          </w:tcPr>
          <w:p w14:paraId="739E0163" w14:textId="77777777" w:rsidR="00FA2734" w:rsidRPr="0047658B" w:rsidRDefault="00FA2734" w:rsidP="00871E21">
            <w:pPr>
              <w:tabs>
                <w:tab w:val="left" w:pos="1680"/>
              </w:tabs>
              <w:rPr>
                <w:color w:val="00B050"/>
                <w:lang w:val="en-US" w:eastAsia="en-US"/>
              </w:rPr>
            </w:pPr>
            <w:r w:rsidRPr="0047658B">
              <w:rPr>
                <w:color w:val="00B050"/>
                <w:lang w:val="en-US"/>
              </w:rPr>
              <w:t>7</w:t>
            </w:r>
          </w:p>
        </w:tc>
        <w:tc>
          <w:tcPr>
            <w:tcW w:w="2939" w:type="dxa"/>
            <w:tcBorders>
              <w:top w:val="single" w:sz="4" w:space="0" w:color="auto"/>
              <w:left w:val="single" w:sz="4" w:space="0" w:color="auto"/>
              <w:bottom w:val="single" w:sz="4" w:space="0" w:color="auto"/>
              <w:right w:val="single" w:sz="4" w:space="0" w:color="auto"/>
            </w:tcBorders>
            <w:hideMark/>
          </w:tcPr>
          <w:p w14:paraId="0FA8386A" w14:textId="77777777" w:rsidR="00FA2734" w:rsidRPr="0047658B" w:rsidRDefault="00FA2734" w:rsidP="00871E21">
            <w:pPr>
              <w:tabs>
                <w:tab w:val="left" w:pos="1680"/>
              </w:tabs>
              <w:rPr>
                <w:color w:val="00B050"/>
                <w:lang w:val="uk-UA" w:eastAsia="en-US"/>
              </w:rPr>
            </w:pPr>
            <w:proofErr w:type="spellStart"/>
            <w:r w:rsidRPr="0047658B">
              <w:rPr>
                <w:color w:val="00B050"/>
              </w:rPr>
              <w:t>Внутрішньо</w:t>
            </w:r>
            <w:proofErr w:type="spellEnd"/>
            <w:r w:rsidRPr="0047658B">
              <w:rPr>
                <w:color w:val="00B050"/>
              </w:rPr>
              <w:t xml:space="preserve"> </w:t>
            </w:r>
            <w:proofErr w:type="spellStart"/>
            <w:r w:rsidRPr="0047658B">
              <w:rPr>
                <w:color w:val="00B050"/>
              </w:rPr>
              <w:t>переміщених</w:t>
            </w:r>
            <w:proofErr w:type="spellEnd"/>
            <w:r w:rsidRPr="0047658B">
              <w:rPr>
                <w:color w:val="00B050"/>
              </w:rPr>
              <w:t xml:space="preserve"> </w:t>
            </w:r>
            <w:proofErr w:type="spellStart"/>
            <w:r w:rsidRPr="0047658B">
              <w:rPr>
                <w:color w:val="00B050"/>
              </w:rPr>
              <w:t>осіб</w:t>
            </w:r>
            <w:proofErr w:type="spellEnd"/>
          </w:p>
        </w:tc>
        <w:tc>
          <w:tcPr>
            <w:tcW w:w="440" w:type="dxa"/>
            <w:tcBorders>
              <w:top w:val="single" w:sz="4" w:space="0" w:color="auto"/>
              <w:left w:val="single" w:sz="4" w:space="0" w:color="auto"/>
              <w:bottom w:val="single" w:sz="4" w:space="0" w:color="auto"/>
              <w:right w:val="single" w:sz="4" w:space="0" w:color="auto"/>
            </w:tcBorders>
            <w:hideMark/>
          </w:tcPr>
          <w:p w14:paraId="43890151" w14:textId="38D63740" w:rsidR="00FA2734" w:rsidRPr="0047658B" w:rsidRDefault="00CA1AAF" w:rsidP="00871E21">
            <w:pPr>
              <w:tabs>
                <w:tab w:val="left" w:pos="1680"/>
              </w:tabs>
              <w:jc w:val="center"/>
              <w:rPr>
                <w:color w:val="00B050"/>
                <w:lang w:val="uk-UA" w:eastAsia="en-US"/>
              </w:rPr>
            </w:pPr>
            <w:r w:rsidRPr="0047658B">
              <w:rPr>
                <w:color w:val="00B050"/>
                <w:lang w:val="uk-UA"/>
              </w:rPr>
              <w:t>4</w:t>
            </w:r>
          </w:p>
        </w:tc>
        <w:tc>
          <w:tcPr>
            <w:tcW w:w="551" w:type="dxa"/>
            <w:tcBorders>
              <w:top w:val="single" w:sz="4" w:space="0" w:color="auto"/>
              <w:left w:val="single" w:sz="4" w:space="0" w:color="auto"/>
              <w:bottom w:val="single" w:sz="4" w:space="0" w:color="auto"/>
              <w:right w:val="single" w:sz="4" w:space="0" w:color="auto"/>
            </w:tcBorders>
            <w:hideMark/>
          </w:tcPr>
          <w:p w14:paraId="7A044CD9" w14:textId="68837188" w:rsidR="00FA2734" w:rsidRPr="0047658B" w:rsidRDefault="00CA1AAF" w:rsidP="00871E21">
            <w:pPr>
              <w:tabs>
                <w:tab w:val="left" w:pos="1680"/>
              </w:tabs>
              <w:jc w:val="center"/>
              <w:rPr>
                <w:color w:val="00B050"/>
                <w:lang w:val="uk-UA" w:eastAsia="en-US"/>
              </w:rPr>
            </w:pPr>
            <w:r w:rsidRPr="0047658B">
              <w:rPr>
                <w:color w:val="00B050"/>
                <w:lang w:val="uk-UA"/>
              </w:rPr>
              <w:t>12</w:t>
            </w:r>
          </w:p>
        </w:tc>
        <w:tc>
          <w:tcPr>
            <w:tcW w:w="465" w:type="dxa"/>
            <w:tcBorders>
              <w:top w:val="single" w:sz="4" w:space="0" w:color="auto"/>
              <w:left w:val="single" w:sz="4" w:space="0" w:color="auto"/>
              <w:bottom w:val="single" w:sz="4" w:space="0" w:color="auto"/>
              <w:right w:val="single" w:sz="4" w:space="0" w:color="auto"/>
            </w:tcBorders>
            <w:hideMark/>
          </w:tcPr>
          <w:p w14:paraId="12052B87" w14:textId="4E79FFD3" w:rsidR="00FA2734" w:rsidRPr="0047658B" w:rsidRDefault="00CA1AAF" w:rsidP="00871E21">
            <w:pPr>
              <w:tabs>
                <w:tab w:val="left" w:pos="1680"/>
              </w:tabs>
              <w:jc w:val="center"/>
              <w:rPr>
                <w:color w:val="00B050"/>
                <w:lang w:val="uk-UA" w:eastAsia="en-US"/>
              </w:rPr>
            </w:pPr>
            <w:r w:rsidRPr="0047658B">
              <w:rPr>
                <w:color w:val="00B050"/>
                <w:lang w:val="uk-UA"/>
              </w:rPr>
              <w:t>4</w:t>
            </w:r>
          </w:p>
        </w:tc>
        <w:tc>
          <w:tcPr>
            <w:tcW w:w="567" w:type="dxa"/>
            <w:tcBorders>
              <w:top w:val="single" w:sz="4" w:space="0" w:color="auto"/>
              <w:left w:val="single" w:sz="4" w:space="0" w:color="auto"/>
              <w:bottom w:val="single" w:sz="4" w:space="0" w:color="auto"/>
              <w:right w:val="single" w:sz="4" w:space="0" w:color="auto"/>
            </w:tcBorders>
            <w:hideMark/>
          </w:tcPr>
          <w:p w14:paraId="6B6395E9" w14:textId="048DDDAA" w:rsidR="00FA2734" w:rsidRPr="0047658B" w:rsidRDefault="00CA1AAF" w:rsidP="00871E21">
            <w:pPr>
              <w:tabs>
                <w:tab w:val="left" w:pos="1680"/>
              </w:tabs>
              <w:jc w:val="center"/>
              <w:rPr>
                <w:color w:val="00B050"/>
                <w:lang w:val="uk-UA" w:eastAsia="en-US"/>
              </w:rPr>
            </w:pPr>
            <w:r w:rsidRPr="0047658B">
              <w:rPr>
                <w:color w:val="00B050"/>
                <w:lang w:val="uk-UA"/>
              </w:rPr>
              <w:t>7</w:t>
            </w:r>
          </w:p>
        </w:tc>
        <w:tc>
          <w:tcPr>
            <w:tcW w:w="567" w:type="dxa"/>
            <w:tcBorders>
              <w:top w:val="single" w:sz="4" w:space="0" w:color="auto"/>
              <w:left w:val="single" w:sz="4" w:space="0" w:color="auto"/>
              <w:bottom w:val="single" w:sz="4" w:space="0" w:color="auto"/>
              <w:right w:val="single" w:sz="4" w:space="0" w:color="auto"/>
            </w:tcBorders>
            <w:hideMark/>
          </w:tcPr>
          <w:p w14:paraId="667AEA80" w14:textId="4C899C31" w:rsidR="00FA2734" w:rsidRPr="0047658B" w:rsidRDefault="00CA1AAF" w:rsidP="00871E21">
            <w:pPr>
              <w:tabs>
                <w:tab w:val="left" w:pos="1680"/>
              </w:tabs>
              <w:jc w:val="center"/>
              <w:rPr>
                <w:b/>
                <w:bCs/>
                <w:color w:val="00B050"/>
                <w:lang w:val="uk-UA" w:eastAsia="en-US"/>
              </w:rPr>
            </w:pPr>
            <w:r w:rsidRPr="0047658B">
              <w:rPr>
                <w:b/>
                <w:bCs/>
                <w:color w:val="00B050"/>
                <w:lang w:val="uk-UA"/>
              </w:rPr>
              <w:t>27</w:t>
            </w:r>
          </w:p>
        </w:tc>
        <w:tc>
          <w:tcPr>
            <w:tcW w:w="567" w:type="dxa"/>
            <w:tcBorders>
              <w:top w:val="single" w:sz="4" w:space="0" w:color="auto"/>
              <w:left w:val="single" w:sz="4" w:space="0" w:color="auto"/>
              <w:bottom w:val="single" w:sz="4" w:space="0" w:color="auto"/>
              <w:right w:val="single" w:sz="4" w:space="0" w:color="auto"/>
            </w:tcBorders>
            <w:hideMark/>
          </w:tcPr>
          <w:p w14:paraId="14832F35" w14:textId="04EA4EE7" w:rsidR="00FA2734" w:rsidRPr="0047658B" w:rsidRDefault="00CA1AAF" w:rsidP="00871E21">
            <w:pPr>
              <w:tabs>
                <w:tab w:val="left" w:pos="1680"/>
              </w:tabs>
              <w:jc w:val="center"/>
              <w:rPr>
                <w:color w:val="00B050"/>
                <w:lang w:val="uk-UA" w:eastAsia="en-US"/>
              </w:rPr>
            </w:pPr>
            <w:r w:rsidRPr="0047658B">
              <w:rPr>
                <w:color w:val="00B050"/>
                <w:lang w:val="uk-UA"/>
              </w:rPr>
              <w:t>5</w:t>
            </w:r>
          </w:p>
        </w:tc>
        <w:tc>
          <w:tcPr>
            <w:tcW w:w="552" w:type="dxa"/>
            <w:tcBorders>
              <w:top w:val="single" w:sz="4" w:space="0" w:color="auto"/>
              <w:left w:val="single" w:sz="4" w:space="0" w:color="auto"/>
              <w:bottom w:val="single" w:sz="4" w:space="0" w:color="auto"/>
              <w:right w:val="single" w:sz="4" w:space="0" w:color="auto"/>
            </w:tcBorders>
            <w:hideMark/>
          </w:tcPr>
          <w:p w14:paraId="07B6BDA7" w14:textId="77777777" w:rsidR="00FA2734" w:rsidRPr="0047658B" w:rsidRDefault="00FA2734" w:rsidP="00871E21">
            <w:pPr>
              <w:tabs>
                <w:tab w:val="left" w:pos="1680"/>
              </w:tabs>
              <w:jc w:val="center"/>
              <w:rPr>
                <w:color w:val="00B050"/>
                <w:lang w:val="uk-UA" w:eastAsia="en-US"/>
              </w:rPr>
            </w:pPr>
            <w:r w:rsidRPr="0047658B">
              <w:rPr>
                <w:color w:val="00B050"/>
              </w:rPr>
              <w:t>5</w:t>
            </w:r>
          </w:p>
        </w:tc>
        <w:tc>
          <w:tcPr>
            <w:tcW w:w="440" w:type="dxa"/>
            <w:tcBorders>
              <w:top w:val="single" w:sz="4" w:space="0" w:color="auto"/>
              <w:left w:val="single" w:sz="4" w:space="0" w:color="auto"/>
              <w:bottom w:val="single" w:sz="4" w:space="0" w:color="auto"/>
              <w:right w:val="single" w:sz="4" w:space="0" w:color="auto"/>
            </w:tcBorders>
            <w:hideMark/>
          </w:tcPr>
          <w:p w14:paraId="08966864" w14:textId="08251ECB" w:rsidR="00FA2734" w:rsidRPr="0047658B" w:rsidRDefault="00CA1AAF" w:rsidP="00871E21">
            <w:pPr>
              <w:tabs>
                <w:tab w:val="left" w:pos="1680"/>
              </w:tabs>
              <w:jc w:val="center"/>
              <w:rPr>
                <w:color w:val="00B050"/>
                <w:lang w:val="uk-UA" w:eastAsia="en-US"/>
              </w:rPr>
            </w:pPr>
            <w:r w:rsidRPr="0047658B">
              <w:rPr>
                <w:color w:val="00B050"/>
                <w:lang w:val="uk-UA"/>
              </w:rPr>
              <w:t>5</w:t>
            </w:r>
          </w:p>
        </w:tc>
        <w:tc>
          <w:tcPr>
            <w:tcW w:w="552" w:type="dxa"/>
            <w:tcBorders>
              <w:top w:val="single" w:sz="4" w:space="0" w:color="auto"/>
              <w:left w:val="single" w:sz="4" w:space="0" w:color="auto"/>
              <w:bottom w:val="single" w:sz="4" w:space="0" w:color="auto"/>
              <w:right w:val="single" w:sz="4" w:space="0" w:color="auto"/>
            </w:tcBorders>
            <w:hideMark/>
          </w:tcPr>
          <w:p w14:paraId="0D2F8B10" w14:textId="0F2B474E" w:rsidR="00FA2734" w:rsidRPr="0047658B" w:rsidRDefault="00CA1AAF" w:rsidP="00871E21">
            <w:pPr>
              <w:tabs>
                <w:tab w:val="left" w:pos="1680"/>
              </w:tabs>
              <w:jc w:val="center"/>
              <w:rPr>
                <w:color w:val="00B050"/>
                <w:lang w:val="uk-UA" w:eastAsia="en-US"/>
              </w:rPr>
            </w:pPr>
            <w:r w:rsidRPr="0047658B">
              <w:rPr>
                <w:color w:val="00B050"/>
                <w:lang w:val="uk-UA"/>
              </w:rPr>
              <w:t>8</w:t>
            </w:r>
          </w:p>
        </w:tc>
        <w:tc>
          <w:tcPr>
            <w:tcW w:w="440" w:type="dxa"/>
            <w:tcBorders>
              <w:top w:val="single" w:sz="4" w:space="0" w:color="auto"/>
              <w:left w:val="single" w:sz="4" w:space="0" w:color="auto"/>
              <w:bottom w:val="single" w:sz="4" w:space="0" w:color="auto"/>
              <w:right w:val="single" w:sz="4" w:space="0" w:color="auto"/>
            </w:tcBorders>
            <w:hideMark/>
          </w:tcPr>
          <w:p w14:paraId="73F6AA45" w14:textId="66C6973E" w:rsidR="00FA2734" w:rsidRPr="0047658B" w:rsidRDefault="00CA1AAF" w:rsidP="00871E21">
            <w:pPr>
              <w:tabs>
                <w:tab w:val="left" w:pos="1680"/>
              </w:tabs>
              <w:jc w:val="center"/>
              <w:rPr>
                <w:color w:val="00B050"/>
                <w:lang w:val="uk-UA" w:eastAsia="en-US"/>
              </w:rPr>
            </w:pPr>
            <w:r w:rsidRPr="0047658B">
              <w:rPr>
                <w:color w:val="00B050"/>
                <w:lang w:val="uk-UA"/>
              </w:rPr>
              <w:t>3</w:t>
            </w:r>
          </w:p>
        </w:tc>
        <w:tc>
          <w:tcPr>
            <w:tcW w:w="709" w:type="dxa"/>
            <w:tcBorders>
              <w:top w:val="single" w:sz="4" w:space="0" w:color="auto"/>
              <w:left w:val="single" w:sz="4" w:space="0" w:color="auto"/>
              <w:bottom w:val="single" w:sz="4" w:space="0" w:color="auto"/>
              <w:right w:val="single" w:sz="4" w:space="0" w:color="auto"/>
            </w:tcBorders>
            <w:hideMark/>
          </w:tcPr>
          <w:p w14:paraId="58EF0184" w14:textId="4727D157" w:rsidR="00FA2734" w:rsidRPr="0047658B" w:rsidRDefault="00CA1AAF" w:rsidP="00871E21">
            <w:pPr>
              <w:tabs>
                <w:tab w:val="left" w:pos="1680"/>
              </w:tabs>
              <w:jc w:val="center"/>
              <w:rPr>
                <w:b/>
                <w:bCs/>
                <w:color w:val="00B050"/>
                <w:lang w:val="uk-UA" w:eastAsia="en-US"/>
              </w:rPr>
            </w:pPr>
            <w:r w:rsidRPr="0047658B">
              <w:rPr>
                <w:b/>
                <w:bCs/>
                <w:color w:val="00B050"/>
                <w:lang w:val="uk-UA"/>
              </w:rPr>
              <w:t>26</w:t>
            </w:r>
          </w:p>
        </w:tc>
        <w:tc>
          <w:tcPr>
            <w:tcW w:w="992" w:type="dxa"/>
            <w:tcBorders>
              <w:top w:val="single" w:sz="4" w:space="0" w:color="auto"/>
              <w:left w:val="single" w:sz="4" w:space="0" w:color="auto"/>
              <w:bottom w:val="single" w:sz="4" w:space="0" w:color="auto"/>
              <w:right w:val="single" w:sz="4" w:space="0" w:color="auto"/>
            </w:tcBorders>
            <w:hideMark/>
          </w:tcPr>
          <w:p w14:paraId="641A06E2" w14:textId="4028307B" w:rsidR="00FA2734" w:rsidRPr="0047658B" w:rsidRDefault="00CA1AAF" w:rsidP="00871E21">
            <w:pPr>
              <w:tabs>
                <w:tab w:val="left" w:pos="1680"/>
              </w:tabs>
              <w:jc w:val="center"/>
              <w:rPr>
                <w:b/>
                <w:bCs/>
                <w:color w:val="00B050"/>
                <w:lang w:val="uk-UA" w:eastAsia="en-US"/>
              </w:rPr>
            </w:pPr>
            <w:r w:rsidRPr="0047658B">
              <w:rPr>
                <w:b/>
                <w:bCs/>
                <w:color w:val="00B050"/>
                <w:lang w:val="uk-UA"/>
              </w:rPr>
              <w:t>53</w:t>
            </w:r>
          </w:p>
        </w:tc>
      </w:tr>
    </w:tbl>
    <w:p w14:paraId="35832574" w14:textId="77777777" w:rsidR="009624E3" w:rsidRPr="00871E21" w:rsidRDefault="002A45A3" w:rsidP="00871E21">
      <w:pPr>
        <w:pStyle w:val="a4"/>
        <w:spacing w:after="0" w:line="360" w:lineRule="auto"/>
        <w:ind w:left="0" w:firstLine="708"/>
        <w:jc w:val="both"/>
        <w:rPr>
          <w:rFonts w:ascii="Times New Roman" w:hAnsi="Times New Roman" w:cs="Times New Roman"/>
          <w:b/>
          <w:sz w:val="28"/>
          <w:szCs w:val="28"/>
          <w:lang w:val="uk-UA"/>
        </w:rPr>
      </w:pPr>
      <w:r w:rsidRPr="00871E21">
        <w:rPr>
          <w:rFonts w:ascii="Times New Roman" w:hAnsi="Times New Roman" w:cs="Times New Roman"/>
          <w:b/>
          <w:sz w:val="28"/>
          <w:szCs w:val="28"/>
          <w:lang w:val="uk-UA"/>
        </w:rPr>
        <w:lastRenderedPageBreak/>
        <w:t>Напрям 3. Педагоги</w:t>
      </w:r>
    </w:p>
    <w:p w14:paraId="0340A378" w14:textId="77777777" w:rsidR="00DA11D9" w:rsidRPr="00871E21" w:rsidRDefault="009624E3" w:rsidP="00871E21">
      <w:pPr>
        <w:pStyle w:val="a4"/>
        <w:spacing w:after="0" w:line="360" w:lineRule="auto"/>
        <w:ind w:left="0" w:firstLine="708"/>
        <w:jc w:val="both"/>
        <w:rPr>
          <w:rFonts w:ascii="Times New Roman" w:hAnsi="Times New Roman" w:cs="Times New Roman"/>
          <w:b/>
          <w:sz w:val="28"/>
          <w:szCs w:val="28"/>
          <w:lang w:val="uk-UA"/>
        </w:rPr>
      </w:pPr>
      <w:proofErr w:type="spellStart"/>
      <w:r w:rsidRPr="00871E21">
        <w:rPr>
          <w:rFonts w:ascii="Times New Roman" w:hAnsi="Times New Roman" w:cs="Times New Roman"/>
          <w:b/>
          <w:sz w:val="28"/>
          <w:szCs w:val="28"/>
        </w:rPr>
        <w:t>Кадрове</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забезпечення</w:t>
      </w:r>
      <w:proofErr w:type="spellEnd"/>
    </w:p>
    <w:tbl>
      <w:tblPr>
        <w:tblStyle w:val="a8"/>
        <w:tblW w:w="0" w:type="auto"/>
        <w:tblInd w:w="534" w:type="dxa"/>
        <w:tblLook w:val="04A0" w:firstRow="1" w:lastRow="0" w:firstColumn="1" w:lastColumn="0" w:noHBand="0" w:noVBand="1"/>
      </w:tblPr>
      <w:tblGrid>
        <w:gridCol w:w="3685"/>
        <w:gridCol w:w="2868"/>
        <w:gridCol w:w="2484"/>
      </w:tblGrid>
      <w:tr w:rsidR="00871E21" w:rsidRPr="00871E21" w14:paraId="009438B2" w14:textId="77777777" w:rsidTr="00A23972">
        <w:trPr>
          <w:trHeight w:val="1032"/>
        </w:trPr>
        <w:tc>
          <w:tcPr>
            <w:tcW w:w="6553"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61CBDB47" w14:textId="77777777" w:rsidR="009624E3" w:rsidRPr="00A23972" w:rsidRDefault="009624E3" w:rsidP="00871E21">
            <w:pPr>
              <w:pStyle w:val="a4"/>
              <w:spacing w:line="360" w:lineRule="auto"/>
              <w:ind w:left="0"/>
              <w:rPr>
                <w:rFonts w:ascii="Times New Roman" w:hAnsi="Times New Roman" w:cs="Times New Roman"/>
                <w:b/>
                <w:bCs/>
                <w:i/>
                <w:iCs/>
                <w:color w:val="00B050"/>
                <w:sz w:val="28"/>
                <w:szCs w:val="28"/>
                <w:lang w:val="uk-UA"/>
              </w:rPr>
            </w:pPr>
            <w:r w:rsidRPr="00A23972">
              <w:rPr>
                <w:rFonts w:ascii="Times New Roman" w:hAnsi="Times New Roman" w:cs="Times New Roman"/>
                <w:b/>
                <w:bCs/>
                <w:i/>
                <w:iCs/>
                <w:color w:val="00B050"/>
                <w:sz w:val="28"/>
                <w:szCs w:val="28"/>
                <w:lang w:val="uk-UA"/>
              </w:rPr>
              <w:t xml:space="preserve">Кількість педпрацівників (всього) </w:t>
            </w:r>
          </w:p>
          <w:p w14:paraId="64A824D6" w14:textId="77777777" w:rsidR="009624E3" w:rsidRPr="00A23972" w:rsidRDefault="009624E3" w:rsidP="00A23972">
            <w:pPr>
              <w:pStyle w:val="a4"/>
              <w:spacing w:line="360" w:lineRule="auto"/>
              <w:ind w:left="0"/>
              <w:rPr>
                <w:rFonts w:ascii="Times New Roman" w:hAnsi="Times New Roman" w:cs="Times New Roman"/>
                <w:b/>
                <w:color w:val="00B050"/>
                <w:sz w:val="28"/>
                <w:szCs w:val="28"/>
                <w:lang w:val="uk-UA"/>
              </w:rPr>
            </w:pPr>
            <w:r w:rsidRPr="00A23972">
              <w:rPr>
                <w:rFonts w:ascii="Times New Roman" w:hAnsi="Times New Roman" w:cs="Times New Roman"/>
                <w:b/>
                <w:bCs/>
                <w:i/>
                <w:iCs/>
                <w:color w:val="00B050"/>
                <w:sz w:val="28"/>
                <w:szCs w:val="28"/>
                <w:lang w:val="uk-UA"/>
              </w:rPr>
              <w:t xml:space="preserve"> станом на 01.06.202</w:t>
            </w:r>
            <w:r w:rsidR="00A23972" w:rsidRPr="00A23972">
              <w:rPr>
                <w:rFonts w:ascii="Times New Roman" w:hAnsi="Times New Roman" w:cs="Times New Roman"/>
                <w:b/>
                <w:bCs/>
                <w:i/>
                <w:iCs/>
                <w:color w:val="00B050"/>
                <w:sz w:val="28"/>
                <w:szCs w:val="28"/>
                <w:lang w:val="uk-UA"/>
              </w:rPr>
              <w:t>4</w:t>
            </w:r>
            <w:r w:rsidRPr="00A23972">
              <w:rPr>
                <w:rFonts w:ascii="Times New Roman" w:hAnsi="Times New Roman" w:cs="Times New Roman"/>
                <w:b/>
                <w:bCs/>
                <w:i/>
                <w:iCs/>
                <w:color w:val="00B050"/>
                <w:sz w:val="28"/>
                <w:szCs w:val="28"/>
                <w:lang w:val="uk-UA"/>
              </w:rPr>
              <w:t xml:space="preserve"> </w:t>
            </w:r>
          </w:p>
        </w:tc>
        <w:tc>
          <w:tcPr>
            <w:tcW w:w="2484" w:type="dxa"/>
            <w:tcBorders>
              <w:top w:val="single" w:sz="4" w:space="0" w:color="000000" w:themeColor="text1"/>
              <w:left w:val="single" w:sz="4" w:space="0" w:color="000000" w:themeColor="text1"/>
              <w:bottom w:val="single" w:sz="4" w:space="0" w:color="auto"/>
              <w:right w:val="single" w:sz="4" w:space="0" w:color="auto"/>
            </w:tcBorders>
          </w:tcPr>
          <w:p w14:paraId="219A01C2" w14:textId="77777777" w:rsidR="009624E3" w:rsidRPr="00A23972" w:rsidRDefault="009624E3" w:rsidP="00871E21">
            <w:pPr>
              <w:spacing w:line="360" w:lineRule="auto"/>
              <w:rPr>
                <w:rFonts w:ascii="Times New Roman" w:hAnsi="Times New Roman" w:cs="Times New Roman"/>
                <w:b/>
                <w:color w:val="00B050"/>
                <w:sz w:val="28"/>
                <w:szCs w:val="28"/>
                <w:lang w:val="uk-UA"/>
              </w:rPr>
            </w:pPr>
          </w:p>
          <w:p w14:paraId="2C42250D" w14:textId="77777777" w:rsidR="009624E3" w:rsidRPr="00A23972" w:rsidRDefault="00A23972" w:rsidP="00871E21">
            <w:pPr>
              <w:pStyle w:val="a4"/>
              <w:spacing w:line="360" w:lineRule="auto"/>
              <w:ind w:left="0"/>
              <w:jc w:val="center"/>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69</w:t>
            </w:r>
          </w:p>
        </w:tc>
      </w:tr>
      <w:tr w:rsidR="00871E21" w:rsidRPr="00871E21" w14:paraId="0B009E7E" w14:textId="77777777" w:rsidTr="00A23972">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FB764"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Спеціаліст вищої категорії</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B500B"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14 тарифний розряд</w:t>
            </w:r>
          </w:p>
        </w:tc>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A9DB2" w14:textId="77777777" w:rsidR="009624E3" w:rsidRPr="00A23972" w:rsidRDefault="00A23972" w:rsidP="00871E21">
            <w:pPr>
              <w:pStyle w:val="a4"/>
              <w:spacing w:line="360" w:lineRule="auto"/>
              <w:ind w:left="0"/>
              <w:jc w:val="center"/>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22</w:t>
            </w:r>
          </w:p>
        </w:tc>
      </w:tr>
      <w:tr w:rsidR="00871E21" w:rsidRPr="00871E21" w14:paraId="4BCE9FD0" w14:textId="77777777" w:rsidTr="00A23972">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CFFAC"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Спеціаліст І категорії</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9304B"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13 тарифний розряд</w:t>
            </w:r>
          </w:p>
        </w:tc>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E79AC" w14:textId="77777777" w:rsidR="009624E3" w:rsidRPr="00A23972" w:rsidRDefault="00A23972" w:rsidP="00871E21">
            <w:pPr>
              <w:pStyle w:val="a4"/>
              <w:spacing w:line="360" w:lineRule="auto"/>
              <w:ind w:left="0"/>
              <w:jc w:val="center"/>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11</w:t>
            </w:r>
          </w:p>
        </w:tc>
      </w:tr>
      <w:tr w:rsidR="00871E21" w:rsidRPr="00871E21" w14:paraId="5DE6641E" w14:textId="77777777" w:rsidTr="00A23972">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5D0B8"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Спеціаліст ІІ категорії</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4FABC"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12 тарифний розряд</w:t>
            </w:r>
          </w:p>
        </w:tc>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3DA9B" w14:textId="77777777" w:rsidR="009624E3" w:rsidRPr="00A23972" w:rsidRDefault="00A23972" w:rsidP="00871E21">
            <w:pPr>
              <w:pStyle w:val="a4"/>
              <w:spacing w:line="360" w:lineRule="auto"/>
              <w:ind w:left="0"/>
              <w:jc w:val="center"/>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16</w:t>
            </w:r>
          </w:p>
        </w:tc>
      </w:tr>
      <w:tr w:rsidR="00871E21" w:rsidRPr="00871E21" w14:paraId="35E9B199" w14:textId="77777777" w:rsidTr="00A23972">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BBDD2"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Спеціаліст</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E02D8"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11 тарифний розряд</w:t>
            </w:r>
          </w:p>
        </w:tc>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00557" w14:textId="77777777" w:rsidR="009624E3" w:rsidRPr="00A23972" w:rsidRDefault="00A23972" w:rsidP="00871E21">
            <w:pPr>
              <w:pStyle w:val="a4"/>
              <w:spacing w:line="360" w:lineRule="auto"/>
              <w:ind w:left="0"/>
              <w:jc w:val="center"/>
              <w:rPr>
                <w:rFonts w:ascii="Times New Roman" w:hAnsi="Times New Roman" w:cs="Times New Roman"/>
                <w:b/>
                <w:color w:val="00B050"/>
                <w:sz w:val="28"/>
                <w:szCs w:val="28"/>
              </w:rPr>
            </w:pPr>
            <w:r w:rsidRPr="00A23972">
              <w:rPr>
                <w:rFonts w:ascii="Times New Roman" w:hAnsi="Times New Roman" w:cs="Times New Roman"/>
                <w:b/>
                <w:color w:val="00B050"/>
                <w:sz w:val="28"/>
                <w:szCs w:val="28"/>
                <w:lang w:val="uk-UA"/>
              </w:rPr>
              <w:t>13</w:t>
            </w:r>
          </w:p>
        </w:tc>
      </w:tr>
      <w:tr w:rsidR="00871E21" w:rsidRPr="00871E21" w14:paraId="271A85C0" w14:textId="77777777" w:rsidTr="00A23972">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F1000"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Спеціаліст</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5AC8A"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10 тарифний розряд</w:t>
            </w:r>
          </w:p>
        </w:tc>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8EA20" w14:textId="77777777" w:rsidR="009624E3" w:rsidRPr="00A23972" w:rsidRDefault="00A23972" w:rsidP="00871E21">
            <w:pPr>
              <w:pStyle w:val="a4"/>
              <w:spacing w:line="360" w:lineRule="auto"/>
              <w:ind w:left="0"/>
              <w:jc w:val="center"/>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7</w:t>
            </w:r>
          </w:p>
        </w:tc>
      </w:tr>
      <w:tr w:rsidR="00871E21" w:rsidRPr="00871E21" w14:paraId="721D53CD" w14:textId="77777777" w:rsidTr="00A23972">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9CC19"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Старший учитель</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7C183"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p>
        </w:tc>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77DAE" w14:textId="77777777" w:rsidR="009624E3" w:rsidRPr="00A23972" w:rsidRDefault="00A23972" w:rsidP="00871E21">
            <w:pPr>
              <w:pStyle w:val="a4"/>
              <w:spacing w:line="360" w:lineRule="auto"/>
              <w:ind w:left="0"/>
              <w:jc w:val="center"/>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14</w:t>
            </w:r>
          </w:p>
        </w:tc>
      </w:tr>
      <w:tr w:rsidR="00871E21" w:rsidRPr="00871E21" w14:paraId="512D8D3E" w14:textId="77777777" w:rsidTr="00A23972">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4C646"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Учитель - методист</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74D5D" w14:textId="77777777" w:rsidR="009624E3" w:rsidRPr="00A23972" w:rsidRDefault="009624E3" w:rsidP="00871E21">
            <w:pPr>
              <w:pStyle w:val="a4"/>
              <w:spacing w:line="360" w:lineRule="auto"/>
              <w:ind w:left="0"/>
              <w:jc w:val="both"/>
              <w:rPr>
                <w:rFonts w:ascii="Times New Roman" w:hAnsi="Times New Roman" w:cs="Times New Roman"/>
                <w:b/>
                <w:color w:val="00B050"/>
                <w:sz w:val="28"/>
                <w:szCs w:val="28"/>
                <w:lang w:val="uk-UA"/>
              </w:rPr>
            </w:pPr>
          </w:p>
        </w:tc>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FABC6" w14:textId="77777777" w:rsidR="009624E3" w:rsidRPr="00A23972" w:rsidRDefault="00A23972" w:rsidP="00871E21">
            <w:pPr>
              <w:pStyle w:val="a4"/>
              <w:spacing w:line="360" w:lineRule="auto"/>
              <w:ind w:left="0"/>
              <w:jc w:val="center"/>
              <w:rPr>
                <w:rFonts w:ascii="Times New Roman" w:hAnsi="Times New Roman" w:cs="Times New Roman"/>
                <w:b/>
                <w:color w:val="00B050"/>
                <w:sz w:val="28"/>
                <w:szCs w:val="28"/>
                <w:lang w:val="uk-UA"/>
              </w:rPr>
            </w:pPr>
            <w:r w:rsidRPr="00A23972">
              <w:rPr>
                <w:rFonts w:ascii="Times New Roman" w:hAnsi="Times New Roman" w:cs="Times New Roman"/>
                <w:b/>
                <w:color w:val="00B050"/>
                <w:sz w:val="28"/>
                <w:szCs w:val="28"/>
                <w:lang w:val="uk-UA"/>
              </w:rPr>
              <w:t>5</w:t>
            </w:r>
          </w:p>
        </w:tc>
      </w:tr>
    </w:tbl>
    <w:p w14:paraId="5B9053D8" w14:textId="77777777" w:rsidR="00871E21" w:rsidRDefault="00871E21" w:rsidP="00871E21">
      <w:pPr>
        <w:pStyle w:val="a4"/>
        <w:spacing w:after="0" w:line="360" w:lineRule="auto"/>
        <w:ind w:left="0"/>
        <w:jc w:val="both"/>
        <w:rPr>
          <w:rFonts w:ascii="Times New Roman" w:hAnsi="Times New Roman" w:cs="Times New Roman"/>
          <w:b/>
          <w:sz w:val="28"/>
          <w:szCs w:val="28"/>
          <w:lang w:val="uk-UA"/>
        </w:rPr>
      </w:pPr>
    </w:p>
    <w:p w14:paraId="4AED7AE2" w14:textId="77777777" w:rsidR="00AA40A7" w:rsidRPr="00871E21" w:rsidRDefault="00AA40A7" w:rsidP="00871E21">
      <w:pPr>
        <w:pStyle w:val="a4"/>
        <w:spacing w:after="0" w:line="360" w:lineRule="auto"/>
        <w:ind w:left="0"/>
        <w:jc w:val="both"/>
        <w:rPr>
          <w:rFonts w:ascii="Times New Roman" w:hAnsi="Times New Roman" w:cs="Times New Roman"/>
          <w:b/>
          <w:sz w:val="28"/>
          <w:szCs w:val="28"/>
          <w:lang w:val="uk-UA"/>
        </w:rPr>
      </w:pPr>
      <w:r w:rsidRPr="00871E21">
        <w:rPr>
          <w:rFonts w:ascii="Times New Roman" w:hAnsi="Times New Roman" w:cs="Times New Roman"/>
          <w:b/>
          <w:sz w:val="28"/>
          <w:szCs w:val="28"/>
          <w:lang w:val="uk-UA"/>
        </w:rPr>
        <w:t>Ефективність планування</w:t>
      </w:r>
      <w:r w:rsidR="009A75F1" w:rsidRPr="00871E21">
        <w:rPr>
          <w:rFonts w:ascii="Times New Roman" w:hAnsi="Times New Roman" w:cs="Times New Roman"/>
          <w:b/>
          <w:sz w:val="28"/>
          <w:szCs w:val="28"/>
          <w:lang w:val="uk-UA"/>
        </w:rPr>
        <w:t>, організація освітнього процесу</w:t>
      </w:r>
    </w:p>
    <w:p w14:paraId="138FFBC8" w14:textId="77777777" w:rsidR="0098676B" w:rsidRPr="00E56314" w:rsidRDefault="0098676B" w:rsidP="0098676B">
      <w:pPr>
        <w:pStyle w:val="a4"/>
        <w:spacing w:after="0" w:line="360" w:lineRule="auto"/>
        <w:ind w:left="0" w:firstLine="708"/>
        <w:jc w:val="both"/>
        <w:rPr>
          <w:rFonts w:ascii="Times New Roman" w:hAnsi="Times New Roman" w:cs="Times New Roman"/>
          <w:color w:val="FF0000"/>
          <w:sz w:val="28"/>
          <w:szCs w:val="28"/>
          <w:lang w:val="uk-UA"/>
        </w:rPr>
      </w:pPr>
      <w:r w:rsidRPr="00E56314">
        <w:rPr>
          <w:rFonts w:ascii="Times New Roman" w:hAnsi="Times New Roman" w:cs="Times New Roman"/>
          <w:color w:val="FF0000"/>
          <w:sz w:val="28"/>
          <w:szCs w:val="28"/>
          <w:lang w:val="uk-UA"/>
        </w:rPr>
        <w:t xml:space="preserve">Педагогічні працівники планують свою діяльність відповідно до Державних стандартів початкової,   базової  середньої освіти, </w:t>
      </w:r>
      <w:proofErr w:type="spellStart"/>
      <w:r w:rsidRPr="00E56314">
        <w:rPr>
          <w:rFonts w:ascii="Times New Roman" w:hAnsi="Times New Roman" w:cs="Times New Roman"/>
          <w:color w:val="FF0000"/>
          <w:sz w:val="28"/>
          <w:szCs w:val="28"/>
          <w:lang w:val="uk-UA"/>
        </w:rPr>
        <w:t>Інструктивно</w:t>
      </w:r>
      <w:proofErr w:type="spellEnd"/>
      <w:r w:rsidRPr="00E56314">
        <w:rPr>
          <w:rFonts w:ascii="Times New Roman" w:hAnsi="Times New Roman" w:cs="Times New Roman"/>
          <w:color w:val="FF0000"/>
          <w:sz w:val="28"/>
          <w:szCs w:val="28"/>
          <w:lang w:val="uk-UA"/>
        </w:rPr>
        <w:t>-методичних рекомендацій щодо викладання навчальних предметів у закладах загальної середньої освіти у 202</w:t>
      </w:r>
      <w:r>
        <w:rPr>
          <w:rFonts w:ascii="Times New Roman" w:hAnsi="Times New Roman" w:cs="Times New Roman"/>
          <w:color w:val="FF0000"/>
          <w:sz w:val="28"/>
          <w:szCs w:val="28"/>
          <w:lang w:val="uk-UA"/>
        </w:rPr>
        <w:t>3</w:t>
      </w:r>
      <w:r w:rsidRPr="00E56314">
        <w:rPr>
          <w:rFonts w:ascii="Times New Roman" w:hAnsi="Times New Roman" w:cs="Times New Roman"/>
          <w:color w:val="FF0000"/>
          <w:sz w:val="28"/>
          <w:szCs w:val="28"/>
          <w:lang w:val="uk-UA"/>
        </w:rPr>
        <w:t>/202</w:t>
      </w:r>
      <w:r>
        <w:rPr>
          <w:rFonts w:ascii="Times New Roman" w:hAnsi="Times New Roman" w:cs="Times New Roman"/>
          <w:color w:val="FF0000"/>
          <w:sz w:val="28"/>
          <w:szCs w:val="28"/>
          <w:lang w:val="uk-UA"/>
        </w:rPr>
        <w:t>4</w:t>
      </w:r>
      <w:r w:rsidRPr="00E56314">
        <w:rPr>
          <w:rFonts w:ascii="Times New Roman" w:hAnsi="Times New Roman" w:cs="Times New Roman"/>
          <w:color w:val="FF0000"/>
          <w:sz w:val="28"/>
          <w:szCs w:val="28"/>
          <w:lang w:val="uk-UA"/>
        </w:rPr>
        <w:t xml:space="preserve"> навчальному році.</w:t>
      </w:r>
    </w:p>
    <w:p w14:paraId="15BAECAB" w14:textId="77777777" w:rsidR="0098676B" w:rsidRPr="00E56314" w:rsidRDefault="0098676B" w:rsidP="0098676B">
      <w:pPr>
        <w:spacing w:after="0" w:line="360" w:lineRule="auto"/>
        <w:jc w:val="both"/>
        <w:rPr>
          <w:rFonts w:ascii="Times New Roman" w:hAnsi="Times New Roman" w:cs="Times New Roman"/>
          <w:color w:val="FF0000"/>
          <w:sz w:val="28"/>
          <w:szCs w:val="28"/>
          <w:lang w:val="uk-UA"/>
        </w:rPr>
      </w:pPr>
      <w:r w:rsidRPr="00E56314">
        <w:rPr>
          <w:rFonts w:ascii="Times New Roman" w:hAnsi="Times New Roman" w:cs="Times New Roman"/>
          <w:color w:val="FF0000"/>
          <w:sz w:val="28"/>
          <w:szCs w:val="28"/>
          <w:lang w:val="uk-UA"/>
        </w:rPr>
        <w:t>Згідно з Річним планом роботи на 202</w:t>
      </w:r>
      <w:r w:rsidR="00C16895">
        <w:rPr>
          <w:rFonts w:ascii="Times New Roman" w:hAnsi="Times New Roman" w:cs="Times New Roman"/>
          <w:color w:val="FF0000"/>
          <w:sz w:val="28"/>
          <w:szCs w:val="28"/>
          <w:lang w:val="uk-UA"/>
        </w:rPr>
        <w:t>3</w:t>
      </w:r>
      <w:r w:rsidRPr="00E56314">
        <w:rPr>
          <w:rFonts w:ascii="Times New Roman" w:hAnsi="Times New Roman" w:cs="Times New Roman"/>
          <w:color w:val="FF0000"/>
          <w:sz w:val="28"/>
          <w:szCs w:val="28"/>
          <w:lang w:val="uk-UA"/>
        </w:rPr>
        <w:t>/202</w:t>
      </w:r>
      <w:r w:rsidR="00C16895">
        <w:rPr>
          <w:rFonts w:ascii="Times New Roman" w:hAnsi="Times New Roman" w:cs="Times New Roman"/>
          <w:color w:val="FF0000"/>
          <w:sz w:val="28"/>
          <w:szCs w:val="28"/>
          <w:lang w:val="uk-UA"/>
        </w:rPr>
        <w:t>4</w:t>
      </w:r>
      <w:r w:rsidRPr="00E56314">
        <w:rPr>
          <w:rFonts w:ascii="Times New Roman" w:hAnsi="Times New Roman" w:cs="Times New Roman"/>
          <w:color w:val="FF0000"/>
          <w:sz w:val="28"/>
          <w:szCs w:val="28"/>
          <w:lang w:val="uk-UA"/>
        </w:rPr>
        <w:t xml:space="preserve"> н. р. педагогічний колектив працював  над єдиною методичною проблемою:  "Застосування інноваційних технологій навчання через педагогічну майстерність учителя з метою формування ключових </w:t>
      </w:r>
      <w:proofErr w:type="spellStart"/>
      <w:r w:rsidRPr="00E56314">
        <w:rPr>
          <w:rFonts w:ascii="Times New Roman" w:hAnsi="Times New Roman" w:cs="Times New Roman"/>
          <w:color w:val="FF0000"/>
          <w:sz w:val="28"/>
          <w:szCs w:val="28"/>
          <w:lang w:val="uk-UA"/>
        </w:rPr>
        <w:t>компетентностей</w:t>
      </w:r>
      <w:proofErr w:type="spellEnd"/>
      <w:r w:rsidRPr="00E56314">
        <w:rPr>
          <w:rFonts w:ascii="Times New Roman" w:hAnsi="Times New Roman" w:cs="Times New Roman"/>
          <w:color w:val="FF0000"/>
          <w:sz w:val="28"/>
          <w:szCs w:val="28"/>
          <w:lang w:val="uk-UA"/>
        </w:rPr>
        <w:t xml:space="preserve"> конкурентоспроможного учня".</w:t>
      </w:r>
    </w:p>
    <w:p w14:paraId="3F161AC3" w14:textId="77777777" w:rsidR="0098676B" w:rsidRDefault="00B07783" w:rsidP="00871E21">
      <w:pPr>
        <w:pStyle w:val="a4"/>
        <w:spacing w:after="0" w:line="360" w:lineRule="auto"/>
        <w:ind w:left="0" w:firstLine="708"/>
        <w:jc w:val="both"/>
        <w:rPr>
          <w:rFonts w:ascii="Times New Roman" w:hAnsi="Times New Roman" w:cs="Times New Roman"/>
          <w:color w:val="FF0000"/>
          <w:sz w:val="28"/>
          <w:szCs w:val="28"/>
          <w:lang w:val="uk-UA"/>
        </w:rPr>
      </w:pPr>
      <w:r w:rsidRPr="00B07783">
        <w:rPr>
          <w:rFonts w:ascii="Times New Roman" w:hAnsi="Times New Roman" w:cs="Times New Roman"/>
          <w:color w:val="FF0000"/>
          <w:sz w:val="28"/>
          <w:szCs w:val="28"/>
          <w:lang w:val="uk-UA"/>
        </w:rPr>
        <w:t>Організація науково – методичної роботи в закладі освіти є складовою системи підвищення кваліфікації педагогічних працівників і забезпечує формування та удосконалення їхньої фахової майстерності через поєднання індивідуальних, групових і масових форм , впливає на рівень організації освітнього процесу , його результативність, забезпечує їх підвищення шляхом озброєння педагогічними працівниками знаннями психолого – педагогічної науки і досягненнями педагогічної практики, вироблення у педагогів відповідних умінь та навичок. Проходження курсів здійснюється відповідно до перспективного плану</w:t>
      </w:r>
      <w:r>
        <w:rPr>
          <w:rFonts w:ascii="Times New Roman" w:hAnsi="Times New Roman" w:cs="Times New Roman"/>
          <w:color w:val="FF0000"/>
          <w:sz w:val="28"/>
          <w:szCs w:val="28"/>
          <w:lang w:val="uk-UA"/>
        </w:rPr>
        <w:t>.</w:t>
      </w:r>
    </w:p>
    <w:p w14:paraId="4E0D7EFC" w14:textId="77777777" w:rsidR="00160B7C" w:rsidRDefault="00160B7C" w:rsidP="00871E21">
      <w:pPr>
        <w:pStyle w:val="a4"/>
        <w:spacing w:after="0" w:line="360" w:lineRule="auto"/>
        <w:ind w:left="0" w:firstLine="708"/>
        <w:jc w:val="both"/>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lastRenderedPageBreak/>
        <w:t>Протягом 2023/2024 навчального року було проведено заходи:</w:t>
      </w:r>
    </w:p>
    <w:p w14:paraId="76CD62B5"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hAnsi="Times New Roman" w:cs="Times New Roman"/>
          <w:color w:val="FF0000"/>
          <w:sz w:val="28"/>
          <w:szCs w:val="28"/>
          <w:lang w:val="uk-UA"/>
        </w:rPr>
        <w:t>Інформування та ознайомлення з рекомендаціями щодо оцінювання навчальних досягнень учнів 1-4-х, 5-х класів, які здобувають освіту відповідно до нового Державного стандарту початкової та базової середньої освіти.</w:t>
      </w:r>
    </w:p>
    <w:p w14:paraId="4050BFCD"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hAnsi="Times New Roman" w:cs="Times New Roman"/>
          <w:color w:val="FF0000"/>
          <w:sz w:val="28"/>
          <w:szCs w:val="28"/>
          <w:lang w:val="uk-UA"/>
        </w:rPr>
        <w:t xml:space="preserve">Опрацювання нормативних документи, рекомендаційних листів  щодо  організації освітньої діяльності, викладання предметів у 2023/2024 </w:t>
      </w:r>
      <w:proofErr w:type="spellStart"/>
      <w:r w:rsidRPr="00160B7C">
        <w:rPr>
          <w:rFonts w:ascii="Times New Roman" w:hAnsi="Times New Roman" w:cs="Times New Roman"/>
          <w:color w:val="FF0000"/>
          <w:sz w:val="28"/>
          <w:szCs w:val="28"/>
          <w:lang w:val="uk-UA"/>
        </w:rPr>
        <w:t>н.р</w:t>
      </w:r>
      <w:proofErr w:type="spellEnd"/>
      <w:r w:rsidRPr="00160B7C">
        <w:rPr>
          <w:rFonts w:ascii="Times New Roman" w:hAnsi="Times New Roman" w:cs="Times New Roman"/>
          <w:color w:val="FF0000"/>
          <w:sz w:val="28"/>
          <w:szCs w:val="28"/>
          <w:lang w:val="uk-UA"/>
        </w:rPr>
        <w:t>.</w:t>
      </w:r>
    </w:p>
    <w:p w14:paraId="74DAF3A9"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eastAsia="Times New Roman" w:hAnsi="Times New Roman" w:cs="Times New Roman"/>
          <w:color w:val="FF0000"/>
          <w:sz w:val="28"/>
          <w:szCs w:val="28"/>
          <w:lang w:val="uk-UA"/>
        </w:rPr>
        <w:t>Проведення просвітницької роботи щодо формування академічної доброчесності та протидії фактам її порушення.</w:t>
      </w:r>
    </w:p>
    <w:p w14:paraId="0EC29295"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eastAsia="Times New Roman" w:hAnsi="Times New Roman" w:cs="Times New Roman"/>
          <w:color w:val="FF0000"/>
          <w:sz w:val="28"/>
          <w:szCs w:val="28"/>
          <w:lang w:val="uk-UA"/>
        </w:rPr>
        <w:t>Моніторинг навчальних досягнень учнів з окремих предметів щодо освітніх втрат.</w:t>
      </w:r>
    </w:p>
    <w:p w14:paraId="597E1F17" w14:textId="77777777" w:rsidR="00160B7C" w:rsidRPr="00160B7C" w:rsidRDefault="00160B7C" w:rsidP="00160B7C">
      <w:pPr>
        <w:pStyle w:val="a4"/>
        <w:numPr>
          <w:ilvl w:val="0"/>
          <w:numId w:val="34"/>
        </w:numPr>
        <w:spacing w:after="0" w:line="360" w:lineRule="auto"/>
        <w:jc w:val="both"/>
        <w:rPr>
          <w:rFonts w:ascii="Times New Roman" w:hAnsi="Times New Roman" w:cs="Times New Roman"/>
          <w:color w:val="FF0000"/>
          <w:sz w:val="28"/>
          <w:szCs w:val="28"/>
          <w:lang w:val="uk-UA"/>
        </w:rPr>
      </w:pPr>
      <w:r w:rsidRPr="00160B7C">
        <w:rPr>
          <w:rFonts w:ascii="Times New Roman" w:hAnsi="Times New Roman" w:cs="Times New Roman"/>
          <w:color w:val="FF0000"/>
          <w:sz w:val="28"/>
          <w:szCs w:val="28"/>
          <w:lang w:val="uk-UA"/>
        </w:rPr>
        <w:t>Круглі столи щодо адаптації учнів 1-х та 5-х класів НУШ.</w:t>
      </w:r>
    </w:p>
    <w:p w14:paraId="567BA1B3"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eastAsia="Times New Roman" w:hAnsi="Times New Roman" w:cs="Times New Roman"/>
          <w:color w:val="FF0000"/>
          <w:sz w:val="28"/>
          <w:szCs w:val="28"/>
          <w:lang w:val="uk-UA" w:eastAsia="uk-UA"/>
        </w:rPr>
        <w:t>Підготовка та проведення І етапу Всеукраїнських предметних олімпіад</w:t>
      </w:r>
    </w:p>
    <w:p w14:paraId="5FF742E4"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eastAsia="Times New Roman" w:hAnsi="Times New Roman" w:cs="Times New Roman"/>
          <w:color w:val="FF0000"/>
          <w:sz w:val="28"/>
          <w:szCs w:val="28"/>
          <w:lang w:val="uk-UA" w:eastAsia="uk-UA"/>
        </w:rPr>
        <w:t>Міський семінар для заступників директорів «Педагогічний супровід і підтримка дітей з освітніми труднощами в інклюзивному освітньому середовищі»</w:t>
      </w:r>
    </w:p>
    <w:p w14:paraId="2BCE1021"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hAnsi="Times New Roman" w:cs="Times New Roman"/>
          <w:color w:val="FF0000"/>
          <w:sz w:val="28"/>
          <w:szCs w:val="28"/>
          <w:shd w:val="clear" w:color="auto" w:fill="FFFFFF"/>
        </w:rPr>
        <w:t xml:space="preserve">Методична </w:t>
      </w:r>
      <w:proofErr w:type="spellStart"/>
      <w:r w:rsidRPr="00160B7C">
        <w:rPr>
          <w:rFonts w:ascii="Times New Roman" w:hAnsi="Times New Roman" w:cs="Times New Roman"/>
          <w:color w:val="FF0000"/>
          <w:sz w:val="28"/>
          <w:szCs w:val="28"/>
          <w:shd w:val="clear" w:color="auto" w:fill="FFFFFF"/>
        </w:rPr>
        <w:t>майстерка</w:t>
      </w:r>
      <w:proofErr w:type="spellEnd"/>
      <w:r w:rsidRPr="00160B7C">
        <w:rPr>
          <w:rStyle w:val="a6"/>
          <w:rFonts w:ascii="Times New Roman" w:hAnsi="Times New Roman" w:cs="Times New Roman"/>
          <w:color w:val="FF0000"/>
          <w:sz w:val="28"/>
          <w:szCs w:val="28"/>
          <w:shd w:val="clear" w:color="auto" w:fill="FFFFFF"/>
        </w:rPr>
        <w:t> «</w:t>
      </w:r>
      <w:r w:rsidRPr="00160B7C">
        <w:rPr>
          <w:rFonts w:ascii="Times New Roman" w:hAnsi="Times New Roman" w:cs="Times New Roman"/>
          <w:color w:val="FF0000"/>
          <w:sz w:val="28"/>
          <w:szCs w:val="28"/>
          <w:shd w:val="clear" w:color="auto" w:fill="FFFFFF"/>
        </w:rPr>
        <w:t xml:space="preserve">Тайм-менеджмент в </w:t>
      </w:r>
      <w:proofErr w:type="spellStart"/>
      <w:r w:rsidRPr="00160B7C">
        <w:rPr>
          <w:rFonts w:ascii="Times New Roman" w:hAnsi="Times New Roman" w:cs="Times New Roman"/>
          <w:color w:val="FF0000"/>
          <w:sz w:val="28"/>
          <w:szCs w:val="28"/>
          <w:shd w:val="clear" w:color="auto" w:fill="FFFFFF"/>
        </w:rPr>
        <w:t>роботі</w:t>
      </w:r>
      <w:proofErr w:type="spellEnd"/>
      <w:r w:rsidRPr="00160B7C">
        <w:rPr>
          <w:rFonts w:ascii="Times New Roman" w:hAnsi="Times New Roman" w:cs="Times New Roman"/>
          <w:color w:val="FF0000"/>
          <w:sz w:val="28"/>
          <w:szCs w:val="28"/>
          <w:shd w:val="clear" w:color="auto" w:fill="FFFFFF"/>
        </w:rPr>
        <w:t xml:space="preserve"> </w:t>
      </w:r>
      <w:proofErr w:type="spellStart"/>
      <w:r w:rsidRPr="00160B7C">
        <w:rPr>
          <w:rFonts w:ascii="Times New Roman" w:hAnsi="Times New Roman" w:cs="Times New Roman"/>
          <w:color w:val="FF0000"/>
          <w:sz w:val="28"/>
          <w:szCs w:val="28"/>
          <w:shd w:val="clear" w:color="auto" w:fill="FFFFFF"/>
        </w:rPr>
        <w:t>сучасного</w:t>
      </w:r>
      <w:proofErr w:type="spellEnd"/>
      <w:r w:rsidRPr="00160B7C">
        <w:rPr>
          <w:rFonts w:ascii="Times New Roman" w:hAnsi="Times New Roman" w:cs="Times New Roman"/>
          <w:color w:val="FF0000"/>
          <w:sz w:val="28"/>
          <w:szCs w:val="28"/>
          <w:shd w:val="clear" w:color="auto" w:fill="FFFFFF"/>
        </w:rPr>
        <w:t xml:space="preserve"> педагога»</w:t>
      </w:r>
    </w:p>
    <w:p w14:paraId="1B4D79AA"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eastAsia="Times New Roman" w:hAnsi="Times New Roman" w:cs="Times New Roman"/>
          <w:color w:val="FF0000"/>
          <w:sz w:val="28"/>
          <w:szCs w:val="28"/>
          <w:lang w:val="uk-UA" w:eastAsia="uk-UA"/>
        </w:rPr>
        <w:t>Педагогічний консиліум «Адаптація учнів 5-х класів до навчання у базовій школі»</w:t>
      </w:r>
    </w:p>
    <w:p w14:paraId="064120AA" w14:textId="77777777" w:rsidR="00160B7C" w:rsidRPr="00160B7C" w:rsidRDefault="00160B7C" w:rsidP="00160B7C">
      <w:pPr>
        <w:pStyle w:val="a4"/>
        <w:numPr>
          <w:ilvl w:val="0"/>
          <w:numId w:val="34"/>
        </w:numPr>
        <w:tabs>
          <w:tab w:val="left" w:pos="1134"/>
        </w:tabs>
        <w:spacing w:after="0" w:line="360" w:lineRule="auto"/>
        <w:jc w:val="both"/>
        <w:rPr>
          <w:rFonts w:ascii="Times New Roman" w:eastAsia="Times New Roman" w:hAnsi="Times New Roman" w:cs="Times New Roman"/>
          <w:color w:val="FF0000"/>
          <w:sz w:val="28"/>
          <w:szCs w:val="28"/>
          <w:lang w:val="uk-UA"/>
        </w:rPr>
      </w:pPr>
      <w:r w:rsidRPr="00160B7C">
        <w:rPr>
          <w:rFonts w:ascii="Times New Roman" w:eastAsia="Times New Roman" w:hAnsi="Times New Roman" w:cs="Times New Roman"/>
          <w:color w:val="FF0000"/>
          <w:sz w:val="28"/>
          <w:szCs w:val="28"/>
          <w:lang w:val="uk-UA"/>
        </w:rPr>
        <w:t>Круглий стіл «Забезпечення академічної доброчесності учасниками освітнього процесу»</w:t>
      </w:r>
    </w:p>
    <w:p w14:paraId="0B8ECC30" w14:textId="77777777" w:rsidR="00160B7C" w:rsidRPr="00160B7C" w:rsidRDefault="00160B7C" w:rsidP="00160B7C">
      <w:pPr>
        <w:pStyle w:val="a4"/>
        <w:numPr>
          <w:ilvl w:val="0"/>
          <w:numId w:val="34"/>
        </w:numPr>
        <w:shd w:val="clear" w:color="auto" w:fill="FFFFFF"/>
        <w:spacing w:after="0" w:line="360" w:lineRule="auto"/>
        <w:jc w:val="both"/>
        <w:rPr>
          <w:rFonts w:ascii="Times New Roman" w:eastAsia="Times New Roman" w:hAnsi="Times New Roman" w:cs="Times New Roman"/>
          <w:color w:val="FF0000"/>
          <w:sz w:val="28"/>
          <w:szCs w:val="28"/>
          <w:lang w:val="uk-UA"/>
        </w:rPr>
      </w:pPr>
      <w:r w:rsidRPr="00160B7C">
        <w:rPr>
          <w:rFonts w:ascii="Times New Roman" w:eastAsia="Times New Roman" w:hAnsi="Times New Roman" w:cs="Times New Roman"/>
          <w:color w:val="FF0000"/>
          <w:sz w:val="28"/>
          <w:szCs w:val="28"/>
          <w:lang w:val="uk-UA"/>
        </w:rPr>
        <w:t xml:space="preserve">Педагогічний діалог «Сертифікація вчителя-2024» </w:t>
      </w:r>
    </w:p>
    <w:p w14:paraId="003C0A49"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eastAsia="Times New Roman" w:hAnsi="Times New Roman" w:cs="Times New Roman"/>
          <w:color w:val="FF0000"/>
          <w:sz w:val="28"/>
          <w:szCs w:val="28"/>
          <w:lang w:val="uk-UA"/>
        </w:rPr>
        <w:t>Підготовка та участь у ІІ (міському) етапі Всеукраїнських предметних олімпіад</w:t>
      </w:r>
    </w:p>
    <w:p w14:paraId="1A633284"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proofErr w:type="spellStart"/>
      <w:r w:rsidRPr="00160B7C">
        <w:rPr>
          <w:rFonts w:ascii="Times New Roman" w:hAnsi="Times New Roman" w:cs="Times New Roman"/>
          <w:color w:val="FF0000"/>
          <w:sz w:val="28"/>
          <w:szCs w:val="28"/>
        </w:rPr>
        <w:t>Майстер-клас</w:t>
      </w:r>
      <w:proofErr w:type="spellEnd"/>
      <w:r w:rsidRPr="00160B7C">
        <w:rPr>
          <w:rFonts w:ascii="Times New Roman" w:hAnsi="Times New Roman" w:cs="Times New Roman"/>
          <w:color w:val="FF0000"/>
          <w:sz w:val="28"/>
          <w:szCs w:val="28"/>
        </w:rPr>
        <w:t xml:space="preserve"> «</w:t>
      </w:r>
      <w:proofErr w:type="spellStart"/>
      <w:r w:rsidRPr="00160B7C">
        <w:rPr>
          <w:rFonts w:ascii="Times New Roman" w:hAnsi="Times New Roman" w:cs="Times New Roman"/>
          <w:color w:val="FF0000"/>
          <w:sz w:val="28"/>
          <w:szCs w:val="28"/>
        </w:rPr>
        <w:t>Можливості</w:t>
      </w:r>
      <w:proofErr w:type="spellEnd"/>
      <w:r w:rsidRPr="00160B7C">
        <w:rPr>
          <w:rFonts w:ascii="Times New Roman" w:hAnsi="Times New Roman" w:cs="Times New Roman"/>
          <w:color w:val="FF0000"/>
          <w:sz w:val="28"/>
          <w:szCs w:val="28"/>
        </w:rPr>
        <w:t xml:space="preserve"> </w:t>
      </w:r>
      <w:proofErr w:type="spellStart"/>
      <w:r w:rsidRPr="00160B7C">
        <w:rPr>
          <w:rFonts w:ascii="Times New Roman" w:hAnsi="Times New Roman" w:cs="Times New Roman"/>
          <w:color w:val="FF0000"/>
          <w:sz w:val="28"/>
          <w:szCs w:val="28"/>
        </w:rPr>
        <w:t>хмарних</w:t>
      </w:r>
      <w:proofErr w:type="spellEnd"/>
      <w:r w:rsidRPr="00160B7C">
        <w:rPr>
          <w:rFonts w:ascii="Times New Roman" w:hAnsi="Times New Roman" w:cs="Times New Roman"/>
          <w:color w:val="FF0000"/>
          <w:sz w:val="28"/>
          <w:szCs w:val="28"/>
        </w:rPr>
        <w:t xml:space="preserve"> </w:t>
      </w:r>
      <w:proofErr w:type="spellStart"/>
      <w:r w:rsidRPr="00160B7C">
        <w:rPr>
          <w:rFonts w:ascii="Times New Roman" w:hAnsi="Times New Roman" w:cs="Times New Roman"/>
          <w:color w:val="FF0000"/>
          <w:sz w:val="28"/>
          <w:szCs w:val="28"/>
        </w:rPr>
        <w:t>технологій</w:t>
      </w:r>
      <w:proofErr w:type="spellEnd"/>
      <w:r w:rsidRPr="00160B7C">
        <w:rPr>
          <w:rFonts w:ascii="Times New Roman" w:hAnsi="Times New Roman" w:cs="Times New Roman"/>
          <w:color w:val="FF0000"/>
          <w:sz w:val="28"/>
          <w:szCs w:val="28"/>
        </w:rPr>
        <w:t xml:space="preserve"> в </w:t>
      </w:r>
      <w:proofErr w:type="spellStart"/>
      <w:r w:rsidRPr="00160B7C">
        <w:rPr>
          <w:rFonts w:ascii="Times New Roman" w:hAnsi="Times New Roman" w:cs="Times New Roman"/>
          <w:color w:val="FF0000"/>
          <w:sz w:val="28"/>
          <w:szCs w:val="28"/>
        </w:rPr>
        <w:t>освітньому</w:t>
      </w:r>
      <w:proofErr w:type="spellEnd"/>
      <w:r w:rsidRPr="00160B7C">
        <w:rPr>
          <w:rFonts w:ascii="Times New Roman" w:hAnsi="Times New Roman" w:cs="Times New Roman"/>
          <w:color w:val="FF0000"/>
          <w:sz w:val="28"/>
          <w:szCs w:val="28"/>
        </w:rPr>
        <w:t xml:space="preserve"> </w:t>
      </w:r>
      <w:proofErr w:type="spellStart"/>
      <w:r w:rsidRPr="00160B7C">
        <w:rPr>
          <w:rFonts w:ascii="Times New Roman" w:hAnsi="Times New Roman" w:cs="Times New Roman"/>
          <w:color w:val="FF0000"/>
          <w:sz w:val="28"/>
          <w:szCs w:val="28"/>
        </w:rPr>
        <w:t>процесі</w:t>
      </w:r>
      <w:proofErr w:type="spellEnd"/>
      <w:r w:rsidRPr="00160B7C">
        <w:rPr>
          <w:rFonts w:ascii="Times New Roman" w:hAnsi="Times New Roman" w:cs="Times New Roman"/>
          <w:color w:val="FF0000"/>
          <w:sz w:val="28"/>
          <w:szCs w:val="28"/>
        </w:rPr>
        <w:t>»</w:t>
      </w:r>
    </w:p>
    <w:p w14:paraId="6A95BAEF"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eastAsia="Times New Roman" w:hAnsi="Times New Roman" w:cs="Times New Roman"/>
          <w:bCs/>
          <w:color w:val="FF0000"/>
          <w:sz w:val="28"/>
          <w:szCs w:val="28"/>
          <w:lang w:val="uk-UA"/>
        </w:rPr>
        <w:t>Засідання педагогічної ради «</w:t>
      </w:r>
      <w:r w:rsidRPr="00160B7C">
        <w:rPr>
          <w:rFonts w:ascii="Times New Roman" w:eastAsia="Times New Roman" w:hAnsi="Times New Roman" w:cs="Times New Roman"/>
          <w:color w:val="FF0000"/>
          <w:sz w:val="28"/>
          <w:szCs w:val="28"/>
          <w:lang w:val="uk-UA"/>
        </w:rPr>
        <w:t>Формування успішного освітнього середовища</w:t>
      </w:r>
      <w:r w:rsidRPr="00160B7C">
        <w:rPr>
          <w:rFonts w:ascii="Times New Roman" w:eastAsia="Times New Roman" w:hAnsi="Times New Roman" w:cs="Times New Roman"/>
          <w:bCs/>
          <w:color w:val="FF0000"/>
          <w:sz w:val="28"/>
          <w:szCs w:val="28"/>
          <w:lang w:val="uk-UA"/>
        </w:rPr>
        <w:t>»</w:t>
      </w:r>
    </w:p>
    <w:p w14:paraId="0D3147E3"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rPr>
      </w:pPr>
      <w:proofErr w:type="spellStart"/>
      <w:r w:rsidRPr="00160B7C">
        <w:rPr>
          <w:rFonts w:ascii="Times New Roman" w:hAnsi="Times New Roman" w:cs="Times New Roman"/>
          <w:color w:val="FF0000"/>
          <w:sz w:val="28"/>
          <w:szCs w:val="28"/>
        </w:rPr>
        <w:t>Круглий</w:t>
      </w:r>
      <w:proofErr w:type="spellEnd"/>
      <w:r w:rsidRPr="00160B7C">
        <w:rPr>
          <w:rFonts w:ascii="Times New Roman" w:hAnsi="Times New Roman" w:cs="Times New Roman"/>
          <w:color w:val="FF0000"/>
          <w:sz w:val="28"/>
          <w:szCs w:val="28"/>
        </w:rPr>
        <w:t xml:space="preserve"> </w:t>
      </w:r>
      <w:proofErr w:type="spellStart"/>
      <w:r w:rsidRPr="00160B7C">
        <w:rPr>
          <w:rFonts w:ascii="Times New Roman" w:hAnsi="Times New Roman" w:cs="Times New Roman"/>
          <w:color w:val="FF0000"/>
          <w:sz w:val="28"/>
          <w:szCs w:val="28"/>
        </w:rPr>
        <w:t>стіл</w:t>
      </w:r>
      <w:proofErr w:type="spellEnd"/>
      <w:r w:rsidRPr="00160B7C">
        <w:rPr>
          <w:rFonts w:ascii="Times New Roman" w:hAnsi="Times New Roman" w:cs="Times New Roman"/>
          <w:color w:val="FF0000"/>
          <w:sz w:val="28"/>
          <w:szCs w:val="28"/>
        </w:rPr>
        <w:t xml:space="preserve"> «100 </w:t>
      </w:r>
      <w:proofErr w:type="spellStart"/>
      <w:r w:rsidRPr="00160B7C">
        <w:rPr>
          <w:rFonts w:ascii="Times New Roman" w:hAnsi="Times New Roman" w:cs="Times New Roman"/>
          <w:color w:val="FF0000"/>
          <w:sz w:val="28"/>
          <w:szCs w:val="28"/>
        </w:rPr>
        <w:t>днів</w:t>
      </w:r>
      <w:proofErr w:type="spellEnd"/>
      <w:r w:rsidRPr="00160B7C">
        <w:rPr>
          <w:rFonts w:ascii="Times New Roman" w:hAnsi="Times New Roman" w:cs="Times New Roman"/>
          <w:color w:val="FF0000"/>
          <w:sz w:val="28"/>
          <w:szCs w:val="28"/>
        </w:rPr>
        <w:t xml:space="preserve"> </w:t>
      </w:r>
      <w:proofErr w:type="spellStart"/>
      <w:r w:rsidRPr="00160B7C">
        <w:rPr>
          <w:rFonts w:ascii="Times New Roman" w:hAnsi="Times New Roman" w:cs="Times New Roman"/>
          <w:color w:val="FF0000"/>
          <w:sz w:val="28"/>
          <w:szCs w:val="28"/>
        </w:rPr>
        <w:t>першокласника</w:t>
      </w:r>
      <w:proofErr w:type="spellEnd"/>
      <w:r w:rsidRPr="00160B7C">
        <w:rPr>
          <w:rFonts w:ascii="Times New Roman" w:hAnsi="Times New Roman" w:cs="Times New Roman"/>
          <w:color w:val="FF0000"/>
          <w:sz w:val="28"/>
          <w:szCs w:val="28"/>
        </w:rPr>
        <w:t xml:space="preserve"> у </w:t>
      </w:r>
      <w:proofErr w:type="spellStart"/>
      <w:r w:rsidRPr="00160B7C">
        <w:rPr>
          <w:rFonts w:ascii="Times New Roman" w:hAnsi="Times New Roman" w:cs="Times New Roman"/>
          <w:color w:val="FF0000"/>
          <w:sz w:val="28"/>
          <w:szCs w:val="28"/>
        </w:rPr>
        <w:t>закладі</w:t>
      </w:r>
      <w:proofErr w:type="spellEnd"/>
      <w:r w:rsidRPr="00160B7C">
        <w:rPr>
          <w:rFonts w:ascii="Times New Roman" w:hAnsi="Times New Roman" w:cs="Times New Roman"/>
          <w:color w:val="FF0000"/>
          <w:sz w:val="28"/>
          <w:szCs w:val="28"/>
        </w:rPr>
        <w:t xml:space="preserve">. </w:t>
      </w:r>
      <w:proofErr w:type="spellStart"/>
      <w:r w:rsidRPr="00160B7C">
        <w:rPr>
          <w:rFonts w:ascii="Times New Roman" w:hAnsi="Times New Roman" w:cs="Times New Roman"/>
          <w:color w:val="FF0000"/>
          <w:sz w:val="28"/>
          <w:szCs w:val="28"/>
        </w:rPr>
        <w:t>Проблеми</w:t>
      </w:r>
      <w:proofErr w:type="spellEnd"/>
      <w:r w:rsidRPr="00160B7C">
        <w:rPr>
          <w:rFonts w:ascii="Times New Roman" w:hAnsi="Times New Roman" w:cs="Times New Roman"/>
          <w:color w:val="FF0000"/>
          <w:sz w:val="28"/>
          <w:szCs w:val="28"/>
        </w:rPr>
        <w:t xml:space="preserve"> </w:t>
      </w:r>
      <w:proofErr w:type="spellStart"/>
      <w:r w:rsidRPr="00160B7C">
        <w:rPr>
          <w:rFonts w:ascii="Times New Roman" w:hAnsi="Times New Roman" w:cs="Times New Roman"/>
          <w:color w:val="FF0000"/>
          <w:sz w:val="28"/>
          <w:szCs w:val="28"/>
        </w:rPr>
        <w:t>адаптації</w:t>
      </w:r>
      <w:proofErr w:type="spellEnd"/>
      <w:r w:rsidRPr="00160B7C">
        <w:rPr>
          <w:rFonts w:ascii="Times New Roman" w:hAnsi="Times New Roman" w:cs="Times New Roman"/>
          <w:color w:val="FF0000"/>
          <w:sz w:val="28"/>
          <w:szCs w:val="28"/>
        </w:rPr>
        <w:t>».</w:t>
      </w:r>
    </w:p>
    <w:p w14:paraId="369F8C15"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proofErr w:type="spellStart"/>
      <w:r w:rsidRPr="00160B7C">
        <w:rPr>
          <w:rFonts w:ascii="Times New Roman" w:eastAsia="Times New Roman" w:hAnsi="Times New Roman" w:cs="Times New Roman"/>
          <w:color w:val="FF0000"/>
          <w:sz w:val="28"/>
          <w:szCs w:val="28"/>
        </w:rPr>
        <w:t>Консультації</w:t>
      </w:r>
      <w:proofErr w:type="spellEnd"/>
      <w:r w:rsidRPr="00160B7C">
        <w:rPr>
          <w:rFonts w:ascii="Times New Roman" w:eastAsia="Times New Roman" w:hAnsi="Times New Roman" w:cs="Times New Roman"/>
          <w:color w:val="FF0000"/>
          <w:sz w:val="28"/>
          <w:szCs w:val="28"/>
        </w:rPr>
        <w:t xml:space="preserve"> для </w:t>
      </w:r>
      <w:proofErr w:type="spellStart"/>
      <w:r w:rsidRPr="00160B7C">
        <w:rPr>
          <w:rFonts w:ascii="Times New Roman" w:eastAsia="Times New Roman" w:hAnsi="Times New Roman" w:cs="Times New Roman"/>
          <w:color w:val="FF0000"/>
          <w:sz w:val="28"/>
          <w:szCs w:val="28"/>
        </w:rPr>
        <w:t>вчителів</w:t>
      </w:r>
      <w:proofErr w:type="spellEnd"/>
      <w:r w:rsidRPr="00160B7C">
        <w:rPr>
          <w:rFonts w:ascii="Times New Roman" w:eastAsia="Times New Roman" w:hAnsi="Times New Roman" w:cs="Times New Roman"/>
          <w:color w:val="FF0000"/>
          <w:sz w:val="28"/>
          <w:szCs w:val="28"/>
          <w:lang w:val="uk-UA"/>
        </w:rPr>
        <w:t xml:space="preserve"> щодо самоосвіти</w:t>
      </w:r>
      <w:r w:rsidRPr="00160B7C">
        <w:rPr>
          <w:rFonts w:ascii="Times New Roman" w:eastAsia="Times New Roman" w:hAnsi="Times New Roman" w:cs="Times New Roman"/>
          <w:color w:val="FF0000"/>
          <w:sz w:val="28"/>
          <w:szCs w:val="28"/>
        </w:rPr>
        <w:t xml:space="preserve"> «</w:t>
      </w:r>
      <w:proofErr w:type="spellStart"/>
      <w:r w:rsidRPr="00160B7C">
        <w:rPr>
          <w:rFonts w:ascii="Times New Roman" w:eastAsia="Times New Roman" w:hAnsi="Times New Roman" w:cs="Times New Roman"/>
          <w:color w:val="FF0000"/>
          <w:sz w:val="28"/>
          <w:szCs w:val="28"/>
        </w:rPr>
        <w:t>Освітній</w:t>
      </w:r>
      <w:proofErr w:type="spellEnd"/>
      <w:r w:rsidRPr="00160B7C">
        <w:rPr>
          <w:rFonts w:ascii="Times New Roman" w:eastAsia="Times New Roman" w:hAnsi="Times New Roman" w:cs="Times New Roman"/>
          <w:color w:val="FF0000"/>
          <w:sz w:val="28"/>
          <w:szCs w:val="28"/>
        </w:rPr>
        <w:t xml:space="preserve">  </w:t>
      </w:r>
      <w:proofErr w:type="spellStart"/>
      <w:r w:rsidRPr="00160B7C">
        <w:rPr>
          <w:rFonts w:ascii="Times New Roman" w:eastAsia="Times New Roman" w:hAnsi="Times New Roman" w:cs="Times New Roman"/>
          <w:color w:val="FF0000"/>
          <w:sz w:val="28"/>
          <w:szCs w:val="28"/>
        </w:rPr>
        <w:t>порадник</w:t>
      </w:r>
      <w:proofErr w:type="spellEnd"/>
      <w:r w:rsidRPr="00160B7C">
        <w:rPr>
          <w:rFonts w:ascii="Times New Roman" w:eastAsia="Times New Roman" w:hAnsi="Times New Roman" w:cs="Times New Roman"/>
          <w:color w:val="FF0000"/>
          <w:sz w:val="28"/>
          <w:szCs w:val="28"/>
        </w:rPr>
        <w:t>».</w:t>
      </w:r>
    </w:p>
    <w:p w14:paraId="21CDD972" w14:textId="77777777" w:rsidR="00160B7C" w:rsidRPr="00160B7C" w:rsidRDefault="00160B7C" w:rsidP="00160B7C">
      <w:pPr>
        <w:pStyle w:val="a4"/>
        <w:numPr>
          <w:ilvl w:val="0"/>
          <w:numId w:val="34"/>
        </w:numPr>
        <w:shd w:val="clear" w:color="auto" w:fill="FFFFFF"/>
        <w:spacing w:line="360" w:lineRule="auto"/>
        <w:jc w:val="both"/>
        <w:rPr>
          <w:rFonts w:ascii="Times New Roman" w:eastAsia="Times New Roman" w:hAnsi="Times New Roman" w:cs="Times New Roman"/>
          <w:color w:val="FF0000"/>
          <w:sz w:val="28"/>
          <w:szCs w:val="28"/>
          <w:lang w:val="uk-UA"/>
        </w:rPr>
      </w:pPr>
      <w:r w:rsidRPr="00160B7C">
        <w:rPr>
          <w:rFonts w:ascii="Times New Roman" w:eastAsia="Times New Roman" w:hAnsi="Times New Roman" w:cs="Times New Roman"/>
          <w:color w:val="FF0000"/>
          <w:sz w:val="28"/>
          <w:szCs w:val="28"/>
        </w:rPr>
        <w:lastRenderedPageBreak/>
        <w:t>Google</w:t>
      </w:r>
      <w:r w:rsidRPr="00160B7C">
        <w:rPr>
          <w:rFonts w:ascii="Times New Roman" w:eastAsia="Times New Roman" w:hAnsi="Times New Roman" w:cs="Times New Roman"/>
          <w:color w:val="FF0000"/>
          <w:sz w:val="28"/>
          <w:szCs w:val="28"/>
          <w:lang w:val="uk-UA"/>
        </w:rPr>
        <w:t xml:space="preserve">-опитування серед батьків, учнів, педагогічних працівників «Дотримання академічної доброчесності»  </w:t>
      </w:r>
    </w:p>
    <w:p w14:paraId="711BBFC1" w14:textId="77777777" w:rsidR="00160B7C" w:rsidRPr="00160B7C" w:rsidRDefault="00160B7C" w:rsidP="00160B7C">
      <w:pPr>
        <w:pStyle w:val="a4"/>
        <w:numPr>
          <w:ilvl w:val="0"/>
          <w:numId w:val="34"/>
        </w:numPr>
        <w:spacing w:line="360" w:lineRule="auto"/>
        <w:jc w:val="both"/>
        <w:rPr>
          <w:rFonts w:ascii="Times New Roman" w:hAnsi="Times New Roman" w:cs="Times New Roman"/>
          <w:color w:val="FF0000"/>
          <w:sz w:val="28"/>
          <w:szCs w:val="28"/>
          <w:lang w:val="uk-UA"/>
        </w:rPr>
      </w:pPr>
      <w:r w:rsidRPr="00160B7C">
        <w:rPr>
          <w:rFonts w:ascii="Times New Roman" w:eastAsia="Calibri" w:hAnsi="Times New Roman" w:cs="Times New Roman"/>
          <w:bCs/>
          <w:color w:val="FF0000"/>
          <w:sz w:val="28"/>
          <w:szCs w:val="28"/>
          <w:lang w:val="uk-UA" w:eastAsia="en-US"/>
        </w:rPr>
        <w:t>Педагогічний д</w:t>
      </w:r>
      <w:proofErr w:type="spellStart"/>
      <w:r w:rsidRPr="00160B7C">
        <w:rPr>
          <w:rFonts w:ascii="Times New Roman" w:eastAsia="Calibri" w:hAnsi="Times New Roman" w:cs="Times New Roman"/>
          <w:bCs/>
          <w:color w:val="FF0000"/>
          <w:sz w:val="28"/>
          <w:szCs w:val="28"/>
          <w:lang w:eastAsia="en-US"/>
        </w:rPr>
        <w:t>іалог</w:t>
      </w:r>
      <w:proofErr w:type="spellEnd"/>
      <w:r w:rsidRPr="00160B7C">
        <w:rPr>
          <w:rFonts w:ascii="Times New Roman" w:eastAsia="Calibri" w:hAnsi="Times New Roman" w:cs="Times New Roman"/>
          <w:bCs/>
          <w:color w:val="FF0000"/>
          <w:sz w:val="28"/>
          <w:szCs w:val="28"/>
          <w:lang w:eastAsia="en-US"/>
        </w:rPr>
        <w:t xml:space="preserve"> «</w:t>
      </w:r>
      <w:proofErr w:type="spellStart"/>
      <w:r w:rsidRPr="00160B7C">
        <w:rPr>
          <w:rFonts w:ascii="Times New Roman" w:eastAsia="Calibri" w:hAnsi="Times New Roman" w:cs="Times New Roman"/>
          <w:bCs/>
          <w:color w:val="FF0000"/>
          <w:sz w:val="28"/>
          <w:szCs w:val="28"/>
          <w:lang w:eastAsia="en-US"/>
        </w:rPr>
        <w:t>Толерантність</w:t>
      </w:r>
      <w:proofErr w:type="spellEnd"/>
      <w:r w:rsidRPr="00160B7C">
        <w:rPr>
          <w:rFonts w:ascii="Times New Roman" w:eastAsia="Calibri" w:hAnsi="Times New Roman" w:cs="Times New Roman"/>
          <w:bCs/>
          <w:color w:val="FF0000"/>
          <w:sz w:val="28"/>
          <w:szCs w:val="28"/>
          <w:lang w:eastAsia="en-US"/>
        </w:rPr>
        <w:t xml:space="preserve"> як </w:t>
      </w:r>
      <w:proofErr w:type="spellStart"/>
      <w:r w:rsidRPr="00160B7C">
        <w:rPr>
          <w:rFonts w:ascii="Times New Roman" w:eastAsia="Calibri" w:hAnsi="Times New Roman" w:cs="Times New Roman"/>
          <w:bCs/>
          <w:color w:val="FF0000"/>
          <w:sz w:val="28"/>
          <w:szCs w:val="28"/>
          <w:lang w:eastAsia="en-US"/>
        </w:rPr>
        <w:t>показник</w:t>
      </w:r>
      <w:proofErr w:type="spellEnd"/>
      <w:r w:rsidRPr="00160B7C">
        <w:rPr>
          <w:rFonts w:ascii="Times New Roman" w:eastAsia="Calibri" w:hAnsi="Times New Roman" w:cs="Times New Roman"/>
          <w:bCs/>
          <w:color w:val="FF0000"/>
          <w:sz w:val="28"/>
          <w:szCs w:val="28"/>
          <w:lang w:eastAsia="en-US"/>
        </w:rPr>
        <w:t xml:space="preserve"> </w:t>
      </w:r>
      <w:proofErr w:type="spellStart"/>
      <w:r w:rsidRPr="00160B7C">
        <w:rPr>
          <w:rFonts w:ascii="Times New Roman" w:eastAsia="Calibri" w:hAnsi="Times New Roman" w:cs="Times New Roman"/>
          <w:bCs/>
          <w:color w:val="FF0000"/>
          <w:sz w:val="28"/>
          <w:szCs w:val="28"/>
          <w:lang w:eastAsia="en-US"/>
        </w:rPr>
        <w:t>компетентності</w:t>
      </w:r>
      <w:proofErr w:type="spellEnd"/>
      <w:r w:rsidRPr="00160B7C">
        <w:rPr>
          <w:rFonts w:ascii="Times New Roman" w:eastAsia="Calibri" w:hAnsi="Times New Roman" w:cs="Times New Roman"/>
          <w:bCs/>
          <w:color w:val="FF0000"/>
          <w:sz w:val="28"/>
          <w:szCs w:val="28"/>
          <w:lang w:eastAsia="en-US"/>
        </w:rPr>
        <w:t xml:space="preserve"> педагога»</w:t>
      </w:r>
      <w:r w:rsidRPr="00160B7C">
        <w:rPr>
          <w:rFonts w:ascii="Times New Roman" w:eastAsia="Calibri" w:hAnsi="Times New Roman" w:cs="Times New Roman"/>
          <w:bCs/>
          <w:color w:val="FF0000"/>
          <w:sz w:val="28"/>
          <w:szCs w:val="28"/>
          <w:lang w:val="uk-UA" w:eastAsia="en-US"/>
        </w:rPr>
        <w:t>.</w:t>
      </w:r>
    </w:p>
    <w:p w14:paraId="50984B0B" w14:textId="77777777" w:rsidR="00871E21" w:rsidRPr="00160B7C" w:rsidRDefault="00160B7C" w:rsidP="00160B7C">
      <w:pPr>
        <w:pStyle w:val="11"/>
        <w:spacing w:line="360" w:lineRule="auto"/>
        <w:ind w:left="360" w:firstLine="348"/>
        <w:jc w:val="both"/>
        <w:rPr>
          <w:color w:val="FF0000"/>
          <w:sz w:val="28"/>
          <w:szCs w:val="28"/>
        </w:rPr>
      </w:pPr>
      <w:r w:rsidRPr="00160B7C">
        <w:rPr>
          <w:color w:val="FF0000"/>
          <w:sz w:val="28"/>
          <w:szCs w:val="28"/>
        </w:rPr>
        <w:t>Відбулися засідання    творчих груп вчителів гімназії  з  питань використання інноваційних технологій в освітньому процесі.</w:t>
      </w:r>
    </w:p>
    <w:p w14:paraId="7D83CF9E" w14:textId="77777777" w:rsidR="00021152" w:rsidRPr="00871E21" w:rsidRDefault="00021152" w:rsidP="00871E21">
      <w:pPr>
        <w:spacing w:after="0" w:line="360" w:lineRule="auto"/>
        <w:jc w:val="center"/>
        <w:rPr>
          <w:rFonts w:ascii="Times New Roman" w:hAnsi="Times New Roman" w:cs="Times New Roman"/>
          <w:b/>
          <w:sz w:val="28"/>
          <w:szCs w:val="28"/>
          <w:lang w:val="uk-UA"/>
        </w:rPr>
      </w:pPr>
      <w:r w:rsidRPr="00871E21">
        <w:rPr>
          <w:rFonts w:ascii="Times New Roman" w:hAnsi="Times New Roman" w:cs="Times New Roman"/>
          <w:b/>
          <w:sz w:val="28"/>
          <w:szCs w:val="28"/>
          <w:lang w:val="uk-UA"/>
        </w:rPr>
        <w:t xml:space="preserve">Формування та реалізація індивідуальних освітніх траєкторій для здобувачів освіти   </w:t>
      </w:r>
    </w:p>
    <w:p w14:paraId="44C0CC72" w14:textId="77777777" w:rsidR="00021152" w:rsidRPr="0060183C" w:rsidRDefault="00021152" w:rsidP="00871E21">
      <w:pPr>
        <w:spacing w:after="0" w:line="360" w:lineRule="auto"/>
        <w:ind w:firstLine="708"/>
        <w:jc w:val="both"/>
        <w:rPr>
          <w:rFonts w:ascii="Times New Roman" w:hAnsi="Times New Roman" w:cs="Times New Roman"/>
          <w:color w:val="00B050"/>
          <w:sz w:val="28"/>
          <w:szCs w:val="28"/>
          <w:lang w:val="uk-UA"/>
        </w:rPr>
      </w:pPr>
      <w:r w:rsidRPr="0060183C">
        <w:rPr>
          <w:rFonts w:ascii="Times New Roman" w:hAnsi="Times New Roman" w:cs="Times New Roman"/>
          <w:color w:val="00B050"/>
          <w:sz w:val="28"/>
          <w:szCs w:val="28"/>
          <w:lang w:val="uk-UA"/>
        </w:rPr>
        <w:t xml:space="preserve">Індивідуальне навчання організовано відповідно до Законів України «Про освіту», «Про повну загальну середню освіту», Положення про індивідуальну форму здобуття загальної середньої освіти, затвердженого наказом Міністерства освіти і науки України від 12.01.2016 року №8, зареєстрованого в Міністерстві юстиції України від 03.02.2016 року №184/28314 у редакції наказу Міністерства освіти і науки України №955 від 10.07.2019 року «Про внесення змін до наказу Міністерства освіти і науки України від 12 січня 2016 року №8», зареєстрованого в Міністерстві юстиції України 02 серпня 2019 року за №852/3382. </w:t>
      </w:r>
    </w:p>
    <w:p w14:paraId="3370088F" w14:textId="77777777" w:rsidR="00021152" w:rsidRPr="0060183C" w:rsidRDefault="00021152" w:rsidP="00871E21">
      <w:pPr>
        <w:spacing w:after="0" w:line="360" w:lineRule="auto"/>
        <w:ind w:firstLine="708"/>
        <w:jc w:val="both"/>
        <w:rPr>
          <w:rFonts w:ascii="Times New Roman" w:hAnsi="Times New Roman" w:cs="Times New Roman"/>
          <w:color w:val="00B050"/>
          <w:sz w:val="28"/>
          <w:szCs w:val="28"/>
          <w:lang w:val="uk-UA"/>
        </w:rPr>
      </w:pPr>
      <w:r w:rsidRPr="0060183C">
        <w:rPr>
          <w:rFonts w:ascii="Times New Roman" w:hAnsi="Times New Roman" w:cs="Times New Roman"/>
          <w:color w:val="00B050"/>
          <w:sz w:val="28"/>
          <w:szCs w:val="28"/>
          <w:lang w:val="uk-UA"/>
        </w:rPr>
        <w:t>Для успішної організації індивідуального навчального про</w:t>
      </w:r>
      <w:r w:rsidRPr="0060183C">
        <w:rPr>
          <w:rFonts w:ascii="Times New Roman" w:hAnsi="Times New Roman" w:cs="Times New Roman"/>
          <w:color w:val="00B050"/>
          <w:sz w:val="28"/>
          <w:szCs w:val="28"/>
          <w:lang w:val="uk-UA"/>
        </w:rPr>
        <w:softHyphen/>
        <w:t>цесу дітей з особливими освітніми потреб</w:t>
      </w:r>
      <w:r w:rsidR="00DA11D9" w:rsidRPr="0060183C">
        <w:rPr>
          <w:rFonts w:ascii="Times New Roman" w:hAnsi="Times New Roman" w:cs="Times New Roman"/>
          <w:color w:val="00B050"/>
          <w:sz w:val="28"/>
          <w:szCs w:val="28"/>
          <w:lang w:val="uk-UA"/>
        </w:rPr>
        <w:t xml:space="preserve">ами </w:t>
      </w:r>
      <w:r w:rsidRPr="0060183C">
        <w:rPr>
          <w:rFonts w:ascii="Times New Roman" w:hAnsi="Times New Roman" w:cs="Times New Roman"/>
          <w:color w:val="00B050"/>
          <w:sz w:val="28"/>
          <w:szCs w:val="28"/>
          <w:lang w:val="uk-UA"/>
        </w:rPr>
        <w:t>розроблено індивідуальні освітні траєкторії з предметів і курсів, за допомогою яких можна визначити індивідуальну швидкість засвоєння навчального матеріалу.</w:t>
      </w:r>
    </w:p>
    <w:p w14:paraId="6C0512F0" w14:textId="77777777" w:rsidR="00021152" w:rsidRPr="0060183C" w:rsidRDefault="00E6173A" w:rsidP="00871E21">
      <w:pPr>
        <w:spacing w:after="0" w:line="360" w:lineRule="auto"/>
        <w:ind w:firstLine="708"/>
        <w:jc w:val="both"/>
        <w:rPr>
          <w:rFonts w:ascii="Times New Roman" w:hAnsi="Times New Roman" w:cs="Times New Roman"/>
          <w:color w:val="00B050"/>
          <w:sz w:val="28"/>
          <w:szCs w:val="28"/>
          <w:lang w:val="uk-UA"/>
        </w:rPr>
      </w:pPr>
      <w:r w:rsidRPr="0060183C">
        <w:rPr>
          <w:rFonts w:ascii="Times New Roman" w:hAnsi="Times New Roman" w:cs="Times New Roman"/>
          <w:color w:val="00B050"/>
          <w:sz w:val="28"/>
          <w:szCs w:val="28"/>
          <w:lang w:val="uk-UA"/>
        </w:rPr>
        <w:t>Для навчання таких дітей було  використано</w:t>
      </w:r>
      <w:r w:rsidR="00021152" w:rsidRPr="0060183C">
        <w:rPr>
          <w:rFonts w:ascii="Times New Roman" w:hAnsi="Times New Roman" w:cs="Times New Roman"/>
          <w:color w:val="00B050"/>
          <w:sz w:val="28"/>
          <w:szCs w:val="28"/>
          <w:lang w:val="uk-UA"/>
        </w:rPr>
        <w:t xml:space="preserve"> методи корекційно-розвивально</w:t>
      </w:r>
      <w:r w:rsidRPr="0060183C">
        <w:rPr>
          <w:rFonts w:ascii="Times New Roman" w:hAnsi="Times New Roman" w:cs="Times New Roman"/>
          <w:color w:val="00B050"/>
          <w:sz w:val="28"/>
          <w:szCs w:val="28"/>
          <w:lang w:val="uk-UA"/>
        </w:rPr>
        <w:t>го впливу, при цьому враховувавс</w:t>
      </w:r>
      <w:r w:rsidR="00021152" w:rsidRPr="0060183C">
        <w:rPr>
          <w:rFonts w:ascii="Times New Roman" w:hAnsi="Times New Roman" w:cs="Times New Roman"/>
          <w:color w:val="00B050"/>
          <w:sz w:val="28"/>
          <w:szCs w:val="28"/>
          <w:lang w:val="uk-UA"/>
        </w:rPr>
        <w:t>я рівень знань, темп роботи, динаміка втомлюваності, обсяг пам'яті, стійкість уваги, довільність психічних процесів дитини, рівень розвитку її мов</w:t>
      </w:r>
      <w:r w:rsidR="00021152" w:rsidRPr="0060183C">
        <w:rPr>
          <w:rFonts w:ascii="Times New Roman" w:hAnsi="Times New Roman" w:cs="Times New Roman"/>
          <w:color w:val="00B050"/>
          <w:sz w:val="28"/>
          <w:szCs w:val="28"/>
          <w:lang w:val="uk-UA"/>
        </w:rPr>
        <w:softHyphen/>
        <w:t>лення та опорно-рухової сист</w:t>
      </w:r>
      <w:r w:rsidRPr="0060183C">
        <w:rPr>
          <w:rFonts w:ascii="Times New Roman" w:hAnsi="Times New Roman" w:cs="Times New Roman"/>
          <w:color w:val="00B050"/>
          <w:sz w:val="28"/>
          <w:szCs w:val="28"/>
          <w:lang w:val="uk-UA"/>
        </w:rPr>
        <w:t>еми. У процес навчання було включено</w:t>
      </w:r>
      <w:r w:rsidR="00021152" w:rsidRPr="0060183C">
        <w:rPr>
          <w:rFonts w:ascii="Times New Roman" w:hAnsi="Times New Roman" w:cs="Times New Roman"/>
          <w:color w:val="00B050"/>
          <w:sz w:val="28"/>
          <w:szCs w:val="28"/>
          <w:lang w:val="uk-UA"/>
        </w:rPr>
        <w:t xml:space="preserve"> методи, які викликають інтерес до навчання, а саме використання різних видів ігор, створення ігрових моментів, мо</w:t>
      </w:r>
      <w:r w:rsidRPr="0060183C">
        <w:rPr>
          <w:rFonts w:ascii="Times New Roman" w:hAnsi="Times New Roman" w:cs="Times New Roman"/>
          <w:color w:val="00B050"/>
          <w:sz w:val="28"/>
          <w:szCs w:val="28"/>
          <w:lang w:val="uk-UA"/>
        </w:rPr>
        <w:t>делювання реальних ситуацій</w:t>
      </w:r>
      <w:r w:rsidR="00021152" w:rsidRPr="0060183C">
        <w:rPr>
          <w:rFonts w:ascii="Times New Roman" w:hAnsi="Times New Roman" w:cs="Times New Roman"/>
          <w:color w:val="00B050"/>
          <w:sz w:val="28"/>
          <w:szCs w:val="28"/>
          <w:lang w:val="uk-UA"/>
        </w:rPr>
        <w:t>.</w:t>
      </w:r>
    </w:p>
    <w:p w14:paraId="19B47BD9" w14:textId="244C7B60" w:rsidR="00021152" w:rsidRPr="0060183C" w:rsidRDefault="00021152" w:rsidP="00871E21">
      <w:pPr>
        <w:spacing w:after="0" w:line="360" w:lineRule="auto"/>
        <w:ind w:firstLine="708"/>
        <w:jc w:val="both"/>
        <w:rPr>
          <w:rFonts w:ascii="Times New Roman" w:hAnsi="Times New Roman" w:cs="Times New Roman"/>
          <w:color w:val="00B050"/>
          <w:sz w:val="28"/>
          <w:szCs w:val="28"/>
          <w:lang w:val="uk-UA"/>
        </w:rPr>
      </w:pPr>
      <w:r w:rsidRPr="0060183C">
        <w:rPr>
          <w:rFonts w:ascii="Times New Roman" w:hAnsi="Times New Roman" w:cs="Times New Roman"/>
          <w:color w:val="00B050"/>
          <w:sz w:val="28"/>
          <w:szCs w:val="28"/>
        </w:rPr>
        <w:t xml:space="preserve"> 1</w:t>
      </w:r>
      <w:r w:rsidR="0060183C" w:rsidRPr="0060183C">
        <w:rPr>
          <w:rFonts w:ascii="Times New Roman" w:hAnsi="Times New Roman" w:cs="Times New Roman"/>
          <w:color w:val="00B050"/>
          <w:sz w:val="28"/>
          <w:szCs w:val="28"/>
          <w:lang w:val="uk-UA"/>
        </w:rPr>
        <w:t>1</w:t>
      </w:r>
      <w:r w:rsidRPr="0060183C">
        <w:rPr>
          <w:rFonts w:ascii="Times New Roman" w:hAnsi="Times New Roman" w:cs="Times New Roman"/>
          <w:color w:val="00B050"/>
          <w:sz w:val="28"/>
          <w:szCs w:val="28"/>
        </w:rPr>
        <w:t xml:space="preserve"> </w:t>
      </w:r>
      <w:proofErr w:type="spellStart"/>
      <w:r w:rsidRPr="0060183C">
        <w:rPr>
          <w:rFonts w:ascii="Times New Roman" w:hAnsi="Times New Roman" w:cs="Times New Roman"/>
          <w:color w:val="00B050"/>
          <w:sz w:val="28"/>
          <w:szCs w:val="28"/>
        </w:rPr>
        <w:t>учнів</w:t>
      </w:r>
      <w:proofErr w:type="spellEnd"/>
      <w:r w:rsidR="00786E94" w:rsidRPr="0060183C">
        <w:rPr>
          <w:rFonts w:ascii="Times New Roman" w:hAnsi="Times New Roman" w:cs="Times New Roman"/>
          <w:color w:val="00B050"/>
          <w:sz w:val="28"/>
          <w:szCs w:val="28"/>
          <w:lang w:val="uk-UA"/>
        </w:rPr>
        <w:t xml:space="preserve"> закладу </w:t>
      </w:r>
      <w:r w:rsidR="00E102C9" w:rsidRPr="0060183C">
        <w:rPr>
          <w:rFonts w:ascii="Times New Roman" w:hAnsi="Times New Roman" w:cs="Times New Roman"/>
          <w:color w:val="00B050"/>
          <w:sz w:val="28"/>
          <w:szCs w:val="28"/>
          <w:lang w:val="uk-UA"/>
        </w:rPr>
        <w:t xml:space="preserve">навчалося </w:t>
      </w:r>
      <w:r w:rsidR="00E102C9" w:rsidRPr="0060183C">
        <w:rPr>
          <w:rFonts w:ascii="Times New Roman" w:hAnsi="Times New Roman" w:cs="Times New Roman"/>
          <w:color w:val="00B050"/>
          <w:sz w:val="28"/>
          <w:szCs w:val="28"/>
        </w:rPr>
        <w:t>за</w:t>
      </w:r>
      <w:r w:rsidRPr="0060183C">
        <w:rPr>
          <w:rFonts w:ascii="Times New Roman" w:hAnsi="Times New Roman" w:cs="Times New Roman"/>
          <w:color w:val="00B050"/>
          <w:sz w:val="28"/>
          <w:szCs w:val="28"/>
        </w:rPr>
        <w:t xml:space="preserve"> </w:t>
      </w:r>
      <w:proofErr w:type="spellStart"/>
      <w:r w:rsidRPr="0060183C">
        <w:rPr>
          <w:rFonts w:ascii="Times New Roman" w:hAnsi="Times New Roman" w:cs="Times New Roman"/>
          <w:color w:val="00B050"/>
          <w:sz w:val="28"/>
          <w:szCs w:val="28"/>
        </w:rPr>
        <w:t>індивідуальною</w:t>
      </w:r>
      <w:proofErr w:type="spellEnd"/>
      <w:r w:rsidRPr="0060183C">
        <w:rPr>
          <w:rFonts w:ascii="Times New Roman" w:hAnsi="Times New Roman" w:cs="Times New Roman"/>
          <w:color w:val="00B050"/>
          <w:sz w:val="28"/>
          <w:szCs w:val="28"/>
        </w:rPr>
        <w:t xml:space="preserve"> формою </w:t>
      </w:r>
      <w:proofErr w:type="spellStart"/>
      <w:r w:rsidRPr="0060183C">
        <w:rPr>
          <w:rFonts w:ascii="Times New Roman" w:hAnsi="Times New Roman" w:cs="Times New Roman"/>
          <w:color w:val="00B050"/>
          <w:sz w:val="28"/>
          <w:szCs w:val="28"/>
        </w:rPr>
        <w:t>навчання</w:t>
      </w:r>
      <w:proofErr w:type="spellEnd"/>
      <w:r w:rsidRPr="0060183C">
        <w:rPr>
          <w:rFonts w:ascii="Times New Roman" w:hAnsi="Times New Roman" w:cs="Times New Roman"/>
          <w:color w:val="00B050"/>
          <w:sz w:val="28"/>
          <w:szCs w:val="28"/>
          <w:lang w:val="uk-UA"/>
        </w:rPr>
        <w:t xml:space="preserve"> </w:t>
      </w:r>
    </w:p>
    <w:p w14:paraId="3BFFF4A5" w14:textId="77777777" w:rsidR="00021152" w:rsidRPr="0060183C" w:rsidRDefault="00021152" w:rsidP="00871E21">
      <w:pPr>
        <w:spacing w:after="0" w:line="360" w:lineRule="auto"/>
        <w:jc w:val="both"/>
        <w:rPr>
          <w:rFonts w:ascii="Times New Roman" w:hAnsi="Times New Roman" w:cs="Times New Roman"/>
          <w:color w:val="00B050"/>
          <w:sz w:val="28"/>
          <w:szCs w:val="28"/>
        </w:rPr>
      </w:pPr>
      <w:r w:rsidRPr="0060183C">
        <w:rPr>
          <w:rFonts w:ascii="Times New Roman" w:hAnsi="Times New Roman" w:cs="Times New Roman"/>
          <w:color w:val="00B050"/>
          <w:sz w:val="28"/>
          <w:szCs w:val="28"/>
        </w:rPr>
        <w:t>З них:</w:t>
      </w:r>
    </w:p>
    <w:p w14:paraId="65593C59" w14:textId="77777777" w:rsidR="00021152" w:rsidRPr="0060183C" w:rsidRDefault="0060183C" w:rsidP="00871E21">
      <w:pPr>
        <w:pStyle w:val="a4"/>
        <w:numPr>
          <w:ilvl w:val="0"/>
          <w:numId w:val="32"/>
        </w:numPr>
        <w:spacing w:after="0" w:line="360" w:lineRule="auto"/>
        <w:ind w:left="0" w:firstLine="0"/>
        <w:jc w:val="both"/>
        <w:rPr>
          <w:rFonts w:ascii="Times New Roman" w:hAnsi="Times New Roman" w:cs="Times New Roman"/>
          <w:color w:val="00B050"/>
          <w:sz w:val="28"/>
          <w:szCs w:val="28"/>
        </w:rPr>
      </w:pPr>
      <w:r w:rsidRPr="0060183C">
        <w:rPr>
          <w:rFonts w:ascii="Times New Roman" w:hAnsi="Times New Roman" w:cs="Times New Roman"/>
          <w:color w:val="00B050"/>
          <w:sz w:val="28"/>
          <w:szCs w:val="28"/>
          <w:lang w:val="uk-UA"/>
        </w:rPr>
        <w:lastRenderedPageBreak/>
        <w:t>8</w:t>
      </w:r>
      <w:r w:rsidR="00021152" w:rsidRPr="0060183C">
        <w:rPr>
          <w:rFonts w:ascii="Times New Roman" w:hAnsi="Times New Roman" w:cs="Times New Roman"/>
          <w:color w:val="00B050"/>
          <w:sz w:val="28"/>
          <w:szCs w:val="28"/>
          <w:lang w:val="uk-UA"/>
        </w:rPr>
        <w:t xml:space="preserve"> </w:t>
      </w:r>
      <w:proofErr w:type="spellStart"/>
      <w:r w:rsidR="00021152" w:rsidRPr="0060183C">
        <w:rPr>
          <w:rFonts w:ascii="Times New Roman" w:hAnsi="Times New Roman" w:cs="Times New Roman"/>
          <w:color w:val="00B050"/>
          <w:sz w:val="28"/>
          <w:szCs w:val="28"/>
        </w:rPr>
        <w:t>учнів</w:t>
      </w:r>
      <w:proofErr w:type="spellEnd"/>
      <w:r w:rsidR="00021152" w:rsidRPr="0060183C">
        <w:rPr>
          <w:rFonts w:ascii="Times New Roman" w:hAnsi="Times New Roman" w:cs="Times New Roman"/>
          <w:color w:val="00B050"/>
          <w:sz w:val="28"/>
          <w:szCs w:val="28"/>
        </w:rPr>
        <w:t xml:space="preserve"> </w:t>
      </w:r>
      <w:r w:rsidR="00021152" w:rsidRPr="0060183C">
        <w:rPr>
          <w:rFonts w:ascii="Times New Roman" w:hAnsi="Times New Roman" w:cs="Times New Roman"/>
          <w:color w:val="00B050"/>
          <w:sz w:val="28"/>
          <w:szCs w:val="28"/>
          <w:lang w:val="uk-UA"/>
        </w:rPr>
        <w:t xml:space="preserve">- </w:t>
      </w:r>
      <w:r w:rsidR="00021152" w:rsidRPr="0060183C">
        <w:rPr>
          <w:rFonts w:ascii="Times New Roman" w:hAnsi="Times New Roman" w:cs="Times New Roman"/>
          <w:color w:val="00B050"/>
          <w:sz w:val="28"/>
          <w:szCs w:val="28"/>
        </w:rPr>
        <w:t xml:space="preserve">за </w:t>
      </w:r>
      <w:proofErr w:type="spellStart"/>
      <w:r w:rsidR="00021152" w:rsidRPr="0060183C">
        <w:rPr>
          <w:rFonts w:ascii="Times New Roman" w:hAnsi="Times New Roman" w:cs="Times New Roman"/>
          <w:color w:val="00B050"/>
          <w:sz w:val="28"/>
          <w:szCs w:val="28"/>
        </w:rPr>
        <w:t>програмою</w:t>
      </w:r>
      <w:proofErr w:type="spellEnd"/>
      <w:r w:rsidR="00021152" w:rsidRPr="0060183C">
        <w:rPr>
          <w:rFonts w:ascii="Times New Roman" w:hAnsi="Times New Roman" w:cs="Times New Roman"/>
          <w:color w:val="00B050"/>
          <w:sz w:val="28"/>
          <w:szCs w:val="28"/>
        </w:rPr>
        <w:t xml:space="preserve"> для </w:t>
      </w:r>
      <w:proofErr w:type="spellStart"/>
      <w:r w:rsidR="00021152" w:rsidRPr="0060183C">
        <w:rPr>
          <w:rFonts w:ascii="Times New Roman" w:hAnsi="Times New Roman" w:cs="Times New Roman"/>
          <w:color w:val="00B050"/>
          <w:sz w:val="28"/>
          <w:szCs w:val="28"/>
        </w:rPr>
        <w:t>дітей</w:t>
      </w:r>
      <w:proofErr w:type="spellEnd"/>
      <w:r w:rsidR="00021152" w:rsidRPr="0060183C">
        <w:rPr>
          <w:rFonts w:ascii="Times New Roman" w:hAnsi="Times New Roman" w:cs="Times New Roman"/>
          <w:color w:val="00B050"/>
          <w:sz w:val="28"/>
          <w:szCs w:val="28"/>
        </w:rPr>
        <w:t xml:space="preserve"> з </w:t>
      </w:r>
      <w:proofErr w:type="spellStart"/>
      <w:r w:rsidR="00021152" w:rsidRPr="0060183C">
        <w:rPr>
          <w:rFonts w:ascii="Times New Roman" w:hAnsi="Times New Roman" w:cs="Times New Roman"/>
          <w:color w:val="00B050"/>
          <w:sz w:val="28"/>
          <w:szCs w:val="28"/>
        </w:rPr>
        <w:t>особливими</w:t>
      </w:r>
      <w:proofErr w:type="spellEnd"/>
      <w:r w:rsidR="00021152" w:rsidRPr="0060183C">
        <w:rPr>
          <w:rFonts w:ascii="Times New Roman" w:hAnsi="Times New Roman" w:cs="Times New Roman"/>
          <w:color w:val="00B050"/>
          <w:sz w:val="28"/>
          <w:szCs w:val="28"/>
        </w:rPr>
        <w:t xml:space="preserve"> </w:t>
      </w:r>
      <w:proofErr w:type="spellStart"/>
      <w:r w:rsidR="00021152" w:rsidRPr="0060183C">
        <w:rPr>
          <w:rFonts w:ascii="Times New Roman" w:hAnsi="Times New Roman" w:cs="Times New Roman"/>
          <w:color w:val="00B050"/>
          <w:sz w:val="28"/>
          <w:szCs w:val="28"/>
        </w:rPr>
        <w:t>освітніми</w:t>
      </w:r>
      <w:proofErr w:type="spellEnd"/>
      <w:r w:rsidR="00021152" w:rsidRPr="0060183C">
        <w:rPr>
          <w:rFonts w:ascii="Times New Roman" w:hAnsi="Times New Roman" w:cs="Times New Roman"/>
          <w:color w:val="00B050"/>
          <w:sz w:val="28"/>
          <w:szCs w:val="28"/>
        </w:rPr>
        <w:t xml:space="preserve"> потребами (з </w:t>
      </w:r>
      <w:proofErr w:type="spellStart"/>
      <w:r w:rsidR="00021152" w:rsidRPr="0060183C">
        <w:rPr>
          <w:rFonts w:ascii="Times New Roman" w:hAnsi="Times New Roman" w:cs="Times New Roman"/>
          <w:color w:val="00B050"/>
          <w:sz w:val="28"/>
          <w:szCs w:val="28"/>
        </w:rPr>
        <w:t>інтелектуальними</w:t>
      </w:r>
      <w:proofErr w:type="spellEnd"/>
      <w:r w:rsidR="00021152" w:rsidRPr="0060183C">
        <w:rPr>
          <w:rFonts w:ascii="Times New Roman" w:hAnsi="Times New Roman" w:cs="Times New Roman"/>
          <w:color w:val="00B050"/>
          <w:sz w:val="28"/>
          <w:szCs w:val="28"/>
        </w:rPr>
        <w:t xml:space="preserve"> </w:t>
      </w:r>
      <w:proofErr w:type="spellStart"/>
      <w:r w:rsidR="00021152" w:rsidRPr="0060183C">
        <w:rPr>
          <w:rFonts w:ascii="Times New Roman" w:hAnsi="Times New Roman" w:cs="Times New Roman"/>
          <w:color w:val="00B050"/>
          <w:sz w:val="28"/>
          <w:szCs w:val="28"/>
        </w:rPr>
        <w:t>порушеннями</w:t>
      </w:r>
      <w:proofErr w:type="spellEnd"/>
      <w:r w:rsidR="00021152" w:rsidRPr="0060183C">
        <w:rPr>
          <w:rFonts w:ascii="Times New Roman" w:hAnsi="Times New Roman" w:cs="Times New Roman"/>
          <w:color w:val="00B050"/>
          <w:sz w:val="28"/>
          <w:szCs w:val="28"/>
        </w:rPr>
        <w:t>)</w:t>
      </w:r>
      <w:r w:rsidR="00021152" w:rsidRPr="0060183C">
        <w:rPr>
          <w:rFonts w:ascii="Times New Roman" w:hAnsi="Times New Roman" w:cs="Times New Roman"/>
          <w:color w:val="00B050"/>
          <w:sz w:val="28"/>
          <w:szCs w:val="28"/>
          <w:lang w:val="uk-UA"/>
        </w:rPr>
        <w:t>;</w:t>
      </w:r>
    </w:p>
    <w:p w14:paraId="2B6D1D71" w14:textId="77777777" w:rsidR="00021152" w:rsidRPr="0060183C" w:rsidRDefault="0060183C" w:rsidP="0060183C">
      <w:pPr>
        <w:pStyle w:val="a4"/>
        <w:numPr>
          <w:ilvl w:val="0"/>
          <w:numId w:val="32"/>
        </w:numPr>
        <w:spacing w:after="0" w:line="360" w:lineRule="auto"/>
        <w:jc w:val="both"/>
        <w:rPr>
          <w:rFonts w:ascii="Times New Roman" w:hAnsi="Times New Roman" w:cs="Times New Roman"/>
          <w:color w:val="00B050"/>
          <w:sz w:val="28"/>
          <w:szCs w:val="28"/>
        </w:rPr>
      </w:pPr>
      <w:r w:rsidRPr="0060183C">
        <w:rPr>
          <w:rFonts w:ascii="Times New Roman" w:hAnsi="Times New Roman" w:cs="Times New Roman"/>
          <w:color w:val="00B050"/>
          <w:sz w:val="28"/>
          <w:szCs w:val="28"/>
          <w:lang w:val="uk-UA"/>
        </w:rPr>
        <w:t>1 учень - за програмою закладів загальної середньої освіти (НУШ, адаптована);</w:t>
      </w:r>
    </w:p>
    <w:p w14:paraId="140F3C3D" w14:textId="77777777" w:rsidR="00021152" w:rsidRPr="0060183C" w:rsidRDefault="0060183C" w:rsidP="00871E21">
      <w:pPr>
        <w:pStyle w:val="a4"/>
        <w:numPr>
          <w:ilvl w:val="0"/>
          <w:numId w:val="32"/>
        </w:numPr>
        <w:spacing w:after="0" w:line="360" w:lineRule="auto"/>
        <w:ind w:left="0" w:firstLine="0"/>
        <w:jc w:val="both"/>
        <w:rPr>
          <w:rFonts w:ascii="Times New Roman" w:hAnsi="Times New Roman" w:cs="Times New Roman"/>
          <w:color w:val="00B050"/>
          <w:sz w:val="28"/>
          <w:szCs w:val="28"/>
        </w:rPr>
      </w:pPr>
      <w:r w:rsidRPr="0060183C">
        <w:rPr>
          <w:rFonts w:ascii="Times New Roman" w:hAnsi="Times New Roman" w:cs="Times New Roman"/>
          <w:color w:val="00B050"/>
          <w:sz w:val="28"/>
          <w:szCs w:val="28"/>
          <w:lang w:val="uk-UA"/>
        </w:rPr>
        <w:t>1 учень</w:t>
      </w:r>
      <w:r w:rsidR="00021152" w:rsidRPr="0060183C">
        <w:rPr>
          <w:rFonts w:ascii="Times New Roman" w:hAnsi="Times New Roman" w:cs="Times New Roman"/>
          <w:color w:val="00B050"/>
          <w:sz w:val="28"/>
          <w:szCs w:val="28"/>
        </w:rPr>
        <w:t xml:space="preserve"> </w:t>
      </w:r>
      <w:r w:rsidR="00021152" w:rsidRPr="0060183C">
        <w:rPr>
          <w:rFonts w:ascii="Times New Roman" w:hAnsi="Times New Roman" w:cs="Times New Roman"/>
          <w:color w:val="00B050"/>
          <w:sz w:val="28"/>
          <w:szCs w:val="28"/>
          <w:lang w:val="uk-UA"/>
        </w:rPr>
        <w:t xml:space="preserve">- </w:t>
      </w:r>
      <w:r w:rsidR="00021152" w:rsidRPr="0060183C">
        <w:rPr>
          <w:rFonts w:ascii="Times New Roman" w:hAnsi="Times New Roman" w:cs="Times New Roman"/>
          <w:color w:val="00B050"/>
          <w:sz w:val="28"/>
          <w:szCs w:val="28"/>
        </w:rPr>
        <w:t xml:space="preserve">за </w:t>
      </w:r>
      <w:proofErr w:type="spellStart"/>
      <w:r w:rsidR="00021152" w:rsidRPr="0060183C">
        <w:rPr>
          <w:rFonts w:ascii="Times New Roman" w:hAnsi="Times New Roman" w:cs="Times New Roman"/>
          <w:color w:val="00B050"/>
          <w:sz w:val="28"/>
          <w:szCs w:val="28"/>
        </w:rPr>
        <w:t>програмою</w:t>
      </w:r>
      <w:proofErr w:type="spellEnd"/>
      <w:r w:rsidR="00021152" w:rsidRPr="0060183C">
        <w:rPr>
          <w:rFonts w:ascii="Times New Roman" w:hAnsi="Times New Roman" w:cs="Times New Roman"/>
          <w:color w:val="00B050"/>
          <w:sz w:val="28"/>
          <w:szCs w:val="28"/>
        </w:rPr>
        <w:t xml:space="preserve"> для </w:t>
      </w:r>
      <w:proofErr w:type="spellStart"/>
      <w:r w:rsidR="00021152" w:rsidRPr="0060183C">
        <w:rPr>
          <w:rFonts w:ascii="Times New Roman" w:hAnsi="Times New Roman" w:cs="Times New Roman"/>
          <w:color w:val="00B050"/>
          <w:sz w:val="28"/>
          <w:szCs w:val="28"/>
        </w:rPr>
        <w:t>дітей</w:t>
      </w:r>
      <w:proofErr w:type="spellEnd"/>
      <w:r w:rsidR="00021152" w:rsidRPr="0060183C">
        <w:rPr>
          <w:rFonts w:ascii="Times New Roman" w:hAnsi="Times New Roman" w:cs="Times New Roman"/>
          <w:color w:val="00B050"/>
          <w:sz w:val="28"/>
          <w:szCs w:val="28"/>
        </w:rPr>
        <w:t xml:space="preserve"> з </w:t>
      </w:r>
      <w:proofErr w:type="spellStart"/>
      <w:r w:rsidR="00021152" w:rsidRPr="0060183C">
        <w:rPr>
          <w:rFonts w:ascii="Times New Roman" w:hAnsi="Times New Roman" w:cs="Times New Roman"/>
          <w:color w:val="00B050"/>
          <w:sz w:val="28"/>
          <w:szCs w:val="28"/>
        </w:rPr>
        <w:t>особливими</w:t>
      </w:r>
      <w:proofErr w:type="spellEnd"/>
      <w:r w:rsidR="00021152" w:rsidRPr="0060183C">
        <w:rPr>
          <w:rFonts w:ascii="Times New Roman" w:hAnsi="Times New Roman" w:cs="Times New Roman"/>
          <w:color w:val="00B050"/>
          <w:sz w:val="28"/>
          <w:szCs w:val="28"/>
        </w:rPr>
        <w:t xml:space="preserve"> </w:t>
      </w:r>
      <w:proofErr w:type="spellStart"/>
      <w:r w:rsidR="00021152" w:rsidRPr="0060183C">
        <w:rPr>
          <w:rFonts w:ascii="Times New Roman" w:hAnsi="Times New Roman" w:cs="Times New Roman"/>
          <w:color w:val="00B050"/>
          <w:sz w:val="28"/>
          <w:szCs w:val="28"/>
        </w:rPr>
        <w:t>освітніми</w:t>
      </w:r>
      <w:proofErr w:type="spellEnd"/>
      <w:r w:rsidR="00021152" w:rsidRPr="0060183C">
        <w:rPr>
          <w:rFonts w:ascii="Times New Roman" w:hAnsi="Times New Roman" w:cs="Times New Roman"/>
          <w:color w:val="00B050"/>
          <w:sz w:val="28"/>
          <w:szCs w:val="28"/>
        </w:rPr>
        <w:t xml:space="preserve"> потребами (для </w:t>
      </w:r>
      <w:proofErr w:type="spellStart"/>
      <w:r w:rsidR="00021152" w:rsidRPr="0060183C">
        <w:rPr>
          <w:rFonts w:ascii="Times New Roman" w:hAnsi="Times New Roman" w:cs="Times New Roman"/>
          <w:color w:val="00B050"/>
          <w:sz w:val="28"/>
          <w:szCs w:val="28"/>
        </w:rPr>
        <w:t>дітей</w:t>
      </w:r>
      <w:proofErr w:type="spellEnd"/>
      <w:r w:rsidR="00021152" w:rsidRPr="0060183C">
        <w:rPr>
          <w:rFonts w:ascii="Times New Roman" w:hAnsi="Times New Roman" w:cs="Times New Roman"/>
          <w:color w:val="00B050"/>
          <w:sz w:val="28"/>
          <w:szCs w:val="28"/>
        </w:rPr>
        <w:t xml:space="preserve"> з </w:t>
      </w:r>
      <w:proofErr w:type="spellStart"/>
      <w:r w:rsidR="00021152" w:rsidRPr="0060183C">
        <w:rPr>
          <w:rFonts w:ascii="Times New Roman" w:hAnsi="Times New Roman" w:cs="Times New Roman"/>
          <w:color w:val="00B050"/>
          <w:sz w:val="28"/>
          <w:szCs w:val="28"/>
        </w:rPr>
        <w:t>затримкою</w:t>
      </w:r>
      <w:proofErr w:type="spellEnd"/>
      <w:r w:rsidR="00021152" w:rsidRPr="0060183C">
        <w:rPr>
          <w:rFonts w:ascii="Times New Roman" w:hAnsi="Times New Roman" w:cs="Times New Roman"/>
          <w:color w:val="00B050"/>
          <w:sz w:val="28"/>
          <w:szCs w:val="28"/>
        </w:rPr>
        <w:t xml:space="preserve"> </w:t>
      </w:r>
      <w:proofErr w:type="spellStart"/>
      <w:r w:rsidR="00021152" w:rsidRPr="0060183C">
        <w:rPr>
          <w:rFonts w:ascii="Times New Roman" w:hAnsi="Times New Roman" w:cs="Times New Roman"/>
          <w:color w:val="00B050"/>
          <w:sz w:val="28"/>
          <w:szCs w:val="28"/>
        </w:rPr>
        <w:t>психічного</w:t>
      </w:r>
      <w:proofErr w:type="spellEnd"/>
      <w:r w:rsidR="00021152" w:rsidRPr="0060183C">
        <w:rPr>
          <w:rFonts w:ascii="Times New Roman" w:hAnsi="Times New Roman" w:cs="Times New Roman"/>
          <w:color w:val="00B050"/>
          <w:sz w:val="28"/>
          <w:szCs w:val="28"/>
        </w:rPr>
        <w:t xml:space="preserve"> </w:t>
      </w:r>
      <w:proofErr w:type="spellStart"/>
      <w:r w:rsidR="00021152" w:rsidRPr="0060183C">
        <w:rPr>
          <w:rFonts w:ascii="Times New Roman" w:hAnsi="Times New Roman" w:cs="Times New Roman"/>
          <w:color w:val="00B050"/>
          <w:sz w:val="28"/>
          <w:szCs w:val="28"/>
        </w:rPr>
        <w:t>розвитку</w:t>
      </w:r>
      <w:proofErr w:type="spellEnd"/>
      <w:r w:rsidR="00021152" w:rsidRPr="0060183C">
        <w:rPr>
          <w:rFonts w:ascii="Times New Roman" w:hAnsi="Times New Roman" w:cs="Times New Roman"/>
          <w:color w:val="00B050"/>
          <w:sz w:val="28"/>
          <w:szCs w:val="28"/>
        </w:rPr>
        <w:t>)</w:t>
      </w:r>
      <w:r w:rsidR="00021152" w:rsidRPr="0060183C">
        <w:rPr>
          <w:rFonts w:ascii="Times New Roman" w:hAnsi="Times New Roman" w:cs="Times New Roman"/>
          <w:color w:val="00B050"/>
          <w:sz w:val="28"/>
          <w:szCs w:val="28"/>
          <w:lang w:val="uk-UA"/>
        </w:rPr>
        <w:t>;</w:t>
      </w:r>
    </w:p>
    <w:p w14:paraId="2786AEE1" w14:textId="77777777" w:rsidR="00021152" w:rsidRPr="0060183C" w:rsidRDefault="00021152" w:rsidP="00871E21">
      <w:pPr>
        <w:pStyle w:val="a4"/>
        <w:numPr>
          <w:ilvl w:val="0"/>
          <w:numId w:val="32"/>
        </w:numPr>
        <w:spacing w:after="0" w:line="360" w:lineRule="auto"/>
        <w:ind w:left="0" w:firstLine="0"/>
        <w:jc w:val="both"/>
        <w:rPr>
          <w:rFonts w:ascii="Times New Roman" w:hAnsi="Times New Roman" w:cs="Times New Roman"/>
          <w:color w:val="00B050"/>
          <w:sz w:val="28"/>
          <w:szCs w:val="28"/>
        </w:rPr>
      </w:pPr>
      <w:r w:rsidRPr="0060183C">
        <w:rPr>
          <w:rFonts w:ascii="Times New Roman" w:hAnsi="Times New Roman" w:cs="Times New Roman"/>
          <w:color w:val="00B050"/>
          <w:sz w:val="28"/>
          <w:szCs w:val="28"/>
        </w:rPr>
        <w:t xml:space="preserve">1 </w:t>
      </w:r>
      <w:proofErr w:type="spellStart"/>
      <w:r w:rsidRPr="0060183C">
        <w:rPr>
          <w:rFonts w:ascii="Times New Roman" w:hAnsi="Times New Roman" w:cs="Times New Roman"/>
          <w:color w:val="00B050"/>
          <w:sz w:val="28"/>
          <w:szCs w:val="28"/>
        </w:rPr>
        <w:t>учениця</w:t>
      </w:r>
      <w:proofErr w:type="spellEnd"/>
      <w:r w:rsidRPr="0060183C">
        <w:rPr>
          <w:rFonts w:ascii="Times New Roman" w:hAnsi="Times New Roman" w:cs="Times New Roman"/>
          <w:color w:val="00B050"/>
          <w:sz w:val="28"/>
          <w:szCs w:val="28"/>
        </w:rPr>
        <w:t xml:space="preserve"> </w:t>
      </w:r>
      <w:r w:rsidRPr="0060183C">
        <w:rPr>
          <w:rFonts w:ascii="Times New Roman" w:hAnsi="Times New Roman" w:cs="Times New Roman"/>
          <w:color w:val="00B050"/>
          <w:sz w:val="28"/>
          <w:szCs w:val="28"/>
          <w:lang w:val="uk-UA"/>
        </w:rPr>
        <w:t>-</w:t>
      </w:r>
      <w:r w:rsidRPr="0060183C">
        <w:rPr>
          <w:rFonts w:ascii="Times New Roman" w:hAnsi="Times New Roman" w:cs="Times New Roman"/>
          <w:color w:val="00B050"/>
          <w:sz w:val="28"/>
          <w:szCs w:val="28"/>
        </w:rPr>
        <w:t xml:space="preserve"> за </w:t>
      </w:r>
      <w:proofErr w:type="spellStart"/>
      <w:r w:rsidRPr="0060183C">
        <w:rPr>
          <w:rFonts w:ascii="Times New Roman" w:hAnsi="Times New Roman" w:cs="Times New Roman"/>
          <w:color w:val="00B050"/>
          <w:sz w:val="28"/>
          <w:szCs w:val="28"/>
        </w:rPr>
        <w:t>програмою</w:t>
      </w:r>
      <w:proofErr w:type="spellEnd"/>
      <w:r w:rsidRPr="0060183C">
        <w:rPr>
          <w:rFonts w:ascii="Times New Roman" w:hAnsi="Times New Roman" w:cs="Times New Roman"/>
          <w:color w:val="00B050"/>
          <w:sz w:val="28"/>
          <w:szCs w:val="28"/>
        </w:rPr>
        <w:t xml:space="preserve"> для </w:t>
      </w:r>
      <w:proofErr w:type="spellStart"/>
      <w:r w:rsidRPr="0060183C">
        <w:rPr>
          <w:rFonts w:ascii="Times New Roman" w:hAnsi="Times New Roman" w:cs="Times New Roman"/>
          <w:color w:val="00B050"/>
          <w:sz w:val="28"/>
          <w:szCs w:val="28"/>
        </w:rPr>
        <w:t>дітей</w:t>
      </w:r>
      <w:proofErr w:type="spellEnd"/>
      <w:r w:rsidRPr="0060183C">
        <w:rPr>
          <w:rFonts w:ascii="Times New Roman" w:hAnsi="Times New Roman" w:cs="Times New Roman"/>
          <w:color w:val="00B050"/>
          <w:sz w:val="28"/>
          <w:szCs w:val="28"/>
        </w:rPr>
        <w:t xml:space="preserve"> з </w:t>
      </w:r>
      <w:proofErr w:type="spellStart"/>
      <w:r w:rsidRPr="0060183C">
        <w:rPr>
          <w:rFonts w:ascii="Times New Roman" w:hAnsi="Times New Roman" w:cs="Times New Roman"/>
          <w:color w:val="00B050"/>
          <w:sz w:val="28"/>
          <w:szCs w:val="28"/>
        </w:rPr>
        <w:t>особливими</w:t>
      </w:r>
      <w:proofErr w:type="spellEnd"/>
      <w:r w:rsidRPr="0060183C">
        <w:rPr>
          <w:rFonts w:ascii="Times New Roman" w:hAnsi="Times New Roman" w:cs="Times New Roman"/>
          <w:color w:val="00B050"/>
          <w:sz w:val="28"/>
          <w:szCs w:val="28"/>
        </w:rPr>
        <w:t xml:space="preserve"> </w:t>
      </w:r>
      <w:proofErr w:type="spellStart"/>
      <w:r w:rsidRPr="0060183C">
        <w:rPr>
          <w:rFonts w:ascii="Times New Roman" w:hAnsi="Times New Roman" w:cs="Times New Roman"/>
          <w:color w:val="00B050"/>
          <w:sz w:val="28"/>
          <w:szCs w:val="28"/>
        </w:rPr>
        <w:t>освітніми</w:t>
      </w:r>
      <w:proofErr w:type="spellEnd"/>
      <w:r w:rsidRPr="0060183C">
        <w:rPr>
          <w:rFonts w:ascii="Times New Roman" w:hAnsi="Times New Roman" w:cs="Times New Roman"/>
          <w:color w:val="00B050"/>
          <w:sz w:val="28"/>
          <w:szCs w:val="28"/>
        </w:rPr>
        <w:t xml:space="preserve"> потребами (для </w:t>
      </w:r>
      <w:proofErr w:type="spellStart"/>
      <w:r w:rsidRPr="0060183C">
        <w:rPr>
          <w:rFonts w:ascii="Times New Roman" w:hAnsi="Times New Roman" w:cs="Times New Roman"/>
          <w:color w:val="00B050"/>
          <w:sz w:val="28"/>
          <w:szCs w:val="28"/>
        </w:rPr>
        <w:t>дітей</w:t>
      </w:r>
      <w:proofErr w:type="spellEnd"/>
      <w:r w:rsidRPr="0060183C">
        <w:rPr>
          <w:rFonts w:ascii="Times New Roman" w:hAnsi="Times New Roman" w:cs="Times New Roman"/>
          <w:color w:val="00B050"/>
          <w:sz w:val="28"/>
          <w:szCs w:val="28"/>
        </w:rPr>
        <w:t xml:space="preserve"> з </w:t>
      </w:r>
      <w:proofErr w:type="spellStart"/>
      <w:r w:rsidRPr="0060183C">
        <w:rPr>
          <w:rFonts w:ascii="Times New Roman" w:hAnsi="Times New Roman" w:cs="Times New Roman"/>
          <w:color w:val="00B050"/>
          <w:sz w:val="28"/>
          <w:szCs w:val="28"/>
        </w:rPr>
        <w:t>порушеннями</w:t>
      </w:r>
      <w:proofErr w:type="spellEnd"/>
      <w:r w:rsidRPr="0060183C">
        <w:rPr>
          <w:rFonts w:ascii="Times New Roman" w:hAnsi="Times New Roman" w:cs="Times New Roman"/>
          <w:color w:val="00B050"/>
          <w:sz w:val="28"/>
          <w:szCs w:val="28"/>
        </w:rPr>
        <w:t xml:space="preserve"> опорно-</w:t>
      </w:r>
      <w:proofErr w:type="spellStart"/>
      <w:r w:rsidRPr="0060183C">
        <w:rPr>
          <w:rFonts w:ascii="Times New Roman" w:hAnsi="Times New Roman" w:cs="Times New Roman"/>
          <w:color w:val="00B050"/>
          <w:sz w:val="28"/>
          <w:szCs w:val="28"/>
        </w:rPr>
        <w:t>рухового</w:t>
      </w:r>
      <w:proofErr w:type="spellEnd"/>
      <w:r w:rsidRPr="0060183C">
        <w:rPr>
          <w:rFonts w:ascii="Times New Roman" w:hAnsi="Times New Roman" w:cs="Times New Roman"/>
          <w:color w:val="00B050"/>
          <w:sz w:val="28"/>
          <w:szCs w:val="28"/>
        </w:rPr>
        <w:t xml:space="preserve"> </w:t>
      </w:r>
      <w:proofErr w:type="spellStart"/>
      <w:r w:rsidRPr="0060183C">
        <w:rPr>
          <w:rFonts w:ascii="Times New Roman" w:hAnsi="Times New Roman" w:cs="Times New Roman"/>
          <w:color w:val="00B050"/>
          <w:sz w:val="28"/>
          <w:szCs w:val="28"/>
        </w:rPr>
        <w:t>апарату</w:t>
      </w:r>
      <w:proofErr w:type="spellEnd"/>
      <w:r w:rsidRPr="0060183C">
        <w:rPr>
          <w:rFonts w:ascii="Times New Roman" w:hAnsi="Times New Roman" w:cs="Times New Roman"/>
          <w:color w:val="00B050"/>
          <w:sz w:val="28"/>
          <w:szCs w:val="28"/>
        </w:rPr>
        <w:t>)</w:t>
      </w:r>
      <w:r w:rsidRPr="0060183C">
        <w:rPr>
          <w:rFonts w:ascii="Times New Roman" w:hAnsi="Times New Roman" w:cs="Times New Roman"/>
          <w:color w:val="00B050"/>
          <w:sz w:val="28"/>
          <w:szCs w:val="28"/>
          <w:lang w:val="uk-UA"/>
        </w:rPr>
        <w:t>.</w:t>
      </w:r>
    </w:p>
    <w:p w14:paraId="74EFA27C" w14:textId="77777777" w:rsidR="00606B10" w:rsidRPr="00871E21" w:rsidRDefault="00606B10" w:rsidP="00871E21">
      <w:pPr>
        <w:spacing w:after="0" w:line="360" w:lineRule="auto"/>
        <w:rPr>
          <w:rFonts w:ascii="Times New Roman" w:hAnsi="Times New Roman" w:cs="Times New Roman"/>
          <w:b/>
          <w:sz w:val="28"/>
          <w:szCs w:val="28"/>
        </w:rPr>
      </w:pPr>
      <w:proofErr w:type="spellStart"/>
      <w:r w:rsidRPr="00871E21">
        <w:rPr>
          <w:rFonts w:ascii="Times New Roman" w:hAnsi="Times New Roman" w:cs="Times New Roman"/>
          <w:b/>
          <w:sz w:val="28"/>
          <w:szCs w:val="28"/>
        </w:rPr>
        <w:t>Інформаційно</w:t>
      </w:r>
      <w:proofErr w:type="spellEnd"/>
      <w:r w:rsidRPr="00871E21">
        <w:rPr>
          <w:rFonts w:ascii="Times New Roman" w:hAnsi="Times New Roman" w:cs="Times New Roman"/>
          <w:b/>
          <w:sz w:val="28"/>
          <w:szCs w:val="28"/>
        </w:rPr>
        <w:t xml:space="preserve"> – </w:t>
      </w:r>
      <w:proofErr w:type="spellStart"/>
      <w:r w:rsidRPr="00871E21">
        <w:rPr>
          <w:rFonts w:ascii="Times New Roman" w:hAnsi="Times New Roman" w:cs="Times New Roman"/>
          <w:b/>
          <w:sz w:val="28"/>
          <w:szCs w:val="28"/>
        </w:rPr>
        <w:t>комунікаційні</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технології</w:t>
      </w:r>
      <w:proofErr w:type="spellEnd"/>
      <w:r w:rsidRPr="00871E21">
        <w:rPr>
          <w:rFonts w:ascii="Times New Roman" w:hAnsi="Times New Roman" w:cs="Times New Roman"/>
          <w:b/>
          <w:sz w:val="28"/>
          <w:szCs w:val="28"/>
        </w:rPr>
        <w:t xml:space="preserve"> в </w:t>
      </w:r>
      <w:proofErr w:type="spellStart"/>
      <w:r w:rsidRPr="00871E21">
        <w:rPr>
          <w:rFonts w:ascii="Times New Roman" w:hAnsi="Times New Roman" w:cs="Times New Roman"/>
          <w:b/>
          <w:sz w:val="28"/>
          <w:szCs w:val="28"/>
        </w:rPr>
        <w:t>освітньому</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процесі</w:t>
      </w:r>
      <w:proofErr w:type="spellEnd"/>
    </w:p>
    <w:p w14:paraId="28396A75" w14:textId="77777777" w:rsidR="00606B10" w:rsidRPr="00754F26" w:rsidRDefault="00606B10" w:rsidP="00871E21">
      <w:pPr>
        <w:spacing w:after="0" w:line="360" w:lineRule="auto"/>
        <w:jc w:val="both"/>
        <w:rPr>
          <w:rFonts w:ascii="Times New Roman" w:hAnsi="Times New Roman" w:cs="Times New Roman"/>
          <w:color w:val="00B050"/>
          <w:sz w:val="28"/>
          <w:szCs w:val="28"/>
        </w:rPr>
      </w:pPr>
      <w:r w:rsidRPr="00871E21">
        <w:rPr>
          <w:rFonts w:ascii="Times New Roman" w:hAnsi="Times New Roman" w:cs="Times New Roman"/>
          <w:sz w:val="28"/>
          <w:szCs w:val="28"/>
        </w:rPr>
        <w:tab/>
      </w:r>
      <w:proofErr w:type="spellStart"/>
      <w:r w:rsidRPr="00754F26">
        <w:rPr>
          <w:rFonts w:ascii="Times New Roman" w:hAnsi="Times New Roman" w:cs="Times New Roman"/>
          <w:color w:val="00B050"/>
          <w:sz w:val="28"/>
          <w:szCs w:val="28"/>
        </w:rPr>
        <w:t>Сучасний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освітній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процес</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передбачає</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використання</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новітніх</w:t>
      </w:r>
      <w:proofErr w:type="spellEnd"/>
      <w:r w:rsidRPr="00754F26">
        <w:rPr>
          <w:rFonts w:ascii="Times New Roman" w:hAnsi="Times New Roman" w:cs="Times New Roman"/>
          <w:color w:val="00B050"/>
          <w:sz w:val="28"/>
          <w:szCs w:val="28"/>
        </w:rPr>
        <w:t xml:space="preserve"> ІКТ, </w:t>
      </w:r>
      <w:proofErr w:type="spellStart"/>
      <w:r w:rsidRPr="00754F26">
        <w:rPr>
          <w:rFonts w:ascii="Times New Roman" w:hAnsi="Times New Roman" w:cs="Times New Roman"/>
          <w:color w:val="00B050"/>
          <w:sz w:val="28"/>
          <w:szCs w:val="28"/>
        </w:rPr>
        <w:t>зокрема</w:t>
      </w:r>
      <w:proofErr w:type="spellEnd"/>
      <w:r w:rsidRPr="00754F26">
        <w:rPr>
          <w:rFonts w:ascii="Times New Roman" w:hAnsi="Times New Roman" w:cs="Times New Roman"/>
          <w:color w:val="00B050"/>
          <w:sz w:val="28"/>
          <w:szCs w:val="28"/>
        </w:rPr>
        <w:t xml:space="preserve"> потокового </w:t>
      </w:r>
      <w:proofErr w:type="spellStart"/>
      <w:r w:rsidRPr="00754F26">
        <w:rPr>
          <w:rFonts w:ascii="Times New Roman" w:hAnsi="Times New Roman" w:cs="Times New Roman"/>
          <w:color w:val="00B050"/>
          <w:sz w:val="28"/>
          <w:szCs w:val="28"/>
        </w:rPr>
        <w:t>мультимедіа</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середовищ</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передачі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інформації</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файлообмінних</w:t>
      </w:r>
      <w:proofErr w:type="spellEnd"/>
      <w:r w:rsidRPr="00754F26">
        <w:rPr>
          <w:rFonts w:ascii="Times New Roman" w:hAnsi="Times New Roman" w:cs="Times New Roman"/>
          <w:color w:val="00B050"/>
          <w:sz w:val="28"/>
          <w:szCs w:val="28"/>
        </w:rPr>
        <w:t xml:space="preserve"> та </w:t>
      </w:r>
      <w:proofErr w:type="spellStart"/>
      <w:r w:rsidRPr="00754F26">
        <w:rPr>
          <w:rFonts w:ascii="Times New Roman" w:hAnsi="Times New Roman" w:cs="Times New Roman"/>
          <w:color w:val="00B050"/>
          <w:sz w:val="28"/>
          <w:szCs w:val="28"/>
        </w:rPr>
        <w:t>соціальних</w:t>
      </w:r>
      <w:proofErr w:type="spellEnd"/>
      <w:r w:rsidRPr="00754F26">
        <w:rPr>
          <w:rFonts w:ascii="Times New Roman" w:hAnsi="Times New Roman" w:cs="Times New Roman"/>
          <w:color w:val="00B050"/>
          <w:sz w:val="28"/>
          <w:szCs w:val="28"/>
        </w:rPr>
        <w:t xml:space="preserve"> мереж, </w:t>
      </w:r>
      <w:proofErr w:type="spellStart"/>
      <w:r w:rsidRPr="00754F26">
        <w:rPr>
          <w:rFonts w:ascii="Times New Roman" w:hAnsi="Times New Roman" w:cs="Times New Roman"/>
          <w:color w:val="00B050"/>
          <w:sz w:val="28"/>
          <w:szCs w:val="28"/>
        </w:rPr>
        <w:t>хмарних</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технологій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сервісів</w:t>
      </w:r>
      <w:proofErr w:type="spellEnd"/>
      <w:r w:rsidRPr="00754F26">
        <w:rPr>
          <w:rFonts w:ascii="Times New Roman" w:hAnsi="Times New Roman" w:cs="Times New Roman"/>
          <w:color w:val="00B050"/>
          <w:sz w:val="28"/>
          <w:szCs w:val="28"/>
        </w:rPr>
        <w:t xml:space="preserve"> Google та Wikipedia, </w:t>
      </w:r>
      <w:proofErr w:type="spellStart"/>
      <w:r w:rsidRPr="00754F26">
        <w:rPr>
          <w:rFonts w:ascii="Times New Roman" w:hAnsi="Times New Roman" w:cs="Times New Roman"/>
          <w:color w:val="00B050"/>
          <w:sz w:val="28"/>
          <w:szCs w:val="28"/>
        </w:rPr>
        <w:t>чатів</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вебінарів</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Різноманітний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ілюстративний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матеріал</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мультимедійні</w:t>
      </w:r>
      <w:proofErr w:type="spellEnd"/>
      <w:r w:rsidRPr="00754F26">
        <w:rPr>
          <w:rFonts w:ascii="Times New Roman" w:hAnsi="Times New Roman" w:cs="Times New Roman"/>
          <w:color w:val="00B050"/>
          <w:sz w:val="28"/>
          <w:szCs w:val="28"/>
        </w:rPr>
        <w:t xml:space="preserve"> та </w:t>
      </w:r>
      <w:proofErr w:type="spellStart"/>
      <w:r w:rsidRPr="00754F26">
        <w:rPr>
          <w:rFonts w:ascii="Times New Roman" w:hAnsi="Times New Roman" w:cs="Times New Roman"/>
          <w:color w:val="00B050"/>
          <w:sz w:val="28"/>
          <w:szCs w:val="28"/>
        </w:rPr>
        <w:t>інтерактивні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моделі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надають</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процесу</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навчання</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якісно</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новий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рівень</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Адже</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сучасні</w:t>
      </w:r>
      <w:proofErr w:type="spellEnd"/>
      <w:r w:rsidRPr="00754F26">
        <w:rPr>
          <w:rFonts w:ascii="Times New Roman" w:hAnsi="Times New Roman" w:cs="Times New Roman"/>
          <w:color w:val="00B050"/>
          <w:sz w:val="28"/>
          <w:szCs w:val="28"/>
        </w:rPr>
        <w:t xml:space="preserve"> </w:t>
      </w:r>
      <w:r w:rsidRPr="00754F26">
        <w:rPr>
          <w:rFonts w:ascii="Times New Roman" w:hAnsi="Times New Roman" w:cs="Times New Roman"/>
          <w:color w:val="00B050"/>
          <w:sz w:val="28"/>
          <w:szCs w:val="28"/>
          <w:lang w:val="uk-UA"/>
        </w:rPr>
        <w:t>учні</w:t>
      </w:r>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набагато</w:t>
      </w:r>
      <w:proofErr w:type="spellEnd"/>
      <w:r w:rsidRPr="00754F26">
        <w:rPr>
          <w:rFonts w:ascii="Times New Roman" w:hAnsi="Times New Roman" w:cs="Times New Roman"/>
          <w:color w:val="00B050"/>
          <w:sz w:val="28"/>
          <w:szCs w:val="28"/>
        </w:rPr>
        <w:t xml:space="preserve"> </w:t>
      </w:r>
      <w:r w:rsidR="00776F0A" w:rsidRPr="00754F26">
        <w:rPr>
          <w:rFonts w:ascii="Times New Roman" w:hAnsi="Times New Roman" w:cs="Times New Roman"/>
          <w:color w:val="00B050"/>
          <w:sz w:val="28"/>
          <w:szCs w:val="28"/>
          <w:lang w:val="uk-UA"/>
        </w:rPr>
        <w:t>зацікавленіше</w:t>
      </w:r>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сприймають</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інформацію</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саме</w:t>
      </w:r>
      <w:proofErr w:type="spellEnd"/>
      <w:r w:rsidRPr="00754F26">
        <w:rPr>
          <w:rFonts w:ascii="Times New Roman" w:hAnsi="Times New Roman" w:cs="Times New Roman"/>
          <w:color w:val="00B050"/>
          <w:sz w:val="28"/>
          <w:szCs w:val="28"/>
        </w:rPr>
        <w:t xml:space="preserve"> в </w:t>
      </w:r>
      <w:proofErr w:type="spellStart"/>
      <w:r w:rsidRPr="00754F26">
        <w:rPr>
          <w:rFonts w:ascii="Times New Roman" w:hAnsi="Times New Roman" w:cs="Times New Roman"/>
          <w:color w:val="00B050"/>
          <w:sz w:val="28"/>
          <w:szCs w:val="28"/>
        </w:rPr>
        <w:t>такій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формі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ніж</w:t>
      </w:r>
      <w:proofErr w:type="spellEnd"/>
      <w:r w:rsidRPr="00754F26">
        <w:rPr>
          <w:rFonts w:ascii="Times New Roman" w:hAnsi="Times New Roman" w:cs="Times New Roman"/>
          <w:color w:val="00B050"/>
          <w:sz w:val="28"/>
          <w:szCs w:val="28"/>
        </w:rPr>
        <w:t xml:space="preserve"> за </w:t>
      </w:r>
      <w:proofErr w:type="spellStart"/>
      <w:r w:rsidRPr="00754F26">
        <w:rPr>
          <w:rFonts w:ascii="Times New Roman" w:hAnsi="Times New Roman" w:cs="Times New Roman"/>
          <w:color w:val="00B050"/>
          <w:sz w:val="28"/>
          <w:szCs w:val="28"/>
        </w:rPr>
        <w:t>допомогою</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застарілих</w:t>
      </w:r>
      <w:proofErr w:type="spellEnd"/>
      <w:r w:rsidRPr="00754F26">
        <w:rPr>
          <w:rFonts w:ascii="Times New Roman" w:hAnsi="Times New Roman" w:cs="Times New Roman"/>
          <w:color w:val="00B050"/>
          <w:sz w:val="28"/>
          <w:szCs w:val="28"/>
        </w:rPr>
        <w:t xml:space="preserve"> схем і </w:t>
      </w:r>
      <w:proofErr w:type="spellStart"/>
      <w:r w:rsidRPr="00754F26">
        <w:rPr>
          <w:rFonts w:ascii="Times New Roman" w:hAnsi="Times New Roman" w:cs="Times New Roman"/>
          <w:color w:val="00B050"/>
          <w:sz w:val="28"/>
          <w:szCs w:val="28"/>
        </w:rPr>
        <w:t>таблиць</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Подібна</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вимога</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диктує</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необхідність</w:t>
      </w:r>
      <w:proofErr w:type="spellEnd"/>
      <w:r w:rsidRPr="00754F26">
        <w:rPr>
          <w:rFonts w:ascii="Times New Roman" w:hAnsi="Times New Roman" w:cs="Times New Roman"/>
          <w:color w:val="00B050"/>
          <w:sz w:val="28"/>
          <w:szCs w:val="28"/>
        </w:rPr>
        <w:t xml:space="preserve"> </w:t>
      </w:r>
      <w:r w:rsidRPr="00754F26">
        <w:rPr>
          <w:rFonts w:ascii="Times New Roman" w:hAnsi="Times New Roman" w:cs="Times New Roman"/>
          <w:color w:val="00B050"/>
          <w:sz w:val="28"/>
          <w:szCs w:val="28"/>
          <w:lang w:val="uk-UA"/>
        </w:rPr>
        <w:t>учням</w:t>
      </w:r>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працювати</w:t>
      </w:r>
      <w:proofErr w:type="spellEnd"/>
      <w:r w:rsidRPr="00754F26">
        <w:rPr>
          <w:rFonts w:ascii="Times New Roman" w:hAnsi="Times New Roman" w:cs="Times New Roman"/>
          <w:color w:val="00B050"/>
          <w:sz w:val="28"/>
          <w:szCs w:val="28"/>
        </w:rPr>
        <w:t xml:space="preserve"> з великими </w:t>
      </w:r>
      <w:proofErr w:type="spellStart"/>
      <w:r w:rsidRPr="00754F26">
        <w:rPr>
          <w:rFonts w:ascii="Times New Roman" w:hAnsi="Times New Roman" w:cs="Times New Roman"/>
          <w:color w:val="00B050"/>
          <w:sz w:val="28"/>
          <w:szCs w:val="28"/>
        </w:rPr>
        <w:t>обсягами</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інформації</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самостійно</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Завдання</w:t>
      </w:r>
      <w:proofErr w:type="spellEnd"/>
      <w:r w:rsidRPr="00754F26">
        <w:rPr>
          <w:rFonts w:ascii="Times New Roman" w:hAnsi="Times New Roman" w:cs="Times New Roman"/>
          <w:color w:val="00B050"/>
          <w:sz w:val="28"/>
          <w:szCs w:val="28"/>
        </w:rPr>
        <w:t xml:space="preserve"> ІКТ не в тому, </w:t>
      </w:r>
      <w:proofErr w:type="spellStart"/>
      <w:r w:rsidRPr="00754F26">
        <w:rPr>
          <w:rFonts w:ascii="Times New Roman" w:hAnsi="Times New Roman" w:cs="Times New Roman"/>
          <w:color w:val="00B050"/>
          <w:sz w:val="28"/>
          <w:szCs w:val="28"/>
        </w:rPr>
        <w:t>щоб</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витіснити</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традиційне</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навчання</w:t>
      </w:r>
      <w:proofErr w:type="spellEnd"/>
      <w:r w:rsidRPr="00754F26">
        <w:rPr>
          <w:rFonts w:ascii="Times New Roman" w:hAnsi="Times New Roman" w:cs="Times New Roman"/>
          <w:color w:val="00B050"/>
          <w:sz w:val="28"/>
          <w:szCs w:val="28"/>
        </w:rPr>
        <w:t xml:space="preserve">, а в тому, </w:t>
      </w:r>
      <w:proofErr w:type="spellStart"/>
      <w:r w:rsidRPr="00754F26">
        <w:rPr>
          <w:rFonts w:ascii="Times New Roman" w:hAnsi="Times New Roman" w:cs="Times New Roman"/>
          <w:color w:val="00B050"/>
          <w:sz w:val="28"/>
          <w:szCs w:val="28"/>
        </w:rPr>
        <w:t>щоб</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ефективно</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інтегруватися</w:t>
      </w:r>
      <w:proofErr w:type="spellEnd"/>
      <w:r w:rsidRPr="00754F26">
        <w:rPr>
          <w:rFonts w:ascii="Times New Roman" w:hAnsi="Times New Roman" w:cs="Times New Roman"/>
          <w:color w:val="00B050"/>
          <w:sz w:val="28"/>
          <w:szCs w:val="28"/>
        </w:rPr>
        <w:t xml:space="preserve"> в </w:t>
      </w:r>
      <w:proofErr w:type="spellStart"/>
      <w:r w:rsidRPr="00754F26">
        <w:rPr>
          <w:rFonts w:ascii="Times New Roman" w:hAnsi="Times New Roman" w:cs="Times New Roman"/>
          <w:color w:val="00B050"/>
          <w:sz w:val="28"/>
          <w:szCs w:val="28"/>
        </w:rPr>
        <w:t>нього</w:t>
      </w:r>
      <w:proofErr w:type="spellEnd"/>
      <w:r w:rsidRPr="00754F26">
        <w:rPr>
          <w:rFonts w:ascii="Times New Roman" w:hAnsi="Times New Roman" w:cs="Times New Roman"/>
          <w:color w:val="00B050"/>
          <w:sz w:val="28"/>
          <w:szCs w:val="28"/>
        </w:rPr>
        <w:t xml:space="preserve"> і </w:t>
      </w:r>
      <w:proofErr w:type="spellStart"/>
      <w:r w:rsidRPr="00754F26">
        <w:rPr>
          <w:rFonts w:ascii="Times New Roman" w:hAnsi="Times New Roman" w:cs="Times New Roman"/>
          <w:color w:val="00B050"/>
          <w:sz w:val="28"/>
          <w:szCs w:val="28"/>
        </w:rPr>
        <w:t>забезпечити</w:t>
      </w:r>
      <w:proofErr w:type="spellEnd"/>
      <w:r w:rsidRPr="00754F26">
        <w:rPr>
          <w:rFonts w:ascii="Times New Roman" w:hAnsi="Times New Roman" w:cs="Times New Roman"/>
          <w:color w:val="00B050"/>
          <w:sz w:val="28"/>
          <w:szCs w:val="28"/>
        </w:rPr>
        <w:t xml:space="preserve"> </w:t>
      </w:r>
      <w:r w:rsidRPr="00754F26">
        <w:rPr>
          <w:rFonts w:ascii="Times New Roman" w:hAnsi="Times New Roman" w:cs="Times New Roman"/>
          <w:color w:val="00B050"/>
          <w:sz w:val="28"/>
          <w:szCs w:val="28"/>
          <w:lang w:val="uk-UA"/>
        </w:rPr>
        <w:t>учням</w:t>
      </w:r>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найвищу</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якість</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освіти</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Адже</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новітні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технології</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володіють</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величезним</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творчим</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потенціалом</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стають</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ефективним</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інструментом</w:t>
      </w:r>
      <w:proofErr w:type="spellEnd"/>
      <w:r w:rsidRPr="00754F26">
        <w:rPr>
          <w:rFonts w:ascii="Times New Roman" w:hAnsi="Times New Roman" w:cs="Times New Roman"/>
          <w:color w:val="00B050"/>
          <w:sz w:val="28"/>
          <w:szCs w:val="28"/>
        </w:rPr>
        <w:t xml:space="preserve"> в руках </w:t>
      </w:r>
      <w:r w:rsidRPr="00754F26">
        <w:rPr>
          <w:rFonts w:ascii="Times New Roman" w:hAnsi="Times New Roman" w:cs="Times New Roman"/>
          <w:color w:val="00B050"/>
          <w:sz w:val="28"/>
          <w:szCs w:val="28"/>
          <w:lang w:val="uk-UA"/>
        </w:rPr>
        <w:t>учнів</w:t>
      </w:r>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Інформаційно-комунікаційні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технології</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здатні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залучати</w:t>
      </w:r>
      <w:proofErr w:type="spellEnd"/>
      <w:r w:rsidRPr="00754F26">
        <w:rPr>
          <w:rFonts w:ascii="Times New Roman" w:hAnsi="Times New Roman" w:cs="Times New Roman"/>
          <w:color w:val="00B050"/>
          <w:sz w:val="28"/>
          <w:szCs w:val="28"/>
        </w:rPr>
        <w:t xml:space="preserve"> до </w:t>
      </w:r>
      <w:proofErr w:type="spellStart"/>
      <w:r w:rsidRPr="00754F26">
        <w:rPr>
          <w:rFonts w:ascii="Times New Roman" w:hAnsi="Times New Roman" w:cs="Times New Roman"/>
          <w:color w:val="00B050"/>
          <w:sz w:val="28"/>
          <w:szCs w:val="28"/>
        </w:rPr>
        <w:t>процесу</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навчання</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робити</w:t>
      </w:r>
      <w:proofErr w:type="spellEnd"/>
      <w:r w:rsidRPr="00754F26">
        <w:rPr>
          <w:rFonts w:ascii="Times New Roman" w:hAnsi="Times New Roman" w:cs="Times New Roman"/>
          <w:color w:val="00B050"/>
          <w:sz w:val="28"/>
          <w:szCs w:val="28"/>
        </w:rPr>
        <w:t xml:space="preserve"> з </w:t>
      </w:r>
      <w:proofErr w:type="spellStart"/>
      <w:r w:rsidRPr="00754F26">
        <w:rPr>
          <w:rFonts w:ascii="Times New Roman" w:hAnsi="Times New Roman" w:cs="Times New Roman"/>
          <w:color w:val="00B050"/>
          <w:sz w:val="28"/>
          <w:szCs w:val="28"/>
        </w:rPr>
        <w:t>пасивних</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слухачів</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активних</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діячів</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стимулювати</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пізнавальний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інтерес</w:t>
      </w:r>
      <w:proofErr w:type="spellEnd"/>
      <w:r w:rsidRPr="00754F26">
        <w:rPr>
          <w:rFonts w:ascii="Times New Roman" w:hAnsi="Times New Roman" w:cs="Times New Roman"/>
          <w:color w:val="00B050"/>
          <w:sz w:val="28"/>
          <w:szCs w:val="28"/>
        </w:rPr>
        <w:t xml:space="preserve"> до </w:t>
      </w:r>
      <w:proofErr w:type="spellStart"/>
      <w:r w:rsidRPr="00754F26">
        <w:rPr>
          <w:rFonts w:ascii="Times New Roman" w:hAnsi="Times New Roman" w:cs="Times New Roman"/>
          <w:color w:val="00B050"/>
          <w:sz w:val="28"/>
          <w:szCs w:val="28"/>
        </w:rPr>
        <w:t>навчання</w:t>
      </w:r>
      <w:proofErr w:type="spellEnd"/>
      <w:r w:rsidRPr="00754F26">
        <w:rPr>
          <w:rFonts w:ascii="Times New Roman" w:hAnsi="Times New Roman" w:cs="Times New Roman"/>
          <w:color w:val="00B050"/>
          <w:sz w:val="28"/>
          <w:szCs w:val="28"/>
        </w:rPr>
        <w:t xml:space="preserve"> та </w:t>
      </w:r>
      <w:proofErr w:type="spellStart"/>
      <w:r w:rsidRPr="00754F26">
        <w:rPr>
          <w:rFonts w:ascii="Times New Roman" w:hAnsi="Times New Roman" w:cs="Times New Roman"/>
          <w:color w:val="00B050"/>
          <w:sz w:val="28"/>
          <w:szCs w:val="28"/>
        </w:rPr>
        <w:t>дисциплін</w:t>
      </w:r>
      <w:proofErr w:type="spellEnd"/>
      <w:r w:rsidRPr="00754F26">
        <w:rPr>
          <w:rFonts w:ascii="Times New Roman" w:hAnsi="Times New Roman" w:cs="Times New Roman"/>
          <w:color w:val="00B050"/>
          <w:sz w:val="28"/>
          <w:szCs w:val="28"/>
        </w:rPr>
        <w:t xml:space="preserve"> в </w:t>
      </w:r>
      <w:proofErr w:type="spellStart"/>
      <w:r w:rsidRPr="00754F26">
        <w:rPr>
          <w:rFonts w:ascii="Times New Roman" w:hAnsi="Times New Roman" w:cs="Times New Roman"/>
          <w:color w:val="00B050"/>
          <w:sz w:val="28"/>
          <w:szCs w:val="28"/>
        </w:rPr>
        <w:t>цілому</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надавати</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навчальній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роботі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проблемний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творчий</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чи</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дослідницький</w:t>
      </w:r>
      <w:proofErr w:type="spellEnd"/>
      <w:r w:rsidRPr="00754F26">
        <w:rPr>
          <w:rFonts w:ascii="Times New Roman" w:hAnsi="Times New Roman" w:cs="Times New Roman"/>
          <w:color w:val="00B050"/>
          <w:sz w:val="28"/>
          <w:szCs w:val="28"/>
        </w:rPr>
        <w:t xml:space="preserve"> характер, </w:t>
      </w:r>
      <w:proofErr w:type="spellStart"/>
      <w:r w:rsidRPr="00754F26">
        <w:rPr>
          <w:rFonts w:ascii="Times New Roman" w:hAnsi="Times New Roman" w:cs="Times New Roman"/>
          <w:color w:val="00B050"/>
          <w:sz w:val="28"/>
          <w:szCs w:val="28"/>
        </w:rPr>
        <w:t>індивідуалізувати</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процес</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навчання</w:t>
      </w:r>
      <w:proofErr w:type="spellEnd"/>
      <w:r w:rsidRPr="00754F26">
        <w:rPr>
          <w:rFonts w:ascii="Times New Roman" w:hAnsi="Times New Roman" w:cs="Times New Roman"/>
          <w:color w:val="00B050"/>
          <w:sz w:val="28"/>
          <w:szCs w:val="28"/>
        </w:rPr>
        <w:t xml:space="preserve"> і </w:t>
      </w:r>
      <w:proofErr w:type="spellStart"/>
      <w:r w:rsidRPr="00754F26">
        <w:rPr>
          <w:rFonts w:ascii="Times New Roman" w:hAnsi="Times New Roman" w:cs="Times New Roman"/>
          <w:color w:val="00B050"/>
          <w:sz w:val="28"/>
          <w:szCs w:val="28"/>
        </w:rPr>
        <w:t>розвивати</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самостійну</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діяльність</w:t>
      </w:r>
      <w:proofErr w:type="spellEnd"/>
      <w:r w:rsidRPr="00754F26">
        <w:rPr>
          <w:rFonts w:ascii="Times New Roman" w:hAnsi="Times New Roman" w:cs="Times New Roman"/>
          <w:color w:val="00B050"/>
          <w:sz w:val="28"/>
          <w:szCs w:val="28"/>
        </w:rPr>
        <w:t xml:space="preserve"> </w:t>
      </w:r>
      <w:r w:rsidRPr="00754F26">
        <w:rPr>
          <w:rFonts w:ascii="Times New Roman" w:hAnsi="Times New Roman" w:cs="Times New Roman"/>
          <w:color w:val="00B050"/>
          <w:sz w:val="28"/>
          <w:szCs w:val="28"/>
          <w:lang w:val="uk-UA"/>
        </w:rPr>
        <w:t>учнів</w:t>
      </w:r>
      <w:r w:rsidRPr="00754F26">
        <w:rPr>
          <w:rFonts w:ascii="Times New Roman" w:hAnsi="Times New Roman" w:cs="Times New Roman"/>
          <w:color w:val="00B050"/>
          <w:sz w:val="28"/>
          <w:szCs w:val="28"/>
        </w:rPr>
        <w:t xml:space="preserve">. В </w:t>
      </w:r>
      <w:proofErr w:type="spellStart"/>
      <w:r w:rsidRPr="00754F26">
        <w:rPr>
          <w:rFonts w:ascii="Times New Roman" w:hAnsi="Times New Roman" w:cs="Times New Roman"/>
          <w:color w:val="00B050"/>
          <w:sz w:val="28"/>
          <w:szCs w:val="28"/>
        </w:rPr>
        <w:t>результаті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чого</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підвищується</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інтенсивність</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навчального</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процесу</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рівень</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розвитку</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психологічних</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механізмів</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уяви</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пам'яті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уваги</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активізуються</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розумові</w:t>
      </w:r>
      <w:proofErr w:type="spellEnd"/>
      <w:r w:rsidRPr="00754F26">
        <w:rPr>
          <w:rFonts w:ascii="Times New Roman" w:hAnsi="Times New Roman" w:cs="Times New Roman"/>
          <w:color w:val="00B050"/>
          <w:sz w:val="28"/>
          <w:szCs w:val="28"/>
        </w:rPr>
        <w:t xml:space="preserve"> </w:t>
      </w:r>
      <w:proofErr w:type="spellStart"/>
      <w:r w:rsidRPr="00754F26">
        <w:rPr>
          <w:rFonts w:ascii="Times New Roman" w:hAnsi="Times New Roman" w:cs="Times New Roman"/>
          <w:color w:val="00B050"/>
          <w:sz w:val="28"/>
          <w:szCs w:val="28"/>
        </w:rPr>
        <w:t>процеси</w:t>
      </w:r>
      <w:proofErr w:type="spellEnd"/>
      <w:r w:rsidRPr="00754F26">
        <w:rPr>
          <w:rFonts w:ascii="Times New Roman" w:hAnsi="Times New Roman" w:cs="Times New Roman"/>
          <w:color w:val="00B050"/>
          <w:sz w:val="28"/>
          <w:szCs w:val="28"/>
        </w:rPr>
        <w:t xml:space="preserve">. </w:t>
      </w:r>
    </w:p>
    <w:p w14:paraId="3DB5C446" w14:textId="77777777" w:rsidR="00606B10" w:rsidRPr="00090257" w:rsidRDefault="00606B10" w:rsidP="00871E21">
      <w:pPr>
        <w:spacing w:after="0" w:line="360" w:lineRule="auto"/>
        <w:ind w:firstLine="708"/>
        <w:jc w:val="both"/>
        <w:rPr>
          <w:rFonts w:ascii="Times New Roman" w:eastAsia="Times New Roman" w:hAnsi="Times New Roman" w:cs="Times New Roman"/>
          <w:color w:val="00B050"/>
          <w:sz w:val="28"/>
          <w:szCs w:val="28"/>
        </w:rPr>
      </w:pPr>
      <w:r w:rsidRPr="00090257">
        <w:rPr>
          <w:rFonts w:ascii="Times New Roman" w:hAnsi="Times New Roman" w:cs="Times New Roman"/>
          <w:color w:val="00B050"/>
          <w:sz w:val="28"/>
          <w:szCs w:val="28"/>
        </w:rPr>
        <w:lastRenderedPageBreak/>
        <w:t xml:space="preserve">Для </w:t>
      </w:r>
      <w:proofErr w:type="spellStart"/>
      <w:r w:rsidRPr="00090257">
        <w:rPr>
          <w:rFonts w:ascii="Times New Roman" w:hAnsi="Times New Roman" w:cs="Times New Roman"/>
          <w:color w:val="00B050"/>
          <w:sz w:val="28"/>
          <w:szCs w:val="28"/>
        </w:rPr>
        <w:t>забезпечення</w:t>
      </w:r>
      <w:proofErr w:type="spellEnd"/>
      <w:r w:rsidRPr="00090257">
        <w:rPr>
          <w:rFonts w:ascii="Times New Roman" w:hAnsi="Times New Roman" w:cs="Times New Roman"/>
          <w:color w:val="00B050"/>
          <w:sz w:val="28"/>
          <w:szCs w:val="28"/>
        </w:rPr>
        <w:t xml:space="preserve"> </w:t>
      </w:r>
      <w:proofErr w:type="spellStart"/>
      <w:r w:rsidRPr="00090257">
        <w:rPr>
          <w:rFonts w:ascii="Times New Roman" w:hAnsi="Times New Roman" w:cs="Times New Roman"/>
          <w:color w:val="00B050"/>
          <w:sz w:val="28"/>
          <w:szCs w:val="28"/>
        </w:rPr>
        <w:t>дистанційної</w:t>
      </w:r>
      <w:proofErr w:type="spellEnd"/>
      <w:r w:rsidRPr="00090257">
        <w:rPr>
          <w:rFonts w:ascii="Times New Roman" w:hAnsi="Times New Roman" w:cs="Times New Roman"/>
          <w:color w:val="00B050"/>
          <w:sz w:val="28"/>
          <w:szCs w:val="28"/>
        </w:rPr>
        <w:t xml:space="preserve"> </w:t>
      </w:r>
      <w:proofErr w:type="spellStart"/>
      <w:r w:rsidRPr="00090257">
        <w:rPr>
          <w:rFonts w:ascii="Times New Roman" w:hAnsi="Times New Roman" w:cs="Times New Roman"/>
          <w:color w:val="00B050"/>
          <w:sz w:val="28"/>
          <w:szCs w:val="28"/>
        </w:rPr>
        <w:t>форми</w:t>
      </w:r>
      <w:proofErr w:type="spellEnd"/>
      <w:r w:rsidRPr="00090257">
        <w:rPr>
          <w:rFonts w:ascii="Times New Roman" w:hAnsi="Times New Roman" w:cs="Times New Roman"/>
          <w:color w:val="00B050"/>
          <w:sz w:val="28"/>
          <w:szCs w:val="28"/>
        </w:rPr>
        <w:t xml:space="preserve"> </w:t>
      </w:r>
      <w:proofErr w:type="spellStart"/>
      <w:r w:rsidRPr="00090257">
        <w:rPr>
          <w:rFonts w:ascii="Times New Roman" w:hAnsi="Times New Roman" w:cs="Times New Roman"/>
          <w:color w:val="00B050"/>
          <w:sz w:val="28"/>
          <w:szCs w:val="28"/>
        </w:rPr>
        <w:t>навчання</w:t>
      </w:r>
      <w:proofErr w:type="spellEnd"/>
      <w:r w:rsidRPr="00090257">
        <w:rPr>
          <w:rFonts w:ascii="Times New Roman" w:hAnsi="Times New Roman" w:cs="Times New Roman"/>
          <w:color w:val="00B050"/>
          <w:sz w:val="28"/>
          <w:szCs w:val="28"/>
        </w:rPr>
        <w:t xml:space="preserve"> </w:t>
      </w:r>
      <w:r w:rsidRPr="00090257">
        <w:rPr>
          <w:rFonts w:ascii="Times New Roman" w:hAnsi="Times New Roman" w:cs="Times New Roman"/>
          <w:color w:val="00B050"/>
          <w:sz w:val="28"/>
          <w:szCs w:val="28"/>
          <w:lang w:val="uk-UA"/>
        </w:rPr>
        <w:t>учнів</w:t>
      </w:r>
      <w:r w:rsidRPr="00090257">
        <w:rPr>
          <w:rFonts w:ascii="Times New Roman" w:hAnsi="Times New Roman" w:cs="Times New Roman"/>
          <w:color w:val="00B050"/>
          <w:sz w:val="28"/>
          <w:szCs w:val="28"/>
        </w:rPr>
        <w:t xml:space="preserve"> в </w:t>
      </w:r>
      <w:proofErr w:type="spellStart"/>
      <w:r w:rsidRPr="00090257">
        <w:rPr>
          <w:rFonts w:ascii="Times New Roman" w:hAnsi="Times New Roman" w:cs="Times New Roman"/>
          <w:color w:val="00B050"/>
          <w:sz w:val="28"/>
          <w:szCs w:val="28"/>
        </w:rPr>
        <w:t>умовах</w:t>
      </w:r>
      <w:proofErr w:type="spellEnd"/>
      <w:r w:rsidRPr="00090257">
        <w:rPr>
          <w:rFonts w:ascii="Times New Roman" w:hAnsi="Times New Roman" w:cs="Times New Roman"/>
          <w:color w:val="00B050"/>
          <w:sz w:val="28"/>
          <w:szCs w:val="28"/>
        </w:rPr>
        <w:t xml:space="preserve"> </w:t>
      </w:r>
      <w:r w:rsidRPr="00090257">
        <w:rPr>
          <w:rFonts w:ascii="Times New Roman" w:hAnsi="Times New Roman" w:cs="Times New Roman"/>
          <w:color w:val="00B050"/>
          <w:sz w:val="28"/>
          <w:szCs w:val="28"/>
          <w:lang w:val="uk-UA"/>
        </w:rPr>
        <w:t>воєнного стану</w:t>
      </w:r>
      <w:r w:rsidRPr="00090257">
        <w:rPr>
          <w:rFonts w:ascii="Times New Roman" w:hAnsi="Times New Roman" w:cs="Times New Roman"/>
          <w:color w:val="00B050"/>
          <w:sz w:val="28"/>
          <w:szCs w:val="28"/>
        </w:rPr>
        <w:t xml:space="preserve"> та </w:t>
      </w:r>
      <w:proofErr w:type="spellStart"/>
      <w:r w:rsidRPr="00090257">
        <w:rPr>
          <w:rFonts w:ascii="Times New Roman" w:hAnsi="Times New Roman" w:cs="Times New Roman"/>
          <w:color w:val="00B050"/>
          <w:sz w:val="28"/>
          <w:szCs w:val="28"/>
        </w:rPr>
        <w:t>створення</w:t>
      </w:r>
      <w:proofErr w:type="spellEnd"/>
      <w:r w:rsidRPr="00090257">
        <w:rPr>
          <w:rFonts w:ascii="Times New Roman" w:hAnsi="Times New Roman" w:cs="Times New Roman"/>
          <w:color w:val="00B050"/>
          <w:sz w:val="28"/>
          <w:szCs w:val="28"/>
        </w:rPr>
        <w:t xml:space="preserve"> </w:t>
      </w:r>
      <w:proofErr w:type="spellStart"/>
      <w:r w:rsidRPr="00090257">
        <w:rPr>
          <w:rFonts w:ascii="Times New Roman" w:hAnsi="Times New Roman" w:cs="Times New Roman"/>
          <w:color w:val="00B050"/>
          <w:sz w:val="28"/>
          <w:szCs w:val="28"/>
        </w:rPr>
        <w:t>єдиного</w:t>
      </w:r>
      <w:proofErr w:type="spellEnd"/>
      <w:r w:rsidRPr="00090257">
        <w:rPr>
          <w:rFonts w:ascii="Times New Roman" w:hAnsi="Times New Roman" w:cs="Times New Roman"/>
          <w:color w:val="00B050"/>
          <w:sz w:val="28"/>
          <w:szCs w:val="28"/>
        </w:rPr>
        <w:t xml:space="preserve"> </w:t>
      </w:r>
      <w:proofErr w:type="spellStart"/>
      <w:r w:rsidRPr="00090257">
        <w:rPr>
          <w:rFonts w:ascii="Times New Roman" w:hAnsi="Times New Roman" w:cs="Times New Roman"/>
          <w:color w:val="00B050"/>
          <w:sz w:val="28"/>
          <w:szCs w:val="28"/>
        </w:rPr>
        <w:t>інформаційного</w:t>
      </w:r>
      <w:proofErr w:type="spellEnd"/>
      <w:r w:rsidRPr="00090257">
        <w:rPr>
          <w:rFonts w:ascii="Times New Roman" w:hAnsi="Times New Roman" w:cs="Times New Roman"/>
          <w:color w:val="00B050"/>
          <w:sz w:val="28"/>
          <w:szCs w:val="28"/>
        </w:rPr>
        <w:t xml:space="preserve"> </w:t>
      </w:r>
      <w:proofErr w:type="spellStart"/>
      <w:r w:rsidRPr="00090257">
        <w:rPr>
          <w:rFonts w:ascii="Times New Roman" w:hAnsi="Times New Roman" w:cs="Times New Roman"/>
          <w:color w:val="00B050"/>
          <w:sz w:val="28"/>
          <w:szCs w:val="28"/>
        </w:rPr>
        <w:t>середовища</w:t>
      </w:r>
      <w:proofErr w:type="spellEnd"/>
      <w:r w:rsidRPr="00090257">
        <w:rPr>
          <w:rFonts w:ascii="Times New Roman" w:hAnsi="Times New Roman" w:cs="Times New Roman"/>
          <w:color w:val="00B050"/>
          <w:sz w:val="28"/>
          <w:szCs w:val="28"/>
        </w:rPr>
        <w:t xml:space="preserve"> </w:t>
      </w:r>
      <w:proofErr w:type="spellStart"/>
      <w:r w:rsidRPr="00090257">
        <w:rPr>
          <w:rFonts w:ascii="Times New Roman" w:hAnsi="Times New Roman" w:cs="Times New Roman"/>
          <w:color w:val="00B050"/>
          <w:sz w:val="28"/>
          <w:szCs w:val="28"/>
        </w:rPr>
        <w:t>навчального</w:t>
      </w:r>
      <w:proofErr w:type="spellEnd"/>
      <w:r w:rsidRPr="00090257">
        <w:rPr>
          <w:rFonts w:ascii="Times New Roman" w:hAnsi="Times New Roman" w:cs="Times New Roman"/>
          <w:color w:val="00B050"/>
          <w:sz w:val="28"/>
          <w:szCs w:val="28"/>
        </w:rPr>
        <w:t xml:space="preserve"> закладу, </w:t>
      </w:r>
      <w:proofErr w:type="spellStart"/>
      <w:r w:rsidRPr="00090257">
        <w:rPr>
          <w:rFonts w:ascii="Times New Roman" w:hAnsi="Times New Roman" w:cs="Times New Roman"/>
          <w:color w:val="00B050"/>
          <w:sz w:val="28"/>
          <w:szCs w:val="28"/>
        </w:rPr>
        <w:t>педагогічні</w:t>
      </w:r>
      <w:proofErr w:type="spellEnd"/>
      <w:r w:rsidRPr="00090257">
        <w:rPr>
          <w:rFonts w:ascii="Times New Roman" w:hAnsi="Times New Roman" w:cs="Times New Roman"/>
          <w:color w:val="00B050"/>
          <w:sz w:val="28"/>
          <w:szCs w:val="28"/>
        </w:rPr>
        <w:t xml:space="preserve"> </w:t>
      </w:r>
      <w:proofErr w:type="spellStart"/>
      <w:r w:rsidRPr="00090257">
        <w:rPr>
          <w:rFonts w:ascii="Times New Roman" w:hAnsi="Times New Roman" w:cs="Times New Roman"/>
          <w:color w:val="00B050"/>
          <w:sz w:val="28"/>
          <w:szCs w:val="28"/>
        </w:rPr>
        <w:t>працівники</w:t>
      </w:r>
      <w:proofErr w:type="spellEnd"/>
      <w:r w:rsidRPr="00090257">
        <w:rPr>
          <w:rFonts w:ascii="Times New Roman" w:hAnsi="Times New Roman" w:cs="Times New Roman"/>
          <w:color w:val="00B050"/>
          <w:sz w:val="28"/>
          <w:szCs w:val="28"/>
        </w:rPr>
        <w:t xml:space="preserve"> та </w:t>
      </w:r>
      <w:proofErr w:type="spellStart"/>
      <w:r w:rsidRPr="00090257">
        <w:rPr>
          <w:rFonts w:ascii="Times New Roman" w:hAnsi="Times New Roman" w:cs="Times New Roman"/>
          <w:color w:val="00B050"/>
          <w:sz w:val="28"/>
          <w:szCs w:val="28"/>
        </w:rPr>
        <w:t>адміністрація</w:t>
      </w:r>
      <w:proofErr w:type="spellEnd"/>
      <w:r w:rsidRPr="00090257">
        <w:rPr>
          <w:rFonts w:ascii="Times New Roman" w:hAnsi="Times New Roman" w:cs="Times New Roman"/>
          <w:color w:val="00B050"/>
          <w:sz w:val="28"/>
          <w:szCs w:val="28"/>
        </w:rPr>
        <w:t xml:space="preserve"> </w:t>
      </w:r>
      <w:r w:rsidRPr="00090257">
        <w:rPr>
          <w:rFonts w:ascii="Times New Roman" w:hAnsi="Times New Roman" w:cs="Times New Roman"/>
          <w:color w:val="00B050"/>
          <w:sz w:val="28"/>
          <w:szCs w:val="28"/>
          <w:lang w:val="uk-UA"/>
        </w:rPr>
        <w:t xml:space="preserve">закладу продовжили використовувати </w:t>
      </w:r>
      <w:proofErr w:type="spellStart"/>
      <w:r w:rsidRPr="00090257">
        <w:rPr>
          <w:rFonts w:ascii="Times New Roman" w:hAnsi="Times New Roman" w:cs="Times New Roman"/>
          <w:color w:val="00B050"/>
          <w:sz w:val="28"/>
          <w:szCs w:val="28"/>
        </w:rPr>
        <w:t>корпоративну</w:t>
      </w:r>
      <w:proofErr w:type="spellEnd"/>
      <w:r w:rsidRPr="00090257">
        <w:rPr>
          <w:rFonts w:ascii="Times New Roman" w:hAnsi="Times New Roman" w:cs="Times New Roman"/>
          <w:color w:val="00B050"/>
          <w:sz w:val="28"/>
          <w:szCs w:val="28"/>
        </w:rPr>
        <w:t xml:space="preserve"> </w:t>
      </w:r>
      <w:proofErr w:type="spellStart"/>
      <w:r w:rsidRPr="00090257">
        <w:rPr>
          <w:rFonts w:ascii="Times New Roman" w:hAnsi="Times New Roman" w:cs="Times New Roman"/>
          <w:color w:val="00B050"/>
          <w:sz w:val="28"/>
          <w:szCs w:val="28"/>
        </w:rPr>
        <w:t>електронну</w:t>
      </w:r>
      <w:proofErr w:type="spellEnd"/>
      <w:r w:rsidRPr="00090257">
        <w:rPr>
          <w:rFonts w:ascii="Times New Roman" w:hAnsi="Times New Roman" w:cs="Times New Roman"/>
          <w:color w:val="00B050"/>
          <w:sz w:val="28"/>
          <w:szCs w:val="28"/>
        </w:rPr>
        <w:t xml:space="preserve"> платформу Google </w:t>
      </w:r>
      <w:proofErr w:type="spellStart"/>
      <w:r w:rsidRPr="00090257">
        <w:rPr>
          <w:rFonts w:ascii="Times New Roman" w:hAnsi="Times New Roman" w:cs="Times New Roman"/>
          <w:color w:val="00B050"/>
          <w:sz w:val="28"/>
          <w:szCs w:val="28"/>
        </w:rPr>
        <w:t>Classroom</w:t>
      </w:r>
      <w:proofErr w:type="spellEnd"/>
      <w:r w:rsidRPr="00090257">
        <w:rPr>
          <w:rFonts w:ascii="Times New Roman" w:eastAsia="Times New Roman" w:hAnsi="Times New Roman" w:cs="Times New Roman"/>
          <w:color w:val="00B050"/>
          <w:sz w:val="28"/>
          <w:szCs w:val="28"/>
          <w:lang w:val="uk-UA"/>
        </w:rPr>
        <w:t>, з</w:t>
      </w:r>
      <w:r w:rsidRPr="00090257">
        <w:rPr>
          <w:rFonts w:ascii="Times New Roman" w:eastAsia="Times New Roman" w:hAnsi="Times New Roman" w:cs="Times New Roman"/>
          <w:color w:val="00B050"/>
          <w:sz w:val="28"/>
          <w:szCs w:val="28"/>
        </w:rPr>
        <w:t xml:space="preserve">а </w:t>
      </w:r>
      <w:proofErr w:type="spellStart"/>
      <w:r w:rsidRPr="00090257">
        <w:rPr>
          <w:rFonts w:ascii="Times New Roman" w:eastAsia="Times New Roman" w:hAnsi="Times New Roman" w:cs="Times New Roman"/>
          <w:color w:val="00B050"/>
          <w:sz w:val="28"/>
          <w:szCs w:val="28"/>
        </w:rPr>
        <w:t>допомогою</w:t>
      </w:r>
      <w:proofErr w:type="spellEnd"/>
      <w:r w:rsidRPr="00090257">
        <w:rPr>
          <w:rFonts w:ascii="Times New Roman" w:eastAsia="Times New Roman" w:hAnsi="Times New Roman" w:cs="Times New Roman"/>
          <w:color w:val="00B050"/>
          <w:sz w:val="28"/>
          <w:szCs w:val="28"/>
        </w:rPr>
        <w:t xml:space="preserve"> </w:t>
      </w:r>
      <w:r w:rsidRPr="00090257">
        <w:rPr>
          <w:rFonts w:ascii="Times New Roman" w:eastAsia="Times New Roman" w:hAnsi="Times New Roman" w:cs="Times New Roman"/>
          <w:color w:val="00B050"/>
          <w:sz w:val="28"/>
          <w:szCs w:val="28"/>
          <w:lang w:val="uk-UA"/>
        </w:rPr>
        <w:t>якої</w:t>
      </w:r>
      <w:r w:rsidRPr="00090257">
        <w:rPr>
          <w:rFonts w:ascii="Times New Roman" w:eastAsia="Times New Roman" w:hAnsi="Times New Roman" w:cs="Times New Roman"/>
          <w:color w:val="00B050"/>
          <w:sz w:val="28"/>
          <w:szCs w:val="28"/>
        </w:rPr>
        <w:t xml:space="preserve"> </w:t>
      </w:r>
      <w:proofErr w:type="spellStart"/>
      <w:r w:rsidRPr="00090257">
        <w:rPr>
          <w:rFonts w:ascii="Times New Roman" w:eastAsia="Times New Roman" w:hAnsi="Times New Roman" w:cs="Times New Roman"/>
          <w:color w:val="00B050"/>
          <w:sz w:val="28"/>
          <w:szCs w:val="28"/>
        </w:rPr>
        <w:t>вчителі</w:t>
      </w:r>
      <w:proofErr w:type="spellEnd"/>
      <w:r w:rsidRPr="00090257">
        <w:rPr>
          <w:rFonts w:ascii="Times New Roman" w:eastAsia="Times New Roman" w:hAnsi="Times New Roman" w:cs="Times New Roman"/>
          <w:color w:val="00B050"/>
          <w:sz w:val="28"/>
          <w:szCs w:val="28"/>
        </w:rPr>
        <w:t xml:space="preserve"> провод</w:t>
      </w:r>
      <w:proofErr w:type="spellStart"/>
      <w:r w:rsidRPr="00090257">
        <w:rPr>
          <w:rFonts w:ascii="Times New Roman" w:eastAsia="Times New Roman" w:hAnsi="Times New Roman" w:cs="Times New Roman"/>
          <w:color w:val="00B050"/>
          <w:sz w:val="28"/>
          <w:szCs w:val="28"/>
          <w:lang w:val="uk-UA"/>
        </w:rPr>
        <w:t>или</w:t>
      </w:r>
      <w:proofErr w:type="spellEnd"/>
      <w:r w:rsidRPr="00090257">
        <w:rPr>
          <w:rFonts w:ascii="Times New Roman" w:eastAsia="Times New Roman" w:hAnsi="Times New Roman" w:cs="Times New Roman"/>
          <w:color w:val="00B050"/>
          <w:sz w:val="28"/>
          <w:szCs w:val="28"/>
        </w:rPr>
        <w:t xml:space="preserve"> онлайн-уроки через </w:t>
      </w:r>
      <w:proofErr w:type="spellStart"/>
      <w:r w:rsidRPr="00090257">
        <w:rPr>
          <w:rFonts w:ascii="Times New Roman" w:eastAsia="Times New Roman" w:hAnsi="Times New Roman" w:cs="Times New Roman"/>
          <w:color w:val="00B050"/>
          <w:sz w:val="28"/>
          <w:szCs w:val="28"/>
        </w:rPr>
        <w:t>застосунок</w:t>
      </w:r>
      <w:proofErr w:type="spellEnd"/>
      <w:r w:rsidRPr="00090257">
        <w:rPr>
          <w:rFonts w:ascii="Times New Roman" w:eastAsia="Times New Roman" w:hAnsi="Times New Roman" w:cs="Times New Roman"/>
          <w:color w:val="00B050"/>
          <w:sz w:val="28"/>
          <w:szCs w:val="28"/>
        </w:rPr>
        <w:t xml:space="preserve"> Google </w:t>
      </w:r>
      <w:proofErr w:type="spellStart"/>
      <w:r w:rsidRPr="00090257">
        <w:rPr>
          <w:rFonts w:ascii="Times New Roman" w:eastAsia="Times New Roman" w:hAnsi="Times New Roman" w:cs="Times New Roman"/>
          <w:color w:val="00B050"/>
          <w:sz w:val="28"/>
          <w:szCs w:val="28"/>
        </w:rPr>
        <w:t>Meet</w:t>
      </w:r>
      <w:proofErr w:type="spellEnd"/>
      <w:r w:rsidRPr="00090257">
        <w:rPr>
          <w:rFonts w:ascii="Times New Roman" w:eastAsia="Times New Roman" w:hAnsi="Times New Roman" w:cs="Times New Roman"/>
          <w:color w:val="00B050"/>
          <w:sz w:val="28"/>
          <w:szCs w:val="28"/>
        </w:rPr>
        <w:t xml:space="preserve"> як в синхронному </w:t>
      </w:r>
      <w:proofErr w:type="spellStart"/>
      <w:r w:rsidRPr="00090257">
        <w:rPr>
          <w:rFonts w:ascii="Times New Roman" w:eastAsia="Times New Roman" w:hAnsi="Times New Roman" w:cs="Times New Roman"/>
          <w:color w:val="00B050"/>
          <w:sz w:val="28"/>
          <w:szCs w:val="28"/>
        </w:rPr>
        <w:t>режимі</w:t>
      </w:r>
      <w:proofErr w:type="spellEnd"/>
      <w:r w:rsidRPr="00090257">
        <w:rPr>
          <w:rFonts w:ascii="Times New Roman" w:eastAsia="Times New Roman" w:hAnsi="Times New Roman" w:cs="Times New Roman"/>
          <w:color w:val="00B050"/>
          <w:sz w:val="28"/>
          <w:szCs w:val="28"/>
          <w:lang w:val="uk-UA"/>
        </w:rPr>
        <w:t xml:space="preserve">, </w:t>
      </w:r>
      <w:r w:rsidRPr="00090257">
        <w:rPr>
          <w:rFonts w:ascii="Times New Roman" w:eastAsia="Times New Roman" w:hAnsi="Times New Roman" w:cs="Times New Roman"/>
          <w:color w:val="00B050"/>
          <w:sz w:val="28"/>
          <w:szCs w:val="28"/>
        </w:rPr>
        <w:t xml:space="preserve">так і в асинхронному. </w:t>
      </w:r>
    </w:p>
    <w:p w14:paraId="7B8225C0" w14:textId="6543EF30" w:rsidR="00606B10" w:rsidRPr="00090257" w:rsidRDefault="00090257" w:rsidP="00871E21">
      <w:pPr>
        <w:spacing w:after="0" w:line="360" w:lineRule="auto"/>
        <w:ind w:firstLine="708"/>
        <w:jc w:val="both"/>
        <w:textAlignment w:val="baseline"/>
        <w:rPr>
          <w:rFonts w:ascii="Times New Roman" w:eastAsia="Times New Roman" w:hAnsi="Times New Roman" w:cs="Times New Roman"/>
          <w:color w:val="00B050"/>
          <w:sz w:val="28"/>
          <w:szCs w:val="28"/>
          <w:lang w:val="uk-UA"/>
        </w:rPr>
      </w:pPr>
      <w:r w:rsidRPr="00090257">
        <w:rPr>
          <w:rFonts w:ascii="Times New Roman" w:eastAsia="Times New Roman" w:hAnsi="Times New Roman" w:cs="Times New Roman"/>
          <w:color w:val="00B050"/>
          <w:sz w:val="28"/>
          <w:szCs w:val="28"/>
          <w:lang w:val="uk-UA"/>
        </w:rPr>
        <w:t xml:space="preserve">Широкі можливості для </w:t>
      </w:r>
      <w:r w:rsidRPr="00090257">
        <w:rPr>
          <w:rFonts w:ascii="Times New Roman" w:eastAsia="Times New Roman" w:hAnsi="Times New Roman" w:cs="Times New Roman"/>
          <w:color w:val="00B050"/>
          <w:sz w:val="28"/>
          <w:szCs w:val="28"/>
          <w:lang w:val="uk-UA"/>
        </w:rPr>
        <w:t>освітнього</w:t>
      </w:r>
      <w:r w:rsidRPr="00090257">
        <w:rPr>
          <w:rFonts w:ascii="Times New Roman" w:eastAsia="Times New Roman" w:hAnsi="Times New Roman" w:cs="Times New Roman"/>
          <w:color w:val="00B050"/>
          <w:sz w:val="28"/>
          <w:szCs w:val="28"/>
          <w:lang w:val="uk-UA"/>
        </w:rPr>
        <w:t xml:space="preserve"> процесу, активізації пізнавальної діяльності, розвитку творчого мислення учнів надають нові інформаційні технології – як системний метод навчання. Демонстрація малюнків, фотографій, </w:t>
      </w:r>
      <w:r w:rsidRPr="00090257">
        <w:rPr>
          <w:rFonts w:ascii="Times New Roman" w:eastAsia="Times New Roman" w:hAnsi="Times New Roman" w:cs="Times New Roman"/>
          <w:color w:val="00B050"/>
          <w:sz w:val="28"/>
          <w:szCs w:val="28"/>
          <w:lang w:val="uk-UA"/>
        </w:rPr>
        <w:t>різноманітних</w:t>
      </w:r>
      <w:r w:rsidRPr="00090257">
        <w:rPr>
          <w:rFonts w:ascii="Times New Roman" w:eastAsia="Times New Roman" w:hAnsi="Times New Roman" w:cs="Times New Roman"/>
          <w:color w:val="00B050"/>
          <w:sz w:val="28"/>
          <w:szCs w:val="28"/>
          <w:lang w:val="uk-UA"/>
        </w:rPr>
        <w:t xml:space="preserve"> завдань за допомогою комп’ютера розширює кругозір учнів. </w:t>
      </w:r>
      <w:r w:rsidRPr="00090257">
        <w:rPr>
          <w:rFonts w:ascii="Times New Roman" w:eastAsia="Times New Roman" w:hAnsi="Times New Roman" w:cs="Times New Roman"/>
          <w:color w:val="00B050"/>
          <w:sz w:val="28"/>
          <w:szCs w:val="28"/>
          <w:lang w:val="uk-UA"/>
        </w:rPr>
        <w:t>Вчителі</w:t>
      </w:r>
      <w:r w:rsidRPr="00090257">
        <w:rPr>
          <w:rFonts w:ascii="Times New Roman" w:eastAsia="Times New Roman" w:hAnsi="Times New Roman" w:cs="Times New Roman"/>
          <w:color w:val="00B050"/>
          <w:sz w:val="28"/>
          <w:szCs w:val="28"/>
          <w:lang w:val="uk-UA"/>
        </w:rPr>
        <w:t xml:space="preserve"> користую</w:t>
      </w:r>
      <w:r w:rsidRPr="00090257">
        <w:rPr>
          <w:rFonts w:ascii="Times New Roman" w:eastAsia="Times New Roman" w:hAnsi="Times New Roman" w:cs="Times New Roman"/>
          <w:color w:val="00B050"/>
          <w:sz w:val="28"/>
          <w:szCs w:val="28"/>
          <w:lang w:val="uk-UA"/>
        </w:rPr>
        <w:t>ть</w:t>
      </w:r>
      <w:r w:rsidRPr="00090257">
        <w:rPr>
          <w:rFonts w:ascii="Times New Roman" w:eastAsia="Times New Roman" w:hAnsi="Times New Roman" w:cs="Times New Roman"/>
          <w:color w:val="00B050"/>
          <w:sz w:val="28"/>
          <w:szCs w:val="28"/>
          <w:lang w:val="uk-UA"/>
        </w:rPr>
        <w:t xml:space="preserve">ся власними </w:t>
      </w:r>
      <w:r w:rsidRPr="00090257">
        <w:rPr>
          <w:rFonts w:ascii="Times New Roman" w:eastAsia="Times New Roman" w:hAnsi="Times New Roman" w:cs="Times New Roman"/>
          <w:b/>
          <w:color w:val="00B050"/>
          <w:sz w:val="28"/>
          <w:szCs w:val="28"/>
          <w:lang w:val="uk-UA"/>
        </w:rPr>
        <w:t>презентаціями до уроків</w:t>
      </w:r>
      <w:r w:rsidRPr="00090257">
        <w:rPr>
          <w:rFonts w:ascii="Times New Roman" w:eastAsia="Times New Roman" w:hAnsi="Times New Roman" w:cs="Times New Roman"/>
          <w:color w:val="00B050"/>
          <w:sz w:val="28"/>
          <w:szCs w:val="28"/>
          <w:lang w:val="uk-UA"/>
        </w:rPr>
        <w:t>, у дітей це викликає інтерес. Використовую</w:t>
      </w:r>
      <w:r w:rsidRPr="00090257">
        <w:rPr>
          <w:rFonts w:ascii="Times New Roman" w:eastAsia="Times New Roman" w:hAnsi="Times New Roman" w:cs="Times New Roman"/>
          <w:color w:val="00B050"/>
          <w:sz w:val="28"/>
          <w:szCs w:val="28"/>
          <w:lang w:val="uk-UA"/>
        </w:rPr>
        <w:t>ть</w:t>
      </w:r>
      <w:r w:rsidRPr="00090257">
        <w:rPr>
          <w:rFonts w:ascii="Times New Roman" w:eastAsia="Times New Roman" w:hAnsi="Times New Roman" w:cs="Times New Roman"/>
          <w:color w:val="00B050"/>
          <w:sz w:val="28"/>
          <w:szCs w:val="28"/>
          <w:lang w:val="uk-UA"/>
        </w:rPr>
        <w:t xml:space="preserve"> інтерактивні вправи </w:t>
      </w:r>
      <w:r w:rsidRPr="00090257">
        <w:rPr>
          <w:rFonts w:ascii="Times New Roman" w:eastAsia="Times New Roman" w:hAnsi="Times New Roman" w:cs="Times New Roman"/>
          <w:b/>
          <w:color w:val="00B050"/>
          <w:sz w:val="28"/>
          <w:szCs w:val="28"/>
          <w:lang w:val="en-US"/>
        </w:rPr>
        <w:t>L</w:t>
      </w:r>
      <w:proofErr w:type="spellStart"/>
      <w:r w:rsidRPr="00090257">
        <w:rPr>
          <w:rFonts w:ascii="Times New Roman" w:eastAsia="Times New Roman" w:hAnsi="Times New Roman" w:cs="Times New Roman"/>
          <w:b/>
          <w:color w:val="00B050"/>
          <w:sz w:val="28"/>
          <w:szCs w:val="28"/>
          <w:lang w:val="uk-UA"/>
        </w:rPr>
        <w:t>earningapps</w:t>
      </w:r>
      <w:proofErr w:type="spellEnd"/>
      <w:r w:rsidRPr="00090257">
        <w:rPr>
          <w:rFonts w:ascii="Times New Roman" w:eastAsia="Times New Roman" w:hAnsi="Times New Roman" w:cs="Times New Roman"/>
          <w:color w:val="00B050"/>
          <w:sz w:val="28"/>
          <w:szCs w:val="28"/>
          <w:lang w:val="uk-UA"/>
        </w:rPr>
        <w:t xml:space="preserve">, </w:t>
      </w:r>
      <w:r w:rsidR="00442EAC" w:rsidRPr="00442EAC">
        <w:rPr>
          <w:rFonts w:ascii="Times New Roman" w:eastAsia="Times New Roman" w:hAnsi="Times New Roman" w:cs="Times New Roman"/>
          <w:color w:val="00B050"/>
          <w:sz w:val="28"/>
          <w:szCs w:val="28"/>
          <w:lang w:val="uk-UA"/>
        </w:rPr>
        <w:t xml:space="preserve">конструктор інтерактивних робочих аркушів </w:t>
      </w:r>
      <w:proofErr w:type="spellStart"/>
      <w:r w:rsidR="00442EAC" w:rsidRPr="00442EAC">
        <w:rPr>
          <w:rFonts w:ascii="Times New Roman" w:eastAsia="Times New Roman" w:hAnsi="Times New Roman" w:cs="Times New Roman"/>
          <w:b/>
          <w:color w:val="00B050"/>
          <w:sz w:val="28"/>
          <w:szCs w:val="28"/>
          <w:lang w:val="uk-UA"/>
        </w:rPr>
        <w:t>Liveworksheets</w:t>
      </w:r>
      <w:proofErr w:type="spellEnd"/>
      <w:r w:rsidR="00442EAC">
        <w:rPr>
          <w:rFonts w:ascii="Times New Roman" w:eastAsia="Times New Roman" w:hAnsi="Times New Roman" w:cs="Times New Roman"/>
          <w:color w:val="00B050"/>
          <w:sz w:val="28"/>
          <w:szCs w:val="28"/>
          <w:lang w:val="uk-UA"/>
        </w:rPr>
        <w:t xml:space="preserve">, </w:t>
      </w:r>
      <w:r w:rsidR="00442EAC" w:rsidRPr="00442EAC">
        <w:rPr>
          <w:rFonts w:ascii="Times New Roman" w:eastAsia="Times New Roman" w:hAnsi="Times New Roman" w:cs="Times New Roman"/>
          <w:color w:val="00B050"/>
          <w:sz w:val="28"/>
          <w:szCs w:val="28"/>
          <w:lang w:val="uk-UA"/>
        </w:rPr>
        <w:t xml:space="preserve">дидактичні ігри для учнів 5 – 6 класів </w:t>
      </w:r>
      <w:r w:rsidRPr="00090257">
        <w:rPr>
          <w:rFonts w:ascii="Times New Roman" w:eastAsia="Times New Roman" w:hAnsi="Times New Roman" w:cs="Times New Roman"/>
          <w:b/>
          <w:color w:val="00B050"/>
          <w:sz w:val="28"/>
          <w:szCs w:val="28"/>
          <w:lang w:val="en-US"/>
        </w:rPr>
        <w:t>W</w:t>
      </w:r>
      <w:proofErr w:type="spellStart"/>
      <w:r w:rsidRPr="00090257">
        <w:rPr>
          <w:rFonts w:ascii="Times New Roman" w:eastAsia="Times New Roman" w:hAnsi="Times New Roman" w:cs="Times New Roman"/>
          <w:b/>
          <w:color w:val="00B050"/>
          <w:sz w:val="28"/>
          <w:szCs w:val="28"/>
          <w:lang w:val="uk-UA"/>
        </w:rPr>
        <w:t>ord</w:t>
      </w:r>
      <w:proofErr w:type="spellEnd"/>
      <w:r w:rsidR="00442EAC">
        <w:rPr>
          <w:rFonts w:ascii="Times New Roman" w:eastAsia="Times New Roman" w:hAnsi="Times New Roman" w:cs="Times New Roman"/>
          <w:b/>
          <w:color w:val="00B050"/>
          <w:sz w:val="28"/>
          <w:szCs w:val="28"/>
          <w:lang w:val="en-US"/>
        </w:rPr>
        <w:t>W</w:t>
      </w:r>
      <w:proofErr w:type="spellStart"/>
      <w:r w:rsidRPr="00090257">
        <w:rPr>
          <w:rFonts w:ascii="Times New Roman" w:eastAsia="Times New Roman" w:hAnsi="Times New Roman" w:cs="Times New Roman"/>
          <w:b/>
          <w:color w:val="00B050"/>
          <w:sz w:val="28"/>
          <w:szCs w:val="28"/>
          <w:lang w:val="uk-UA"/>
        </w:rPr>
        <w:t>all</w:t>
      </w:r>
      <w:proofErr w:type="spellEnd"/>
      <w:r w:rsidRPr="00090257">
        <w:rPr>
          <w:rFonts w:ascii="Times New Roman" w:eastAsia="Times New Roman" w:hAnsi="Times New Roman" w:cs="Times New Roman"/>
          <w:color w:val="00B050"/>
          <w:sz w:val="28"/>
          <w:szCs w:val="28"/>
          <w:lang w:val="uk-UA"/>
        </w:rPr>
        <w:t xml:space="preserve">, </w:t>
      </w:r>
      <w:r w:rsidRPr="00090257">
        <w:rPr>
          <w:rFonts w:ascii="Times New Roman" w:eastAsia="Times New Roman" w:hAnsi="Times New Roman" w:cs="Times New Roman"/>
          <w:b/>
          <w:color w:val="00B050"/>
          <w:sz w:val="28"/>
          <w:szCs w:val="28"/>
          <w:lang w:val="en-US"/>
        </w:rPr>
        <w:t>M</w:t>
      </w:r>
      <w:proofErr w:type="spellStart"/>
      <w:r w:rsidRPr="00090257">
        <w:rPr>
          <w:rFonts w:ascii="Times New Roman" w:eastAsia="Times New Roman" w:hAnsi="Times New Roman" w:cs="Times New Roman"/>
          <w:b/>
          <w:color w:val="00B050"/>
          <w:sz w:val="28"/>
          <w:szCs w:val="28"/>
          <w:lang w:val="uk-UA"/>
        </w:rPr>
        <w:t>atific</w:t>
      </w:r>
      <w:proofErr w:type="spellEnd"/>
      <w:r w:rsidR="00442EAC">
        <w:rPr>
          <w:rFonts w:ascii="Times New Roman" w:eastAsia="Times New Roman" w:hAnsi="Times New Roman" w:cs="Times New Roman"/>
          <w:b/>
          <w:color w:val="00B050"/>
          <w:sz w:val="28"/>
          <w:szCs w:val="28"/>
          <w:lang w:val="uk-UA"/>
        </w:rPr>
        <w:t xml:space="preserve">, </w:t>
      </w:r>
      <w:r w:rsidRPr="00090257">
        <w:rPr>
          <w:rFonts w:ascii="Times New Roman" w:eastAsia="Times New Roman" w:hAnsi="Times New Roman" w:cs="Times New Roman"/>
          <w:color w:val="00B050"/>
          <w:sz w:val="28"/>
          <w:szCs w:val="28"/>
          <w:lang w:val="uk-UA"/>
        </w:rPr>
        <w:t>. Користую</w:t>
      </w:r>
      <w:r w:rsidRPr="00090257">
        <w:rPr>
          <w:rFonts w:ascii="Times New Roman" w:eastAsia="Times New Roman" w:hAnsi="Times New Roman" w:cs="Times New Roman"/>
          <w:color w:val="00B050"/>
          <w:sz w:val="28"/>
          <w:szCs w:val="28"/>
          <w:lang w:val="uk-UA"/>
        </w:rPr>
        <w:t>ть</w:t>
      </w:r>
      <w:r w:rsidRPr="00090257">
        <w:rPr>
          <w:rFonts w:ascii="Times New Roman" w:eastAsia="Times New Roman" w:hAnsi="Times New Roman" w:cs="Times New Roman"/>
          <w:color w:val="00B050"/>
          <w:sz w:val="28"/>
          <w:szCs w:val="28"/>
          <w:lang w:val="uk-UA"/>
        </w:rPr>
        <w:t xml:space="preserve">ся інтерактивними онлайн-дошками </w:t>
      </w:r>
      <w:proofErr w:type="spellStart"/>
      <w:r w:rsidRPr="00090257">
        <w:rPr>
          <w:rFonts w:ascii="Times New Roman" w:eastAsia="Times New Roman" w:hAnsi="Times New Roman" w:cs="Times New Roman"/>
          <w:b/>
          <w:color w:val="00B050"/>
          <w:sz w:val="28"/>
          <w:szCs w:val="28"/>
          <w:lang w:val="uk-UA"/>
        </w:rPr>
        <w:t>Google</w:t>
      </w:r>
      <w:proofErr w:type="spellEnd"/>
      <w:r w:rsidRPr="00090257">
        <w:rPr>
          <w:rFonts w:ascii="Times New Roman" w:eastAsia="Times New Roman" w:hAnsi="Times New Roman" w:cs="Times New Roman"/>
          <w:b/>
          <w:color w:val="00B050"/>
          <w:sz w:val="28"/>
          <w:szCs w:val="28"/>
          <w:lang w:val="uk-UA"/>
        </w:rPr>
        <w:t xml:space="preserve"> </w:t>
      </w:r>
      <w:proofErr w:type="spellStart"/>
      <w:r w:rsidRPr="00090257">
        <w:rPr>
          <w:rFonts w:ascii="Times New Roman" w:eastAsia="Times New Roman" w:hAnsi="Times New Roman" w:cs="Times New Roman"/>
          <w:b/>
          <w:color w:val="00B050"/>
          <w:sz w:val="28"/>
          <w:szCs w:val="28"/>
          <w:lang w:val="uk-UA"/>
        </w:rPr>
        <w:t>Jamboard</w:t>
      </w:r>
      <w:proofErr w:type="spellEnd"/>
      <w:r w:rsidRPr="00090257">
        <w:rPr>
          <w:rFonts w:ascii="Times New Roman" w:eastAsia="Times New Roman" w:hAnsi="Times New Roman" w:cs="Times New Roman"/>
          <w:color w:val="00B050"/>
          <w:sz w:val="28"/>
          <w:szCs w:val="28"/>
          <w:lang w:val="uk-UA"/>
        </w:rPr>
        <w:t xml:space="preserve"> та </w:t>
      </w:r>
      <w:proofErr w:type="spellStart"/>
      <w:r w:rsidRPr="00090257">
        <w:rPr>
          <w:rFonts w:ascii="Times New Roman" w:eastAsia="Times New Roman" w:hAnsi="Times New Roman" w:cs="Times New Roman"/>
          <w:b/>
          <w:color w:val="00B050"/>
          <w:sz w:val="28"/>
          <w:szCs w:val="28"/>
          <w:lang w:val="uk-UA"/>
        </w:rPr>
        <w:t>Miro</w:t>
      </w:r>
      <w:proofErr w:type="spellEnd"/>
      <w:r w:rsidRPr="00090257">
        <w:rPr>
          <w:rFonts w:ascii="Times New Roman" w:eastAsia="Times New Roman" w:hAnsi="Times New Roman" w:cs="Times New Roman"/>
          <w:color w:val="00B050"/>
          <w:sz w:val="28"/>
          <w:szCs w:val="28"/>
          <w:lang w:val="uk-UA"/>
        </w:rPr>
        <w:t>.</w:t>
      </w:r>
      <w:r w:rsidR="00936B4A" w:rsidRPr="00090257">
        <w:rPr>
          <w:rFonts w:ascii="Times New Roman" w:eastAsia="Times New Roman" w:hAnsi="Times New Roman" w:cs="Times New Roman"/>
          <w:color w:val="00B050"/>
          <w:sz w:val="28"/>
          <w:szCs w:val="28"/>
          <w:lang w:val="uk-UA"/>
        </w:rPr>
        <w:t xml:space="preserve"> </w:t>
      </w:r>
    </w:p>
    <w:p w14:paraId="4AEF34DB" w14:textId="43C15164" w:rsidR="00CA57BE" w:rsidRPr="00871E21" w:rsidRDefault="00CA57BE" w:rsidP="00871E21">
      <w:pPr>
        <w:spacing w:after="0" w:line="360" w:lineRule="auto"/>
        <w:ind w:firstLine="708"/>
        <w:jc w:val="both"/>
        <w:rPr>
          <w:rFonts w:ascii="Times New Roman" w:eastAsia="Times New Roman" w:hAnsi="Times New Roman" w:cs="Times New Roman"/>
          <w:sz w:val="28"/>
          <w:szCs w:val="28"/>
          <w:lang w:val="uk-UA"/>
        </w:rPr>
      </w:pPr>
      <w:r w:rsidRPr="00871E21">
        <w:rPr>
          <w:rFonts w:ascii="Times New Roman" w:hAnsi="Times New Roman" w:cs="Times New Roman"/>
          <w:b/>
          <w:sz w:val="28"/>
          <w:szCs w:val="28"/>
          <w:lang w:val="uk-UA"/>
        </w:rPr>
        <w:t xml:space="preserve">Постійне підвищення професійного рівня і педагогічної майстерності </w:t>
      </w:r>
      <w:r w:rsidR="00307BAF" w:rsidRPr="00871E21">
        <w:rPr>
          <w:rFonts w:ascii="Times New Roman" w:hAnsi="Times New Roman" w:cs="Times New Roman"/>
          <w:b/>
          <w:sz w:val="28"/>
          <w:szCs w:val="28"/>
          <w:lang w:val="uk-UA"/>
        </w:rPr>
        <w:t xml:space="preserve"> </w:t>
      </w:r>
      <w:r w:rsidRPr="00871E21">
        <w:rPr>
          <w:rFonts w:ascii="Times New Roman" w:hAnsi="Times New Roman" w:cs="Times New Roman"/>
          <w:b/>
          <w:sz w:val="28"/>
          <w:szCs w:val="28"/>
          <w:lang w:val="uk-UA"/>
        </w:rPr>
        <w:t>педпрацівників</w:t>
      </w:r>
    </w:p>
    <w:p w14:paraId="55CB8402" w14:textId="77777777" w:rsidR="008A2C25" w:rsidRPr="00FD5F7D" w:rsidRDefault="008A2C25" w:rsidP="008A2C25">
      <w:pPr>
        <w:pStyle w:val="a5"/>
        <w:shd w:val="clear" w:color="auto" w:fill="FFFFFF"/>
        <w:spacing w:before="0" w:beforeAutospacing="0" w:after="0" w:afterAutospacing="0" w:line="360" w:lineRule="auto"/>
        <w:jc w:val="both"/>
        <w:rPr>
          <w:color w:val="FF0000"/>
          <w:sz w:val="28"/>
          <w:szCs w:val="28"/>
          <w:lang w:eastAsia="ru-RU"/>
        </w:rPr>
      </w:pPr>
      <w:r w:rsidRPr="00FD5F7D">
        <w:rPr>
          <w:color w:val="FF0000"/>
          <w:sz w:val="28"/>
          <w:szCs w:val="28"/>
        </w:rPr>
        <w:t xml:space="preserve">Відповідно  до Постанови КМУ </w:t>
      </w:r>
      <w:r w:rsidRPr="00FD5F7D">
        <w:rPr>
          <w:iCs/>
          <w:color w:val="FF0000"/>
          <w:sz w:val="28"/>
          <w:szCs w:val="28"/>
        </w:rPr>
        <w:t>№ 800 від 21.08.2019 року  про "</w:t>
      </w:r>
      <w:r w:rsidRPr="00FD5F7D">
        <w:rPr>
          <w:bCs/>
          <w:color w:val="FF0000"/>
          <w:sz w:val="28"/>
          <w:szCs w:val="28"/>
        </w:rPr>
        <w:t>Деякі питання підвищення кваліфікації педагогічних і науково-педагогічних працівників" педагоги гімназії № 19</w:t>
      </w:r>
      <w:r w:rsidRPr="00FD5F7D">
        <w:rPr>
          <w:b/>
          <w:bCs/>
          <w:color w:val="FF0000"/>
          <w:sz w:val="28"/>
          <w:szCs w:val="28"/>
        </w:rPr>
        <w:t xml:space="preserve"> </w:t>
      </w:r>
      <w:r w:rsidRPr="00FD5F7D">
        <w:rPr>
          <w:color w:val="FF0000"/>
          <w:sz w:val="28"/>
          <w:szCs w:val="28"/>
          <w:shd w:val="clear" w:color="auto" w:fill="FFFFFF"/>
        </w:rPr>
        <w:t>щорічно підвищують свій професійний і загальнокультурний рівень та педагогічну майстерність.</w:t>
      </w:r>
      <w:r w:rsidRPr="00FD5F7D">
        <w:rPr>
          <w:color w:val="FF0000"/>
          <w:sz w:val="28"/>
          <w:szCs w:val="28"/>
        </w:rPr>
        <w:t xml:space="preserve"> </w:t>
      </w:r>
    </w:p>
    <w:p w14:paraId="7B942161" w14:textId="77777777" w:rsidR="008A2C25" w:rsidRPr="00FD5F7D" w:rsidRDefault="008A2C25" w:rsidP="008A2C25">
      <w:pPr>
        <w:shd w:val="clear" w:color="auto" w:fill="FFFFFF"/>
        <w:spacing w:after="0" w:line="360" w:lineRule="auto"/>
        <w:jc w:val="both"/>
        <w:rPr>
          <w:rFonts w:ascii="Times New Roman" w:hAnsi="Times New Roman" w:cs="Times New Roman"/>
          <w:color w:val="FF0000"/>
          <w:sz w:val="28"/>
          <w:szCs w:val="28"/>
          <w:lang w:val="uk-UA"/>
        </w:rPr>
      </w:pPr>
      <w:r w:rsidRPr="00FD5F7D">
        <w:rPr>
          <w:rFonts w:ascii="Times New Roman" w:hAnsi="Times New Roman" w:cs="Times New Roman"/>
          <w:color w:val="FF0000"/>
          <w:sz w:val="28"/>
          <w:szCs w:val="28"/>
          <w:lang w:val="uk-UA"/>
        </w:rPr>
        <w:t>Основними видами підвищення кваліфікації є:</w:t>
      </w:r>
    </w:p>
    <w:p w14:paraId="7CD19293" w14:textId="77777777" w:rsidR="008A2C25" w:rsidRPr="00FD5F7D" w:rsidRDefault="008A2C25" w:rsidP="008A2C25">
      <w:pPr>
        <w:shd w:val="clear" w:color="auto" w:fill="FFFFFF"/>
        <w:spacing w:after="0" w:line="360" w:lineRule="auto"/>
        <w:jc w:val="both"/>
        <w:rPr>
          <w:rFonts w:ascii="Times New Roman" w:hAnsi="Times New Roman" w:cs="Times New Roman"/>
          <w:color w:val="FF0000"/>
          <w:sz w:val="28"/>
          <w:szCs w:val="28"/>
        </w:rPr>
      </w:pPr>
      <w:r w:rsidRPr="00FD5F7D">
        <w:rPr>
          <w:rFonts w:ascii="Times New Roman" w:hAnsi="Times New Roman" w:cs="Times New Roman"/>
          <w:color w:val="FF0000"/>
          <w:sz w:val="28"/>
          <w:szCs w:val="28"/>
          <w:lang w:val="uk-UA"/>
        </w:rPr>
        <w:t xml:space="preserve">-   </w:t>
      </w:r>
      <w:proofErr w:type="spellStart"/>
      <w:r w:rsidRPr="00FD5F7D">
        <w:rPr>
          <w:rFonts w:ascii="Times New Roman" w:hAnsi="Times New Roman" w:cs="Times New Roman"/>
          <w:color w:val="FF0000"/>
          <w:sz w:val="28"/>
          <w:szCs w:val="28"/>
        </w:rPr>
        <w:t>навчання</w:t>
      </w:r>
      <w:proofErr w:type="spellEnd"/>
      <w:r w:rsidRPr="00FD5F7D">
        <w:rPr>
          <w:rFonts w:ascii="Times New Roman" w:hAnsi="Times New Roman" w:cs="Times New Roman"/>
          <w:color w:val="FF0000"/>
          <w:sz w:val="28"/>
          <w:szCs w:val="28"/>
        </w:rPr>
        <w:t xml:space="preserve"> за </w:t>
      </w:r>
      <w:proofErr w:type="spellStart"/>
      <w:r w:rsidRPr="00FD5F7D">
        <w:rPr>
          <w:rFonts w:ascii="Times New Roman" w:hAnsi="Times New Roman" w:cs="Times New Roman"/>
          <w:color w:val="FF0000"/>
          <w:sz w:val="28"/>
          <w:szCs w:val="28"/>
        </w:rPr>
        <w:t>програмою</w:t>
      </w:r>
      <w:proofErr w:type="spellEnd"/>
      <w:r w:rsidRPr="00FD5F7D">
        <w:rPr>
          <w:rFonts w:ascii="Times New Roman" w:hAnsi="Times New Roman" w:cs="Times New Roman"/>
          <w:color w:val="FF0000"/>
          <w:sz w:val="28"/>
          <w:szCs w:val="28"/>
        </w:rPr>
        <w:t xml:space="preserve"> </w:t>
      </w:r>
      <w:proofErr w:type="spellStart"/>
      <w:r w:rsidRPr="00FD5F7D">
        <w:rPr>
          <w:rFonts w:ascii="Times New Roman" w:hAnsi="Times New Roman" w:cs="Times New Roman"/>
          <w:color w:val="FF0000"/>
          <w:sz w:val="28"/>
          <w:szCs w:val="28"/>
        </w:rPr>
        <w:t>підвищення</w:t>
      </w:r>
      <w:proofErr w:type="spellEnd"/>
      <w:r w:rsidRPr="00FD5F7D">
        <w:rPr>
          <w:rFonts w:ascii="Times New Roman" w:hAnsi="Times New Roman" w:cs="Times New Roman"/>
          <w:color w:val="FF0000"/>
          <w:sz w:val="28"/>
          <w:szCs w:val="28"/>
        </w:rPr>
        <w:t xml:space="preserve"> </w:t>
      </w:r>
      <w:proofErr w:type="spellStart"/>
      <w:r w:rsidRPr="00FD5F7D">
        <w:rPr>
          <w:rFonts w:ascii="Times New Roman" w:hAnsi="Times New Roman" w:cs="Times New Roman"/>
          <w:color w:val="FF0000"/>
          <w:sz w:val="28"/>
          <w:szCs w:val="28"/>
        </w:rPr>
        <w:t>кваліфікації</w:t>
      </w:r>
      <w:proofErr w:type="spellEnd"/>
      <w:r w:rsidRPr="00FD5F7D">
        <w:rPr>
          <w:rFonts w:ascii="Times New Roman" w:hAnsi="Times New Roman" w:cs="Times New Roman"/>
          <w:color w:val="FF0000"/>
          <w:sz w:val="28"/>
          <w:szCs w:val="28"/>
        </w:rPr>
        <w:t>;</w:t>
      </w:r>
    </w:p>
    <w:p w14:paraId="0EF119DA" w14:textId="77777777" w:rsidR="008A2C25" w:rsidRPr="00FD5F7D" w:rsidRDefault="008A2C25" w:rsidP="008A2C25">
      <w:pPr>
        <w:shd w:val="clear" w:color="auto" w:fill="FFFFFF"/>
        <w:spacing w:after="0" w:line="360" w:lineRule="auto"/>
        <w:jc w:val="both"/>
        <w:rPr>
          <w:rFonts w:ascii="Times New Roman" w:hAnsi="Times New Roman" w:cs="Times New Roman"/>
          <w:color w:val="FF0000"/>
          <w:sz w:val="28"/>
          <w:szCs w:val="28"/>
        </w:rPr>
      </w:pPr>
      <w:r w:rsidRPr="00FD5F7D">
        <w:rPr>
          <w:rFonts w:ascii="Times New Roman" w:hAnsi="Times New Roman" w:cs="Times New Roman"/>
          <w:color w:val="FF0000"/>
          <w:sz w:val="28"/>
          <w:szCs w:val="28"/>
          <w:lang w:val="uk-UA"/>
        </w:rPr>
        <w:t xml:space="preserve">-  </w:t>
      </w:r>
      <w:proofErr w:type="spellStart"/>
      <w:r w:rsidRPr="00FD5F7D">
        <w:rPr>
          <w:rFonts w:ascii="Times New Roman" w:hAnsi="Times New Roman" w:cs="Times New Roman"/>
          <w:color w:val="FF0000"/>
          <w:sz w:val="28"/>
          <w:szCs w:val="28"/>
        </w:rPr>
        <w:t>стажування</w:t>
      </w:r>
      <w:proofErr w:type="spellEnd"/>
      <w:r w:rsidRPr="00FD5F7D">
        <w:rPr>
          <w:rFonts w:ascii="Times New Roman" w:hAnsi="Times New Roman" w:cs="Times New Roman"/>
          <w:color w:val="FF0000"/>
          <w:sz w:val="28"/>
          <w:szCs w:val="28"/>
        </w:rPr>
        <w:t>;</w:t>
      </w:r>
    </w:p>
    <w:p w14:paraId="52796AD4" w14:textId="77777777" w:rsidR="008A2C25" w:rsidRPr="00FD5F7D" w:rsidRDefault="008A2C25" w:rsidP="008A2C25">
      <w:pPr>
        <w:shd w:val="clear" w:color="auto" w:fill="FFFFFF"/>
        <w:spacing w:after="0" w:line="360" w:lineRule="auto"/>
        <w:jc w:val="both"/>
        <w:rPr>
          <w:rFonts w:ascii="Times New Roman" w:hAnsi="Times New Roman" w:cs="Times New Roman"/>
          <w:color w:val="FF0000"/>
          <w:sz w:val="28"/>
          <w:szCs w:val="28"/>
          <w:lang w:val="uk-UA"/>
        </w:rPr>
      </w:pPr>
      <w:r w:rsidRPr="00FD5F7D">
        <w:rPr>
          <w:rFonts w:ascii="Times New Roman" w:hAnsi="Times New Roman" w:cs="Times New Roman"/>
          <w:color w:val="FF0000"/>
          <w:sz w:val="28"/>
          <w:szCs w:val="28"/>
          <w:lang w:val="uk-UA"/>
        </w:rPr>
        <w:t xml:space="preserve">-  </w:t>
      </w:r>
      <w:r w:rsidRPr="00FD5F7D">
        <w:rPr>
          <w:rFonts w:ascii="Times New Roman" w:hAnsi="Times New Roman" w:cs="Times New Roman"/>
          <w:color w:val="FF0000"/>
          <w:sz w:val="28"/>
          <w:szCs w:val="28"/>
        </w:rPr>
        <w:t xml:space="preserve">участь у </w:t>
      </w:r>
      <w:proofErr w:type="spellStart"/>
      <w:r w:rsidRPr="00FD5F7D">
        <w:rPr>
          <w:rFonts w:ascii="Times New Roman" w:hAnsi="Times New Roman" w:cs="Times New Roman"/>
          <w:color w:val="FF0000"/>
          <w:sz w:val="28"/>
          <w:szCs w:val="28"/>
        </w:rPr>
        <w:t>семінарах</w:t>
      </w:r>
      <w:proofErr w:type="spellEnd"/>
      <w:r w:rsidRPr="00FD5F7D">
        <w:rPr>
          <w:rFonts w:ascii="Times New Roman" w:hAnsi="Times New Roman" w:cs="Times New Roman"/>
          <w:color w:val="FF0000"/>
          <w:sz w:val="28"/>
          <w:szCs w:val="28"/>
        </w:rPr>
        <w:t xml:space="preserve">, практикумах, </w:t>
      </w:r>
      <w:proofErr w:type="spellStart"/>
      <w:r w:rsidRPr="00FD5F7D">
        <w:rPr>
          <w:rFonts w:ascii="Times New Roman" w:hAnsi="Times New Roman" w:cs="Times New Roman"/>
          <w:color w:val="FF0000"/>
          <w:sz w:val="28"/>
          <w:szCs w:val="28"/>
        </w:rPr>
        <w:t>тренінгах</w:t>
      </w:r>
      <w:proofErr w:type="spellEnd"/>
      <w:r w:rsidRPr="00FD5F7D">
        <w:rPr>
          <w:rFonts w:ascii="Times New Roman" w:hAnsi="Times New Roman" w:cs="Times New Roman"/>
          <w:color w:val="FF0000"/>
          <w:sz w:val="28"/>
          <w:szCs w:val="28"/>
        </w:rPr>
        <w:t xml:space="preserve">, </w:t>
      </w:r>
      <w:proofErr w:type="spellStart"/>
      <w:r w:rsidRPr="00FD5F7D">
        <w:rPr>
          <w:rFonts w:ascii="Times New Roman" w:hAnsi="Times New Roman" w:cs="Times New Roman"/>
          <w:color w:val="FF0000"/>
          <w:sz w:val="28"/>
          <w:szCs w:val="28"/>
        </w:rPr>
        <w:t>вебінарах</w:t>
      </w:r>
      <w:proofErr w:type="spellEnd"/>
      <w:r w:rsidRPr="00FD5F7D">
        <w:rPr>
          <w:rFonts w:ascii="Times New Roman" w:hAnsi="Times New Roman" w:cs="Times New Roman"/>
          <w:color w:val="FF0000"/>
          <w:sz w:val="28"/>
          <w:szCs w:val="28"/>
        </w:rPr>
        <w:t xml:space="preserve">, </w:t>
      </w:r>
      <w:proofErr w:type="spellStart"/>
      <w:r w:rsidRPr="00FD5F7D">
        <w:rPr>
          <w:rFonts w:ascii="Times New Roman" w:hAnsi="Times New Roman" w:cs="Times New Roman"/>
          <w:color w:val="FF0000"/>
          <w:sz w:val="28"/>
          <w:szCs w:val="28"/>
        </w:rPr>
        <w:t>майстер-класах</w:t>
      </w:r>
      <w:proofErr w:type="spellEnd"/>
      <w:r w:rsidRPr="00FD5F7D">
        <w:rPr>
          <w:rFonts w:ascii="Times New Roman" w:hAnsi="Times New Roman" w:cs="Times New Roman"/>
          <w:color w:val="FF0000"/>
          <w:sz w:val="28"/>
          <w:szCs w:val="28"/>
          <w:lang w:val="uk-UA"/>
        </w:rPr>
        <w:t>.</w:t>
      </w:r>
    </w:p>
    <w:p w14:paraId="17042E6B" w14:textId="77777777" w:rsidR="008A2C25" w:rsidRPr="00285D4C" w:rsidRDefault="008A2C25" w:rsidP="008A2C25">
      <w:pPr>
        <w:shd w:val="clear" w:color="auto" w:fill="FFFFFF"/>
        <w:spacing w:after="0" w:line="360" w:lineRule="auto"/>
        <w:jc w:val="both"/>
        <w:rPr>
          <w:rFonts w:ascii="Times New Roman" w:hAnsi="Times New Roman" w:cs="Times New Roman"/>
          <w:color w:val="FF0000"/>
          <w:sz w:val="28"/>
          <w:szCs w:val="28"/>
          <w:lang w:val="uk-UA"/>
        </w:rPr>
      </w:pPr>
      <w:r w:rsidRPr="00FD5F7D">
        <w:rPr>
          <w:rFonts w:ascii="Times New Roman" w:hAnsi="Times New Roman" w:cs="Times New Roman"/>
          <w:color w:val="FF0000"/>
          <w:sz w:val="28"/>
          <w:szCs w:val="28"/>
          <w:lang w:val="uk-UA"/>
        </w:rPr>
        <w:t>Більша частина педагогічних працівників проходила курси підвищення кваліфікації за дистанційною формою навчання на освітніх платформах "</w:t>
      </w:r>
      <w:proofErr w:type="spellStart"/>
      <w:r w:rsidRPr="00FD5F7D">
        <w:rPr>
          <w:rFonts w:ascii="Times New Roman" w:hAnsi="Times New Roman" w:cs="Times New Roman"/>
          <w:color w:val="FF0000"/>
          <w:sz w:val="28"/>
          <w:szCs w:val="28"/>
          <w:lang w:val="uk-UA"/>
        </w:rPr>
        <w:t>EdEra</w:t>
      </w:r>
      <w:proofErr w:type="spellEnd"/>
      <w:r w:rsidRPr="00FD5F7D">
        <w:rPr>
          <w:rFonts w:ascii="Times New Roman" w:hAnsi="Times New Roman" w:cs="Times New Roman"/>
          <w:color w:val="FF0000"/>
          <w:sz w:val="28"/>
          <w:szCs w:val="28"/>
          <w:lang w:val="uk-UA"/>
        </w:rPr>
        <w:t>",  "</w:t>
      </w:r>
      <w:r w:rsidRPr="00FD5F7D">
        <w:rPr>
          <w:rFonts w:ascii="Times New Roman" w:hAnsi="Times New Roman" w:cs="Times New Roman"/>
          <w:color w:val="FF0000"/>
          <w:sz w:val="28"/>
          <w:szCs w:val="28"/>
          <w:lang w:val="en-US"/>
        </w:rPr>
        <w:t>Prometheus</w:t>
      </w:r>
      <w:r w:rsidRPr="00FD5F7D">
        <w:rPr>
          <w:rFonts w:ascii="Times New Roman" w:hAnsi="Times New Roman" w:cs="Times New Roman"/>
          <w:color w:val="FF0000"/>
          <w:sz w:val="28"/>
          <w:szCs w:val="28"/>
          <w:lang w:val="uk-UA"/>
        </w:rPr>
        <w:t>", "На Урок",  "</w:t>
      </w:r>
      <w:proofErr w:type="spellStart"/>
      <w:r w:rsidRPr="00FD5F7D">
        <w:rPr>
          <w:rFonts w:ascii="Times New Roman" w:hAnsi="Times New Roman" w:cs="Times New Roman"/>
          <w:color w:val="FF0000"/>
          <w:sz w:val="28"/>
          <w:szCs w:val="28"/>
          <w:lang w:val="uk-UA"/>
        </w:rPr>
        <w:t>Всеосвіта</w:t>
      </w:r>
      <w:proofErr w:type="spellEnd"/>
      <w:r w:rsidRPr="00FD5F7D">
        <w:rPr>
          <w:rFonts w:ascii="Times New Roman" w:hAnsi="Times New Roman" w:cs="Times New Roman"/>
          <w:color w:val="FF0000"/>
          <w:sz w:val="28"/>
          <w:szCs w:val="28"/>
          <w:lang w:val="uk-UA"/>
        </w:rPr>
        <w:t>", що є суб'єктами підвищення кваліфікації.</w:t>
      </w:r>
      <w:r w:rsidRPr="00871E21">
        <w:rPr>
          <w:rFonts w:ascii="Times New Roman" w:hAnsi="Times New Roman" w:cs="Times New Roman"/>
          <w:sz w:val="28"/>
          <w:szCs w:val="28"/>
          <w:lang w:val="uk-UA"/>
        </w:rPr>
        <w:t xml:space="preserve"> </w:t>
      </w:r>
      <w:r w:rsidRPr="00285D4C">
        <w:rPr>
          <w:rFonts w:ascii="Times New Roman" w:hAnsi="Times New Roman" w:cs="Times New Roman"/>
          <w:color w:val="FF0000"/>
          <w:sz w:val="28"/>
          <w:szCs w:val="28"/>
          <w:lang w:val="uk-UA"/>
        </w:rPr>
        <w:t>Більша частина курсів була присвячена психологічній допомозі у воєнний час, особливостям інклюзивного навчання, роботі з дітьми з особливими освітніми потребами, роботі у 5</w:t>
      </w:r>
      <w:r>
        <w:rPr>
          <w:rFonts w:ascii="Times New Roman" w:hAnsi="Times New Roman" w:cs="Times New Roman"/>
          <w:color w:val="FF0000"/>
          <w:sz w:val="28"/>
          <w:szCs w:val="28"/>
          <w:lang w:val="uk-UA"/>
        </w:rPr>
        <w:t>-6</w:t>
      </w:r>
      <w:r w:rsidRPr="00285D4C">
        <w:rPr>
          <w:rFonts w:ascii="Times New Roman" w:hAnsi="Times New Roman" w:cs="Times New Roman"/>
          <w:color w:val="FF0000"/>
          <w:sz w:val="28"/>
          <w:szCs w:val="28"/>
          <w:lang w:val="uk-UA"/>
        </w:rPr>
        <w:t xml:space="preserve"> клас</w:t>
      </w:r>
      <w:r>
        <w:rPr>
          <w:rFonts w:ascii="Times New Roman" w:hAnsi="Times New Roman" w:cs="Times New Roman"/>
          <w:color w:val="FF0000"/>
          <w:sz w:val="28"/>
          <w:szCs w:val="28"/>
          <w:lang w:val="uk-UA"/>
        </w:rPr>
        <w:t>ах</w:t>
      </w:r>
      <w:r w:rsidRPr="00285D4C">
        <w:rPr>
          <w:rFonts w:ascii="Times New Roman" w:hAnsi="Times New Roman" w:cs="Times New Roman"/>
          <w:color w:val="FF0000"/>
          <w:sz w:val="28"/>
          <w:szCs w:val="28"/>
          <w:lang w:val="uk-UA"/>
        </w:rPr>
        <w:t xml:space="preserve"> НУШ.</w:t>
      </w:r>
    </w:p>
    <w:p w14:paraId="16758BD3" w14:textId="77777777" w:rsidR="004548CD" w:rsidRPr="00482DF3" w:rsidRDefault="004548CD" w:rsidP="00871E21">
      <w:pPr>
        <w:spacing w:after="0" w:line="360" w:lineRule="auto"/>
        <w:rPr>
          <w:rFonts w:ascii="Times New Roman" w:hAnsi="Times New Roman" w:cs="Times New Roman"/>
          <w:color w:val="FF0000"/>
          <w:sz w:val="28"/>
          <w:szCs w:val="28"/>
          <w:lang w:val="uk-UA"/>
        </w:rPr>
      </w:pPr>
      <w:r w:rsidRPr="00871E21">
        <w:rPr>
          <w:rFonts w:ascii="Times New Roman" w:hAnsi="Times New Roman" w:cs="Times New Roman"/>
          <w:sz w:val="28"/>
          <w:szCs w:val="28"/>
          <w:lang w:val="uk-UA"/>
        </w:rPr>
        <w:lastRenderedPageBreak/>
        <w:t xml:space="preserve">   </w:t>
      </w:r>
      <w:r w:rsidRPr="00482DF3">
        <w:rPr>
          <w:rFonts w:ascii="Times New Roman" w:hAnsi="Times New Roman" w:cs="Times New Roman"/>
          <w:color w:val="FF0000"/>
          <w:sz w:val="28"/>
          <w:szCs w:val="28"/>
          <w:lang w:val="uk-UA"/>
        </w:rPr>
        <w:t>У 202</w:t>
      </w:r>
      <w:r w:rsidR="008A2C25" w:rsidRPr="00482DF3">
        <w:rPr>
          <w:rFonts w:ascii="Times New Roman" w:hAnsi="Times New Roman" w:cs="Times New Roman"/>
          <w:color w:val="FF0000"/>
          <w:sz w:val="28"/>
          <w:szCs w:val="28"/>
          <w:lang w:val="uk-UA"/>
        </w:rPr>
        <w:t>3/</w:t>
      </w:r>
      <w:r w:rsidRPr="00482DF3">
        <w:rPr>
          <w:rFonts w:ascii="Times New Roman" w:hAnsi="Times New Roman" w:cs="Times New Roman"/>
          <w:color w:val="FF0000"/>
          <w:sz w:val="28"/>
          <w:szCs w:val="28"/>
          <w:lang w:val="uk-UA"/>
        </w:rPr>
        <w:t>202</w:t>
      </w:r>
      <w:r w:rsidR="008A2C25" w:rsidRPr="00482DF3">
        <w:rPr>
          <w:rFonts w:ascii="Times New Roman" w:hAnsi="Times New Roman" w:cs="Times New Roman"/>
          <w:color w:val="FF0000"/>
          <w:sz w:val="28"/>
          <w:szCs w:val="28"/>
          <w:lang w:val="uk-UA"/>
        </w:rPr>
        <w:t>4</w:t>
      </w:r>
      <w:r w:rsidRPr="00482DF3">
        <w:rPr>
          <w:rFonts w:ascii="Times New Roman" w:hAnsi="Times New Roman" w:cs="Times New Roman"/>
          <w:color w:val="FF0000"/>
          <w:sz w:val="28"/>
          <w:szCs w:val="28"/>
          <w:lang w:val="uk-UA"/>
        </w:rPr>
        <w:t xml:space="preserve"> навчальному році атестувалося </w:t>
      </w:r>
      <w:r w:rsidR="008A2C25" w:rsidRPr="00482DF3">
        <w:rPr>
          <w:rFonts w:ascii="Times New Roman" w:hAnsi="Times New Roman" w:cs="Times New Roman"/>
          <w:color w:val="FF0000"/>
          <w:sz w:val="28"/>
          <w:szCs w:val="28"/>
          <w:lang w:val="uk-UA"/>
        </w:rPr>
        <w:t>15</w:t>
      </w:r>
      <w:r w:rsidRPr="00482DF3">
        <w:rPr>
          <w:rFonts w:ascii="Times New Roman" w:hAnsi="Times New Roman" w:cs="Times New Roman"/>
          <w:color w:val="FF0000"/>
          <w:sz w:val="28"/>
          <w:szCs w:val="28"/>
          <w:lang w:val="uk-UA"/>
        </w:rPr>
        <w:t xml:space="preserve"> педагогічних працівників відповідно до</w:t>
      </w:r>
      <w:r w:rsidRPr="00482DF3">
        <w:rPr>
          <w:rFonts w:ascii="Times New Roman" w:hAnsi="Times New Roman" w:cs="Times New Roman"/>
          <w:color w:val="00B050"/>
          <w:sz w:val="28"/>
          <w:szCs w:val="28"/>
          <w:lang w:val="uk-UA"/>
        </w:rPr>
        <w:t xml:space="preserve"> </w:t>
      </w:r>
      <w:r w:rsidR="00482DF3" w:rsidRPr="00482DF3">
        <w:rPr>
          <w:rFonts w:ascii="Times New Roman" w:eastAsia="Arial Unicode MS" w:hAnsi="Times New Roman" w:cs="Times New Roman"/>
          <w:color w:val="FF0000"/>
          <w:sz w:val="26"/>
          <w:szCs w:val="26"/>
          <w:lang w:val="uk-UA" w:eastAsia="uk-UA"/>
        </w:rPr>
        <w:t>Положення про атестацію педагогічних працівників, затвердженого наказом Міністерства освіти України від 09.09.2022 №805, зареєстрованого у Міністерстві юстиції України 22.12.2022 №121209/147863-26-22/10.1</w:t>
      </w:r>
    </w:p>
    <w:p w14:paraId="3681E609" w14:textId="77777777" w:rsidR="00067FC7" w:rsidRPr="00067FC7" w:rsidRDefault="00067FC7" w:rsidP="00067FC7">
      <w:pPr>
        <w:tabs>
          <w:tab w:val="left" w:pos="1680"/>
        </w:tabs>
        <w:spacing w:after="0" w:line="360" w:lineRule="auto"/>
        <w:jc w:val="both"/>
        <w:rPr>
          <w:rFonts w:ascii="Times New Roman" w:hAnsi="Times New Roman" w:cs="Times New Roman"/>
          <w:color w:val="FF0000"/>
          <w:sz w:val="28"/>
          <w:szCs w:val="28"/>
        </w:rPr>
      </w:pPr>
      <w:proofErr w:type="spellStart"/>
      <w:r w:rsidRPr="00067FC7">
        <w:rPr>
          <w:rFonts w:ascii="Times New Roman" w:hAnsi="Times New Roman" w:cs="Times New Roman"/>
          <w:color w:val="FF0000"/>
          <w:sz w:val="28"/>
          <w:szCs w:val="28"/>
        </w:rPr>
        <w:t>Підтвердили</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вищу</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кваліфікаційну</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категорію</w:t>
      </w:r>
      <w:proofErr w:type="spellEnd"/>
      <w:r w:rsidRPr="00067FC7">
        <w:rPr>
          <w:rFonts w:ascii="Times New Roman" w:hAnsi="Times New Roman" w:cs="Times New Roman"/>
          <w:color w:val="FF0000"/>
          <w:sz w:val="28"/>
          <w:szCs w:val="28"/>
        </w:rPr>
        <w:t xml:space="preserve"> – </w:t>
      </w:r>
      <w:r w:rsidRPr="00067FC7">
        <w:rPr>
          <w:rFonts w:ascii="Times New Roman" w:hAnsi="Times New Roman" w:cs="Times New Roman"/>
          <w:color w:val="FF0000"/>
          <w:sz w:val="28"/>
          <w:szCs w:val="28"/>
          <w:lang w:val="uk-UA"/>
        </w:rPr>
        <w:t>4</w:t>
      </w:r>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учител</w:t>
      </w:r>
      <w:proofErr w:type="spellEnd"/>
      <w:r w:rsidRPr="00067FC7">
        <w:rPr>
          <w:rFonts w:ascii="Times New Roman" w:hAnsi="Times New Roman" w:cs="Times New Roman"/>
          <w:color w:val="FF0000"/>
          <w:sz w:val="28"/>
          <w:szCs w:val="28"/>
          <w:lang w:val="uk-UA"/>
        </w:rPr>
        <w:t>ям</w:t>
      </w:r>
      <w:r w:rsidRPr="00067FC7">
        <w:rPr>
          <w:rFonts w:ascii="Times New Roman" w:hAnsi="Times New Roman" w:cs="Times New Roman"/>
          <w:color w:val="FF0000"/>
          <w:sz w:val="28"/>
          <w:szCs w:val="28"/>
        </w:rPr>
        <w:t>;</w:t>
      </w:r>
    </w:p>
    <w:p w14:paraId="3062AC94" w14:textId="77777777" w:rsidR="00067FC7" w:rsidRPr="00067FC7" w:rsidRDefault="00067FC7" w:rsidP="00067FC7">
      <w:pPr>
        <w:tabs>
          <w:tab w:val="left" w:pos="1680"/>
        </w:tabs>
        <w:spacing w:after="0" w:line="360" w:lineRule="auto"/>
        <w:jc w:val="both"/>
        <w:rPr>
          <w:rFonts w:ascii="Times New Roman" w:hAnsi="Times New Roman" w:cs="Times New Roman"/>
          <w:color w:val="FF0000"/>
          <w:sz w:val="28"/>
          <w:szCs w:val="28"/>
        </w:rPr>
      </w:pPr>
      <w:r w:rsidRPr="00067FC7">
        <w:rPr>
          <w:rFonts w:ascii="Times New Roman" w:hAnsi="Times New Roman" w:cs="Times New Roman"/>
          <w:color w:val="FF0000"/>
          <w:sz w:val="28"/>
          <w:szCs w:val="28"/>
          <w:lang w:val="uk-UA"/>
        </w:rPr>
        <w:t>п</w:t>
      </w:r>
      <w:proofErr w:type="spellStart"/>
      <w:r w:rsidRPr="00067FC7">
        <w:rPr>
          <w:rFonts w:ascii="Times New Roman" w:hAnsi="Times New Roman" w:cs="Times New Roman"/>
          <w:color w:val="FF0000"/>
          <w:sz w:val="28"/>
          <w:szCs w:val="28"/>
        </w:rPr>
        <w:t>ідтвердили</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звання</w:t>
      </w:r>
      <w:proofErr w:type="spellEnd"/>
      <w:r w:rsidRPr="00067FC7">
        <w:rPr>
          <w:rFonts w:ascii="Times New Roman" w:hAnsi="Times New Roman" w:cs="Times New Roman"/>
          <w:color w:val="FF0000"/>
          <w:sz w:val="28"/>
          <w:szCs w:val="28"/>
        </w:rPr>
        <w:t xml:space="preserve"> «</w:t>
      </w:r>
      <w:r w:rsidRPr="00067FC7">
        <w:rPr>
          <w:rFonts w:ascii="Times New Roman" w:hAnsi="Times New Roman" w:cs="Times New Roman"/>
          <w:color w:val="FF0000"/>
          <w:sz w:val="28"/>
          <w:szCs w:val="28"/>
          <w:lang w:val="uk-UA"/>
        </w:rPr>
        <w:t>Учитель-методист</w:t>
      </w:r>
      <w:r w:rsidRPr="00067FC7">
        <w:rPr>
          <w:rFonts w:ascii="Times New Roman" w:hAnsi="Times New Roman" w:cs="Times New Roman"/>
          <w:color w:val="FF0000"/>
          <w:sz w:val="28"/>
          <w:szCs w:val="28"/>
        </w:rPr>
        <w:t xml:space="preserve">» - 1 </w:t>
      </w:r>
      <w:proofErr w:type="spellStart"/>
      <w:r w:rsidRPr="00067FC7">
        <w:rPr>
          <w:rFonts w:ascii="Times New Roman" w:hAnsi="Times New Roman" w:cs="Times New Roman"/>
          <w:color w:val="FF0000"/>
          <w:sz w:val="28"/>
          <w:szCs w:val="28"/>
        </w:rPr>
        <w:t>учител</w:t>
      </w:r>
      <w:proofErr w:type="spellEnd"/>
      <w:r w:rsidRPr="00067FC7">
        <w:rPr>
          <w:rFonts w:ascii="Times New Roman" w:hAnsi="Times New Roman" w:cs="Times New Roman"/>
          <w:color w:val="FF0000"/>
          <w:sz w:val="28"/>
          <w:szCs w:val="28"/>
          <w:lang w:val="uk-UA"/>
        </w:rPr>
        <w:t>ю</w:t>
      </w:r>
      <w:r w:rsidRPr="00067FC7">
        <w:rPr>
          <w:rFonts w:ascii="Times New Roman" w:hAnsi="Times New Roman" w:cs="Times New Roman"/>
          <w:color w:val="FF0000"/>
          <w:sz w:val="28"/>
          <w:szCs w:val="28"/>
        </w:rPr>
        <w:t>;</w:t>
      </w:r>
    </w:p>
    <w:p w14:paraId="54838447" w14:textId="77777777" w:rsidR="00067FC7" w:rsidRPr="00067FC7" w:rsidRDefault="00067FC7" w:rsidP="00067FC7">
      <w:pPr>
        <w:tabs>
          <w:tab w:val="left" w:pos="1680"/>
        </w:tabs>
        <w:spacing w:after="0" w:line="360" w:lineRule="auto"/>
        <w:jc w:val="both"/>
        <w:rPr>
          <w:rFonts w:ascii="Times New Roman" w:hAnsi="Times New Roman" w:cs="Times New Roman"/>
          <w:color w:val="FF0000"/>
          <w:sz w:val="28"/>
          <w:szCs w:val="28"/>
        </w:rPr>
      </w:pPr>
      <w:r w:rsidRPr="00067FC7">
        <w:rPr>
          <w:rFonts w:ascii="Times New Roman" w:hAnsi="Times New Roman" w:cs="Times New Roman"/>
          <w:color w:val="FF0000"/>
          <w:sz w:val="28"/>
          <w:szCs w:val="28"/>
          <w:lang w:val="uk-UA"/>
        </w:rPr>
        <w:t>п</w:t>
      </w:r>
      <w:proofErr w:type="spellStart"/>
      <w:r w:rsidRPr="00067FC7">
        <w:rPr>
          <w:rFonts w:ascii="Times New Roman" w:hAnsi="Times New Roman" w:cs="Times New Roman"/>
          <w:color w:val="FF0000"/>
          <w:sz w:val="28"/>
          <w:szCs w:val="28"/>
        </w:rPr>
        <w:t>ідтвердили</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звання</w:t>
      </w:r>
      <w:proofErr w:type="spellEnd"/>
      <w:r w:rsidRPr="00067FC7">
        <w:rPr>
          <w:rFonts w:ascii="Times New Roman" w:hAnsi="Times New Roman" w:cs="Times New Roman"/>
          <w:color w:val="FF0000"/>
          <w:sz w:val="28"/>
          <w:szCs w:val="28"/>
        </w:rPr>
        <w:t xml:space="preserve"> «Старший учитель» - </w:t>
      </w:r>
      <w:r w:rsidRPr="00067FC7">
        <w:rPr>
          <w:rFonts w:ascii="Times New Roman" w:hAnsi="Times New Roman" w:cs="Times New Roman"/>
          <w:color w:val="FF0000"/>
          <w:sz w:val="28"/>
          <w:szCs w:val="28"/>
          <w:lang w:val="uk-UA"/>
        </w:rPr>
        <w:t>3</w:t>
      </w:r>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учител</w:t>
      </w:r>
      <w:proofErr w:type="spellEnd"/>
      <w:r w:rsidRPr="00067FC7">
        <w:rPr>
          <w:rFonts w:ascii="Times New Roman" w:hAnsi="Times New Roman" w:cs="Times New Roman"/>
          <w:color w:val="FF0000"/>
          <w:sz w:val="28"/>
          <w:szCs w:val="28"/>
          <w:lang w:val="uk-UA"/>
        </w:rPr>
        <w:t>ям</w:t>
      </w:r>
      <w:r w:rsidRPr="00067FC7">
        <w:rPr>
          <w:rFonts w:ascii="Times New Roman" w:hAnsi="Times New Roman" w:cs="Times New Roman"/>
          <w:color w:val="FF0000"/>
          <w:sz w:val="28"/>
          <w:szCs w:val="28"/>
        </w:rPr>
        <w:t>;</w:t>
      </w:r>
    </w:p>
    <w:p w14:paraId="547681D1" w14:textId="77777777" w:rsidR="00067FC7" w:rsidRPr="00067FC7" w:rsidRDefault="00067FC7" w:rsidP="00067FC7">
      <w:pPr>
        <w:tabs>
          <w:tab w:val="left" w:pos="1680"/>
        </w:tabs>
        <w:spacing w:after="0" w:line="360" w:lineRule="auto"/>
        <w:jc w:val="both"/>
        <w:rPr>
          <w:rFonts w:ascii="Times New Roman" w:hAnsi="Times New Roman" w:cs="Times New Roman"/>
          <w:color w:val="FF0000"/>
          <w:sz w:val="28"/>
          <w:szCs w:val="28"/>
        </w:rPr>
      </w:pPr>
      <w:r w:rsidRPr="00067FC7">
        <w:rPr>
          <w:rFonts w:ascii="Times New Roman" w:hAnsi="Times New Roman" w:cs="Times New Roman"/>
          <w:color w:val="FF0000"/>
          <w:sz w:val="28"/>
          <w:szCs w:val="28"/>
          <w:lang w:val="uk-UA"/>
        </w:rPr>
        <w:t>п</w:t>
      </w:r>
      <w:proofErr w:type="spellStart"/>
      <w:r w:rsidRPr="00067FC7">
        <w:rPr>
          <w:rFonts w:ascii="Times New Roman" w:hAnsi="Times New Roman" w:cs="Times New Roman"/>
          <w:color w:val="FF0000"/>
          <w:sz w:val="28"/>
          <w:szCs w:val="28"/>
        </w:rPr>
        <w:t>рисвоїли</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звання</w:t>
      </w:r>
      <w:proofErr w:type="spellEnd"/>
      <w:r w:rsidRPr="00067FC7">
        <w:rPr>
          <w:rFonts w:ascii="Times New Roman" w:hAnsi="Times New Roman" w:cs="Times New Roman"/>
          <w:color w:val="FF0000"/>
          <w:sz w:val="28"/>
          <w:szCs w:val="28"/>
        </w:rPr>
        <w:t xml:space="preserve"> «Старший учитель» - </w:t>
      </w:r>
      <w:r w:rsidRPr="00067FC7">
        <w:rPr>
          <w:rFonts w:ascii="Times New Roman" w:hAnsi="Times New Roman" w:cs="Times New Roman"/>
          <w:color w:val="FF0000"/>
          <w:sz w:val="28"/>
          <w:szCs w:val="28"/>
          <w:lang w:val="uk-UA"/>
        </w:rPr>
        <w:t>2</w:t>
      </w:r>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учител</w:t>
      </w:r>
      <w:proofErr w:type="spellEnd"/>
      <w:r w:rsidRPr="00067FC7">
        <w:rPr>
          <w:rFonts w:ascii="Times New Roman" w:hAnsi="Times New Roman" w:cs="Times New Roman"/>
          <w:color w:val="FF0000"/>
          <w:sz w:val="28"/>
          <w:szCs w:val="28"/>
          <w:lang w:val="uk-UA"/>
        </w:rPr>
        <w:t>ям</w:t>
      </w:r>
      <w:r w:rsidRPr="00067FC7">
        <w:rPr>
          <w:rFonts w:ascii="Times New Roman" w:hAnsi="Times New Roman" w:cs="Times New Roman"/>
          <w:color w:val="FF0000"/>
          <w:sz w:val="28"/>
          <w:szCs w:val="28"/>
        </w:rPr>
        <w:t>;</w:t>
      </w:r>
    </w:p>
    <w:p w14:paraId="615F0996" w14:textId="77777777" w:rsidR="00067FC7" w:rsidRPr="00067FC7" w:rsidRDefault="00067FC7" w:rsidP="00067FC7">
      <w:pPr>
        <w:tabs>
          <w:tab w:val="left" w:pos="1680"/>
        </w:tabs>
        <w:spacing w:after="0" w:line="360" w:lineRule="auto"/>
        <w:jc w:val="both"/>
        <w:rPr>
          <w:rFonts w:ascii="Times New Roman" w:hAnsi="Times New Roman" w:cs="Times New Roman"/>
          <w:color w:val="FF0000"/>
          <w:sz w:val="28"/>
          <w:szCs w:val="28"/>
        </w:rPr>
      </w:pPr>
      <w:r w:rsidRPr="00067FC7">
        <w:rPr>
          <w:rFonts w:ascii="Times New Roman" w:hAnsi="Times New Roman" w:cs="Times New Roman"/>
          <w:color w:val="FF0000"/>
          <w:sz w:val="28"/>
          <w:szCs w:val="28"/>
          <w:lang w:val="uk-UA"/>
        </w:rPr>
        <w:t>п</w:t>
      </w:r>
      <w:proofErr w:type="spellStart"/>
      <w:r w:rsidRPr="00067FC7">
        <w:rPr>
          <w:rFonts w:ascii="Times New Roman" w:hAnsi="Times New Roman" w:cs="Times New Roman"/>
          <w:color w:val="FF0000"/>
          <w:sz w:val="28"/>
          <w:szCs w:val="28"/>
        </w:rPr>
        <w:t>рисвоїли</w:t>
      </w:r>
      <w:proofErr w:type="spellEnd"/>
      <w:r w:rsidRPr="00067FC7">
        <w:rPr>
          <w:rFonts w:ascii="Times New Roman" w:hAnsi="Times New Roman" w:cs="Times New Roman"/>
          <w:color w:val="FF0000"/>
          <w:sz w:val="28"/>
          <w:szCs w:val="28"/>
        </w:rPr>
        <w:t xml:space="preserve"> І </w:t>
      </w:r>
      <w:proofErr w:type="spellStart"/>
      <w:r w:rsidRPr="00067FC7">
        <w:rPr>
          <w:rFonts w:ascii="Times New Roman" w:hAnsi="Times New Roman" w:cs="Times New Roman"/>
          <w:color w:val="FF0000"/>
          <w:sz w:val="28"/>
          <w:szCs w:val="28"/>
        </w:rPr>
        <w:t>кваліфікаційну</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категорію</w:t>
      </w:r>
      <w:proofErr w:type="spellEnd"/>
      <w:r w:rsidRPr="00067FC7">
        <w:rPr>
          <w:rFonts w:ascii="Times New Roman" w:hAnsi="Times New Roman" w:cs="Times New Roman"/>
          <w:color w:val="FF0000"/>
          <w:sz w:val="28"/>
          <w:szCs w:val="28"/>
        </w:rPr>
        <w:t xml:space="preserve"> – </w:t>
      </w:r>
      <w:r w:rsidRPr="00067FC7">
        <w:rPr>
          <w:rFonts w:ascii="Times New Roman" w:hAnsi="Times New Roman" w:cs="Times New Roman"/>
          <w:color w:val="FF0000"/>
          <w:sz w:val="28"/>
          <w:szCs w:val="28"/>
          <w:lang w:val="uk-UA"/>
        </w:rPr>
        <w:t>5</w:t>
      </w:r>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учител</w:t>
      </w:r>
      <w:proofErr w:type="spellEnd"/>
      <w:r w:rsidRPr="00067FC7">
        <w:rPr>
          <w:rFonts w:ascii="Times New Roman" w:hAnsi="Times New Roman" w:cs="Times New Roman"/>
          <w:color w:val="FF0000"/>
          <w:sz w:val="28"/>
          <w:szCs w:val="28"/>
          <w:lang w:val="uk-UA"/>
        </w:rPr>
        <w:t>ям</w:t>
      </w:r>
      <w:r w:rsidRPr="00067FC7">
        <w:rPr>
          <w:rFonts w:ascii="Times New Roman" w:hAnsi="Times New Roman" w:cs="Times New Roman"/>
          <w:color w:val="FF0000"/>
          <w:sz w:val="28"/>
          <w:szCs w:val="28"/>
        </w:rPr>
        <w:t>;</w:t>
      </w:r>
    </w:p>
    <w:p w14:paraId="15FFB775" w14:textId="77777777" w:rsidR="00067FC7" w:rsidRPr="00067FC7" w:rsidRDefault="00067FC7" w:rsidP="00067FC7">
      <w:pPr>
        <w:tabs>
          <w:tab w:val="left" w:pos="1680"/>
        </w:tabs>
        <w:spacing w:after="0" w:line="360" w:lineRule="auto"/>
        <w:jc w:val="both"/>
        <w:rPr>
          <w:rFonts w:ascii="Times New Roman" w:hAnsi="Times New Roman" w:cs="Times New Roman"/>
          <w:color w:val="FF0000"/>
          <w:sz w:val="28"/>
          <w:szCs w:val="28"/>
        </w:rPr>
      </w:pPr>
      <w:r w:rsidRPr="00067FC7">
        <w:rPr>
          <w:rFonts w:ascii="Times New Roman" w:hAnsi="Times New Roman" w:cs="Times New Roman"/>
          <w:color w:val="FF0000"/>
          <w:sz w:val="28"/>
          <w:szCs w:val="28"/>
          <w:lang w:val="uk-UA"/>
        </w:rPr>
        <w:t>п</w:t>
      </w:r>
      <w:proofErr w:type="spellStart"/>
      <w:r w:rsidRPr="00067FC7">
        <w:rPr>
          <w:rFonts w:ascii="Times New Roman" w:hAnsi="Times New Roman" w:cs="Times New Roman"/>
          <w:color w:val="FF0000"/>
          <w:sz w:val="28"/>
          <w:szCs w:val="28"/>
        </w:rPr>
        <w:t>рисвоїли</w:t>
      </w:r>
      <w:proofErr w:type="spellEnd"/>
      <w:r w:rsidRPr="00067FC7">
        <w:rPr>
          <w:rFonts w:ascii="Times New Roman" w:hAnsi="Times New Roman" w:cs="Times New Roman"/>
          <w:color w:val="FF0000"/>
          <w:sz w:val="28"/>
          <w:szCs w:val="28"/>
        </w:rPr>
        <w:t xml:space="preserve"> ІІ </w:t>
      </w:r>
      <w:proofErr w:type="spellStart"/>
      <w:r w:rsidRPr="00067FC7">
        <w:rPr>
          <w:rFonts w:ascii="Times New Roman" w:hAnsi="Times New Roman" w:cs="Times New Roman"/>
          <w:color w:val="FF0000"/>
          <w:sz w:val="28"/>
          <w:szCs w:val="28"/>
        </w:rPr>
        <w:t>кваліфікаційну</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категорію</w:t>
      </w:r>
      <w:proofErr w:type="spellEnd"/>
      <w:r w:rsidRPr="00067FC7">
        <w:rPr>
          <w:rFonts w:ascii="Times New Roman" w:hAnsi="Times New Roman" w:cs="Times New Roman"/>
          <w:color w:val="FF0000"/>
          <w:sz w:val="28"/>
          <w:szCs w:val="28"/>
        </w:rPr>
        <w:t xml:space="preserve"> – </w:t>
      </w:r>
      <w:r w:rsidRPr="00067FC7">
        <w:rPr>
          <w:rFonts w:ascii="Times New Roman" w:hAnsi="Times New Roman" w:cs="Times New Roman"/>
          <w:color w:val="FF0000"/>
          <w:sz w:val="28"/>
          <w:szCs w:val="28"/>
          <w:lang w:val="uk-UA"/>
        </w:rPr>
        <w:t>3</w:t>
      </w:r>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учител</w:t>
      </w:r>
      <w:proofErr w:type="spellEnd"/>
      <w:r w:rsidRPr="00067FC7">
        <w:rPr>
          <w:rFonts w:ascii="Times New Roman" w:hAnsi="Times New Roman" w:cs="Times New Roman"/>
          <w:color w:val="FF0000"/>
          <w:sz w:val="28"/>
          <w:szCs w:val="28"/>
          <w:lang w:val="uk-UA"/>
        </w:rPr>
        <w:t xml:space="preserve">ям; </w:t>
      </w:r>
    </w:p>
    <w:p w14:paraId="0E2DAF91" w14:textId="77777777" w:rsidR="00067FC7" w:rsidRPr="00067FC7" w:rsidRDefault="00067FC7" w:rsidP="00067FC7">
      <w:pPr>
        <w:tabs>
          <w:tab w:val="left" w:pos="1680"/>
        </w:tabs>
        <w:spacing w:after="0" w:line="360" w:lineRule="auto"/>
        <w:jc w:val="both"/>
        <w:rPr>
          <w:rFonts w:ascii="Times New Roman" w:hAnsi="Times New Roman" w:cs="Times New Roman"/>
          <w:color w:val="FF0000"/>
          <w:sz w:val="28"/>
          <w:szCs w:val="28"/>
        </w:rPr>
      </w:pPr>
      <w:r w:rsidRPr="00067FC7">
        <w:rPr>
          <w:rFonts w:ascii="Times New Roman" w:hAnsi="Times New Roman" w:cs="Times New Roman"/>
          <w:color w:val="FF0000"/>
          <w:sz w:val="28"/>
          <w:szCs w:val="28"/>
          <w:lang w:val="uk-UA"/>
        </w:rPr>
        <w:t>підтвердили</w:t>
      </w:r>
      <w:r w:rsidRPr="00067FC7">
        <w:rPr>
          <w:rFonts w:ascii="Times New Roman" w:hAnsi="Times New Roman" w:cs="Times New Roman"/>
          <w:color w:val="FF0000"/>
          <w:sz w:val="28"/>
          <w:szCs w:val="28"/>
        </w:rPr>
        <w:t xml:space="preserve">12 </w:t>
      </w:r>
      <w:proofErr w:type="spellStart"/>
      <w:r w:rsidRPr="00067FC7">
        <w:rPr>
          <w:rFonts w:ascii="Times New Roman" w:hAnsi="Times New Roman" w:cs="Times New Roman"/>
          <w:color w:val="FF0000"/>
          <w:sz w:val="28"/>
          <w:szCs w:val="28"/>
        </w:rPr>
        <w:t>тарифний</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розряд</w:t>
      </w:r>
      <w:proofErr w:type="spellEnd"/>
      <w:r w:rsidRPr="00067FC7">
        <w:rPr>
          <w:rFonts w:ascii="Times New Roman" w:hAnsi="Times New Roman" w:cs="Times New Roman"/>
          <w:color w:val="FF0000"/>
          <w:sz w:val="28"/>
          <w:szCs w:val="28"/>
        </w:rPr>
        <w:t xml:space="preserve"> – </w:t>
      </w:r>
      <w:r w:rsidRPr="00067FC7">
        <w:rPr>
          <w:rFonts w:ascii="Times New Roman" w:hAnsi="Times New Roman" w:cs="Times New Roman"/>
          <w:color w:val="FF0000"/>
          <w:sz w:val="28"/>
          <w:szCs w:val="28"/>
          <w:lang w:val="uk-UA"/>
        </w:rPr>
        <w:t>1</w:t>
      </w:r>
      <w:r w:rsidRPr="00067FC7">
        <w:rPr>
          <w:rFonts w:ascii="Times New Roman" w:hAnsi="Times New Roman" w:cs="Times New Roman"/>
          <w:color w:val="FF0000"/>
          <w:sz w:val="28"/>
          <w:szCs w:val="28"/>
        </w:rPr>
        <w:t xml:space="preserve"> </w:t>
      </w:r>
      <w:r w:rsidRPr="00067FC7">
        <w:rPr>
          <w:rFonts w:ascii="Times New Roman" w:hAnsi="Times New Roman" w:cs="Times New Roman"/>
          <w:color w:val="FF0000"/>
          <w:sz w:val="28"/>
          <w:szCs w:val="28"/>
          <w:lang w:val="uk-UA"/>
        </w:rPr>
        <w:t>педпрацівнику;</w:t>
      </w:r>
    </w:p>
    <w:p w14:paraId="09B4F9AA" w14:textId="77777777" w:rsidR="00067FC7" w:rsidRPr="00067FC7" w:rsidRDefault="00067FC7" w:rsidP="00067FC7">
      <w:pPr>
        <w:tabs>
          <w:tab w:val="left" w:pos="1680"/>
        </w:tabs>
        <w:spacing w:after="0" w:line="360" w:lineRule="auto"/>
        <w:jc w:val="both"/>
        <w:rPr>
          <w:rFonts w:ascii="Times New Roman" w:hAnsi="Times New Roman" w:cs="Times New Roman"/>
          <w:color w:val="FF0000"/>
          <w:sz w:val="28"/>
          <w:szCs w:val="28"/>
        </w:rPr>
      </w:pPr>
      <w:r w:rsidRPr="00067FC7">
        <w:rPr>
          <w:rFonts w:ascii="Times New Roman" w:hAnsi="Times New Roman" w:cs="Times New Roman"/>
          <w:color w:val="FF0000"/>
          <w:sz w:val="28"/>
          <w:szCs w:val="28"/>
          <w:lang w:val="uk-UA"/>
        </w:rPr>
        <w:t>п</w:t>
      </w:r>
      <w:proofErr w:type="spellStart"/>
      <w:r w:rsidRPr="00067FC7">
        <w:rPr>
          <w:rFonts w:ascii="Times New Roman" w:hAnsi="Times New Roman" w:cs="Times New Roman"/>
          <w:color w:val="FF0000"/>
          <w:sz w:val="28"/>
          <w:szCs w:val="28"/>
        </w:rPr>
        <w:t>рисвоїли</w:t>
      </w:r>
      <w:proofErr w:type="spellEnd"/>
      <w:r w:rsidRPr="00067FC7">
        <w:rPr>
          <w:rFonts w:ascii="Times New Roman" w:hAnsi="Times New Roman" w:cs="Times New Roman"/>
          <w:color w:val="FF0000"/>
          <w:sz w:val="28"/>
          <w:szCs w:val="28"/>
        </w:rPr>
        <w:t xml:space="preserve"> 12 </w:t>
      </w:r>
      <w:proofErr w:type="spellStart"/>
      <w:r w:rsidRPr="00067FC7">
        <w:rPr>
          <w:rFonts w:ascii="Times New Roman" w:hAnsi="Times New Roman" w:cs="Times New Roman"/>
          <w:color w:val="FF0000"/>
          <w:sz w:val="28"/>
          <w:szCs w:val="28"/>
        </w:rPr>
        <w:t>тарифний</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розряд</w:t>
      </w:r>
      <w:proofErr w:type="spellEnd"/>
      <w:r w:rsidRPr="00067FC7">
        <w:rPr>
          <w:rFonts w:ascii="Times New Roman" w:hAnsi="Times New Roman" w:cs="Times New Roman"/>
          <w:color w:val="FF0000"/>
          <w:sz w:val="28"/>
          <w:szCs w:val="28"/>
        </w:rPr>
        <w:t xml:space="preserve"> – </w:t>
      </w:r>
      <w:r w:rsidRPr="00067FC7">
        <w:rPr>
          <w:rFonts w:ascii="Times New Roman" w:hAnsi="Times New Roman" w:cs="Times New Roman"/>
          <w:color w:val="FF0000"/>
          <w:sz w:val="28"/>
          <w:szCs w:val="28"/>
          <w:lang w:val="uk-UA"/>
        </w:rPr>
        <w:t>2</w:t>
      </w:r>
      <w:r w:rsidRPr="00067FC7">
        <w:rPr>
          <w:rFonts w:ascii="Times New Roman" w:hAnsi="Times New Roman" w:cs="Times New Roman"/>
          <w:color w:val="FF0000"/>
          <w:sz w:val="28"/>
          <w:szCs w:val="28"/>
        </w:rPr>
        <w:t xml:space="preserve"> </w:t>
      </w:r>
      <w:r w:rsidRPr="00067FC7">
        <w:rPr>
          <w:rFonts w:ascii="Times New Roman" w:hAnsi="Times New Roman" w:cs="Times New Roman"/>
          <w:color w:val="FF0000"/>
          <w:sz w:val="28"/>
          <w:szCs w:val="28"/>
          <w:lang w:val="uk-UA"/>
        </w:rPr>
        <w:t>педпрацівникам;</w:t>
      </w:r>
    </w:p>
    <w:p w14:paraId="7EDA93C5" w14:textId="77777777" w:rsidR="00067FC7" w:rsidRPr="00067FC7" w:rsidRDefault="00067FC7" w:rsidP="00067FC7">
      <w:pPr>
        <w:tabs>
          <w:tab w:val="left" w:pos="1680"/>
        </w:tabs>
        <w:spacing w:after="0" w:line="360" w:lineRule="auto"/>
        <w:jc w:val="both"/>
        <w:rPr>
          <w:rFonts w:ascii="Times New Roman" w:hAnsi="Times New Roman" w:cs="Times New Roman"/>
          <w:color w:val="FF0000"/>
          <w:sz w:val="28"/>
          <w:szCs w:val="28"/>
          <w:lang w:val="uk-UA"/>
        </w:rPr>
      </w:pPr>
      <w:r w:rsidRPr="00067FC7">
        <w:rPr>
          <w:rFonts w:ascii="Times New Roman" w:hAnsi="Times New Roman" w:cs="Times New Roman"/>
          <w:color w:val="FF0000"/>
          <w:sz w:val="28"/>
          <w:szCs w:val="28"/>
          <w:lang w:val="uk-UA"/>
        </w:rPr>
        <w:t>п</w:t>
      </w:r>
      <w:proofErr w:type="spellStart"/>
      <w:r w:rsidRPr="00067FC7">
        <w:rPr>
          <w:rFonts w:ascii="Times New Roman" w:hAnsi="Times New Roman" w:cs="Times New Roman"/>
          <w:color w:val="FF0000"/>
          <w:sz w:val="28"/>
          <w:szCs w:val="28"/>
        </w:rPr>
        <w:t>ідтвердили</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звання</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Провідний</w:t>
      </w:r>
      <w:proofErr w:type="spellEnd"/>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rPr>
        <w:t>бібліотекар</w:t>
      </w:r>
      <w:proofErr w:type="spellEnd"/>
      <w:r w:rsidRPr="00067FC7">
        <w:rPr>
          <w:rFonts w:ascii="Times New Roman" w:hAnsi="Times New Roman" w:cs="Times New Roman"/>
          <w:color w:val="FF0000"/>
          <w:sz w:val="28"/>
          <w:szCs w:val="28"/>
        </w:rPr>
        <w:t xml:space="preserve">» - </w:t>
      </w:r>
      <w:r w:rsidRPr="00067FC7">
        <w:rPr>
          <w:rFonts w:ascii="Times New Roman" w:hAnsi="Times New Roman" w:cs="Times New Roman"/>
          <w:color w:val="FF0000"/>
          <w:sz w:val="28"/>
          <w:szCs w:val="28"/>
          <w:lang w:val="uk-UA"/>
        </w:rPr>
        <w:t>1</w:t>
      </w:r>
      <w:r w:rsidRPr="00067FC7">
        <w:rPr>
          <w:rFonts w:ascii="Times New Roman" w:hAnsi="Times New Roman" w:cs="Times New Roman"/>
          <w:color w:val="FF0000"/>
          <w:sz w:val="28"/>
          <w:szCs w:val="28"/>
        </w:rPr>
        <w:t xml:space="preserve"> </w:t>
      </w:r>
      <w:proofErr w:type="spellStart"/>
      <w:r w:rsidRPr="00067FC7">
        <w:rPr>
          <w:rFonts w:ascii="Times New Roman" w:hAnsi="Times New Roman" w:cs="Times New Roman"/>
          <w:color w:val="FF0000"/>
          <w:sz w:val="28"/>
          <w:szCs w:val="28"/>
          <w:lang w:val="uk-UA"/>
        </w:rPr>
        <w:t>бібліотекарю</w:t>
      </w:r>
      <w:proofErr w:type="spellEnd"/>
      <w:r w:rsidRPr="00067FC7">
        <w:rPr>
          <w:rFonts w:ascii="Times New Roman" w:hAnsi="Times New Roman" w:cs="Times New Roman"/>
          <w:color w:val="FF0000"/>
          <w:sz w:val="28"/>
          <w:szCs w:val="28"/>
          <w:lang w:val="uk-UA"/>
        </w:rPr>
        <w:t xml:space="preserve">. </w:t>
      </w:r>
    </w:p>
    <w:p w14:paraId="2263E26E" w14:textId="77777777" w:rsidR="004548CD" w:rsidRPr="00067FC7" w:rsidRDefault="004548CD" w:rsidP="00067FC7">
      <w:pPr>
        <w:tabs>
          <w:tab w:val="left" w:pos="1680"/>
        </w:tabs>
        <w:spacing w:after="0" w:line="360" w:lineRule="auto"/>
        <w:jc w:val="both"/>
        <w:rPr>
          <w:rFonts w:ascii="Times New Roman" w:hAnsi="Times New Roman" w:cs="Times New Roman"/>
          <w:color w:val="FF0000"/>
          <w:sz w:val="28"/>
          <w:szCs w:val="28"/>
          <w:lang w:val="uk-UA"/>
        </w:rPr>
      </w:pPr>
      <w:r w:rsidRPr="00067FC7">
        <w:rPr>
          <w:rFonts w:ascii="Times New Roman" w:hAnsi="Times New Roman" w:cs="Times New Roman"/>
          <w:color w:val="FF0000"/>
          <w:spacing w:val="-1"/>
          <w:sz w:val="28"/>
          <w:szCs w:val="28"/>
          <w:lang w:val="uk-UA"/>
        </w:rPr>
        <w:t xml:space="preserve">Атестація здійснювалась на основі комплексної оцінки рівня кваліфікації педагогічної майстерності, результатів їхньої педагогічної діяльності шляхом </w:t>
      </w:r>
      <w:r w:rsidRPr="00067FC7">
        <w:rPr>
          <w:rFonts w:ascii="Times New Roman" w:hAnsi="Times New Roman" w:cs="Times New Roman"/>
          <w:color w:val="FF0000"/>
          <w:sz w:val="28"/>
          <w:szCs w:val="28"/>
          <w:lang w:val="uk-UA"/>
        </w:rPr>
        <w:t xml:space="preserve">проведення контрольних робіт, зрізів знань учнів, тестування, відвідування </w:t>
      </w:r>
      <w:r w:rsidRPr="00067FC7">
        <w:rPr>
          <w:rFonts w:ascii="Times New Roman" w:hAnsi="Times New Roman" w:cs="Times New Roman"/>
          <w:color w:val="FF0000"/>
          <w:spacing w:val="-1"/>
          <w:sz w:val="28"/>
          <w:szCs w:val="28"/>
          <w:lang w:val="uk-UA"/>
        </w:rPr>
        <w:t>уроків, позакласних заходів з ура</w:t>
      </w:r>
      <w:r w:rsidR="001A70BD" w:rsidRPr="00067FC7">
        <w:rPr>
          <w:rFonts w:ascii="Times New Roman" w:hAnsi="Times New Roman" w:cs="Times New Roman"/>
          <w:color w:val="FF0000"/>
          <w:spacing w:val="-1"/>
          <w:sz w:val="28"/>
          <w:szCs w:val="28"/>
          <w:lang w:val="uk-UA"/>
        </w:rPr>
        <w:t xml:space="preserve">хуванням думки батьків та учнів. </w:t>
      </w:r>
      <w:r w:rsidRPr="00067FC7">
        <w:rPr>
          <w:rFonts w:ascii="Times New Roman" w:hAnsi="Times New Roman" w:cs="Times New Roman"/>
          <w:color w:val="FF0000"/>
          <w:spacing w:val="-1"/>
          <w:sz w:val="28"/>
          <w:szCs w:val="28"/>
          <w:lang w:val="uk-UA"/>
        </w:rPr>
        <w:t xml:space="preserve"> У листопаді</w:t>
      </w:r>
      <w:r w:rsidR="00067FC7" w:rsidRPr="00067FC7">
        <w:rPr>
          <w:rFonts w:ascii="Times New Roman" w:hAnsi="Times New Roman" w:cs="Times New Roman"/>
          <w:color w:val="FF0000"/>
          <w:spacing w:val="-1"/>
          <w:sz w:val="28"/>
          <w:szCs w:val="28"/>
          <w:lang w:val="uk-UA"/>
        </w:rPr>
        <w:t>-грудні</w:t>
      </w:r>
      <w:r w:rsidRPr="00067FC7">
        <w:rPr>
          <w:rFonts w:ascii="Times New Roman" w:hAnsi="Times New Roman" w:cs="Times New Roman"/>
          <w:color w:val="FF0000"/>
          <w:spacing w:val="-1"/>
          <w:sz w:val="28"/>
          <w:szCs w:val="28"/>
          <w:lang w:val="uk-UA"/>
        </w:rPr>
        <w:t xml:space="preserve"> 202</w:t>
      </w:r>
      <w:r w:rsidR="00067FC7" w:rsidRPr="00067FC7">
        <w:rPr>
          <w:rFonts w:ascii="Times New Roman" w:hAnsi="Times New Roman" w:cs="Times New Roman"/>
          <w:color w:val="FF0000"/>
          <w:spacing w:val="-1"/>
          <w:sz w:val="28"/>
          <w:szCs w:val="28"/>
          <w:lang w:val="uk-UA"/>
        </w:rPr>
        <w:t>3</w:t>
      </w:r>
      <w:r w:rsidRPr="00067FC7">
        <w:rPr>
          <w:rFonts w:ascii="Times New Roman" w:hAnsi="Times New Roman" w:cs="Times New Roman"/>
          <w:color w:val="FF0000"/>
          <w:spacing w:val="-1"/>
          <w:sz w:val="28"/>
          <w:szCs w:val="28"/>
          <w:lang w:val="uk-UA"/>
        </w:rPr>
        <w:t xml:space="preserve"> р. пройшли тижні вчителів, які атестувалися,</w:t>
      </w:r>
      <w:r w:rsidRPr="00067FC7">
        <w:rPr>
          <w:rFonts w:ascii="Times New Roman" w:hAnsi="Times New Roman" w:cs="Times New Roman"/>
          <w:color w:val="FF0000"/>
          <w:sz w:val="28"/>
          <w:szCs w:val="28"/>
          <w:lang w:val="uk-UA"/>
        </w:rPr>
        <w:t xml:space="preserve"> в ході яких  було проведено відкриті </w:t>
      </w:r>
      <w:proofErr w:type="spellStart"/>
      <w:r w:rsidRPr="00067FC7">
        <w:rPr>
          <w:rFonts w:ascii="Times New Roman" w:hAnsi="Times New Roman" w:cs="Times New Roman"/>
          <w:color w:val="FF0000"/>
          <w:sz w:val="28"/>
          <w:szCs w:val="28"/>
          <w:lang w:val="uk-UA"/>
        </w:rPr>
        <w:t>уроки</w:t>
      </w:r>
      <w:proofErr w:type="spellEnd"/>
      <w:r w:rsidRPr="00067FC7">
        <w:rPr>
          <w:rFonts w:ascii="Times New Roman" w:hAnsi="Times New Roman" w:cs="Times New Roman"/>
          <w:color w:val="FF0000"/>
          <w:spacing w:val="-2"/>
          <w:sz w:val="28"/>
          <w:szCs w:val="28"/>
          <w:lang w:val="uk-UA"/>
        </w:rPr>
        <w:t>, цікаві заняття</w:t>
      </w:r>
      <w:r w:rsidRPr="00067FC7">
        <w:rPr>
          <w:rFonts w:ascii="Times New Roman" w:hAnsi="Times New Roman" w:cs="Times New Roman"/>
          <w:color w:val="FF0000"/>
          <w:spacing w:val="-1"/>
          <w:sz w:val="28"/>
          <w:szCs w:val="28"/>
          <w:lang w:val="uk-UA"/>
        </w:rPr>
        <w:t>.</w:t>
      </w:r>
    </w:p>
    <w:p w14:paraId="6CF26528" w14:textId="77777777" w:rsidR="000E752F" w:rsidRDefault="004548CD" w:rsidP="00871E21">
      <w:pPr>
        <w:spacing w:after="0" w:line="360" w:lineRule="auto"/>
        <w:jc w:val="both"/>
        <w:rPr>
          <w:rFonts w:ascii="Times New Roman" w:hAnsi="Times New Roman" w:cs="Times New Roman"/>
          <w:color w:val="FF0000"/>
          <w:sz w:val="28"/>
          <w:szCs w:val="28"/>
          <w:lang w:val="uk-UA"/>
        </w:rPr>
      </w:pPr>
      <w:r w:rsidRPr="00482DF3">
        <w:rPr>
          <w:rFonts w:ascii="Times New Roman" w:hAnsi="Times New Roman" w:cs="Times New Roman"/>
          <w:color w:val="00B050"/>
          <w:sz w:val="28"/>
          <w:szCs w:val="28"/>
          <w:lang w:val="uk-UA"/>
        </w:rPr>
        <w:t xml:space="preserve">    </w:t>
      </w:r>
      <w:r w:rsidRPr="000E752F">
        <w:rPr>
          <w:rFonts w:ascii="Times New Roman" w:hAnsi="Times New Roman" w:cs="Times New Roman"/>
          <w:color w:val="FF0000"/>
          <w:sz w:val="28"/>
          <w:szCs w:val="28"/>
          <w:lang w:val="uk-UA"/>
        </w:rPr>
        <w:t>З метою професійного зростання вчителі початкових класів прослухали онлайн-семінар "Сертифікація вчителів: разом до професійного успіху", організований Державною службою якості освіти України спільно з Українським центром оцінювання якості освіти.</w:t>
      </w:r>
    </w:p>
    <w:p w14:paraId="2A1FAF83" w14:textId="77777777" w:rsidR="00C55339" w:rsidRPr="00C55339" w:rsidRDefault="00C55339" w:rsidP="00C55339">
      <w:pPr>
        <w:spacing w:after="0" w:line="360" w:lineRule="auto"/>
        <w:ind w:firstLine="708"/>
        <w:jc w:val="both"/>
        <w:rPr>
          <w:rFonts w:ascii="Times New Roman" w:hAnsi="Times New Roman" w:cs="Times New Roman"/>
          <w:color w:val="FF0000"/>
          <w:sz w:val="28"/>
          <w:szCs w:val="28"/>
          <w:lang w:val="uk-UA"/>
        </w:rPr>
      </w:pPr>
      <w:r w:rsidRPr="000E752F">
        <w:rPr>
          <w:rFonts w:ascii="Times New Roman" w:hAnsi="Times New Roman" w:cs="Times New Roman"/>
          <w:color w:val="FF0000"/>
          <w:sz w:val="28"/>
          <w:szCs w:val="28"/>
          <w:lang w:val="uk-UA"/>
        </w:rPr>
        <w:t>У</w:t>
      </w:r>
      <w:r>
        <w:rPr>
          <w:rFonts w:ascii="Times New Roman" w:hAnsi="Times New Roman" w:cs="Times New Roman"/>
          <w:color w:val="FF0000"/>
          <w:sz w:val="28"/>
          <w:szCs w:val="28"/>
          <w:lang w:val="uk-UA"/>
        </w:rPr>
        <w:t xml:space="preserve"> листопаді 2023 р. адміністрація закладу</w:t>
      </w:r>
      <w:r w:rsidRPr="000E752F">
        <w:rPr>
          <w:rFonts w:ascii="Times New Roman" w:hAnsi="Times New Roman" w:cs="Times New Roman"/>
          <w:color w:val="FF0000"/>
          <w:sz w:val="28"/>
          <w:szCs w:val="28"/>
          <w:lang w:val="uk-UA"/>
        </w:rPr>
        <w:t xml:space="preserve"> пройшл</w:t>
      </w:r>
      <w:r>
        <w:rPr>
          <w:rFonts w:ascii="Times New Roman" w:hAnsi="Times New Roman" w:cs="Times New Roman"/>
          <w:color w:val="FF0000"/>
          <w:sz w:val="28"/>
          <w:szCs w:val="28"/>
          <w:lang w:val="uk-UA"/>
        </w:rPr>
        <w:t>а</w:t>
      </w:r>
      <w:r w:rsidRPr="000E752F">
        <w:rPr>
          <w:rFonts w:ascii="Times New Roman" w:hAnsi="Times New Roman" w:cs="Times New Roman"/>
          <w:color w:val="FF0000"/>
          <w:sz w:val="28"/>
          <w:szCs w:val="28"/>
          <w:lang w:val="uk-UA"/>
        </w:rPr>
        <w:t xml:space="preserve"> навчання за програмою щодо забезпечення реалізації </w:t>
      </w:r>
      <w:r>
        <w:rPr>
          <w:rFonts w:ascii="Times New Roman" w:hAnsi="Times New Roman" w:cs="Times New Roman"/>
          <w:color w:val="FF0000"/>
          <w:sz w:val="28"/>
          <w:szCs w:val="28"/>
          <w:lang w:val="uk-UA"/>
        </w:rPr>
        <w:t xml:space="preserve">нового </w:t>
      </w:r>
      <w:r w:rsidRPr="000E752F">
        <w:rPr>
          <w:rFonts w:ascii="Times New Roman" w:hAnsi="Times New Roman" w:cs="Times New Roman"/>
          <w:color w:val="FF0000"/>
          <w:sz w:val="28"/>
          <w:szCs w:val="28"/>
          <w:lang w:val="uk-UA"/>
        </w:rPr>
        <w:t xml:space="preserve">Державного </w:t>
      </w:r>
      <w:r>
        <w:rPr>
          <w:rFonts w:ascii="Times New Roman" w:hAnsi="Times New Roman" w:cs="Times New Roman"/>
          <w:color w:val="FF0000"/>
          <w:sz w:val="28"/>
          <w:szCs w:val="28"/>
          <w:lang w:val="uk-UA"/>
        </w:rPr>
        <w:t>стандарту базової середньої освіти</w:t>
      </w:r>
      <w:r w:rsidRPr="000E752F">
        <w:rPr>
          <w:rFonts w:ascii="Times New Roman" w:hAnsi="Times New Roman" w:cs="Times New Roman"/>
          <w:color w:val="FF0000"/>
          <w:sz w:val="28"/>
          <w:szCs w:val="28"/>
          <w:lang w:val="uk-UA"/>
        </w:rPr>
        <w:t xml:space="preserve"> «Нова українська школа</w:t>
      </w:r>
      <w:r>
        <w:rPr>
          <w:rFonts w:ascii="Times New Roman" w:hAnsi="Times New Roman" w:cs="Times New Roman"/>
          <w:color w:val="FF0000"/>
          <w:sz w:val="28"/>
          <w:szCs w:val="28"/>
          <w:lang w:val="uk-UA"/>
        </w:rPr>
        <w:t>: перезавантаження</w:t>
      </w:r>
      <w:r w:rsidRPr="000E752F">
        <w:rPr>
          <w:rFonts w:ascii="Times New Roman" w:hAnsi="Times New Roman" w:cs="Times New Roman"/>
          <w:color w:val="FF0000"/>
          <w:sz w:val="28"/>
          <w:szCs w:val="28"/>
          <w:lang w:val="uk-UA"/>
        </w:rPr>
        <w:t>», організованого ПАНО  ім. М.В. Остроградського.</w:t>
      </w:r>
    </w:p>
    <w:p w14:paraId="1C9CF15C" w14:textId="77777777" w:rsidR="00C55339" w:rsidRPr="000E752F" w:rsidRDefault="00C55339" w:rsidP="00C55339">
      <w:pPr>
        <w:spacing w:after="0" w:line="360" w:lineRule="auto"/>
        <w:ind w:firstLine="708"/>
        <w:jc w:val="both"/>
        <w:rPr>
          <w:rFonts w:ascii="Times New Roman" w:hAnsi="Times New Roman" w:cs="Times New Roman"/>
          <w:color w:val="FF0000"/>
          <w:sz w:val="28"/>
          <w:szCs w:val="28"/>
          <w:lang w:val="uk-UA"/>
        </w:rPr>
      </w:pPr>
      <w:r w:rsidRPr="000E752F">
        <w:rPr>
          <w:rFonts w:ascii="Times New Roman" w:hAnsi="Times New Roman" w:cs="Times New Roman"/>
          <w:color w:val="FF0000"/>
          <w:sz w:val="28"/>
          <w:szCs w:val="28"/>
          <w:lang w:val="uk-UA"/>
        </w:rPr>
        <w:t>У</w:t>
      </w:r>
      <w:r>
        <w:rPr>
          <w:rFonts w:ascii="Times New Roman" w:hAnsi="Times New Roman" w:cs="Times New Roman"/>
          <w:color w:val="FF0000"/>
          <w:sz w:val="28"/>
          <w:szCs w:val="28"/>
          <w:lang w:val="uk-UA"/>
        </w:rPr>
        <w:t xml:space="preserve"> грудні 2023 р., </w:t>
      </w:r>
      <w:r w:rsidRPr="000E752F">
        <w:rPr>
          <w:rFonts w:ascii="Times New Roman" w:hAnsi="Times New Roman" w:cs="Times New Roman"/>
          <w:color w:val="FF0000"/>
          <w:sz w:val="28"/>
          <w:szCs w:val="28"/>
          <w:lang w:val="uk-UA"/>
        </w:rPr>
        <w:t>березні  2024 р.  вчителів початкових класів</w:t>
      </w:r>
      <w:r>
        <w:rPr>
          <w:rFonts w:ascii="Times New Roman" w:hAnsi="Times New Roman" w:cs="Times New Roman"/>
          <w:color w:val="FF0000"/>
          <w:sz w:val="28"/>
          <w:szCs w:val="28"/>
          <w:lang w:val="uk-UA"/>
        </w:rPr>
        <w:t>, асистенти вчителів початкових класів</w:t>
      </w:r>
      <w:r w:rsidRPr="000E752F">
        <w:rPr>
          <w:rFonts w:ascii="Times New Roman" w:hAnsi="Times New Roman" w:cs="Times New Roman"/>
          <w:color w:val="FF0000"/>
          <w:sz w:val="28"/>
          <w:szCs w:val="28"/>
          <w:lang w:val="uk-UA"/>
        </w:rPr>
        <w:t xml:space="preserve">  пройшли навчання за програмою </w:t>
      </w:r>
      <w:r w:rsidRPr="000E752F">
        <w:rPr>
          <w:rFonts w:ascii="Times New Roman" w:hAnsi="Times New Roman" w:cs="Times New Roman"/>
          <w:color w:val="FF0000"/>
          <w:sz w:val="28"/>
          <w:szCs w:val="28"/>
          <w:lang w:val="uk-UA"/>
        </w:rPr>
        <w:lastRenderedPageBreak/>
        <w:t>«</w:t>
      </w:r>
      <w:proofErr w:type="spellStart"/>
      <w:r>
        <w:rPr>
          <w:rFonts w:ascii="Times New Roman" w:hAnsi="Times New Roman" w:cs="Times New Roman"/>
          <w:color w:val="FF0000"/>
          <w:sz w:val="28"/>
          <w:szCs w:val="28"/>
          <w:lang w:val="uk-UA"/>
        </w:rPr>
        <w:t>Діяльнисний</w:t>
      </w:r>
      <w:proofErr w:type="spellEnd"/>
      <w:r>
        <w:rPr>
          <w:rFonts w:ascii="Times New Roman" w:hAnsi="Times New Roman" w:cs="Times New Roman"/>
          <w:color w:val="FF0000"/>
          <w:sz w:val="28"/>
          <w:szCs w:val="28"/>
          <w:lang w:val="uk-UA"/>
        </w:rPr>
        <w:t xml:space="preserve"> підхід у початковій школі в реаліях сьогодення</w:t>
      </w:r>
      <w:r w:rsidRPr="000E752F">
        <w:rPr>
          <w:rFonts w:ascii="Times New Roman" w:hAnsi="Times New Roman" w:cs="Times New Roman"/>
          <w:color w:val="FF0000"/>
          <w:sz w:val="28"/>
          <w:szCs w:val="28"/>
          <w:lang w:val="uk-UA"/>
        </w:rPr>
        <w:t>», організованого ПАНО  ім. М.В. Остроградського.</w:t>
      </w:r>
    </w:p>
    <w:p w14:paraId="4BE415D0" w14:textId="77777777" w:rsidR="004548CD" w:rsidRDefault="004548CD" w:rsidP="00871E21">
      <w:pPr>
        <w:spacing w:after="0" w:line="360" w:lineRule="auto"/>
        <w:jc w:val="both"/>
        <w:rPr>
          <w:rFonts w:ascii="Times New Roman" w:hAnsi="Times New Roman" w:cs="Times New Roman"/>
          <w:color w:val="FF0000"/>
          <w:sz w:val="28"/>
          <w:szCs w:val="28"/>
          <w:lang w:val="uk-UA"/>
        </w:rPr>
      </w:pPr>
      <w:r w:rsidRPr="000E752F">
        <w:rPr>
          <w:rFonts w:ascii="Times New Roman" w:hAnsi="Times New Roman" w:cs="Times New Roman"/>
          <w:color w:val="FF0000"/>
          <w:sz w:val="28"/>
          <w:szCs w:val="28"/>
          <w:lang w:val="uk-UA"/>
        </w:rPr>
        <w:t xml:space="preserve">    У </w:t>
      </w:r>
      <w:r w:rsidR="000E752F" w:rsidRPr="000E752F">
        <w:rPr>
          <w:rFonts w:ascii="Times New Roman" w:hAnsi="Times New Roman" w:cs="Times New Roman"/>
          <w:color w:val="FF0000"/>
          <w:sz w:val="28"/>
          <w:szCs w:val="28"/>
          <w:lang w:val="uk-UA"/>
        </w:rPr>
        <w:t xml:space="preserve">березні </w:t>
      </w:r>
      <w:r w:rsidRPr="000E752F">
        <w:rPr>
          <w:rFonts w:ascii="Times New Roman" w:hAnsi="Times New Roman" w:cs="Times New Roman"/>
          <w:color w:val="FF0000"/>
          <w:sz w:val="28"/>
          <w:szCs w:val="28"/>
          <w:lang w:val="uk-UA"/>
        </w:rPr>
        <w:t xml:space="preserve"> 202</w:t>
      </w:r>
      <w:r w:rsidR="000E752F" w:rsidRPr="000E752F">
        <w:rPr>
          <w:rFonts w:ascii="Times New Roman" w:hAnsi="Times New Roman" w:cs="Times New Roman"/>
          <w:color w:val="FF0000"/>
          <w:sz w:val="28"/>
          <w:szCs w:val="28"/>
          <w:lang w:val="uk-UA"/>
        </w:rPr>
        <w:t>4</w:t>
      </w:r>
      <w:r w:rsidRPr="000E752F">
        <w:rPr>
          <w:rFonts w:ascii="Times New Roman" w:hAnsi="Times New Roman" w:cs="Times New Roman"/>
          <w:color w:val="FF0000"/>
          <w:sz w:val="28"/>
          <w:szCs w:val="28"/>
          <w:lang w:val="uk-UA"/>
        </w:rPr>
        <w:t xml:space="preserve"> р.  вчителів </w:t>
      </w:r>
      <w:r w:rsidR="000E752F" w:rsidRPr="000E752F">
        <w:rPr>
          <w:rFonts w:ascii="Times New Roman" w:hAnsi="Times New Roman" w:cs="Times New Roman"/>
          <w:color w:val="FF0000"/>
          <w:sz w:val="28"/>
          <w:szCs w:val="28"/>
          <w:lang w:val="uk-UA"/>
        </w:rPr>
        <w:t>початкових класів</w:t>
      </w:r>
      <w:r w:rsidRPr="000E752F">
        <w:rPr>
          <w:rFonts w:ascii="Times New Roman" w:hAnsi="Times New Roman" w:cs="Times New Roman"/>
          <w:color w:val="FF0000"/>
          <w:sz w:val="28"/>
          <w:szCs w:val="28"/>
          <w:lang w:val="uk-UA"/>
        </w:rPr>
        <w:t xml:space="preserve">  про</w:t>
      </w:r>
      <w:r w:rsidR="009C4CDC" w:rsidRPr="000E752F">
        <w:rPr>
          <w:rFonts w:ascii="Times New Roman" w:hAnsi="Times New Roman" w:cs="Times New Roman"/>
          <w:color w:val="FF0000"/>
          <w:sz w:val="28"/>
          <w:szCs w:val="28"/>
          <w:lang w:val="uk-UA"/>
        </w:rPr>
        <w:t xml:space="preserve">йшли навчання за програмою щодо </w:t>
      </w:r>
      <w:r w:rsidRPr="000E752F">
        <w:rPr>
          <w:rFonts w:ascii="Times New Roman" w:hAnsi="Times New Roman" w:cs="Times New Roman"/>
          <w:color w:val="FF0000"/>
          <w:sz w:val="28"/>
          <w:szCs w:val="28"/>
          <w:lang w:val="uk-UA"/>
        </w:rPr>
        <w:t>забе</w:t>
      </w:r>
      <w:r w:rsidR="009C4CDC" w:rsidRPr="000E752F">
        <w:rPr>
          <w:rFonts w:ascii="Times New Roman" w:hAnsi="Times New Roman" w:cs="Times New Roman"/>
          <w:color w:val="FF0000"/>
          <w:sz w:val="28"/>
          <w:szCs w:val="28"/>
          <w:lang w:val="uk-UA"/>
        </w:rPr>
        <w:t>зпечення реалізації</w:t>
      </w:r>
      <w:r w:rsidRPr="000E752F">
        <w:rPr>
          <w:rFonts w:ascii="Times New Roman" w:hAnsi="Times New Roman" w:cs="Times New Roman"/>
          <w:color w:val="FF0000"/>
          <w:sz w:val="28"/>
          <w:szCs w:val="28"/>
          <w:lang w:val="uk-UA"/>
        </w:rPr>
        <w:t xml:space="preserve"> Державного стандарту </w:t>
      </w:r>
      <w:r w:rsidR="000E752F" w:rsidRPr="000E752F">
        <w:rPr>
          <w:rFonts w:ascii="Times New Roman" w:hAnsi="Times New Roman" w:cs="Times New Roman"/>
          <w:color w:val="FF0000"/>
          <w:sz w:val="28"/>
          <w:szCs w:val="28"/>
          <w:lang w:val="uk-UA"/>
        </w:rPr>
        <w:t xml:space="preserve">початкової </w:t>
      </w:r>
      <w:r w:rsidRPr="000E752F">
        <w:rPr>
          <w:rFonts w:ascii="Times New Roman" w:hAnsi="Times New Roman" w:cs="Times New Roman"/>
          <w:color w:val="FF0000"/>
          <w:sz w:val="28"/>
          <w:szCs w:val="28"/>
          <w:lang w:val="uk-UA"/>
        </w:rPr>
        <w:t xml:space="preserve">освіти «Нова українська школа: </w:t>
      </w:r>
      <w:r w:rsidR="000E752F" w:rsidRPr="000E752F">
        <w:rPr>
          <w:rFonts w:ascii="Times New Roman" w:hAnsi="Times New Roman" w:cs="Times New Roman"/>
          <w:color w:val="FF0000"/>
          <w:sz w:val="28"/>
          <w:szCs w:val="28"/>
          <w:lang w:val="uk-UA"/>
        </w:rPr>
        <w:t>відповідаємо на виклики</w:t>
      </w:r>
      <w:r w:rsidRPr="000E752F">
        <w:rPr>
          <w:rFonts w:ascii="Times New Roman" w:hAnsi="Times New Roman" w:cs="Times New Roman"/>
          <w:color w:val="FF0000"/>
          <w:sz w:val="28"/>
          <w:szCs w:val="28"/>
          <w:lang w:val="uk-UA"/>
        </w:rPr>
        <w:t xml:space="preserve">», організованого </w:t>
      </w:r>
      <w:r w:rsidR="000E752F" w:rsidRPr="000E752F">
        <w:rPr>
          <w:rFonts w:ascii="Times New Roman" w:hAnsi="Times New Roman" w:cs="Times New Roman"/>
          <w:color w:val="FF0000"/>
          <w:sz w:val="28"/>
          <w:szCs w:val="28"/>
          <w:lang w:val="uk-UA"/>
        </w:rPr>
        <w:t xml:space="preserve">ПАНО </w:t>
      </w:r>
      <w:r w:rsidRPr="000E752F">
        <w:rPr>
          <w:rFonts w:ascii="Times New Roman" w:hAnsi="Times New Roman" w:cs="Times New Roman"/>
          <w:color w:val="FF0000"/>
          <w:sz w:val="28"/>
          <w:szCs w:val="28"/>
          <w:lang w:val="uk-UA"/>
        </w:rPr>
        <w:t xml:space="preserve"> ім. М.В. Остроградського.</w:t>
      </w:r>
    </w:p>
    <w:p w14:paraId="082599AB" w14:textId="77777777" w:rsidR="00263B80" w:rsidRPr="00C55339" w:rsidRDefault="00263B80" w:rsidP="00C55339">
      <w:pPr>
        <w:shd w:val="clear" w:color="auto" w:fill="FFFFFF"/>
        <w:spacing w:after="0" w:line="360" w:lineRule="auto"/>
        <w:ind w:firstLine="708"/>
        <w:jc w:val="both"/>
        <w:rPr>
          <w:rFonts w:ascii="Times New Roman" w:hAnsi="Times New Roman" w:cs="Times New Roman"/>
          <w:color w:val="FF0000"/>
          <w:sz w:val="28"/>
          <w:szCs w:val="28"/>
        </w:rPr>
      </w:pPr>
      <w:r w:rsidRPr="00C55339">
        <w:rPr>
          <w:rFonts w:ascii="Times New Roman" w:hAnsi="Times New Roman" w:cs="Times New Roman"/>
          <w:color w:val="FF0000"/>
          <w:sz w:val="28"/>
          <w:szCs w:val="28"/>
        </w:rPr>
        <w:t xml:space="preserve">Учитель </w:t>
      </w:r>
      <w:r w:rsidR="00C55339" w:rsidRPr="00C55339">
        <w:rPr>
          <w:rFonts w:ascii="Times New Roman" w:hAnsi="Times New Roman" w:cs="Times New Roman"/>
          <w:color w:val="FF0000"/>
          <w:sz w:val="28"/>
          <w:szCs w:val="28"/>
          <w:lang w:val="uk-UA"/>
        </w:rPr>
        <w:t>образотворчого мистецтва</w:t>
      </w:r>
      <w:r w:rsidRPr="00C55339">
        <w:rPr>
          <w:rFonts w:ascii="Times New Roman" w:hAnsi="Times New Roman" w:cs="Times New Roman"/>
          <w:color w:val="FF0000"/>
          <w:sz w:val="28"/>
          <w:szCs w:val="28"/>
          <w:lang w:val="uk-UA"/>
        </w:rPr>
        <w:t xml:space="preserve"> </w:t>
      </w:r>
      <w:r w:rsidR="00C55339" w:rsidRPr="00C55339">
        <w:rPr>
          <w:rFonts w:ascii="Times New Roman" w:hAnsi="Times New Roman" w:cs="Times New Roman"/>
          <w:color w:val="FF0000"/>
          <w:sz w:val="28"/>
          <w:szCs w:val="28"/>
          <w:lang w:val="uk-UA"/>
        </w:rPr>
        <w:t>Шаповал О.Б.</w:t>
      </w:r>
      <w:r w:rsidRPr="00C55339">
        <w:rPr>
          <w:rFonts w:ascii="Times New Roman" w:hAnsi="Times New Roman" w:cs="Times New Roman"/>
          <w:color w:val="FF0000"/>
          <w:sz w:val="28"/>
          <w:szCs w:val="28"/>
        </w:rPr>
        <w:t xml:space="preserve"> взяла участь у  </w:t>
      </w:r>
      <w:r w:rsidRPr="00C55339">
        <w:rPr>
          <w:rFonts w:ascii="Times New Roman" w:hAnsi="Times New Roman" w:cs="Times New Roman"/>
          <w:color w:val="FF0000"/>
          <w:sz w:val="28"/>
          <w:szCs w:val="28"/>
          <w:lang w:val="uk-UA"/>
        </w:rPr>
        <w:t xml:space="preserve"> </w:t>
      </w:r>
      <w:r w:rsidRPr="00C55339">
        <w:rPr>
          <w:rFonts w:ascii="Times New Roman" w:hAnsi="Times New Roman" w:cs="Times New Roman"/>
          <w:color w:val="FF0000"/>
          <w:sz w:val="28"/>
          <w:szCs w:val="28"/>
        </w:rPr>
        <w:t>І</w:t>
      </w:r>
      <w:r w:rsidR="00C55339" w:rsidRPr="00C55339">
        <w:rPr>
          <w:rFonts w:ascii="Times New Roman" w:hAnsi="Times New Roman" w:cs="Times New Roman"/>
          <w:color w:val="FF0000"/>
          <w:sz w:val="28"/>
          <w:szCs w:val="28"/>
          <w:lang w:val="uk-UA"/>
        </w:rPr>
        <w:t>І</w:t>
      </w:r>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етапі</w:t>
      </w:r>
      <w:proofErr w:type="spellEnd"/>
      <w:r w:rsidRPr="00C55339">
        <w:rPr>
          <w:rFonts w:ascii="Times New Roman" w:hAnsi="Times New Roman" w:cs="Times New Roman"/>
          <w:color w:val="FF0000"/>
          <w:sz w:val="28"/>
          <w:szCs w:val="28"/>
        </w:rPr>
        <w:t xml:space="preserve"> конкурсу "Учитель року</w:t>
      </w:r>
      <w:r w:rsidRPr="00C55339">
        <w:rPr>
          <w:rFonts w:ascii="Times New Roman" w:hAnsi="Times New Roman" w:cs="Times New Roman"/>
          <w:color w:val="FF0000"/>
          <w:sz w:val="28"/>
          <w:szCs w:val="28"/>
          <w:lang w:val="uk-UA"/>
        </w:rPr>
        <w:t xml:space="preserve"> - 202</w:t>
      </w:r>
      <w:r w:rsidR="00C55339" w:rsidRPr="00C55339">
        <w:rPr>
          <w:rFonts w:ascii="Times New Roman" w:hAnsi="Times New Roman" w:cs="Times New Roman"/>
          <w:color w:val="FF0000"/>
          <w:sz w:val="28"/>
          <w:szCs w:val="28"/>
          <w:lang w:val="uk-UA"/>
        </w:rPr>
        <w:t>4</w:t>
      </w:r>
      <w:r w:rsidRPr="00C55339">
        <w:rPr>
          <w:rFonts w:ascii="Times New Roman" w:hAnsi="Times New Roman" w:cs="Times New Roman"/>
          <w:color w:val="FF0000"/>
          <w:sz w:val="28"/>
          <w:szCs w:val="28"/>
        </w:rPr>
        <w:t xml:space="preserve">" у </w:t>
      </w:r>
      <w:proofErr w:type="spellStart"/>
      <w:r w:rsidRPr="00C55339">
        <w:rPr>
          <w:rFonts w:ascii="Times New Roman" w:hAnsi="Times New Roman" w:cs="Times New Roman"/>
          <w:color w:val="FF0000"/>
          <w:sz w:val="28"/>
          <w:szCs w:val="28"/>
        </w:rPr>
        <w:t>номінації</w:t>
      </w:r>
      <w:proofErr w:type="spellEnd"/>
      <w:r w:rsidRPr="00C55339">
        <w:rPr>
          <w:rFonts w:ascii="Times New Roman" w:hAnsi="Times New Roman" w:cs="Times New Roman"/>
          <w:color w:val="FF0000"/>
          <w:sz w:val="28"/>
          <w:szCs w:val="28"/>
        </w:rPr>
        <w:t xml:space="preserve"> "</w:t>
      </w:r>
      <w:r w:rsidR="00C55339" w:rsidRPr="00C55339">
        <w:rPr>
          <w:rFonts w:ascii="Times New Roman" w:hAnsi="Times New Roman" w:cs="Times New Roman"/>
          <w:color w:val="FF0000"/>
          <w:sz w:val="28"/>
          <w:szCs w:val="28"/>
          <w:lang w:val="uk-UA"/>
        </w:rPr>
        <w:t>Образотворче мистецтво</w:t>
      </w:r>
      <w:r w:rsidRPr="00C55339">
        <w:rPr>
          <w:rFonts w:ascii="Times New Roman" w:hAnsi="Times New Roman" w:cs="Times New Roman"/>
          <w:color w:val="FF0000"/>
          <w:sz w:val="28"/>
          <w:szCs w:val="28"/>
        </w:rPr>
        <w:t>".</w:t>
      </w:r>
    </w:p>
    <w:p w14:paraId="2584E514" w14:textId="77777777" w:rsidR="00263B80" w:rsidRPr="00C55339" w:rsidRDefault="00263B80" w:rsidP="00871E21">
      <w:pPr>
        <w:spacing w:after="0" w:line="360" w:lineRule="auto"/>
        <w:jc w:val="both"/>
        <w:rPr>
          <w:rFonts w:ascii="Times New Roman" w:hAnsi="Times New Roman" w:cs="Times New Roman"/>
          <w:color w:val="FF0000"/>
          <w:sz w:val="28"/>
          <w:szCs w:val="28"/>
        </w:rPr>
      </w:pPr>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Цікаво</w:t>
      </w:r>
      <w:proofErr w:type="spellEnd"/>
      <w:r w:rsidRPr="00C55339">
        <w:rPr>
          <w:rFonts w:ascii="Times New Roman" w:hAnsi="Times New Roman" w:cs="Times New Roman"/>
          <w:color w:val="FF0000"/>
          <w:sz w:val="28"/>
          <w:szCs w:val="28"/>
        </w:rPr>
        <w:t xml:space="preserve"> та </w:t>
      </w:r>
      <w:proofErr w:type="spellStart"/>
      <w:r w:rsidRPr="00C55339">
        <w:rPr>
          <w:rFonts w:ascii="Times New Roman" w:hAnsi="Times New Roman" w:cs="Times New Roman"/>
          <w:color w:val="FF0000"/>
          <w:sz w:val="28"/>
          <w:szCs w:val="28"/>
        </w:rPr>
        <w:t>змістовно</w:t>
      </w:r>
      <w:proofErr w:type="spellEnd"/>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пройшли</w:t>
      </w:r>
      <w:proofErr w:type="spellEnd"/>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предметні</w:t>
      </w:r>
      <w:proofErr w:type="spellEnd"/>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тижні</w:t>
      </w:r>
      <w:proofErr w:type="spellEnd"/>
      <w:r w:rsidRPr="00C55339">
        <w:rPr>
          <w:rFonts w:ascii="Times New Roman" w:hAnsi="Times New Roman" w:cs="Times New Roman"/>
          <w:color w:val="FF0000"/>
          <w:sz w:val="28"/>
          <w:szCs w:val="28"/>
        </w:rPr>
        <w:t xml:space="preserve">, в </w:t>
      </w:r>
      <w:proofErr w:type="spellStart"/>
      <w:r w:rsidRPr="00C55339">
        <w:rPr>
          <w:rFonts w:ascii="Times New Roman" w:hAnsi="Times New Roman" w:cs="Times New Roman"/>
          <w:color w:val="FF0000"/>
          <w:sz w:val="28"/>
          <w:szCs w:val="28"/>
        </w:rPr>
        <w:t>ході</w:t>
      </w:r>
      <w:proofErr w:type="spellEnd"/>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яких</w:t>
      </w:r>
      <w:proofErr w:type="spellEnd"/>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бул</w:t>
      </w:r>
      <w:proofErr w:type="spellEnd"/>
      <w:r w:rsidRPr="00C55339">
        <w:rPr>
          <w:rFonts w:ascii="Times New Roman" w:hAnsi="Times New Roman" w:cs="Times New Roman"/>
          <w:color w:val="FF0000"/>
          <w:sz w:val="28"/>
          <w:szCs w:val="28"/>
          <w:lang w:val="uk-UA"/>
        </w:rPr>
        <w:t>о</w:t>
      </w:r>
      <w:r w:rsidRPr="00C55339">
        <w:rPr>
          <w:rFonts w:ascii="Times New Roman" w:hAnsi="Times New Roman" w:cs="Times New Roman"/>
          <w:color w:val="FF0000"/>
          <w:sz w:val="28"/>
          <w:szCs w:val="28"/>
        </w:rPr>
        <w:t xml:space="preserve"> проведен</w:t>
      </w:r>
      <w:r w:rsidRPr="00C55339">
        <w:rPr>
          <w:rFonts w:ascii="Times New Roman" w:hAnsi="Times New Roman" w:cs="Times New Roman"/>
          <w:color w:val="FF0000"/>
          <w:sz w:val="28"/>
          <w:szCs w:val="28"/>
          <w:lang w:val="uk-UA"/>
        </w:rPr>
        <w:t>о</w:t>
      </w:r>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відкриті</w:t>
      </w:r>
      <w:proofErr w:type="spellEnd"/>
      <w:r w:rsidRPr="00C55339">
        <w:rPr>
          <w:rFonts w:ascii="Times New Roman" w:hAnsi="Times New Roman" w:cs="Times New Roman"/>
          <w:color w:val="FF0000"/>
          <w:sz w:val="28"/>
          <w:szCs w:val="28"/>
        </w:rPr>
        <w:t xml:space="preserve"> </w:t>
      </w:r>
      <w:proofErr w:type="gramStart"/>
      <w:r w:rsidRPr="00C55339">
        <w:rPr>
          <w:rFonts w:ascii="Times New Roman" w:hAnsi="Times New Roman" w:cs="Times New Roman"/>
          <w:color w:val="FF0000"/>
          <w:sz w:val="28"/>
          <w:szCs w:val="28"/>
        </w:rPr>
        <w:t>уроки  з</w:t>
      </w:r>
      <w:proofErr w:type="gramEnd"/>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використанням</w:t>
      </w:r>
      <w:proofErr w:type="spellEnd"/>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елементів</w:t>
      </w:r>
      <w:proofErr w:type="spellEnd"/>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інноваційних</w:t>
      </w:r>
      <w:proofErr w:type="spellEnd"/>
      <w:r w:rsidRPr="00C55339">
        <w:rPr>
          <w:rFonts w:ascii="Times New Roman" w:hAnsi="Times New Roman" w:cs="Times New Roman"/>
          <w:color w:val="FF0000"/>
          <w:sz w:val="28"/>
          <w:szCs w:val="28"/>
        </w:rPr>
        <w:t xml:space="preserve"> </w:t>
      </w:r>
      <w:proofErr w:type="spellStart"/>
      <w:r w:rsidRPr="00C55339">
        <w:rPr>
          <w:rFonts w:ascii="Times New Roman" w:hAnsi="Times New Roman" w:cs="Times New Roman"/>
          <w:color w:val="FF0000"/>
          <w:sz w:val="28"/>
          <w:szCs w:val="28"/>
        </w:rPr>
        <w:t>технологій</w:t>
      </w:r>
      <w:proofErr w:type="spellEnd"/>
      <w:r w:rsidRPr="00C55339">
        <w:rPr>
          <w:rFonts w:ascii="Times New Roman" w:hAnsi="Times New Roman" w:cs="Times New Roman"/>
          <w:color w:val="FF0000"/>
          <w:sz w:val="28"/>
          <w:szCs w:val="28"/>
        </w:rPr>
        <w:t>.</w:t>
      </w:r>
    </w:p>
    <w:p w14:paraId="7654ED54" w14:textId="77777777" w:rsidR="004F00CF" w:rsidRPr="00871E21" w:rsidRDefault="004F00CF" w:rsidP="00F14EB4">
      <w:pPr>
        <w:spacing w:after="0" w:line="360" w:lineRule="auto"/>
        <w:jc w:val="center"/>
        <w:rPr>
          <w:rFonts w:ascii="Times New Roman" w:hAnsi="Times New Roman" w:cs="Times New Roman"/>
          <w:b/>
          <w:sz w:val="28"/>
          <w:szCs w:val="28"/>
          <w:lang w:val="uk-UA"/>
        </w:rPr>
      </w:pPr>
      <w:proofErr w:type="spellStart"/>
      <w:r w:rsidRPr="00871E21">
        <w:rPr>
          <w:rFonts w:ascii="Times New Roman" w:hAnsi="Times New Roman" w:cs="Times New Roman"/>
          <w:b/>
          <w:sz w:val="28"/>
          <w:szCs w:val="28"/>
        </w:rPr>
        <w:t>Здобутки</w:t>
      </w:r>
      <w:proofErr w:type="spellEnd"/>
      <w:r w:rsidRPr="00871E21">
        <w:rPr>
          <w:rFonts w:ascii="Times New Roman" w:hAnsi="Times New Roman" w:cs="Times New Roman"/>
          <w:b/>
          <w:sz w:val="28"/>
          <w:szCs w:val="28"/>
        </w:rPr>
        <w:t xml:space="preserve"> </w:t>
      </w:r>
      <w:proofErr w:type="spellStart"/>
      <w:r w:rsidRPr="00871E21">
        <w:rPr>
          <w:rFonts w:ascii="Times New Roman" w:hAnsi="Times New Roman" w:cs="Times New Roman"/>
          <w:b/>
          <w:sz w:val="28"/>
          <w:szCs w:val="28"/>
        </w:rPr>
        <w:t>учнів</w:t>
      </w:r>
      <w:proofErr w:type="spellEnd"/>
      <w:r w:rsidRPr="00871E21">
        <w:rPr>
          <w:rFonts w:ascii="Times New Roman" w:hAnsi="Times New Roman" w:cs="Times New Roman"/>
          <w:b/>
          <w:sz w:val="28"/>
          <w:szCs w:val="28"/>
        </w:rPr>
        <w:t xml:space="preserve"> та </w:t>
      </w:r>
      <w:proofErr w:type="spellStart"/>
      <w:r w:rsidRPr="00871E21">
        <w:rPr>
          <w:rFonts w:ascii="Times New Roman" w:hAnsi="Times New Roman" w:cs="Times New Roman"/>
          <w:b/>
          <w:sz w:val="28"/>
          <w:szCs w:val="28"/>
        </w:rPr>
        <w:t>педагогів</w:t>
      </w:r>
      <w:proofErr w:type="spellEnd"/>
      <w:r w:rsidRPr="00871E21">
        <w:rPr>
          <w:rFonts w:ascii="Times New Roman" w:hAnsi="Times New Roman" w:cs="Times New Roman"/>
          <w:b/>
          <w:sz w:val="28"/>
          <w:szCs w:val="28"/>
        </w:rPr>
        <w:t xml:space="preserve"> у </w:t>
      </w:r>
      <w:r w:rsidRPr="00871E21">
        <w:rPr>
          <w:rFonts w:ascii="Times New Roman" w:hAnsi="Times New Roman" w:cs="Times New Roman"/>
          <w:b/>
          <w:sz w:val="28"/>
          <w:szCs w:val="28"/>
          <w:lang w:val="uk-UA"/>
        </w:rPr>
        <w:t>творчих конкурсах, олімпіадах, захистах науково – дослідницьких робіт</w:t>
      </w:r>
    </w:p>
    <w:p w14:paraId="3321B125" w14:textId="77777777" w:rsidR="00263B80" w:rsidRPr="00594BBE" w:rsidRDefault="00263B80" w:rsidP="0035011B">
      <w:pPr>
        <w:spacing w:after="0" w:line="360" w:lineRule="auto"/>
        <w:ind w:firstLine="708"/>
        <w:jc w:val="both"/>
        <w:rPr>
          <w:rFonts w:ascii="Times New Roman" w:eastAsia="Times New Roman" w:hAnsi="Times New Roman" w:cs="Times New Roman"/>
          <w:color w:val="FF0000"/>
          <w:sz w:val="28"/>
          <w:szCs w:val="28"/>
          <w:lang w:val="uk-UA"/>
        </w:rPr>
      </w:pPr>
      <w:r w:rsidRPr="00871E21">
        <w:rPr>
          <w:rFonts w:ascii="Times New Roman" w:hAnsi="Times New Roman" w:cs="Times New Roman"/>
          <w:sz w:val="28"/>
          <w:szCs w:val="28"/>
        </w:rPr>
        <w:t xml:space="preserve">   </w:t>
      </w:r>
      <w:proofErr w:type="spellStart"/>
      <w:r w:rsidRPr="00594BBE">
        <w:rPr>
          <w:rFonts w:ascii="Times New Roman" w:hAnsi="Times New Roman" w:cs="Times New Roman"/>
          <w:color w:val="FF0000"/>
          <w:sz w:val="28"/>
          <w:szCs w:val="28"/>
        </w:rPr>
        <w:t>Було</w:t>
      </w:r>
      <w:proofErr w:type="spellEnd"/>
      <w:r w:rsidRPr="00594BBE">
        <w:rPr>
          <w:rFonts w:ascii="Times New Roman" w:hAnsi="Times New Roman" w:cs="Times New Roman"/>
          <w:color w:val="FF0000"/>
          <w:sz w:val="28"/>
          <w:szCs w:val="28"/>
        </w:rPr>
        <w:t xml:space="preserve"> проведено І тур </w:t>
      </w:r>
      <w:proofErr w:type="spellStart"/>
      <w:r w:rsidRPr="00594BBE">
        <w:rPr>
          <w:rFonts w:ascii="Times New Roman" w:hAnsi="Times New Roman" w:cs="Times New Roman"/>
          <w:color w:val="FF0000"/>
          <w:sz w:val="28"/>
          <w:szCs w:val="28"/>
        </w:rPr>
        <w:t>шкільних</w:t>
      </w:r>
      <w:proofErr w:type="spellEnd"/>
      <w:r w:rsidRPr="00594BBE">
        <w:rPr>
          <w:rFonts w:ascii="Times New Roman" w:hAnsi="Times New Roman" w:cs="Times New Roman"/>
          <w:color w:val="FF0000"/>
          <w:sz w:val="28"/>
          <w:szCs w:val="28"/>
        </w:rPr>
        <w:t xml:space="preserve"> </w:t>
      </w:r>
      <w:proofErr w:type="spellStart"/>
      <w:r w:rsidRPr="00594BBE">
        <w:rPr>
          <w:rFonts w:ascii="Times New Roman" w:hAnsi="Times New Roman" w:cs="Times New Roman"/>
          <w:color w:val="FF0000"/>
          <w:sz w:val="28"/>
          <w:szCs w:val="28"/>
        </w:rPr>
        <w:t>олімпіад</w:t>
      </w:r>
      <w:proofErr w:type="spellEnd"/>
      <w:r w:rsidRPr="00594BBE">
        <w:rPr>
          <w:rFonts w:ascii="Times New Roman" w:hAnsi="Times New Roman" w:cs="Times New Roman"/>
          <w:color w:val="FF0000"/>
          <w:sz w:val="28"/>
          <w:szCs w:val="28"/>
        </w:rPr>
        <w:t xml:space="preserve">, в </w:t>
      </w:r>
      <w:proofErr w:type="spellStart"/>
      <w:r w:rsidRPr="00594BBE">
        <w:rPr>
          <w:rFonts w:ascii="Times New Roman" w:hAnsi="Times New Roman" w:cs="Times New Roman"/>
          <w:color w:val="FF0000"/>
          <w:sz w:val="28"/>
          <w:szCs w:val="28"/>
        </w:rPr>
        <w:t>яких</w:t>
      </w:r>
      <w:proofErr w:type="spellEnd"/>
      <w:r w:rsidRPr="00594BBE">
        <w:rPr>
          <w:rFonts w:ascii="Times New Roman" w:hAnsi="Times New Roman" w:cs="Times New Roman"/>
          <w:color w:val="FF0000"/>
          <w:sz w:val="28"/>
          <w:szCs w:val="28"/>
        </w:rPr>
        <w:t xml:space="preserve"> взяло участь </w:t>
      </w:r>
      <w:r w:rsidRPr="00594BBE">
        <w:rPr>
          <w:rFonts w:ascii="Times New Roman" w:hAnsi="Times New Roman" w:cs="Times New Roman"/>
          <w:color w:val="FF0000"/>
          <w:sz w:val="28"/>
          <w:szCs w:val="28"/>
          <w:lang w:val="uk-UA"/>
        </w:rPr>
        <w:t>238</w:t>
      </w:r>
      <w:r w:rsidRPr="00594BBE">
        <w:rPr>
          <w:rFonts w:ascii="Times New Roman" w:hAnsi="Times New Roman" w:cs="Times New Roman"/>
          <w:color w:val="FF0000"/>
          <w:sz w:val="28"/>
          <w:szCs w:val="28"/>
        </w:rPr>
        <w:t xml:space="preserve"> </w:t>
      </w:r>
      <w:proofErr w:type="spellStart"/>
      <w:r w:rsidRPr="00594BBE">
        <w:rPr>
          <w:rFonts w:ascii="Times New Roman" w:hAnsi="Times New Roman" w:cs="Times New Roman"/>
          <w:color w:val="FF0000"/>
          <w:sz w:val="28"/>
          <w:szCs w:val="28"/>
        </w:rPr>
        <w:t>учнів</w:t>
      </w:r>
      <w:proofErr w:type="spellEnd"/>
      <w:r w:rsidRPr="00594BBE">
        <w:rPr>
          <w:rFonts w:ascii="Times New Roman" w:hAnsi="Times New Roman" w:cs="Times New Roman"/>
          <w:color w:val="FF0000"/>
          <w:sz w:val="28"/>
          <w:szCs w:val="28"/>
        </w:rPr>
        <w:t xml:space="preserve">. </w:t>
      </w:r>
      <w:r w:rsidR="00594BBE" w:rsidRPr="00594BBE">
        <w:rPr>
          <w:rFonts w:ascii="Times New Roman" w:hAnsi="Times New Roman" w:cs="Times New Roman"/>
          <w:color w:val="FF0000"/>
          <w:sz w:val="28"/>
          <w:szCs w:val="28"/>
          <w:lang w:val="uk-UA"/>
        </w:rPr>
        <w:t>У ІІ (міському) етапі олімпіад взяли участь 18 учнів. З них  посіли  призові місця 9 учнів, що складає   50 % від загальної кількості учнів, які брали участь у ІІ етапі.  На підставі рішень предметних журі призерами ІІ (міського) етапу Всеукраїнських учнівських олімпіад стали  учні закладу:</w:t>
      </w:r>
    </w:p>
    <w:p w14:paraId="2E959536" w14:textId="77777777" w:rsidR="00594BBE" w:rsidRPr="00594BBE" w:rsidRDefault="00263B80" w:rsidP="0035011B">
      <w:pPr>
        <w:spacing w:after="0" w:line="360" w:lineRule="auto"/>
        <w:jc w:val="both"/>
        <w:rPr>
          <w:rFonts w:ascii="Times New Roman" w:hAnsi="Times New Roman" w:cs="Times New Roman"/>
          <w:b/>
          <w:color w:val="FF0000"/>
          <w:sz w:val="28"/>
          <w:szCs w:val="28"/>
          <w:lang w:val="uk-UA"/>
        </w:rPr>
      </w:pPr>
      <w:r w:rsidRPr="00594BBE">
        <w:rPr>
          <w:rFonts w:ascii="Times New Roman" w:eastAsia="Times New Roman" w:hAnsi="Times New Roman" w:cs="Times New Roman"/>
          <w:color w:val="FF0000"/>
          <w:sz w:val="28"/>
          <w:szCs w:val="28"/>
          <w:lang w:val="uk-UA"/>
        </w:rPr>
        <w:t xml:space="preserve"> </w:t>
      </w:r>
      <w:r w:rsidR="00594BBE" w:rsidRPr="00594BBE">
        <w:rPr>
          <w:rFonts w:ascii="Times New Roman" w:hAnsi="Times New Roman" w:cs="Times New Roman"/>
          <w:b/>
          <w:color w:val="FF0000"/>
          <w:sz w:val="28"/>
          <w:szCs w:val="28"/>
          <w:lang w:val="uk-UA"/>
        </w:rPr>
        <w:t xml:space="preserve">Географія </w:t>
      </w:r>
    </w:p>
    <w:p w14:paraId="3B89F802" w14:textId="77777777" w:rsidR="00594BBE" w:rsidRPr="00594BBE" w:rsidRDefault="00594BBE" w:rsidP="0035011B">
      <w:pPr>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color w:val="FF0000"/>
          <w:sz w:val="28"/>
          <w:szCs w:val="28"/>
          <w:lang w:val="uk-UA"/>
        </w:rPr>
        <w:t>ІІІ місце – Педан Анна 9-Б (уч. Свистун О.М.)</w:t>
      </w:r>
    </w:p>
    <w:p w14:paraId="36FC31D4" w14:textId="77777777" w:rsidR="00594BBE" w:rsidRPr="00594BBE" w:rsidRDefault="00594BBE" w:rsidP="0035011B">
      <w:pPr>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color w:val="FF0000"/>
          <w:sz w:val="28"/>
          <w:szCs w:val="28"/>
          <w:lang w:val="uk-UA"/>
        </w:rPr>
        <w:t>ІІІ місце – Живолуп Олена 8-В (уч. Свистун О.М.)</w:t>
      </w:r>
    </w:p>
    <w:p w14:paraId="04106856" w14:textId="77777777" w:rsidR="00594BBE" w:rsidRPr="00594BBE" w:rsidRDefault="00594BBE" w:rsidP="0035011B">
      <w:pPr>
        <w:spacing w:after="0" w:line="360" w:lineRule="auto"/>
        <w:jc w:val="both"/>
        <w:rPr>
          <w:rFonts w:ascii="Times New Roman" w:hAnsi="Times New Roman" w:cs="Times New Roman"/>
          <w:b/>
          <w:color w:val="FF0000"/>
          <w:sz w:val="28"/>
          <w:szCs w:val="28"/>
          <w:lang w:val="uk-UA"/>
        </w:rPr>
      </w:pPr>
      <w:r w:rsidRPr="00594BBE">
        <w:rPr>
          <w:rFonts w:ascii="Times New Roman" w:hAnsi="Times New Roman" w:cs="Times New Roman"/>
          <w:b/>
          <w:color w:val="FF0000"/>
          <w:sz w:val="28"/>
          <w:szCs w:val="28"/>
          <w:lang w:val="uk-UA"/>
        </w:rPr>
        <w:t>Історія</w:t>
      </w:r>
    </w:p>
    <w:p w14:paraId="047F6850" w14:textId="77777777" w:rsidR="00594BBE" w:rsidRPr="00594BBE" w:rsidRDefault="00594BBE" w:rsidP="0035011B">
      <w:pPr>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color w:val="FF0000"/>
          <w:sz w:val="28"/>
          <w:szCs w:val="28"/>
          <w:lang w:val="uk-UA"/>
        </w:rPr>
        <w:t>ІІІ місце – Живолуп Олена 8-В (уч. Чистякова О.В.)</w:t>
      </w:r>
    </w:p>
    <w:p w14:paraId="26D179F7" w14:textId="77777777" w:rsidR="00594BBE" w:rsidRPr="00594BBE" w:rsidRDefault="00594BBE" w:rsidP="0035011B">
      <w:pPr>
        <w:spacing w:after="0" w:line="360" w:lineRule="auto"/>
        <w:jc w:val="both"/>
        <w:rPr>
          <w:rFonts w:ascii="Times New Roman" w:hAnsi="Times New Roman" w:cs="Times New Roman"/>
          <w:b/>
          <w:color w:val="FF0000"/>
          <w:sz w:val="28"/>
          <w:szCs w:val="28"/>
          <w:lang w:val="uk-UA"/>
        </w:rPr>
      </w:pPr>
      <w:r w:rsidRPr="00594BBE">
        <w:rPr>
          <w:rFonts w:ascii="Times New Roman" w:hAnsi="Times New Roman" w:cs="Times New Roman"/>
          <w:b/>
          <w:color w:val="FF0000"/>
          <w:sz w:val="28"/>
          <w:szCs w:val="28"/>
          <w:lang w:val="uk-UA"/>
        </w:rPr>
        <w:t>Математика</w:t>
      </w:r>
    </w:p>
    <w:p w14:paraId="4D40B559" w14:textId="77777777" w:rsidR="00594BBE" w:rsidRPr="00594BBE" w:rsidRDefault="00594BBE" w:rsidP="0035011B">
      <w:pPr>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color w:val="FF0000"/>
          <w:sz w:val="28"/>
          <w:szCs w:val="28"/>
          <w:lang w:val="uk-UA"/>
        </w:rPr>
        <w:t xml:space="preserve">ІІІ місце – Пальчикова </w:t>
      </w:r>
      <w:proofErr w:type="spellStart"/>
      <w:r w:rsidRPr="00594BBE">
        <w:rPr>
          <w:rFonts w:ascii="Times New Roman" w:hAnsi="Times New Roman" w:cs="Times New Roman"/>
          <w:color w:val="FF0000"/>
          <w:sz w:val="28"/>
          <w:szCs w:val="28"/>
          <w:lang w:val="uk-UA"/>
        </w:rPr>
        <w:t>Алісія</w:t>
      </w:r>
      <w:proofErr w:type="spellEnd"/>
      <w:r w:rsidRPr="00594BBE">
        <w:rPr>
          <w:rFonts w:ascii="Times New Roman" w:hAnsi="Times New Roman" w:cs="Times New Roman"/>
          <w:color w:val="FF0000"/>
          <w:sz w:val="28"/>
          <w:szCs w:val="28"/>
          <w:lang w:val="uk-UA"/>
        </w:rPr>
        <w:t xml:space="preserve"> 7-А (уч. Батир Л.І.)</w:t>
      </w:r>
    </w:p>
    <w:p w14:paraId="4679EF26" w14:textId="77777777" w:rsidR="00594BBE" w:rsidRPr="00594BBE" w:rsidRDefault="00594BBE" w:rsidP="0035011B">
      <w:pPr>
        <w:spacing w:after="0" w:line="360" w:lineRule="auto"/>
        <w:jc w:val="both"/>
        <w:rPr>
          <w:rFonts w:ascii="Times New Roman" w:hAnsi="Times New Roman" w:cs="Times New Roman"/>
          <w:b/>
          <w:color w:val="FF0000"/>
          <w:sz w:val="28"/>
          <w:szCs w:val="28"/>
          <w:lang w:val="uk-UA"/>
        </w:rPr>
      </w:pPr>
      <w:r w:rsidRPr="00594BBE">
        <w:rPr>
          <w:rFonts w:ascii="Times New Roman" w:hAnsi="Times New Roman" w:cs="Times New Roman"/>
          <w:b/>
          <w:color w:val="FF0000"/>
          <w:sz w:val="28"/>
          <w:szCs w:val="28"/>
          <w:lang w:val="uk-UA"/>
        </w:rPr>
        <w:t>Англійська мова</w:t>
      </w:r>
    </w:p>
    <w:p w14:paraId="4ED85A26" w14:textId="77777777" w:rsidR="00594BBE" w:rsidRPr="00594BBE" w:rsidRDefault="00594BBE" w:rsidP="0035011B">
      <w:pPr>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color w:val="FF0000"/>
          <w:sz w:val="28"/>
          <w:szCs w:val="28"/>
          <w:lang w:val="uk-UA"/>
        </w:rPr>
        <w:t xml:space="preserve">ІІ місце – Єрмолаєва Мілана 9-А (уч. </w:t>
      </w:r>
      <w:proofErr w:type="spellStart"/>
      <w:r w:rsidRPr="00594BBE">
        <w:rPr>
          <w:rFonts w:ascii="Times New Roman" w:hAnsi="Times New Roman" w:cs="Times New Roman"/>
          <w:color w:val="FF0000"/>
          <w:sz w:val="28"/>
          <w:szCs w:val="28"/>
          <w:lang w:val="uk-UA"/>
        </w:rPr>
        <w:t>Розторгуєва</w:t>
      </w:r>
      <w:proofErr w:type="spellEnd"/>
      <w:r w:rsidRPr="00594BBE">
        <w:rPr>
          <w:rFonts w:ascii="Times New Roman" w:hAnsi="Times New Roman" w:cs="Times New Roman"/>
          <w:color w:val="FF0000"/>
          <w:sz w:val="28"/>
          <w:szCs w:val="28"/>
          <w:lang w:val="uk-UA"/>
        </w:rPr>
        <w:t xml:space="preserve"> В.А.)</w:t>
      </w:r>
    </w:p>
    <w:p w14:paraId="5D07395F" w14:textId="77777777" w:rsidR="00594BBE" w:rsidRPr="00594BBE" w:rsidRDefault="00594BBE" w:rsidP="0035011B">
      <w:pPr>
        <w:spacing w:after="0" w:line="360" w:lineRule="auto"/>
        <w:jc w:val="both"/>
        <w:rPr>
          <w:rFonts w:ascii="Times New Roman" w:hAnsi="Times New Roman" w:cs="Times New Roman"/>
          <w:b/>
          <w:color w:val="FF0000"/>
          <w:sz w:val="28"/>
          <w:szCs w:val="28"/>
          <w:lang w:val="uk-UA"/>
        </w:rPr>
      </w:pPr>
      <w:r w:rsidRPr="00594BBE">
        <w:rPr>
          <w:rFonts w:ascii="Times New Roman" w:hAnsi="Times New Roman" w:cs="Times New Roman"/>
          <w:b/>
          <w:color w:val="FF0000"/>
          <w:sz w:val="28"/>
          <w:szCs w:val="28"/>
          <w:lang w:val="uk-UA"/>
        </w:rPr>
        <w:t>Біологія</w:t>
      </w:r>
    </w:p>
    <w:p w14:paraId="7930DBFB" w14:textId="77777777" w:rsidR="00594BBE" w:rsidRPr="00594BBE" w:rsidRDefault="00594BBE" w:rsidP="0035011B">
      <w:pPr>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color w:val="FF0000"/>
          <w:sz w:val="28"/>
          <w:szCs w:val="28"/>
          <w:lang w:val="uk-UA"/>
        </w:rPr>
        <w:t xml:space="preserve">ІІІ місце – </w:t>
      </w:r>
      <w:proofErr w:type="spellStart"/>
      <w:r w:rsidRPr="00594BBE">
        <w:rPr>
          <w:rFonts w:ascii="Times New Roman" w:hAnsi="Times New Roman" w:cs="Times New Roman"/>
          <w:color w:val="FF0000"/>
          <w:sz w:val="28"/>
          <w:szCs w:val="28"/>
          <w:lang w:val="uk-UA"/>
        </w:rPr>
        <w:t>Чемшит</w:t>
      </w:r>
      <w:proofErr w:type="spellEnd"/>
      <w:r w:rsidRPr="00594BBE">
        <w:rPr>
          <w:rFonts w:ascii="Times New Roman" w:hAnsi="Times New Roman" w:cs="Times New Roman"/>
          <w:color w:val="FF0000"/>
          <w:sz w:val="28"/>
          <w:szCs w:val="28"/>
          <w:lang w:val="uk-UA"/>
        </w:rPr>
        <w:t xml:space="preserve"> Анастасія 9-В (уч. Ярмоленко Т.А.)</w:t>
      </w:r>
    </w:p>
    <w:p w14:paraId="627430A8" w14:textId="77777777" w:rsidR="00594BBE" w:rsidRPr="00594BBE" w:rsidRDefault="00594BBE" w:rsidP="0035011B">
      <w:pPr>
        <w:spacing w:after="0" w:line="360" w:lineRule="auto"/>
        <w:jc w:val="both"/>
        <w:rPr>
          <w:rFonts w:ascii="Times New Roman" w:hAnsi="Times New Roman" w:cs="Times New Roman"/>
          <w:b/>
          <w:color w:val="FF0000"/>
          <w:sz w:val="28"/>
          <w:szCs w:val="28"/>
          <w:lang w:val="uk-UA"/>
        </w:rPr>
      </w:pPr>
      <w:r w:rsidRPr="00594BBE">
        <w:rPr>
          <w:rFonts w:ascii="Times New Roman" w:hAnsi="Times New Roman" w:cs="Times New Roman"/>
          <w:b/>
          <w:color w:val="FF0000"/>
          <w:sz w:val="28"/>
          <w:szCs w:val="28"/>
          <w:lang w:val="uk-UA"/>
        </w:rPr>
        <w:t>Хімія</w:t>
      </w:r>
    </w:p>
    <w:p w14:paraId="1E7B7C44" w14:textId="77777777" w:rsidR="00594BBE" w:rsidRPr="00594BBE" w:rsidRDefault="00594BBE" w:rsidP="0035011B">
      <w:pPr>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color w:val="FF0000"/>
          <w:sz w:val="28"/>
          <w:szCs w:val="28"/>
          <w:lang w:val="uk-UA"/>
        </w:rPr>
        <w:t xml:space="preserve">ІІ місце – </w:t>
      </w:r>
      <w:proofErr w:type="spellStart"/>
      <w:r w:rsidRPr="00594BBE">
        <w:rPr>
          <w:rFonts w:ascii="Times New Roman" w:hAnsi="Times New Roman" w:cs="Times New Roman"/>
          <w:color w:val="FF0000"/>
          <w:sz w:val="28"/>
          <w:szCs w:val="28"/>
          <w:lang w:val="uk-UA"/>
        </w:rPr>
        <w:t>Барахтей</w:t>
      </w:r>
      <w:proofErr w:type="spellEnd"/>
      <w:r w:rsidRPr="00594BBE">
        <w:rPr>
          <w:rFonts w:ascii="Times New Roman" w:hAnsi="Times New Roman" w:cs="Times New Roman"/>
          <w:color w:val="FF0000"/>
          <w:sz w:val="28"/>
          <w:szCs w:val="28"/>
          <w:lang w:val="uk-UA"/>
        </w:rPr>
        <w:t xml:space="preserve"> Матвій 9-Б (уч. Ярмоленко Т.А.)</w:t>
      </w:r>
    </w:p>
    <w:p w14:paraId="025B1160" w14:textId="77777777" w:rsidR="00594BBE" w:rsidRPr="00594BBE" w:rsidRDefault="00594BBE" w:rsidP="0035011B">
      <w:pPr>
        <w:spacing w:after="0" w:line="360" w:lineRule="auto"/>
        <w:jc w:val="both"/>
        <w:rPr>
          <w:rFonts w:ascii="Times New Roman" w:hAnsi="Times New Roman" w:cs="Times New Roman"/>
          <w:b/>
          <w:color w:val="FF0000"/>
          <w:sz w:val="28"/>
          <w:szCs w:val="28"/>
          <w:lang w:val="uk-UA"/>
        </w:rPr>
      </w:pPr>
      <w:r w:rsidRPr="00594BBE">
        <w:rPr>
          <w:rFonts w:ascii="Times New Roman" w:hAnsi="Times New Roman" w:cs="Times New Roman"/>
          <w:b/>
          <w:color w:val="FF0000"/>
          <w:sz w:val="28"/>
          <w:szCs w:val="28"/>
          <w:lang w:val="uk-UA"/>
        </w:rPr>
        <w:lastRenderedPageBreak/>
        <w:t>Трудове навчання</w:t>
      </w:r>
    </w:p>
    <w:p w14:paraId="7AB64D17" w14:textId="77777777" w:rsidR="00594BBE" w:rsidRPr="00594BBE" w:rsidRDefault="00594BBE" w:rsidP="0035011B">
      <w:pPr>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color w:val="FF0000"/>
          <w:sz w:val="28"/>
          <w:szCs w:val="28"/>
          <w:lang w:val="uk-UA"/>
        </w:rPr>
        <w:t xml:space="preserve">І місце – </w:t>
      </w:r>
      <w:proofErr w:type="spellStart"/>
      <w:r w:rsidRPr="00594BBE">
        <w:rPr>
          <w:rFonts w:ascii="Times New Roman" w:hAnsi="Times New Roman" w:cs="Times New Roman"/>
          <w:color w:val="FF0000"/>
          <w:sz w:val="28"/>
          <w:szCs w:val="28"/>
          <w:lang w:val="uk-UA"/>
        </w:rPr>
        <w:t>Подлєгаєв</w:t>
      </w:r>
      <w:proofErr w:type="spellEnd"/>
      <w:r w:rsidRPr="00594BBE">
        <w:rPr>
          <w:rFonts w:ascii="Times New Roman" w:hAnsi="Times New Roman" w:cs="Times New Roman"/>
          <w:color w:val="FF0000"/>
          <w:sz w:val="28"/>
          <w:szCs w:val="28"/>
          <w:lang w:val="uk-UA"/>
        </w:rPr>
        <w:t xml:space="preserve"> Іван 9-Б ( уч. Мудрак О.В.)</w:t>
      </w:r>
    </w:p>
    <w:p w14:paraId="3EB8548F" w14:textId="77777777" w:rsidR="00594BBE" w:rsidRPr="00594BBE" w:rsidRDefault="00594BBE" w:rsidP="0035011B">
      <w:pPr>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color w:val="FF0000"/>
          <w:sz w:val="28"/>
          <w:szCs w:val="28"/>
          <w:lang w:val="uk-UA"/>
        </w:rPr>
        <w:t>ІІІ місце – Михайлик Дарія 9-Б ( уч. Мудрак О.В.)</w:t>
      </w:r>
    </w:p>
    <w:p w14:paraId="4090BD67" w14:textId="77777777" w:rsidR="00263B80" w:rsidRPr="00594BBE" w:rsidRDefault="00263B80" w:rsidP="0035011B">
      <w:pPr>
        <w:spacing w:after="0"/>
        <w:jc w:val="both"/>
        <w:rPr>
          <w:rFonts w:ascii="Calibri" w:eastAsia="Times New Roman" w:hAnsi="Calibri" w:cs="Times New Roman"/>
          <w:b/>
          <w:szCs w:val="28"/>
          <w:lang w:val="uk-UA"/>
        </w:rPr>
      </w:pPr>
    </w:p>
    <w:p w14:paraId="0BBEEEE4" w14:textId="77777777" w:rsidR="00263B80" w:rsidRPr="00594BBE" w:rsidRDefault="00263B80" w:rsidP="0035011B">
      <w:pPr>
        <w:shd w:val="clear" w:color="auto" w:fill="FFFFFF"/>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sz w:val="28"/>
          <w:szCs w:val="28"/>
          <w:lang w:val="uk-UA"/>
        </w:rPr>
        <w:t xml:space="preserve">   </w:t>
      </w:r>
      <w:r w:rsidRPr="00594BBE">
        <w:rPr>
          <w:rFonts w:ascii="Times New Roman" w:hAnsi="Times New Roman" w:cs="Times New Roman"/>
          <w:color w:val="FF0000"/>
          <w:sz w:val="28"/>
          <w:szCs w:val="28"/>
          <w:lang w:val="uk-UA"/>
        </w:rPr>
        <w:t>Маємо переможців ІІ (міського) етапу ХХІ</w:t>
      </w:r>
      <w:r w:rsidR="00594BBE" w:rsidRPr="00594BBE">
        <w:rPr>
          <w:rFonts w:ascii="Times New Roman" w:hAnsi="Times New Roman" w:cs="Times New Roman"/>
          <w:color w:val="FF0000"/>
          <w:sz w:val="28"/>
          <w:szCs w:val="28"/>
          <w:lang w:val="uk-UA"/>
        </w:rPr>
        <w:t>ІІ</w:t>
      </w:r>
      <w:r w:rsidR="00930BBD" w:rsidRPr="00594BBE">
        <w:rPr>
          <w:rFonts w:ascii="Times New Roman" w:hAnsi="Times New Roman" w:cs="Times New Roman"/>
          <w:color w:val="FF0000"/>
          <w:sz w:val="28"/>
          <w:szCs w:val="28"/>
          <w:lang w:val="uk-UA"/>
        </w:rPr>
        <w:t xml:space="preserve"> Всеукраїнського конкурсу</w:t>
      </w:r>
      <w:r w:rsidRPr="00594BBE">
        <w:rPr>
          <w:rFonts w:ascii="Times New Roman" w:hAnsi="Times New Roman" w:cs="Times New Roman"/>
          <w:color w:val="FF0000"/>
          <w:sz w:val="28"/>
          <w:szCs w:val="28"/>
          <w:lang w:val="uk-UA"/>
        </w:rPr>
        <w:t xml:space="preserve"> учнівської творчості:</w:t>
      </w:r>
    </w:p>
    <w:p w14:paraId="36DF4578" w14:textId="77777777" w:rsidR="00263B80" w:rsidRPr="00594BBE" w:rsidRDefault="00263B80" w:rsidP="0035011B">
      <w:pPr>
        <w:shd w:val="clear" w:color="auto" w:fill="FFFFFF"/>
        <w:spacing w:after="0" w:line="360" w:lineRule="auto"/>
        <w:jc w:val="both"/>
        <w:rPr>
          <w:rFonts w:ascii="Times New Roman" w:hAnsi="Times New Roman" w:cs="Times New Roman"/>
          <w:color w:val="FF0000"/>
          <w:sz w:val="28"/>
          <w:szCs w:val="28"/>
          <w:lang w:val="uk-UA"/>
        </w:rPr>
      </w:pPr>
      <w:r w:rsidRPr="00594BBE">
        <w:rPr>
          <w:rFonts w:ascii="Times New Roman" w:hAnsi="Times New Roman" w:cs="Times New Roman"/>
          <w:color w:val="FF0000"/>
          <w:sz w:val="28"/>
          <w:szCs w:val="28"/>
          <w:lang w:val="uk-UA"/>
        </w:rPr>
        <w:t xml:space="preserve"> </w:t>
      </w:r>
      <w:r w:rsidRPr="00594BBE">
        <w:rPr>
          <w:rFonts w:ascii="Times New Roman" w:hAnsi="Times New Roman" w:cs="Times New Roman"/>
          <w:color w:val="FF0000"/>
          <w:sz w:val="28"/>
          <w:szCs w:val="28"/>
        </w:rPr>
        <w:t xml:space="preserve">у </w:t>
      </w:r>
      <w:proofErr w:type="spellStart"/>
      <w:r w:rsidRPr="00594BBE">
        <w:rPr>
          <w:rFonts w:ascii="Times New Roman" w:hAnsi="Times New Roman" w:cs="Times New Roman"/>
          <w:color w:val="FF0000"/>
          <w:sz w:val="28"/>
          <w:szCs w:val="28"/>
        </w:rPr>
        <w:t>номінації</w:t>
      </w:r>
      <w:proofErr w:type="spellEnd"/>
      <w:r w:rsidRPr="00594BBE">
        <w:rPr>
          <w:rFonts w:ascii="Times New Roman" w:hAnsi="Times New Roman" w:cs="Times New Roman"/>
          <w:color w:val="FF0000"/>
          <w:sz w:val="28"/>
          <w:szCs w:val="28"/>
        </w:rPr>
        <w:t xml:space="preserve"> "</w:t>
      </w:r>
      <w:proofErr w:type="spellStart"/>
      <w:r w:rsidRPr="00594BBE">
        <w:rPr>
          <w:rFonts w:ascii="Times New Roman" w:hAnsi="Times New Roman" w:cs="Times New Roman"/>
          <w:color w:val="FF0000"/>
          <w:sz w:val="28"/>
          <w:szCs w:val="28"/>
        </w:rPr>
        <w:t>Література</w:t>
      </w:r>
      <w:proofErr w:type="spellEnd"/>
      <w:r w:rsidRPr="00594BBE">
        <w:rPr>
          <w:rFonts w:ascii="Times New Roman" w:hAnsi="Times New Roman" w:cs="Times New Roman"/>
          <w:color w:val="FF0000"/>
          <w:sz w:val="28"/>
          <w:szCs w:val="28"/>
        </w:rPr>
        <w:t>"</w:t>
      </w:r>
      <w:r w:rsidRPr="00594BBE">
        <w:rPr>
          <w:rFonts w:ascii="Times New Roman" w:hAnsi="Times New Roman" w:cs="Times New Roman"/>
          <w:color w:val="FF0000"/>
          <w:sz w:val="28"/>
          <w:szCs w:val="28"/>
          <w:lang w:val="uk-UA"/>
        </w:rPr>
        <w:t>- ІІІ міс</w:t>
      </w:r>
      <w:r w:rsidR="00930BBD" w:rsidRPr="00594BBE">
        <w:rPr>
          <w:rFonts w:ascii="Times New Roman" w:hAnsi="Times New Roman" w:cs="Times New Roman"/>
          <w:color w:val="FF0000"/>
          <w:sz w:val="28"/>
          <w:szCs w:val="28"/>
          <w:lang w:val="uk-UA"/>
        </w:rPr>
        <w:t xml:space="preserve">це </w:t>
      </w:r>
      <w:proofErr w:type="spellStart"/>
      <w:r w:rsidR="00594BBE" w:rsidRPr="00594BBE">
        <w:rPr>
          <w:rFonts w:ascii="Times New Roman" w:hAnsi="Times New Roman" w:cs="Times New Roman"/>
          <w:color w:val="FF0000"/>
          <w:sz w:val="28"/>
          <w:szCs w:val="28"/>
          <w:lang w:val="uk-UA"/>
        </w:rPr>
        <w:t>Білобров</w:t>
      </w:r>
      <w:proofErr w:type="spellEnd"/>
      <w:r w:rsidR="00594BBE" w:rsidRPr="00594BBE">
        <w:rPr>
          <w:rFonts w:ascii="Times New Roman" w:hAnsi="Times New Roman" w:cs="Times New Roman"/>
          <w:color w:val="FF0000"/>
          <w:sz w:val="28"/>
          <w:szCs w:val="28"/>
          <w:lang w:val="uk-UA"/>
        </w:rPr>
        <w:t xml:space="preserve"> Максим, учень</w:t>
      </w:r>
      <w:r w:rsidR="00930BBD" w:rsidRPr="00594BBE">
        <w:rPr>
          <w:rFonts w:ascii="Times New Roman" w:hAnsi="Times New Roman" w:cs="Times New Roman"/>
          <w:color w:val="FF0000"/>
          <w:sz w:val="28"/>
          <w:szCs w:val="28"/>
          <w:lang w:val="uk-UA"/>
        </w:rPr>
        <w:t xml:space="preserve"> </w:t>
      </w:r>
      <w:r w:rsidR="00594BBE" w:rsidRPr="00594BBE">
        <w:rPr>
          <w:rFonts w:ascii="Times New Roman" w:hAnsi="Times New Roman" w:cs="Times New Roman"/>
          <w:color w:val="FF0000"/>
          <w:sz w:val="28"/>
          <w:szCs w:val="28"/>
          <w:lang w:val="uk-UA"/>
        </w:rPr>
        <w:t>9</w:t>
      </w:r>
      <w:r w:rsidR="00930BBD" w:rsidRPr="00594BBE">
        <w:rPr>
          <w:rFonts w:ascii="Times New Roman" w:hAnsi="Times New Roman" w:cs="Times New Roman"/>
          <w:color w:val="FF0000"/>
          <w:sz w:val="28"/>
          <w:szCs w:val="28"/>
          <w:lang w:val="uk-UA"/>
        </w:rPr>
        <w:t>-А</w:t>
      </w:r>
      <w:r w:rsidR="00594BBE" w:rsidRPr="00594BBE">
        <w:rPr>
          <w:rFonts w:ascii="Times New Roman" w:hAnsi="Times New Roman" w:cs="Times New Roman"/>
          <w:color w:val="FF0000"/>
          <w:sz w:val="28"/>
          <w:szCs w:val="28"/>
          <w:lang w:val="uk-UA"/>
        </w:rPr>
        <w:t xml:space="preserve"> </w:t>
      </w:r>
      <w:proofErr w:type="spellStart"/>
      <w:r w:rsidR="00594BBE" w:rsidRPr="00594BBE">
        <w:rPr>
          <w:rFonts w:ascii="Times New Roman" w:hAnsi="Times New Roman" w:cs="Times New Roman"/>
          <w:color w:val="FF0000"/>
          <w:sz w:val="28"/>
          <w:szCs w:val="28"/>
          <w:lang w:val="uk-UA"/>
        </w:rPr>
        <w:t>кл</w:t>
      </w:r>
      <w:proofErr w:type="spellEnd"/>
      <w:r w:rsidR="00594BBE" w:rsidRPr="00594BBE">
        <w:rPr>
          <w:rFonts w:ascii="Times New Roman" w:hAnsi="Times New Roman" w:cs="Times New Roman"/>
          <w:color w:val="FF0000"/>
          <w:sz w:val="28"/>
          <w:szCs w:val="28"/>
          <w:lang w:val="uk-UA"/>
        </w:rPr>
        <w:t xml:space="preserve">. </w:t>
      </w:r>
      <w:r w:rsidR="00930BBD" w:rsidRPr="00594BBE">
        <w:rPr>
          <w:rFonts w:ascii="Times New Roman" w:hAnsi="Times New Roman" w:cs="Times New Roman"/>
          <w:color w:val="FF0000"/>
          <w:sz w:val="28"/>
          <w:szCs w:val="28"/>
          <w:lang w:val="uk-UA"/>
        </w:rPr>
        <w:t xml:space="preserve"> (учитель</w:t>
      </w:r>
      <w:r w:rsidRPr="00594BBE">
        <w:rPr>
          <w:rFonts w:ascii="Times New Roman" w:hAnsi="Times New Roman" w:cs="Times New Roman"/>
          <w:color w:val="FF0000"/>
          <w:sz w:val="28"/>
          <w:szCs w:val="28"/>
          <w:lang w:val="uk-UA"/>
        </w:rPr>
        <w:t xml:space="preserve"> </w:t>
      </w:r>
      <w:proofErr w:type="spellStart"/>
      <w:r w:rsidR="00594BBE" w:rsidRPr="00594BBE">
        <w:rPr>
          <w:rFonts w:ascii="Times New Roman" w:hAnsi="Times New Roman" w:cs="Times New Roman"/>
          <w:color w:val="FF0000"/>
          <w:sz w:val="28"/>
          <w:szCs w:val="28"/>
          <w:lang w:val="uk-UA"/>
        </w:rPr>
        <w:t>Підтикан</w:t>
      </w:r>
      <w:proofErr w:type="spellEnd"/>
      <w:r w:rsidR="00594BBE" w:rsidRPr="00594BBE">
        <w:rPr>
          <w:rFonts w:ascii="Times New Roman" w:hAnsi="Times New Roman" w:cs="Times New Roman"/>
          <w:color w:val="FF0000"/>
          <w:sz w:val="28"/>
          <w:szCs w:val="28"/>
          <w:lang w:val="uk-UA"/>
        </w:rPr>
        <w:t xml:space="preserve"> О</w:t>
      </w:r>
      <w:r w:rsidRPr="00594BBE">
        <w:rPr>
          <w:rFonts w:ascii="Times New Roman" w:hAnsi="Times New Roman" w:cs="Times New Roman"/>
          <w:color w:val="FF0000"/>
          <w:sz w:val="28"/>
          <w:szCs w:val="28"/>
          <w:lang w:val="uk-UA"/>
        </w:rPr>
        <w:t>.Ю.);</w:t>
      </w:r>
    </w:p>
    <w:p w14:paraId="2E78DF9E" w14:textId="77777777" w:rsidR="00594BBE" w:rsidRPr="00594BBE" w:rsidRDefault="00263B80" w:rsidP="0035011B">
      <w:pPr>
        <w:spacing w:after="0" w:line="360" w:lineRule="auto"/>
        <w:ind w:firstLine="708"/>
        <w:jc w:val="both"/>
        <w:rPr>
          <w:rFonts w:ascii="Times New Roman" w:hAnsi="Times New Roman"/>
          <w:color w:val="FF0000"/>
          <w:sz w:val="28"/>
          <w:szCs w:val="28"/>
          <w:lang w:val="uk-UA"/>
        </w:rPr>
      </w:pPr>
      <w:r w:rsidRPr="00594BBE">
        <w:rPr>
          <w:rFonts w:ascii="Times New Roman" w:hAnsi="Times New Roman" w:cs="Times New Roman"/>
          <w:color w:val="FF0000"/>
          <w:sz w:val="28"/>
          <w:szCs w:val="28"/>
          <w:lang w:val="uk-UA"/>
        </w:rPr>
        <w:t xml:space="preserve">  </w:t>
      </w:r>
      <w:r w:rsidR="00594BBE" w:rsidRPr="00594BBE">
        <w:rPr>
          <w:rFonts w:ascii="Times New Roman" w:hAnsi="Times New Roman"/>
          <w:color w:val="FF0000"/>
          <w:sz w:val="28"/>
          <w:szCs w:val="28"/>
          <w:lang w:val="uk-UA"/>
        </w:rPr>
        <w:t>2 учнів брали участь у конкурсі-захисті науково-дослідницьких робіт учнів-членів МАН. На підставі рішень журі призерами І (міського) етапу стали  учні закладу:</w:t>
      </w:r>
    </w:p>
    <w:p w14:paraId="6E276DC3" w14:textId="77777777" w:rsidR="00594BBE" w:rsidRPr="00594BBE" w:rsidRDefault="00594BBE" w:rsidP="0035011B">
      <w:pPr>
        <w:spacing w:before="240" w:after="0" w:line="360" w:lineRule="auto"/>
        <w:jc w:val="both"/>
        <w:rPr>
          <w:rFonts w:ascii="Times New Roman" w:hAnsi="Times New Roman"/>
          <w:b/>
          <w:color w:val="FF0000"/>
          <w:sz w:val="28"/>
          <w:szCs w:val="28"/>
          <w:lang w:val="uk-UA"/>
        </w:rPr>
      </w:pPr>
      <w:r w:rsidRPr="00594BBE">
        <w:rPr>
          <w:rFonts w:ascii="Times New Roman" w:hAnsi="Times New Roman"/>
          <w:b/>
          <w:color w:val="FF0000"/>
          <w:sz w:val="28"/>
          <w:szCs w:val="28"/>
          <w:lang w:val="uk-UA"/>
        </w:rPr>
        <w:t>Секція «Історичне краєзнавство»</w:t>
      </w:r>
    </w:p>
    <w:p w14:paraId="79AAC8F9" w14:textId="77777777" w:rsidR="00594BBE" w:rsidRPr="00594BBE" w:rsidRDefault="00594BBE" w:rsidP="0035011B">
      <w:pPr>
        <w:spacing w:after="0" w:line="360" w:lineRule="auto"/>
        <w:ind w:left="360"/>
        <w:jc w:val="both"/>
        <w:rPr>
          <w:rFonts w:ascii="Times New Roman" w:hAnsi="Times New Roman"/>
          <w:color w:val="FF0000"/>
          <w:sz w:val="28"/>
          <w:szCs w:val="28"/>
          <w:lang w:val="uk-UA"/>
        </w:rPr>
      </w:pPr>
      <w:proofErr w:type="spellStart"/>
      <w:r w:rsidRPr="00594BBE">
        <w:rPr>
          <w:rFonts w:ascii="Times New Roman" w:hAnsi="Times New Roman"/>
          <w:color w:val="FF0000"/>
          <w:sz w:val="28"/>
          <w:szCs w:val="28"/>
          <w:lang w:val="uk-UA"/>
        </w:rPr>
        <w:t>Білобров</w:t>
      </w:r>
      <w:proofErr w:type="spellEnd"/>
      <w:r w:rsidRPr="00594BBE">
        <w:rPr>
          <w:rFonts w:ascii="Times New Roman" w:hAnsi="Times New Roman"/>
          <w:color w:val="FF0000"/>
          <w:sz w:val="28"/>
          <w:szCs w:val="28"/>
          <w:lang w:val="uk-UA"/>
        </w:rPr>
        <w:t xml:space="preserve"> Максим – учень 9-А класу, І місце (науковий керівник </w:t>
      </w:r>
      <w:proofErr w:type="spellStart"/>
      <w:r w:rsidRPr="00594BBE">
        <w:rPr>
          <w:rFonts w:ascii="Times New Roman" w:hAnsi="Times New Roman"/>
          <w:color w:val="FF0000"/>
          <w:sz w:val="28"/>
          <w:szCs w:val="28"/>
          <w:lang w:val="uk-UA"/>
        </w:rPr>
        <w:t>Лобан</w:t>
      </w:r>
      <w:proofErr w:type="spellEnd"/>
      <w:r w:rsidRPr="00594BBE">
        <w:rPr>
          <w:rFonts w:ascii="Times New Roman" w:hAnsi="Times New Roman"/>
          <w:color w:val="FF0000"/>
          <w:sz w:val="28"/>
          <w:szCs w:val="28"/>
          <w:lang w:val="uk-UA"/>
        </w:rPr>
        <w:t xml:space="preserve"> Т.А.) </w:t>
      </w:r>
    </w:p>
    <w:p w14:paraId="27ECF178" w14:textId="77777777" w:rsidR="00594BBE" w:rsidRPr="00594BBE" w:rsidRDefault="00594BBE" w:rsidP="0035011B">
      <w:pPr>
        <w:spacing w:after="0" w:line="360" w:lineRule="auto"/>
        <w:jc w:val="both"/>
        <w:rPr>
          <w:rFonts w:ascii="Times New Roman" w:hAnsi="Times New Roman"/>
          <w:b/>
          <w:color w:val="FF0000"/>
          <w:sz w:val="28"/>
          <w:szCs w:val="28"/>
          <w:lang w:val="uk-UA"/>
        </w:rPr>
      </w:pPr>
      <w:r w:rsidRPr="00594BBE">
        <w:rPr>
          <w:rFonts w:ascii="Times New Roman" w:hAnsi="Times New Roman"/>
          <w:b/>
          <w:color w:val="FF0000"/>
          <w:sz w:val="28"/>
          <w:szCs w:val="28"/>
          <w:lang w:val="uk-UA"/>
        </w:rPr>
        <w:t>Секція «Мистецтвознавство»</w:t>
      </w:r>
    </w:p>
    <w:p w14:paraId="47F8498E" w14:textId="77777777" w:rsidR="00594BBE" w:rsidRPr="00594BBE" w:rsidRDefault="00594BBE" w:rsidP="0035011B">
      <w:pPr>
        <w:spacing w:after="0" w:line="360" w:lineRule="auto"/>
        <w:ind w:left="360"/>
        <w:jc w:val="both"/>
        <w:rPr>
          <w:rFonts w:ascii="Times New Roman" w:hAnsi="Times New Roman"/>
          <w:color w:val="FF0000"/>
          <w:sz w:val="28"/>
          <w:szCs w:val="28"/>
          <w:lang w:val="uk-UA"/>
        </w:rPr>
      </w:pPr>
      <w:proofErr w:type="spellStart"/>
      <w:r w:rsidRPr="00594BBE">
        <w:rPr>
          <w:rFonts w:ascii="Times New Roman" w:hAnsi="Times New Roman"/>
          <w:color w:val="FF0000"/>
          <w:sz w:val="28"/>
          <w:szCs w:val="28"/>
          <w:lang w:val="uk-UA"/>
        </w:rPr>
        <w:t>Марусич</w:t>
      </w:r>
      <w:proofErr w:type="spellEnd"/>
      <w:r w:rsidRPr="00594BBE">
        <w:rPr>
          <w:rFonts w:ascii="Times New Roman" w:hAnsi="Times New Roman"/>
          <w:color w:val="FF0000"/>
          <w:sz w:val="28"/>
          <w:szCs w:val="28"/>
          <w:lang w:val="uk-UA"/>
        </w:rPr>
        <w:t xml:space="preserve"> Андрій – учень 9-А класу, ІІ місце (науковий керівник </w:t>
      </w:r>
      <w:proofErr w:type="spellStart"/>
      <w:r w:rsidRPr="00594BBE">
        <w:rPr>
          <w:rFonts w:ascii="Times New Roman" w:hAnsi="Times New Roman"/>
          <w:color w:val="FF0000"/>
          <w:sz w:val="28"/>
          <w:szCs w:val="28"/>
          <w:lang w:val="uk-UA"/>
        </w:rPr>
        <w:t>Лобан</w:t>
      </w:r>
      <w:proofErr w:type="spellEnd"/>
      <w:r w:rsidRPr="00594BBE">
        <w:rPr>
          <w:rFonts w:ascii="Times New Roman" w:hAnsi="Times New Roman"/>
          <w:color w:val="FF0000"/>
          <w:sz w:val="28"/>
          <w:szCs w:val="28"/>
          <w:lang w:val="uk-UA"/>
        </w:rPr>
        <w:t xml:space="preserve"> Т.А.)</w:t>
      </w:r>
      <w:r>
        <w:rPr>
          <w:rFonts w:ascii="Times New Roman" w:hAnsi="Times New Roman"/>
          <w:color w:val="FF0000"/>
          <w:sz w:val="28"/>
          <w:szCs w:val="28"/>
          <w:lang w:val="uk-UA"/>
        </w:rPr>
        <w:t xml:space="preserve"> </w:t>
      </w:r>
      <w:r w:rsidR="00263B80" w:rsidRPr="00594BBE">
        <w:rPr>
          <w:rFonts w:ascii="Times New Roman" w:hAnsi="Times New Roman" w:cs="Times New Roman"/>
          <w:color w:val="FF0000"/>
          <w:sz w:val="28"/>
          <w:szCs w:val="28"/>
          <w:lang w:val="uk-UA"/>
        </w:rPr>
        <w:t xml:space="preserve">та </w:t>
      </w:r>
      <w:r w:rsidRPr="00594BBE">
        <w:rPr>
          <w:rFonts w:ascii="Times New Roman" w:hAnsi="Times New Roman" w:cs="Times New Roman"/>
          <w:color w:val="FF0000"/>
          <w:sz w:val="28"/>
          <w:szCs w:val="28"/>
          <w:lang w:val="uk-UA"/>
        </w:rPr>
        <w:t>одне</w:t>
      </w:r>
      <w:r w:rsidR="00263B80" w:rsidRPr="00594BBE">
        <w:rPr>
          <w:rFonts w:ascii="Times New Roman" w:hAnsi="Times New Roman" w:cs="Times New Roman"/>
          <w:color w:val="FF0000"/>
          <w:sz w:val="28"/>
          <w:szCs w:val="28"/>
          <w:lang w:val="uk-UA"/>
        </w:rPr>
        <w:t xml:space="preserve"> ІІІ місц</w:t>
      </w:r>
      <w:r w:rsidRPr="00594BBE">
        <w:rPr>
          <w:rFonts w:ascii="Times New Roman" w:hAnsi="Times New Roman" w:cs="Times New Roman"/>
          <w:color w:val="FF0000"/>
          <w:sz w:val="28"/>
          <w:szCs w:val="28"/>
          <w:lang w:val="uk-UA"/>
        </w:rPr>
        <w:t>е</w:t>
      </w:r>
      <w:r w:rsidR="00263B80" w:rsidRPr="00594BBE">
        <w:rPr>
          <w:rFonts w:ascii="Times New Roman" w:hAnsi="Times New Roman" w:cs="Times New Roman"/>
          <w:color w:val="FF0000"/>
          <w:sz w:val="28"/>
          <w:szCs w:val="28"/>
          <w:lang w:val="uk-UA"/>
        </w:rPr>
        <w:t xml:space="preserve"> в обласному етапі Всеукраїнського конкурсу-захисту науково-дослідни</w:t>
      </w:r>
      <w:r w:rsidR="00863A04" w:rsidRPr="00594BBE">
        <w:rPr>
          <w:rFonts w:ascii="Times New Roman" w:hAnsi="Times New Roman" w:cs="Times New Roman"/>
          <w:color w:val="FF0000"/>
          <w:sz w:val="28"/>
          <w:szCs w:val="28"/>
          <w:lang w:val="uk-UA"/>
        </w:rPr>
        <w:t>цьки</w:t>
      </w:r>
      <w:r w:rsidR="00263B80" w:rsidRPr="00594BBE">
        <w:rPr>
          <w:rFonts w:ascii="Times New Roman" w:hAnsi="Times New Roman" w:cs="Times New Roman"/>
          <w:color w:val="FF0000"/>
          <w:sz w:val="28"/>
          <w:szCs w:val="28"/>
          <w:lang w:val="uk-UA"/>
        </w:rPr>
        <w:t xml:space="preserve">х робіт учнів-членів Малої академії наук України </w:t>
      </w:r>
      <w:proofErr w:type="spellStart"/>
      <w:r w:rsidRPr="00594BBE">
        <w:rPr>
          <w:rFonts w:ascii="Times New Roman" w:hAnsi="Times New Roman"/>
          <w:color w:val="FF0000"/>
          <w:sz w:val="28"/>
          <w:szCs w:val="28"/>
          <w:lang w:val="uk-UA"/>
        </w:rPr>
        <w:t>Білобров</w:t>
      </w:r>
      <w:proofErr w:type="spellEnd"/>
      <w:r>
        <w:rPr>
          <w:rFonts w:ascii="Times New Roman" w:hAnsi="Times New Roman"/>
          <w:color w:val="FF0000"/>
          <w:sz w:val="28"/>
          <w:szCs w:val="28"/>
          <w:lang w:val="uk-UA"/>
        </w:rPr>
        <w:t xml:space="preserve"> Максим – учень 9-А класу </w:t>
      </w:r>
      <w:r w:rsidRPr="00594BBE">
        <w:rPr>
          <w:rFonts w:ascii="Times New Roman" w:hAnsi="Times New Roman"/>
          <w:color w:val="FF0000"/>
          <w:sz w:val="28"/>
          <w:szCs w:val="28"/>
          <w:lang w:val="uk-UA"/>
        </w:rPr>
        <w:t xml:space="preserve">(науковий керівник </w:t>
      </w:r>
      <w:proofErr w:type="spellStart"/>
      <w:r w:rsidRPr="00594BBE">
        <w:rPr>
          <w:rFonts w:ascii="Times New Roman" w:hAnsi="Times New Roman"/>
          <w:color w:val="FF0000"/>
          <w:sz w:val="28"/>
          <w:szCs w:val="28"/>
          <w:lang w:val="uk-UA"/>
        </w:rPr>
        <w:t>Лобан</w:t>
      </w:r>
      <w:proofErr w:type="spellEnd"/>
      <w:r w:rsidRPr="00594BBE">
        <w:rPr>
          <w:rFonts w:ascii="Times New Roman" w:hAnsi="Times New Roman"/>
          <w:color w:val="FF0000"/>
          <w:sz w:val="28"/>
          <w:szCs w:val="28"/>
          <w:lang w:val="uk-UA"/>
        </w:rPr>
        <w:t xml:space="preserve"> Т.А.) </w:t>
      </w:r>
    </w:p>
    <w:p w14:paraId="1B2AB8EF" w14:textId="77777777" w:rsidR="006F5598" w:rsidRPr="00871E21" w:rsidRDefault="00994527" w:rsidP="00871E21">
      <w:pPr>
        <w:spacing w:after="0" w:line="360" w:lineRule="auto"/>
        <w:ind w:firstLine="708"/>
        <w:jc w:val="center"/>
        <w:rPr>
          <w:rFonts w:ascii="Times New Roman" w:hAnsi="Times New Roman" w:cs="Times New Roman"/>
          <w:b/>
          <w:sz w:val="28"/>
          <w:szCs w:val="28"/>
          <w:lang w:val="uk-UA"/>
        </w:rPr>
      </w:pPr>
      <w:r w:rsidRPr="00871E21">
        <w:rPr>
          <w:rFonts w:ascii="Times New Roman" w:hAnsi="Times New Roman" w:cs="Times New Roman"/>
          <w:b/>
          <w:sz w:val="28"/>
          <w:szCs w:val="28"/>
          <w:lang w:val="uk-UA"/>
        </w:rPr>
        <w:t>Педагогіка партнерства, співпраця з батьками</w:t>
      </w:r>
      <w:r w:rsidR="00871E21">
        <w:rPr>
          <w:rFonts w:ascii="Times New Roman" w:hAnsi="Times New Roman" w:cs="Times New Roman"/>
          <w:b/>
          <w:sz w:val="28"/>
          <w:szCs w:val="28"/>
          <w:lang w:val="uk-UA"/>
        </w:rPr>
        <w:t xml:space="preserve">        </w:t>
      </w:r>
    </w:p>
    <w:p w14:paraId="51057553" w14:textId="77777777" w:rsidR="004323E8" w:rsidRPr="004E1D22" w:rsidRDefault="00BD2AD3" w:rsidP="00871E21">
      <w:pPr>
        <w:spacing w:after="0" w:line="360" w:lineRule="auto"/>
        <w:ind w:firstLine="708"/>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 xml:space="preserve">Співпраця з батьками учнів закладу є обов’язковою </w:t>
      </w:r>
      <w:r w:rsidR="00231E41" w:rsidRPr="004E1D22">
        <w:rPr>
          <w:rFonts w:ascii="Times New Roman" w:hAnsi="Times New Roman" w:cs="Times New Roman"/>
          <w:color w:val="0070C0"/>
          <w:sz w:val="28"/>
          <w:szCs w:val="28"/>
          <w:lang w:val="uk-UA"/>
        </w:rPr>
        <w:t xml:space="preserve">вимогою нашого часу та </w:t>
      </w:r>
      <w:r w:rsidR="002C3093" w:rsidRPr="004E1D22">
        <w:rPr>
          <w:rFonts w:ascii="Times New Roman" w:hAnsi="Times New Roman" w:cs="Times New Roman"/>
          <w:color w:val="0070C0"/>
          <w:sz w:val="28"/>
          <w:szCs w:val="28"/>
          <w:lang w:val="uk-UA"/>
        </w:rPr>
        <w:t xml:space="preserve"> одним із важливих стратегічних напрямків.</w:t>
      </w:r>
      <w:r w:rsidR="004323E8" w:rsidRPr="004E1D22">
        <w:rPr>
          <w:rFonts w:ascii="Times New Roman" w:hAnsi="Times New Roman" w:cs="Times New Roman"/>
          <w:color w:val="0070C0"/>
          <w:sz w:val="28"/>
          <w:szCs w:val="28"/>
          <w:lang w:val="uk-UA"/>
        </w:rPr>
        <w:t xml:space="preserve"> </w:t>
      </w:r>
      <w:r w:rsidR="00BA03D0" w:rsidRPr="004E1D22">
        <w:rPr>
          <w:rFonts w:ascii="Times New Roman" w:hAnsi="Times New Roman" w:cs="Times New Roman"/>
          <w:color w:val="0070C0"/>
          <w:sz w:val="28"/>
          <w:szCs w:val="28"/>
          <w:lang w:val="uk-UA"/>
        </w:rPr>
        <w:t>Організація співпраці гімназії з батьківською спільнотою відбувалась через різні форми роботи:</w:t>
      </w:r>
    </w:p>
    <w:p w14:paraId="5972DC73" w14:textId="77777777" w:rsidR="00BA03D0" w:rsidRPr="004E1D22" w:rsidRDefault="00BA03D0" w:rsidP="00BA03D0">
      <w:pPr>
        <w:pStyle w:val="a4"/>
        <w:numPr>
          <w:ilvl w:val="0"/>
          <w:numId w:val="32"/>
        </w:num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 xml:space="preserve">Обрання </w:t>
      </w:r>
      <w:r w:rsidR="006F5598" w:rsidRPr="004E1D22">
        <w:rPr>
          <w:rFonts w:ascii="Times New Roman" w:hAnsi="Times New Roman" w:cs="Times New Roman"/>
          <w:color w:val="0070C0"/>
          <w:sz w:val="28"/>
          <w:szCs w:val="28"/>
          <w:lang w:val="uk-UA"/>
        </w:rPr>
        <w:t>батьківськ</w:t>
      </w:r>
      <w:r w:rsidRPr="004E1D22">
        <w:rPr>
          <w:rFonts w:ascii="Times New Roman" w:hAnsi="Times New Roman" w:cs="Times New Roman"/>
          <w:color w:val="0070C0"/>
          <w:sz w:val="28"/>
          <w:szCs w:val="28"/>
          <w:lang w:val="uk-UA"/>
        </w:rPr>
        <w:t>ого</w:t>
      </w:r>
      <w:r w:rsidR="006F5598" w:rsidRPr="004E1D22">
        <w:rPr>
          <w:rFonts w:ascii="Times New Roman" w:hAnsi="Times New Roman" w:cs="Times New Roman"/>
          <w:color w:val="0070C0"/>
          <w:sz w:val="28"/>
          <w:szCs w:val="28"/>
          <w:lang w:val="uk-UA"/>
        </w:rPr>
        <w:t xml:space="preserve"> комітет</w:t>
      </w:r>
      <w:r w:rsidRPr="004E1D22">
        <w:rPr>
          <w:rFonts w:ascii="Times New Roman" w:hAnsi="Times New Roman" w:cs="Times New Roman"/>
          <w:color w:val="0070C0"/>
          <w:sz w:val="28"/>
          <w:szCs w:val="28"/>
          <w:lang w:val="uk-UA"/>
        </w:rPr>
        <w:t>у</w:t>
      </w:r>
      <w:r w:rsidR="006F5598" w:rsidRPr="004E1D22">
        <w:rPr>
          <w:rFonts w:ascii="Times New Roman" w:hAnsi="Times New Roman" w:cs="Times New Roman"/>
          <w:color w:val="0070C0"/>
          <w:sz w:val="28"/>
          <w:szCs w:val="28"/>
          <w:lang w:val="uk-UA"/>
        </w:rPr>
        <w:t xml:space="preserve"> гімназії, класів</w:t>
      </w:r>
      <w:r w:rsidRPr="004E1D22">
        <w:rPr>
          <w:rFonts w:ascii="Times New Roman" w:hAnsi="Times New Roman" w:cs="Times New Roman"/>
          <w:color w:val="0070C0"/>
          <w:sz w:val="28"/>
          <w:szCs w:val="28"/>
          <w:lang w:val="uk-UA"/>
        </w:rPr>
        <w:t>;</w:t>
      </w:r>
    </w:p>
    <w:p w14:paraId="268005D0" w14:textId="77777777" w:rsidR="00231E41" w:rsidRPr="004E1D22" w:rsidRDefault="00C513DE" w:rsidP="00BA03D0">
      <w:pPr>
        <w:pStyle w:val="a4"/>
        <w:numPr>
          <w:ilvl w:val="0"/>
          <w:numId w:val="32"/>
        </w:num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В</w:t>
      </w:r>
      <w:r w:rsidR="002C3093" w:rsidRPr="004E1D22">
        <w:rPr>
          <w:rFonts w:ascii="Times New Roman" w:hAnsi="Times New Roman" w:cs="Times New Roman"/>
          <w:color w:val="0070C0"/>
          <w:sz w:val="28"/>
          <w:szCs w:val="28"/>
          <w:lang w:val="uk-UA"/>
        </w:rPr>
        <w:t>ирішення робочих  питань</w:t>
      </w:r>
      <w:r w:rsidR="006F5598" w:rsidRPr="004E1D22">
        <w:rPr>
          <w:rFonts w:ascii="Times New Roman" w:hAnsi="Times New Roman" w:cs="Times New Roman"/>
          <w:color w:val="0070C0"/>
          <w:sz w:val="28"/>
          <w:szCs w:val="28"/>
          <w:lang w:val="uk-UA"/>
        </w:rPr>
        <w:t xml:space="preserve"> щодо організації освітнього </w:t>
      </w:r>
      <w:r w:rsidRPr="004E1D22">
        <w:rPr>
          <w:rFonts w:ascii="Times New Roman" w:hAnsi="Times New Roman" w:cs="Times New Roman"/>
          <w:color w:val="0070C0"/>
          <w:sz w:val="28"/>
          <w:szCs w:val="28"/>
          <w:lang w:val="uk-UA"/>
        </w:rPr>
        <w:t xml:space="preserve">та виховного </w:t>
      </w:r>
      <w:r w:rsidR="006F5598" w:rsidRPr="004E1D22">
        <w:rPr>
          <w:rFonts w:ascii="Times New Roman" w:hAnsi="Times New Roman" w:cs="Times New Roman"/>
          <w:color w:val="0070C0"/>
          <w:sz w:val="28"/>
          <w:szCs w:val="28"/>
          <w:lang w:val="uk-UA"/>
        </w:rPr>
        <w:t>процесу</w:t>
      </w:r>
      <w:r w:rsidRPr="004E1D22">
        <w:rPr>
          <w:rFonts w:ascii="Times New Roman" w:hAnsi="Times New Roman" w:cs="Times New Roman"/>
          <w:color w:val="0070C0"/>
          <w:sz w:val="28"/>
          <w:szCs w:val="28"/>
          <w:lang w:val="uk-UA"/>
        </w:rPr>
        <w:t xml:space="preserve"> </w:t>
      </w:r>
      <w:r w:rsidR="006F5598" w:rsidRPr="004E1D22">
        <w:rPr>
          <w:rFonts w:ascii="Times New Roman" w:hAnsi="Times New Roman" w:cs="Times New Roman"/>
          <w:color w:val="0070C0"/>
          <w:sz w:val="28"/>
          <w:szCs w:val="28"/>
          <w:lang w:val="uk-UA"/>
        </w:rPr>
        <w:t>(участь в анкетуванні</w:t>
      </w:r>
      <w:r w:rsidRPr="004E1D22">
        <w:rPr>
          <w:rFonts w:ascii="Times New Roman" w:hAnsi="Times New Roman" w:cs="Times New Roman"/>
          <w:color w:val="0070C0"/>
          <w:sz w:val="28"/>
          <w:szCs w:val="28"/>
          <w:lang w:val="uk-UA"/>
        </w:rPr>
        <w:t>, індивідуальні консультації</w:t>
      </w:r>
      <w:r w:rsidR="006F5598" w:rsidRPr="004E1D22">
        <w:rPr>
          <w:rFonts w:ascii="Times New Roman" w:hAnsi="Times New Roman" w:cs="Times New Roman"/>
          <w:color w:val="0070C0"/>
          <w:sz w:val="28"/>
          <w:szCs w:val="28"/>
          <w:lang w:val="uk-UA"/>
        </w:rPr>
        <w:t>)</w:t>
      </w:r>
      <w:r w:rsidRPr="004E1D22">
        <w:rPr>
          <w:rFonts w:ascii="Times New Roman" w:hAnsi="Times New Roman" w:cs="Times New Roman"/>
          <w:color w:val="0070C0"/>
          <w:sz w:val="28"/>
          <w:szCs w:val="28"/>
          <w:lang w:val="uk-UA"/>
        </w:rPr>
        <w:t>;</w:t>
      </w:r>
      <w:r w:rsidR="006F5598" w:rsidRPr="004E1D22">
        <w:rPr>
          <w:rFonts w:ascii="Times New Roman" w:hAnsi="Times New Roman" w:cs="Times New Roman"/>
          <w:color w:val="0070C0"/>
          <w:sz w:val="28"/>
          <w:szCs w:val="28"/>
          <w:lang w:val="uk-UA"/>
        </w:rPr>
        <w:t xml:space="preserve"> </w:t>
      </w:r>
    </w:p>
    <w:p w14:paraId="186BD4D5" w14:textId="77777777" w:rsidR="00BA03D0" w:rsidRPr="004E1D22" w:rsidRDefault="00C513DE" w:rsidP="00BA03D0">
      <w:pPr>
        <w:pStyle w:val="a4"/>
        <w:numPr>
          <w:ilvl w:val="0"/>
          <w:numId w:val="32"/>
        </w:num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Ф</w:t>
      </w:r>
      <w:r w:rsidR="006F5598" w:rsidRPr="004E1D22">
        <w:rPr>
          <w:rFonts w:ascii="Times New Roman" w:hAnsi="Times New Roman" w:cs="Times New Roman"/>
          <w:color w:val="0070C0"/>
          <w:sz w:val="28"/>
          <w:szCs w:val="28"/>
          <w:lang w:val="uk-UA"/>
        </w:rPr>
        <w:t xml:space="preserve">ормування та діяльність Піклувальної ради </w:t>
      </w:r>
      <w:r w:rsidR="002C3093" w:rsidRPr="004E1D22">
        <w:rPr>
          <w:rFonts w:ascii="Times New Roman" w:hAnsi="Times New Roman" w:cs="Times New Roman"/>
          <w:color w:val="0070C0"/>
          <w:sz w:val="28"/>
          <w:szCs w:val="28"/>
          <w:lang w:val="uk-UA"/>
        </w:rPr>
        <w:t xml:space="preserve">та Ради </w:t>
      </w:r>
      <w:r w:rsidR="006F5598" w:rsidRPr="004E1D22">
        <w:rPr>
          <w:rFonts w:ascii="Times New Roman" w:hAnsi="Times New Roman" w:cs="Times New Roman"/>
          <w:color w:val="0070C0"/>
          <w:sz w:val="28"/>
          <w:szCs w:val="28"/>
          <w:lang w:val="uk-UA"/>
        </w:rPr>
        <w:t>навчального зак</w:t>
      </w:r>
      <w:r w:rsidR="002C3093" w:rsidRPr="004E1D22">
        <w:rPr>
          <w:rFonts w:ascii="Times New Roman" w:hAnsi="Times New Roman" w:cs="Times New Roman"/>
          <w:color w:val="0070C0"/>
          <w:sz w:val="28"/>
          <w:szCs w:val="28"/>
          <w:lang w:val="uk-UA"/>
        </w:rPr>
        <w:t>ладу</w:t>
      </w:r>
      <w:r w:rsidR="006F5598" w:rsidRPr="004E1D22">
        <w:rPr>
          <w:rFonts w:ascii="Times New Roman" w:hAnsi="Times New Roman" w:cs="Times New Roman"/>
          <w:color w:val="0070C0"/>
          <w:sz w:val="28"/>
          <w:szCs w:val="28"/>
          <w:lang w:val="uk-UA"/>
        </w:rPr>
        <w:t>;</w:t>
      </w:r>
    </w:p>
    <w:p w14:paraId="7BD0A1CD" w14:textId="77777777" w:rsidR="00FC26B6" w:rsidRPr="004E1D22" w:rsidRDefault="00C513DE" w:rsidP="00BA03D0">
      <w:pPr>
        <w:pStyle w:val="a4"/>
        <w:numPr>
          <w:ilvl w:val="0"/>
          <w:numId w:val="32"/>
        </w:num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lastRenderedPageBreak/>
        <w:t>П</w:t>
      </w:r>
      <w:r w:rsidR="00FC26B6" w:rsidRPr="004E1D22">
        <w:rPr>
          <w:rFonts w:ascii="Times New Roman" w:hAnsi="Times New Roman" w:cs="Times New Roman"/>
          <w:color w:val="0070C0"/>
          <w:sz w:val="28"/>
          <w:szCs w:val="28"/>
          <w:lang w:val="uk-UA"/>
        </w:rPr>
        <w:t>сихолого - педагогічна освіта батьків (попередження насильства в сім’ях, створення умов для збереження життя та здоров’я дітей</w:t>
      </w:r>
      <w:r w:rsidRPr="004E1D22">
        <w:rPr>
          <w:rFonts w:ascii="Times New Roman" w:hAnsi="Times New Roman" w:cs="Times New Roman"/>
          <w:color w:val="0070C0"/>
          <w:sz w:val="28"/>
          <w:szCs w:val="28"/>
          <w:lang w:val="uk-UA"/>
        </w:rPr>
        <w:t>, надання інформаційно-просвітницького матеріалу</w:t>
      </w:r>
      <w:r w:rsidR="00FC26B6" w:rsidRPr="004E1D22">
        <w:rPr>
          <w:rFonts w:ascii="Times New Roman" w:hAnsi="Times New Roman" w:cs="Times New Roman"/>
          <w:color w:val="0070C0"/>
          <w:sz w:val="28"/>
          <w:szCs w:val="28"/>
          <w:lang w:val="uk-UA"/>
        </w:rPr>
        <w:t xml:space="preserve"> тощо):</w:t>
      </w:r>
    </w:p>
    <w:p w14:paraId="0DDC3F0B" w14:textId="77777777" w:rsidR="00FC26B6" w:rsidRPr="004E1D22" w:rsidRDefault="00C513DE" w:rsidP="00BA03D0">
      <w:pPr>
        <w:pStyle w:val="a4"/>
        <w:numPr>
          <w:ilvl w:val="0"/>
          <w:numId w:val="32"/>
        </w:numPr>
        <w:spacing w:after="0" w:line="360" w:lineRule="auto"/>
        <w:jc w:val="both"/>
        <w:rPr>
          <w:rFonts w:ascii="Times New Roman" w:hAnsi="Times New Roman" w:cs="Times New Roman"/>
          <w:color w:val="0070C0"/>
          <w:sz w:val="28"/>
          <w:szCs w:val="28"/>
        </w:rPr>
      </w:pPr>
      <w:r w:rsidRPr="004E1D22">
        <w:rPr>
          <w:rFonts w:ascii="Times New Roman" w:hAnsi="Times New Roman" w:cs="Times New Roman"/>
          <w:color w:val="0070C0"/>
          <w:sz w:val="28"/>
          <w:szCs w:val="28"/>
          <w:lang w:val="uk-UA"/>
        </w:rPr>
        <w:t>І</w:t>
      </w:r>
      <w:proofErr w:type="spellStart"/>
      <w:r w:rsidR="00FC26B6" w:rsidRPr="004E1D22">
        <w:rPr>
          <w:rFonts w:ascii="Times New Roman" w:hAnsi="Times New Roman" w:cs="Times New Roman"/>
          <w:color w:val="0070C0"/>
          <w:sz w:val="28"/>
          <w:szCs w:val="28"/>
        </w:rPr>
        <w:t>ндивідуальні</w:t>
      </w:r>
      <w:proofErr w:type="spellEnd"/>
      <w:r w:rsidR="00FC26B6" w:rsidRPr="004E1D22">
        <w:rPr>
          <w:rFonts w:ascii="Times New Roman" w:hAnsi="Times New Roman" w:cs="Times New Roman"/>
          <w:color w:val="0070C0"/>
          <w:sz w:val="28"/>
          <w:szCs w:val="28"/>
        </w:rPr>
        <w:t xml:space="preserve"> </w:t>
      </w:r>
      <w:proofErr w:type="spellStart"/>
      <w:r w:rsidR="00FC26B6" w:rsidRPr="004E1D22">
        <w:rPr>
          <w:rFonts w:ascii="Times New Roman" w:hAnsi="Times New Roman" w:cs="Times New Roman"/>
          <w:color w:val="0070C0"/>
          <w:sz w:val="28"/>
          <w:szCs w:val="28"/>
        </w:rPr>
        <w:t>бесіди</w:t>
      </w:r>
      <w:proofErr w:type="spellEnd"/>
      <w:r w:rsidR="00FC26B6" w:rsidRPr="004E1D22">
        <w:rPr>
          <w:rFonts w:ascii="Times New Roman" w:hAnsi="Times New Roman" w:cs="Times New Roman"/>
          <w:color w:val="0070C0"/>
          <w:sz w:val="28"/>
          <w:szCs w:val="28"/>
        </w:rPr>
        <w:t xml:space="preserve"> з батьками (</w:t>
      </w:r>
      <w:proofErr w:type="spellStart"/>
      <w:r w:rsidR="00FC26B6" w:rsidRPr="004E1D22">
        <w:rPr>
          <w:rFonts w:ascii="Times New Roman" w:hAnsi="Times New Roman" w:cs="Times New Roman"/>
          <w:color w:val="0070C0"/>
          <w:sz w:val="28"/>
          <w:szCs w:val="28"/>
        </w:rPr>
        <w:t>протягом</w:t>
      </w:r>
      <w:proofErr w:type="spellEnd"/>
      <w:r w:rsidR="00FC26B6" w:rsidRPr="004E1D22">
        <w:rPr>
          <w:rFonts w:ascii="Times New Roman" w:hAnsi="Times New Roman" w:cs="Times New Roman"/>
          <w:color w:val="0070C0"/>
          <w:sz w:val="28"/>
          <w:szCs w:val="28"/>
        </w:rPr>
        <w:t xml:space="preserve"> року);</w:t>
      </w:r>
    </w:p>
    <w:p w14:paraId="556B4F5A" w14:textId="77777777" w:rsidR="003E48F4" w:rsidRPr="004E1D22" w:rsidRDefault="00C513DE" w:rsidP="00C46E6F">
      <w:pPr>
        <w:pStyle w:val="a4"/>
        <w:numPr>
          <w:ilvl w:val="0"/>
          <w:numId w:val="32"/>
        </w:num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З</w:t>
      </w:r>
      <w:proofErr w:type="spellStart"/>
      <w:r w:rsidR="00FC26B6" w:rsidRPr="004E1D22">
        <w:rPr>
          <w:rFonts w:ascii="Times New Roman" w:hAnsi="Times New Roman" w:cs="Times New Roman"/>
          <w:color w:val="0070C0"/>
          <w:sz w:val="28"/>
          <w:szCs w:val="28"/>
        </w:rPr>
        <w:t>аняття</w:t>
      </w:r>
      <w:proofErr w:type="spellEnd"/>
      <w:r w:rsidR="00FC26B6" w:rsidRPr="004E1D22">
        <w:rPr>
          <w:rFonts w:ascii="Times New Roman" w:hAnsi="Times New Roman" w:cs="Times New Roman"/>
          <w:color w:val="0070C0"/>
          <w:sz w:val="28"/>
          <w:szCs w:val="28"/>
        </w:rPr>
        <w:t xml:space="preserve"> з батьками </w:t>
      </w:r>
      <w:proofErr w:type="spellStart"/>
      <w:r w:rsidR="00FC26B6" w:rsidRPr="004E1D22">
        <w:rPr>
          <w:rFonts w:ascii="Times New Roman" w:hAnsi="Times New Roman" w:cs="Times New Roman"/>
          <w:color w:val="0070C0"/>
          <w:sz w:val="28"/>
          <w:szCs w:val="28"/>
        </w:rPr>
        <w:t>дітей</w:t>
      </w:r>
      <w:proofErr w:type="spellEnd"/>
      <w:r w:rsidR="00FC26B6" w:rsidRPr="004E1D22">
        <w:rPr>
          <w:rFonts w:ascii="Times New Roman" w:hAnsi="Times New Roman" w:cs="Times New Roman"/>
          <w:color w:val="0070C0"/>
          <w:sz w:val="28"/>
          <w:szCs w:val="28"/>
        </w:rPr>
        <w:t xml:space="preserve"> з </w:t>
      </w:r>
      <w:proofErr w:type="spellStart"/>
      <w:r w:rsidR="00FC26B6" w:rsidRPr="004E1D22">
        <w:rPr>
          <w:rFonts w:ascii="Times New Roman" w:hAnsi="Times New Roman" w:cs="Times New Roman"/>
          <w:color w:val="0070C0"/>
          <w:sz w:val="28"/>
          <w:szCs w:val="28"/>
        </w:rPr>
        <w:t>особливими</w:t>
      </w:r>
      <w:proofErr w:type="spellEnd"/>
      <w:r w:rsidR="00FC26B6" w:rsidRPr="004E1D22">
        <w:rPr>
          <w:rFonts w:ascii="Times New Roman" w:hAnsi="Times New Roman" w:cs="Times New Roman"/>
          <w:color w:val="0070C0"/>
          <w:sz w:val="28"/>
          <w:szCs w:val="28"/>
        </w:rPr>
        <w:t xml:space="preserve"> </w:t>
      </w:r>
      <w:proofErr w:type="spellStart"/>
      <w:r w:rsidR="00FC26B6" w:rsidRPr="004E1D22">
        <w:rPr>
          <w:rFonts w:ascii="Times New Roman" w:hAnsi="Times New Roman" w:cs="Times New Roman"/>
          <w:color w:val="0070C0"/>
          <w:sz w:val="28"/>
          <w:szCs w:val="28"/>
        </w:rPr>
        <w:t>освітніми</w:t>
      </w:r>
      <w:proofErr w:type="spellEnd"/>
      <w:r w:rsidR="00FC26B6" w:rsidRPr="004E1D22">
        <w:rPr>
          <w:rFonts w:ascii="Times New Roman" w:hAnsi="Times New Roman" w:cs="Times New Roman"/>
          <w:color w:val="0070C0"/>
          <w:sz w:val="28"/>
          <w:szCs w:val="28"/>
        </w:rPr>
        <w:t xml:space="preserve"> потребами</w:t>
      </w:r>
      <w:r w:rsidR="003E48F4" w:rsidRPr="004E1D22">
        <w:rPr>
          <w:rFonts w:ascii="Times New Roman" w:hAnsi="Times New Roman" w:cs="Times New Roman"/>
          <w:color w:val="0070C0"/>
          <w:sz w:val="28"/>
          <w:szCs w:val="28"/>
          <w:lang w:val="uk-UA"/>
        </w:rPr>
        <w:t>;</w:t>
      </w:r>
    </w:p>
    <w:p w14:paraId="10D01F0B" w14:textId="77777777" w:rsidR="00FC26B6" w:rsidRPr="004E1D22" w:rsidRDefault="00BA03D0" w:rsidP="00C46E6F">
      <w:pPr>
        <w:pStyle w:val="a4"/>
        <w:numPr>
          <w:ilvl w:val="0"/>
          <w:numId w:val="32"/>
        </w:num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Н</w:t>
      </w:r>
      <w:proofErr w:type="spellStart"/>
      <w:r w:rsidR="00FC26B6" w:rsidRPr="004E1D22">
        <w:rPr>
          <w:rFonts w:ascii="Times New Roman" w:hAnsi="Times New Roman" w:cs="Times New Roman"/>
          <w:color w:val="0070C0"/>
          <w:sz w:val="28"/>
          <w:szCs w:val="28"/>
        </w:rPr>
        <w:t>адання</w:t>
      </w:r>
      <w:proofErr w:type="spellEnd"/>
      <w:r w:rsidR="00FC26B6" w:rsidRPr="004E1D22">
        <w:rPr>
          <w:rFonts w:ascii="Times New Roman" w:hAnsi="Times New Roman" w:cs="Times New Roman"/>
          <w:color w:val="0070C0"/>
          <w:sz w:val="28"/>
          <w:szCs w:val="28"/>
        </w:rPr>
        <w:t xml:space="preserve"> </w:t>
      </w:r>
      <w:proofErr w:type="spellStart"/>
      <w:r w:rsidR="00FC26B6" w:rsidRPr="004E1D22">
        <w:rPr>
          <w:rFonts w:ascii="Times New Roman" w:hAnsi="Times New Roman" w:cs="Times New Roman"/>
          <w:color w:val="0070C0"/>
          <w:sz w:val="28"/>
          <w:szCs w:val="28"/>
        </w:rPr>
        <w:t>методичної</w:t>
      </w:r>
      <w:proofErr w:type="spellEnd"/>
      <w:r w:rsidR="00FC26B6" w:rsidRPr="004E1D22">
        <w:rPr>
          <w:rFonts w:ascii="Times New Roman" w:hAnsi="Times New Roman" w:cs="Times New Roman"/>
          <w:color w:val="0070C0"/>
          <w:sz w:val="28"/>
          <w:szCs w:val="28"/>
        </w:rPr>
        <w:t xml:space="preserve"> </w:t>
      </w:r>
      <w:proofErr w:type="spellStart"/>
      <w:r w:rsidR="00FC26B6" w:rsidRPr="004E1D22">
        <w:rPr>
          <w:rFonts w:ascii="Times New Roman" w:hAnsi="Times New Roman" w:cs="Times New Roman"/>
          <w:color w:val="0070C0"/>
          <w:sz w:val="28"/>
          <w:szCs w:val="28"/>
        </w:rPr>
        <w:t>допомоги</w:t>
      </w:r>
      <w:proofErr w:type="spellEnd"/>
      <w:r w:rsidR="00FC26B6" w:rsidRPr="004E1D22">
        <w:rPr>
          <w:rFonts w:ascii="Times New Roman" w:hAnsi="Times New Roman" w:cs="Times New Roman"/>
          <w:color w:val="0070C0"/>
          <w:sz w:val="28"/>
          <w:szCs w:val="28"/>
        </w:rPr>
        <w:t xml:space="preserve"> батькам, </w:t>
      </w:r>
      <w:proofErr w:type="spellStart"/>
      <w:r w:rsidR="00FC26B6" w:rsidRPr="004E1D22">
        <w:rPr>
          <w:rFonts w:ascii="Times New Roman" w:hAnsi="Times New Roman" w:cs="Times New Roman"/>
          <w:color w:val="0070C0"/>
          <w:sz w:val="28"/>
          <w:szCs w:val="28"/>
        </w:rPr>
        <w:t>консультування</w:t>
      </w:r>
      <w:proofErr w:type="spellEnd"/>
      <w:r w:rsidR="00FC26B6" w:rsidRPr="004E1D22">
        <w:rPr>
          <w:rFonts w:ascii="Times New Roman" w:hAnsi="Times New Roman" w:cs="Times New Roman"/>
          <w:color w:val="0070C0"/>
          <w:sz w:val="28"/>
          <w:szCs w:val="28"/>
        </w:rPr>
        <w:t xml:space="preserve">  (</w:t>
      </w:r>
      <w:proofErr w:type="spellStart"/>
      <w:r w:rsidR="00FC26B6" w:rsidRPr="004E1D22">
        <w:rPr>
          <w:rFonts w:ascii="Times New Roman" w:hAnsi="Times New Roman" w:cs="Times New Roman"/>
          <w:color w:val="0070C0"/>
          <w:sz w:val="28"/>
          <w:szCs w:val="28"/>
        </w:rPr>
        <w:t>протяг</w:t>
      </w:r>
      <w:r w:rsidR="00776B2C" w:rsidRPr="004E1D22">
        <w:rPr>
          <w:rFonts w:ascii="Times New Roman" w:hAnsi="Times New Roman" w:cs="Times New Roman"/>
          <w:color w:val="0070C0"/>
          <w:sz w:val="28"/>
          <w:szCs w:val="28"/>
        </w:rPr>
        <w:t>ом</w:t>
      </w:r>
      <w:proofErr w:type="spellEnd"/>
      <w:r w:rsidR="00776B2C" w:rsidRPr="004E1D22">
        <w:rPr>
          <w:rFonts w:ascii="Times New Roman" w:hAnsi="Times New Roman" w:cs="Times New Roman"/>
          <w:color w:val="0070C0"/>
          <w:sz w:val="28"/>
          <w:szCs w:val="28"/>
        </w:rPr>
        <w:t xml:space="preserve"> 202</w:t>
      </w:r>
      <w:r w:rsidR="003E48F4" w:rsidRPr="004E1D22">
        <w:rPr>
          <w:rFonts w:ascii="Times New Roman" w:hAnsi="Times New Roman" w:cs="Times New Roman"/>
          <w:color w:val="0070C0"/>
          <w:sz w:val="28"/>
          <w:szCs w:val="28"/>
          <w:lang w:val="uk-UA"/>
        </w:rPr>
        <w:t>3</w:t>
      </w:r>
      <w:r w:rsidR="00776B2C" w:rsidRPr="004E1D22">
        <w:rPr>
          <w:rFonts w:ascii="Times New Roman" w:hAnsi="Times New Roman" w:cs="Times New Roman"/>
          <w:color w:val="0070C0"/>
          <w:sz w:val="28"/>
          <w:szCs w:val="28"/>
        </w:rPr>
        <w:t>-202</w:t>
      </w:r>
      <w:r w:rsidR="003E48F4" w:rsidRPr="004E1D22">
        <w:rPr>
          <w:rFonts w:ascii="Times New Roman" w:hAnsi="Times New Roman" w:cs="Times New Roman"/>
          <w:color w:val="0070C0"/>
          <w:sz w:val="28"/>
          <w:szCs w:val="28"/>
          <w:lang w:val="uk-UA"/>
        </w:rPr>
        <w:t>4</w:t>
      </w:r>
      <w:r w:rsidR="00776B2C" w:rsidRPr="004E1D22">
        <w:rPr>
          <w:rFonts w:ascii="Times New Roman" w:hAnsi="Times New Roman" w:cs="Times New Roman"/>
          <w:color w:val="0070C0"/>
          <w:sz w:val="28"/>
          <w:szCs w:val="28"/>
        </w:rPr>
        <w:t xml:space="preserve"> н</w:t>
      </w:r>
      <w:r w:rsidR="003E48F4" w:rsidRPr="004E1D22">
        <w:rPr>
          <w:rFonts w:ascii="Times New Roman" w:hAnsi="Times New Roman" w:cs="Times New Roman"/>
          <w:color w:val="0070C0"/>
          <w:sz w:val="28"/>
          <w:szCs w:val="28"/>
          <w:lang w:val="uk-UA"/>
        </w:rPr>
        <w:t>.р.</w:t>
      </w:r>
      <w:r w:rsidR="00776B2C" w:rsidRPr="004E1D22">
        <w:rPr>
          <w:rFonts w:ascii="Times New Roman" w:hAnsi="Times New Roman" w:cs="Times New Roman"/>
          <w:color w:val="0070C0"/>
          <w:sz w:val="28"/>
          <w:szCs w:val="28"/>
        </w:rPr>
        <w:t>)</w:t>
      </w:r>
      <w:r w:rsidR="00776B2C" w:rsidRPr="004E1D22">
        <w:rPr>
          <w:rFonts w:ascii="Times New Roman" w:hAnsi="Times New Roman" w:cs="Times New Roman"/>
          <w:color w:val="0070C0"/>
          <w:sz w:val="28"/>
          <w:szCs w:val="28"/>
          <w:lang w:val="uk-UA"/>
        </w:rPr>
        <w:t>;</w:t>
      </w:r>
    </w:p>
    <w:p w14:paraId="1B439954" w14:textId="77777777" w:rsidR="00776B2C" w:rsidRPr="004E1D22" w:rsidRDefault="00C513DE" w:rsidP="00BA03D0">
      <w:pPr>
        <w:pStyle w:val="a4"/>
        <w:numPr>
          <w:ilvl w:val="0"/>
          <w:numId w:val="32"/>
        </w:num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О</w:t>
      </w:r>
      <w:r w:rsidR="00776B2C" w:rsidRPr="004E1D22">
        <w:rPr>
          <w:rFonts w:ascii="Times New Roman" w:hAnsi="Times New Roman" w:cs="Times New Roman"/>
          <w:color w:val="0070C0"/>
          <w:sz w:val="28"/>
          <w:szCs w:val="28"/>
          <w:lang w:val="uk-UA"/>
        </w:rPr>
        <w:t>рганізація  зустрічі  батьків  з представниками адміністрації</w:t>
      </w:r>
      <w:r w:rsidRPr="004E1D22">
        <w:rPr>
          <w:rFonts w:ascii="Times New Roman" w:hAnsi="Times New Roman" w:cs="Times New Roman"/>
          <w:color w:val="0070C0"/>
          <w:sz w:val="28"/>
          <w:szCs w:val="28"/>
          <w:lang w:val="uk-UA"/>
        </w:rPr>
        <w:t xml:space="preserve"> навчального закладу</w:t>
      </w:r>
      <w:r w:rsidR="00776B2C" w:rsidRPr="004E1D22">
        <w:rPr>
          <w:rFonts w:ascii="Times New Roman" w:hAnsi="Times New Roman" w:cs="Times New Roman"/>
          <w:color w:val="0070C0"/>
          <w:sz w:val="28"/>
          <w:szCs w:val="28"/>
          <w:lang w:val="uk-UA"/>
        </w:rPr>
        <w:t>,  поліції</w:t>
      </w:r>
      <w:r w:rsidRPr="004E1D22">
        <w:rPr>
          <w:rFonts w:ascii="Times New Roman" w:hAnsi="Times New Roman" w:cs="Times New Roman"/>
          <w:color w:val="0070C0"/>
          <w:sz w:val="28"/>
          <w:szCs w:val="28"/>
          <w:lang w:val="uk-UA"/>
        </w:rPr>
        <w:t>, представниками соціальних служб</w:t>
      </w:r>
      <w:r w:rsidR="00776B2C" w:rsidRPr="004E1D22">
        <w:rPr>
          <w:rFonts w:ascii="Times New Roman" w:hAnsi="Times New Roman" w:cs="Times New Roman"/>
          <w:color w:val="0070C0"/>
          <w:sz w:val="28"/>
          <w:szCs w:val="28"/>
          <w:lang w:val="uk-UA"/>
        </w:rPr>
        <w:t>;</w:t>
      </w:r>
    </w:p>
    <w:p w14:paraId="0B5DE510" w14:textId="77777777" w:rsidR="00776B2C" w:rsidRPr="004E1D22" w:rsidRDefault="00C513DE" w:rsidP="00BA03D0">
      <w:pPr>
        <w:pStyle w:val="a4"/>
        <w:numPr>
          <w:ilvl w:val="0"/>
          <w:numId w:val="32"/>
        </w:num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У</w:t>
      </w:r>
      <w:r w:rsidR="00776B2C" w:rsidRPr="004E1D22">
        <w:rPr>
          <w:rFonts w:ascii="Times New Roman" w:hAnsi="Times New Roman" w:cs="Times New Roman"/>
          <w:color w:val="0070C0"/>
          <w:sz w:val="28"/>
          <w:szCs w:val="28"/>
        </w:rPr>
        <w:t xml:space="preserve">часть </w:t>
      </w:r>
      <w:proofErr w:type="spellStart"/>
      <w:r w:rsidR="00776B2C" w:rsidRPr="004E1D22">
        <w:rPr>
          <w:rFonts w:ascii="Times New Roman" w:hAnsi="Times New Roman" w:cs="Times New Roman"/>
          <w:color w:val="0070C0"/>
          <w:sz w:val="28"/>
          <w:szCs w:val="28"/>
        </w:rPr>
        <w:t>батьків</w:t>
      </w:r>
      <w:proofErr w:type="spellEnd"/>
      <w:r w:rsidR="00776B2C" w:rsidRPr="004E1D22">
        <w:rPr>
          <w:rFonts w:ascii="Times New Roman" w:hAnsi="Times New Roman" w:cs="Times New Roman"/>
          <w:color w:val="0070C0"/>
          <w:sz w:val="28"/>
          <w:szCs w:val="28"/>
        </w:rPr>
        <w:t xml:space="preserve"> </w:t>
      </w:r>
      <w:r w:rsidR="00776B2C" w:rsidRPr="004E1D22">
        <w:rPr>
          <w:rFonts w:ascii="Times New Roman" w:hAnsi="Times New Roman" w:cs="Times New Roman"/>
          <w:color w:val="0070C0"/>
          <w:sz w:val="28"/>
          <w:szCs w:val="28"/>
          <w:lang w:val="uk-UA"/>
        </w:rPr>
        <w:t>у</w:t>
      </w:r>
      <w:r w:rsidR="00776B2C" w:rsidRPr="004E1D22">
        <w:rPr>
          <w:rFonts w:ascii="Times New Roman" w:hAnsi="Times New Roman" w:cs="Times New Roman"/>
          <w:color w:val="0070C0"/>
          <w:sz w:val="28"/>
          <w:szCs w:val="28"/>
        </w:rPr>
        <w:t xml:space="preserve"> </w:t>
      </w:r>
      <w:proofErr w:type="spellStart"/>
      <w:r w:rsidR="00776B2C" w:rsidRPr="004E1D22">
        <w:rPr>
          <w:rFonts w:ascii="Times New Roman" w:hAnsi="Times New Roman" w:cs="Times New Roman"/>
          <w:color w:val="0070C0"/>
          <w:sz w:val="28"/>
          <w:szCs w:val="28"/>
        </w:rPr>
        <w:t>загальношкільних</w:t>
      </w:r>
      <w:proofErr w:type="spellEnd"/>
      <w:r w:rsidR="00776B2C" w:rsidRPr="004E1D22">
        <w:rPr>
          <w:rFonts w:ascii="Times New Roman" w:hAnsi="Times New Roman" w:cs="Times New Roman"/>
          <w:color w:val="0070C0"/>
          <w:sz w:val="28"/>
          <w:szCs w:val="28"/>
        </w:rPr>
        <w:t xml:space="preserve"> та </w:t>
      </w:r>
      <w:proofErr w:type="spellStart"/>
      <w:r w:rsidR="00776B2C" w:rsidRPr="004E1D22">
        <w:rPr>
          <w:rFonts w:ascii="Times New Roman" w:hAnsi="Times New Roman" w:cs="Times New Roman"/>
          <w:color w:val="0070C0"/>
          <w:sz w:val="28"/>
          <w:szCs w:val="28"/>
        </w:rPr>
        <w:t>міських</w:t>
      </w:r>
      <w:proofErr w:type="spellEnd"/>
      <w:r w:rsidR="00776B2C" w:rsidRPr="004E1D22">
        <w:rPr>
          <w:rFonts w:ascii="Times New Roman" w:hAnsi="Times New Roman" w:cs="Times New Roman"/>
          <w:color w:val="0070C0"/>
          <w:sz w:val="28"/>
          <w:szCs w:val="28"/>
        </w:rPr>
        <w:t xml:space="preserve"> </w:t>
      </w:r>
      <w:proofErr w:type="spellStart"/>
      <w:r w:rsidR="00776B2C" w:rsidRPr="004E1D22">
        <w:rPr>
          <w:rFonts w:ascii="Times New Roman" w:hAnsi="Times New Roman" w:cs="Times New Roman"/>
          <w:color w:val="0070C0"/>
          <w:sz w:val="28"/>
          <w:szCs w:val="28"/>
        </w:rPr>
        <w:t>творчих</w:t>
      </w:r>
      <w:proofErr w:type="spellEnd"/>
      <w:r w:rsidR="00776B2C" w:rsidRPr="004E1D22">
        <w:rPr>
          <w:rFonts w:ascii="Times New Roman" w:hAnsi="Times New Roman" w:cs="Times New Roman"/>
          <w:color w:val="0070C0"/>
          <w:sz w:val="28"/>
          <w:szCs w:val="28"/>
        </w:rPr>
        <w:t xml:space="preserve"> заходах</w:t>
      </w:r>
      <w:r w:rsidR="003E48F4" w:rsidRPr="004E1D22">
        <w:rPr>
          <w:rFonts w:ascii="Times New Roman" w:hAnsi="Times New Roman" w:cs="Times New Roman"/>
          <w:color w:val="0070C0"/>
          <w:sz w:val="28"/>
          <w:szCs w:val="28"/>
          <w:lang w:val="uk-UA"/>
        </w:rPr>
        <w:t xml:space="preserve"> </w:t>
      </w:r>
      <w:r w:rsidR="00776B2C" w:rsidRPr="004E1D22">
        <w:rPr>
          <w:rFonts w:ascii="Times New Roman" w:hAnsi="Times New Roman" w:cs="Times New Roman"/>
          <w:color w:val="0070C0"/>
          <w:sz w:val="28"/>
          <w:szCs w:val="28"/>
          <w:lang w:val="uk-UA"/>
        </w:rPr>
        <w:t>;</w:t>
      </w:r>
      <w:r w:rsidR="00776B2C" w:rsidRPr="004E1D22">
        <w:rPr>
          <w:rFonts w:ascii="Times New Roman" w:hAnsi="Times New Roman" w:cs="Times New Roman"/>
          <w:color w:val="0070C0"/>
          <w:sz w:val="28"/>
          <w:szCs w:val="28"/>
        </w:rPr>
        <w:t xml:space="preserve"> </w:t>
      </w:r>
    </w:p>
    <w:p w14:paraId="2C295D79" w14:textId="77777777" w:rsidR="00776B2C" w:rsidRPr="004E1D22" w:rsidRDefault="004323E8" w:rsidP="00BA03D0">
      <w:pPr>
        <w:pStyle w:val="a4"/>
        <w:numPr>
          <w:ilvl w:val="0"/>
          <w:numId w:val="32"/>
        </w:num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 xml:space="preserve">Участь батьків у </w:t>
      </w:r>
      <w:r w:rsidR="00C513DE" w:rsidRPr="004E1D22">
        <w:rPr>
          <w:rFonts w:ascii="Times New Roman" w:hAnsi="Times New Roman" w:cs="Times New Roman"/>
          <w:color w:val="0070C0"/>
          <w:sz w:val="28"/>
          <w:szCs w:val="28"/>
          <w:lang w:val="uk-UA"/>
        </w:rPr>
        <w:t>Координаці</w:t>
      </w:r>
      <w:r w:rsidRPr="004E1D22">
        <w:rPr>
          <w:rFonts w:ascii="Times New Roman" w:hAnsi="Times New Roman" w:cs="Times New Roman"/>
          <w:color w:val="0070C0"/>
          <w:sz w:val="28"/>
          <w:szCs w:val="28"/>
          <w:lang w:val="uk-UA"/>
        </w:rPr>
        <w:t>йній</w:t>
      </w:r>
      <w:r w:rsidR="00C513DE" w:rsidRPr="004E1D22">
        <w:rPr>
          <w:rFonts w:ascii="Times New Roman" w:hAnsi="Times New Roman" w:cs="Times New Roman"/>
          <w:color w:val="0070C0"/>
          <w:sz w:val="28"/>
          <w:szCs w:val="28"/>
          <w:lang w:val="uk-UA"/>
        </w:rPr>
        <w:t xml:space="preserve"> р</w:t>
      </w:r>
      <w:r w:rsidR="00776B2C" w:rsidRPr="004E1D22">
        <w:rPr>
          <w:rFonts w:ascii="Times New Roman" w:hAnsi="Times New Roman" w:cs="Times New Roman"/>
          <w:color w:val="0070C0"/>
          <w:sz w:val="28"/>
          <w:szCs w:val="28"/>
          <w:lang w:val="uk-UA"/>
        </w:rPr>
        <w:t>ад</w:t>
      </w:r>
      <w:r w:rsidRPr="004E1D22">
        <w:rPr>
          <w:rFonts w:ascii="Times New Roman" w:hAnsi="Times New Roman" w:cs="Times New Roman"/>
          <w:color w:val="0070C0"/>
          <w:sz w:val="28"/>
          <w:szCs w:val="28"/>
          <w:lang w:val="uk-UA"/>
        </w:rPr>
        <w:t>і</w:t>
      </w:r>
      <w:r w:rsidR="00776B2C" w:rsidRPr="004E1D22">
        <w:rPr>
          <w:rFonts w:ascii="Times New Roman" w:hAnsi="Times New Roman" w:cs="Times New Roman"/>
          <w:color w:val="0070C0"/>
          <w:sz w:val="28"/>
          <w:szCs w:val="28"/>
          <w:lang w:val="uk-UA"/>
        </w:rPr>
        <w:t xml:space="preserve"> профілактики правопорушень;</w:t>
      </w:r>
    </w:p>
    <w:p w14:paraId="49F3A972" w14:textId="77777777" w:rsidR="00776B2C" w:rsidRPr="004E1D22" w:rsidRDefault="00C513DE" w:rsidP="00BA03D0">
      <w:pPr>
        <w:pStyle w:val="a4"/>
        <w:numPr>
          <w:ilvl w:val="0"/>
          <w:numId w:val="32"/>
        </w:numPr>
        <w:spacing w:after="0" w:line="360" w:lineRule="auto"/>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У</w:t>
      </w:r>
      <w:r w:rsidR="000A327B" w:rsidRPr="004E1D22">
        <w:rPr>
          <w:rFonts w:ascii="Times New Roman" w:hAnsi="Times New Roman" w:cs="Times New Roman"/>
          <w:color w:val="0070C0"/>
          <w:sz w:val="28"/>
          <w:szCs w:val="28"/>
          <w:lang w:val="uk-UA"/>
        </w:rPr>
        <w:t>часть у</w:t>
      </w:r>
      <w:r w:rsidR="00776B2C" w:rsidRPr="004E1D22">
        <w:rPr>
          <w:rFonts w:ascii="Times New Roman" w:hAnsi="Times New Roman" w:cs="Times New Roman"/>
          <w:color w:val="0070C0"/>
          <w:sz w:val="28"/>
          <w:szCs w:val="28"/>
          <w:lang w:val="uk-UA"/>
        </w:rPr>
        <w:t xml:space="preserve"> волонтерській (благодійній) діяльності</w:t>
      </w:r>
      <w:r w:rsidR="000A327B" w:rsidRPr="004E1D22">
        <w:rPr>
          <w:rFonts w:ascii="Times New Roman" w:hAnsi="Times New Roman" w:cs="Times New Roman"/>
          <w:color w:val="0070C0"/>
          <w:sz w:val="28"/>
          <w:szCs w:val="28"/>
          <w:lang w:val="uk-UA"/>
        </w:rPr>
        <w:t xml:space="preserve"> гімназії, співпраця з </w:t>
      </w:r>
      <w:r w:rsidR="00BA03D0" w:rsidRPr="004E1D22">
        <w:rPr>
          <w:rFonts w:ascii="Times New Roman" w:hAnsi="Times New Roman" w:cs="Times New Roman"/>
          <w:color w:val="0070C0"/>
          <w:sz w:val="28"/>
          <w:szCs w:val="28"/>
          <w:lang w:val="uk-UA"/>
        </w:rPr>
        <w:t xml:space="preserve">міськими та дитячими </w:t>
      </w:r>
      <w:r w:rsidR="000A327B" w:rsidRPr="004E1D22">
        <w:rPr>
          <w:rFonts w:ascii="Times New Roman" w:hAnsi="Times New Roman" w:cs="Times New Roman"/>
          <w:color w:val="0070C0"/>
          <w:sz w:val="28"/>
          <w:szCs w:val="28"/>
          <w:lang w:val="uk-UA"/>
        </w:rPr>
        <w:t>громад</w:t>
      </w:r>
      <w:r w:rsidR="00BA03D0" w:rsidRPr="004E1D22">
        <w:rPr>
          <w:rFonts w:ascii="Times New Roman" w:hAnsi="Times New Roman" w:cs="Times New Roman"/>
          <w:color w:val="0070C0"/>
          <w:sz w:val="28"/>
          <w:szCs w:val="28"/>
          <w:lang w:val="uk-UA"/>
        </w:rPr>
        <w:t>ами</w:t>
      </w:r>
      <w:r w:rsidR="000A327B" w:rsidRPr="004E1D22">
        <w:rPr>
          <w:rFonts w:ascii="Times New Roman" w:hAnsi="Times New Roman" w:cs="Times New Roman"/>
          <w:color w:val="0070C0"/>
          <w:sz w:val="28"/>
          <w:szCs w:val="28"/>
          <w:lang w:val="uk-UA"/>
        </w:rPr>
        <w:t>;</w:t>
      </w:r>
    </w:p>
    <w:p w14:paraId="23B866FD" w14:textId="77777777" w:rsidR="00776B2C" w:rsidRPr="004E1D22" w:rsidRDefault="00C513DE" w:rsidP="00BA03D0">
      <w:pPr>
        <w:pStyle w:val="a4"/>
        <w:numPr>
          <w:ilvl w:val="0"/>
          <w:numId w:val="32"/>
        </w:numPr>
        <w:spacing w:after="0" w:line="360" w:lineRule="auto"/>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Д</w:t>
      </w:r>
      <w:proofErr w:type="spellStart"/>
      <w:r w:rsidR="00776B2C" w:rsidRPr="004E1D22">
        <w:rPr>
          <w:rFonts w:ascii="Times New Roman" w:hAnsi="Times New Roman" w:cs="Times New Roman"/>
          <w:color w:val="0070C0"/>
          <w:sz w:val="28"/>
          <w:szCs w:val="28"/>
        </w:rPr>
        <w:t>опомога</w:t>
      </w:r>
      <w:proofErr w:type="spellEnd"/>
      <w:r w:rsidR="00776B2C" w:rsidRPr="004E1D22">
        <w:rPr>
          <w:rFonts w:ascii="Times New Roman" w:hAnsi="Times New Roman" w:cs="Times New Roman"/>
          <w:color w:val="0070C0"/>
          <w:sz w:val="28"/>
          <w:szCs w:val="28"/>
        </w:rPr>
        <w:t xml:space="preserve"> в </w:t>
      </w:r>
      <w:proofErr w:type="spellStart"/>
      <w:r w:rsidR="00776B2C" w:rsidRPr="004E1D22">
        <w:rPr>
          <w:rFonts w:ascii="Times New Roman" w:hAnsi="Times New Roman" w:cs="Times New Roman"/>
          <w:color w:val="0070C0"/>
          <w:sz w:val="28"/>
          <w:szCs w:val="28"/>
        </w:rPr>
        <w:t>благодійн</w:t>
      </w:r>
      <w:r w:rsidRPr="004E1D22">
        <w:rPr>
          <w:rFonts w:ascii="Times New Roman" w:hAnsi="Times New Roman" w:cs="Times New Roman"/>
          <w:color w:val="0070C0"/>
          <w:sz w:val="28"/>
          <w:szCs w:val="28"/>
          <w:lang w:val="uk-UA"/>
        </w:rPr>
        <w:t>их</w:t>
      </w:r>
      <w:proofErr w:type="spellEnd"/>
      <w:r w:rsidRPr="004E1D22">
        <w:rPr>
          <w:rFonts w:ascii="Times New Roman" w:hAnsi="Times New Roman" w:cs="Times New Roman"/>
          <w:color w:val="0070C0"/>
          <w:sz w:val="28"/>
          <w:szCs w:val="28"/>
          <w:lang w:val="uk-UA"/>
        </w:rPr>
        <w:t xml:space="preserve"> акціях</w:t>
      </w:r>
      <w:r w:rsidR="003E48F4" w:rsidRPr="004E1D22">
        <w:rPr>
          <w:rFonts w:ascii="Times New Roman" w:hAnsi="Times New Roman" w:cs="Times New Roman"/>
          <w:color w:val="0070C0"/>
          <w:sz w:val="28"/>
          <w:szCs w:val="28"/>
          <w:lang w:val="uk-UA"/>
        </w:rPr>
        <w:t xml:space="preserve"> (благодійних ярмарках)</w:t>
      </w:r>
      <w:r w:rsidR="004323E8" w:rsidRPr="004E1D22">
        <w:rPr>
          <w:rFonts w:ascii="Times New Roman" w:hAnsi="Times New Roman" w:cs="Times New Roman"/>
          <w:color w:val="0070C0"/>
          <w:sz w:val="28"/>
          <w:szCs w:val="28"/>
          <w:lang w:val="uk-UA"/>
        </w:rPr>
        <w:t>, з</w:t>
      </w:r>
      <w:proofErr w:type="spellStart"/>
      <w:r w:rsidR="00776B2C" w:rsidRPr="004E1D22">
        <w:rPr>
          <w:rFonts w:ascii="Times New Roman" w:hAnsi="Times New Roman" w:cs="Times New Roman"/>
          <w:color w:val="0070C0"/>
          <w:sz w:val="28"/>
          <w:szCs w:val="28"/>
        </w:rPr>
        <w:t>бір</w:t>
      </w:r>
      <w:proofErr w:type="spellEnd"/>
      <w:r w:rsidR="00776B2C" w:rsidRPr="004E1D22">
        <w:rPr>
          <w:rFonts w:ascii="Times New Roman" w:hAnsi="Times New Roman" w:cs="Times New Roman"/>
          <w:color w:val="0070C0"/>
          <w:sz w:val="28"/>
          <w:szCs w:val="28"/>
        </w:rPr>
        <w:t xml:space="preserve"> </w:t>
      </w:r>
      <w:proofErr w:type="spellStart"/>
      <w:r w:rsidR="00776B2C" w:rsidRPr="004E1D22">
        <w:rPr>
          <w:rFonts w:ascii="Times New Roman" w:hAnsi="Times New Roman" w:cs="Times New Roman"/>
          <w:color w:val="0070C0"/>
          <w:sz w:val="28"/>
          <w:szCs w:val="28"/>
        </w:rPr>
        <w:t>необхідних</w:t>
      </w:r>
      <w:proofErr w:type="spellEnd"/>
      <w:r w:rsidR="00776B2C" w:rsidRPr="004E1D22">
        <w:rPr>
          <w:rFonts w:ascii="Times New Roman" w:hAnsi="Times New Roman" w:cs="Times New Roman"/>
          <w:color w:val="0070C0"/>
          <w:sz w:val="28"/>
          <w:szCs w:val="28"/>
        </w:rPr>
        <w:t xml:space="preserve"> речей для </w:t>
      </w:r>
      <w:proofErr w:type="spellStart"/>
      <w:r w:rsidR="00776B2C" w:rsidRPr="004E1D22">
        <w:rPr>
          <w:rFonts w:ascii="Times New Roman" w:hAnsi="Times New Roman" w:cs="Times New Roman"/>
          <w:color w:val="0070C0"/>
          <w:sz w:val="28"/>
          <w:szCs w:val="28"/>
        </w:rPr>
        <w:t>захисників</w:t>
      </w:r>
      <w:proofErr w:type="spellEnd"/>
      <w:r w:rsidR="00776B2C" w:rsidRPr="004E1D22">
        <w:rPr>
          <w:rFonts w:ascii="Times New Roman" w:hAnsi="Times New Roman" w:cs="Times New Roman"/>
          <w:color w:val="0070C0"/>
          <w:sz w:val="28"/>
          <w:szCs w:val="28"/>
        </w:rPr>
        <w:t xml:space="preserve"> </w:t>
      </w:r>
      <w:proofErr w:type="spellStart"/>
      <w:r w:rsidR="00776B2C" w:rsidRPr="004E1D22">
        <w:rPr>
          <w:rFonts w:ascii="Times New Roman" w:hAnsi="Times New Roman" w:cs="Times New Roman"/>
          <w:color w:val="0070C0"/>
          <w:sz w:val="28"/>
          <w:szCs w:val="28"/>
        </w:rPr>
        <w:t>України</w:t>
      </w:r>
      <w:proofErr w:type="spellEnd"/>
      <w:r w:rsidR="00776B2C" w:rsidRPr="004E1D22">
        <w:rPr>
          <w:rFonts w:ascii="Times New Roman" w:hAnsi="Times New Roman" w:cs="Times New Roman"/>
          <w:color w:val="0070C0"/>
          <w:sz w:val="28"/>
          <w:szCs w:val="28"/>
        </w:rPr>
        <w:t xml:space="preserve"> </w:t>
      </w:r>
      <w:proofErr w:type="spellStart"/>
      <w:r w:rsidR="00776B2C" w:rsidRPr="004E1D22">
        <w:rPr>
          <w:rFonts w:ascii="Times New Roman" w:hAnsi="Times New Roman" w:cs="Times New Roman"/>
          <w:color w:val="0070C0"/>
          <w:sz w:val="28"/>
          <w:szCs w:val="28"/>
        </w:rPr>
        <w:t>під</w:t>
      </w:r>
      <w:proofErr w:type="spellEnd"/>
      <w:r w:rsidR="00776B2C" w:rsidRPr="004E1D22">
        <w:rPr>
          <w:rFonts w:ascii="Times New Roman" w:hAnsi="Times New Roman" w:cs="Times New Roman"/>
          <w:color w:val="0070C0"/>
          <w:sz w:val="28"/>
          <w:szCs w:val="28"/>
        </w:rPr>
        <w:t xml:space="preserve"> час </w:t>
      </w:r>
      <w:proofErr w:type="spellStart"/>
      <w:r w:rsidR="00776B2C" w:rsidRPr="004E1D22">
        <w:rPr>
          <w:rFonts w:ascii="Times New Roman" w:hAnsi="Times New Roman" w:cs="Times New Roman"/>
          <w:color w:val="0070C0"/>
          <w:sz w:val="28"/>
          <w:szCs w:val="28"/>
        </w:rPr>
        <w:t>воєнних</w:t>
      </w:r>
      <w:proofErr w:type="spellEnd"/>
      <w:r w:rsidR="00776B2C" w:rsidRPr="004E1D22">
        <w:rPr>
          <w:rFonts w:ascii="Times New Roman" w:hAnsi="Times New Roman" w:cs="Times New Roman"/>
          <w:color w:val="0070C0"/>
          <w:sz w:val="28"/>
          <w:szCs w:val="28"/>
        </w:rPr>
        <w:t xml:space="preserve"> </w:t>
      </w:r>
      <w:proofErr w:type="spellStart"/>
      <w:r w:rsidR="00776B2C" w:rsidRPr="004E1D22">
        <w:rPr>
          <w:rFonts w:ascii="Times New Roman" w:hAnsi="Times New Roman" w:cs="Times New Roman"/>
          <w:color w:val="0070C0"/>
          <w:sz w:val="28"/>
          <w:szCs w:val="28"/>
        </w:rPr>
        <w:t>дій</w:t>
      </w:r>
      <w:proofErr w:type="spellEnd"/>
      <w:r w:rsidR="000A327B" w:rsidRPr="004E1D22">
        <w:rPr>
          <w:rFonts w:ascii="Times New Roman" w:hAnsi="Times New Roman" w:cs="Times New Roman"/>
          <w:color w:val="0070C0"/>
          <w:sz w:val="28"/>
          <w:szCs w:val="28"/>
          <w:lang w:val="uk-UA"/>
        </w:rPr>
        <w:t>;</w:t>
      </w:r>
    </w:p>
    <w:p w14:paraId="7453B2F3" w14:textId="77777777" w:rsidR="00776B2C" w:rsidRPr="004E1D22" w:rsidRDefault="001F1DE9" w:rsidP="00BA03D0">
      <w:pPr>
        <w:pStyle w:val="a4"/>
        <w:numPr>
          <w:ilvl w:val="0"/>
          <w:numId w:val="32"/>
        </w:numPr>
        <w:spacing w:after="0" w:line="360" w:lineRule="auto"/>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К</w:t>
      </w:r>
      <w:r w:rsidR="00776B2C" w:rsidRPr="004E1D22">
        <w:rPr>
          <w:rFonts w:ascii="Times New Roman" w:hAnsi="Times New Roman" w:cs="Times New Roman"/>
          <w:color w:val="0070C0"/>
          <w:sz w:val="28"/>
          <w:szCs w:val="28"/>
          <w:lang w:val="uk-UA"/>
        </w:rPr>
        <w:t>ласні батьківські збори (у форматі о</w:t>
      </w:r>
      <w:r w:rsidR="004323E8" w:rsidRPr="004E1D22">
        <w:rPr>
          <w:rFonts w:ascii="Times New Roman" w:hAnsi="Times New Roman" w:cs="Times New Roman"/>
          <w:color w:val="0070C0"/>
          <w:sz w:val="28"/>
          <w:szCs w:val="28"/>
          <w:lang w:val="uk-UA"/>
        </w:rPr>
        <w:t>н</w:t>
      </w:r>
      <w:r w:rsidR="00776B2C" w:rsidRPr="004E1D22">
        <w:rPr>
          <w:rFonts w:ascii="Times New Roman" w:hAnsi="Times New Roman" w:cs="Times New Roman"/>
          <w:color w:val="0070C0"/>
          <w:sz w:val="28"/>
          <w:szCs w:val="28"/>
          <w:lang w:val="uk-UA"/>
        </w:rPr>
        <w:t>лайн: вересень, грудень  202</w:t>
      </w:r>
      <w:r w:rsidR="003E48F4" w:rsidRPr="004E1D22">
        <w:rPr>
          <w:rFonts w:ascii="Times New Roman" w:hAnsi="Times New Roman" w:cs="Times New Roman"/>
          <w:color w:val="0070C0"/>
          <w:sz w:val="28"/>
          <w:szCs w:val="28"/>
          <w:lang w:val="uk-UA"/>
        </w:rPr>
        <w:t>3</w:t>
      </w:r>
      <w:r w:rsidR="00776B2C" w:rsidRPr="004E1D22">
        <w:rPr>
          <w:rFonts w:ascii="Times New Roman" w:hAnsi="Times New Roman" w:cs="Times New Roman"/>
          <w:color w:val="0070C0"/>
          <w:sz w:val="28"/>
          <w:szCs w:val="28"/>
          <w:lang w:val="uk-UA"/>
        </w:rPr>
        <w:t xml:space="preserve">, </w:t>
      </w:r>
      <w:r w:rsidR="004323E8" w:rsidRPr="004E1D22">
        <w:rPr>
          <w:rFonts w:ascii="Times New Roman" w:hAnsi="Times New Roman" w:cs="Times New Roman"/>
          <w:color w:val="0070C0"/>
          <w:sz w:val="28"/>
          <w:szCs w:val="28"/>
          <w:lang w:val="uk-UA"/>
        </w:rPr>
        <w:t>травень 202</w:t>
      </w:r>
      <w:r w:rsidR="003E48F4" w:rsidRPr="004E1D22">
        <w:rPr>
          <w:rFonts w:ascii="Times New Roman" w:hAnsi="Times New Roman" w:cs="Times New Roman"/>
          <w:color w:val="0070C0"/>
          <w:sz w:val="28"/>
          <w:szCs w:val="28"/>
          <w:lang w:val="uk-UA"/>
        </w:rPr>
        <w:t>4</w:t>
      </w:r>
      <w:r w:rsidR="004323E8" w:rsidRPr="004E1D22">
        <w:rPr>
          <w:rFonts w:ascii="Times New Roman" w:hAnsi="Times New Roman" w:cs="Times New Roman"/>
          <w:color w:val="0070C0"/>
          <w:sz w:val="28"/>
          <w:szCs w:val="28"/>
          <w:lang w:val="uk-UA"/>
        </w:rPr>
        <w:t>).</w:t>
      </w:r>
    </w:p>
    <w:p w14:paraId="4A051993" w14:textId="77777777" w:rsidR="004E1D22" w:rsidRDefault="00FC26B6" w:rsidP="00F14EB4">
      <w:p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 xml:space="preserve"> </w:t>
      </w:r>
      <w:r w:rsidR="001F1DE9" w:rsidRPr="004E1D22">
        <w:rPr>
          <w:rFonts w:ascii="Times New Roman" w:hAnsi="Times New Roman" w:cs="Times New Roman"/>
          <w:color w:val="0070C0"/>
          <w:sz w:val="28"/>
          <w:szCs w:val="28"/>
          <w:lang w:val="uk-UA"/>
        </w:rPr>
        <w:tab/>
      </w:r>
      <w:r w:rsidR="006F5598" w:rsidRPr="004E1D22">
        <w:rPr>
          <w:rFonts w:ascii="Times New Roman" w:hAnsi="Times New Roman" w:cs="Times New Roman"/>
          <w:color w:val="0070C0"/>
          <w:sz w:val="28"/>
          <w:szCs w:val="28"/>
          <w:lang w:val="uk-UA"/>
        </w:rPr>
        <w:t>Таким чином, співпраця з батьками є ключовим елементом у створенні такого середовища, де діти почуватимуться</w:t>
      </w:r>
      <w:r w:rsidR="004E1D22">
        <w:rPr>
          <w:rFonts w:ascii="Times New Roman" w:hAnsi="Times New Roman" w:cs="Times New Roman"/>
          <w:color w:val="0070C0"/>
          <w:sz w:val="28"/>
          <w:szCs w:val="28"/>
          <w:lang w:val="uk-UA"/>
        </w:rPr>
        <w:t xml:space="preserve"> </w:t>
      </w:r>
      <w:r w:rsidR="006F5598" w:rsidRPr="004E1D22">
        <w:rPr>
          <w:rFonts w:ascii="Times New Roman" w:hAnsi="Times New Roman" w:cs="Times New Roman"/>
          <w:color w:val="0070C0"/>
          <w:sz w:val="28"/>
          <w:szCs w:val="28"/>
          <w:lang w:val="uk-UA"/>
        </w:rPr>
        <w:t xml:space="preserve">захищеними, відчуватимуть підтримку родини та зможуть максимально розвивати свій потенціал. </w:t>
      </w:r>
    </w:p>
    <w:p w14:paraId="40B2FBA3" w14:textId="77777777" w:rsidR="006F5598" w:rsidRPr="004E1D22" w:rsidRDefault="006F5598" w:rsidP="00F14EB4">
      <w:pPr>
        <w:spacing w:after="0" w:line="360" w:lineRule="auto"/>
        <w:jc w:val="both"/>
        <w:rPr>
          <w:rFonts w:ascii="Times New Roman" w:hAnsi="Times New Roman" w:cs="Times New Roman"/>
          <w:color w:val="0070C0"/>
          <w:sz w:val="28"/>
          <w:szCs w:val="28"/>
          <w:lang w:val="uk-UA"/>
        </w:rPr>
      </w:pPr>
      <w:r w:rsidRPr="004E1D22">
        <w:rPr>
          <w:rFonts w:ascii="Times New Roman" w:hAnsi="Times New Roman" w:cs="Times New Roman"/>
          <w:color w:val="0070C0"/>
          <w:sz w:val="28"/>
          <w:szCs w:val="28"/>
          <w:lang w:val="uk-UA"/>
        </w:rPr>
        <w:t xml:space="preserve">          </w:t>
      </w:r>
    </w:p>
    <w:p w14:paraId="2D6C70E3" w14:textId="77777777" w:rsidR="00502721" w:rsidRPr="00871E21" w:rsidRDefault="00994527" w:rsidP="00871E21">
      <w:pPr>
        <w:spacing w:after="0" w:line="360" w:lineRule="auto"/>
        <w:jc w:val="center"/>
        <w:rPr>
          <w:rFonts w:ascii="Times New Roman" w:hAnsi="Times New Roman" w:cs="Times New Roman"/>
          <w:b/>
          <w:sz w:val="28"/>
          <w:szCs w:val="28"/>
          <w:shd w:val="clear" w:color="auto" w:fill="FFFFFF"/>
          <w:lang w:val="uk-UA"/>
        </w:rPr>
      </w:pPr>
      <w:r w:rsidRPr="00871E21">
        <w:rPr>
          <w:rFonts w:ascii="Times New Roman" w:hAnsi="Times New Roman" w:cs="Times New Roman"/>
          <w:b/>
          <w:sz w:val="28"/>
          <w:szCs w:val="28"/>
          <w:shd w:val="clear" w:color="auto" w:fill="FFFFFF"/>
          <w:lang w:val="uk-UA"/>
        </w:rPr>
        <w:t xml:space="preserve">Організація педагогічної діяльності та навчання здобувачів освіти </w:t>
      </w:r>
      <w:r w:rsidR="000C50B0" w:rsidRPr="00871E21">
        <w:rPr>
          <w:rFonts w:ascii="Times New Roman" w:hAnsi="Times New Roman" w:cs="Times New Roman"/>
          <w:b/>
          <w:sz w:val="28"/>
          <w:szCs w:val="28"/>
          <w:shd w:val="clear" w:color="auto" w:fill="FFFFFF"/>
          <w:lang w:val="uk-UA"/>
        </w:rPr>
        <w:t>на засадах академічної</w:t>
      </w:r>
      <w:r w:rsidRPr="00871E21">
        <w:rPr>
          <w:rFonts w:ascii="Times New Roman" w:hAnsi="Times New Roman" w:cs="Times New Roman"/>
          <w:b/>
          <w:sz w:val="28"/>
          <w:szCs w:val="28"/>
          <w:shd w:val="clear" w:color="auto" w:fill="FFFFFF"/>
          <w:lang w:val="uk-UA"/>
        </w:rPr>
        <w:t xml:space="preserve"> доброчесності</w:t>
      </w:r>
    </w:p>
    <w:p w14:paraId="343371AF" w14:textId="77777777" w:rsidR="006038B6" w:rsidRPr="00871E21" w:rsidRDefault="00B9700D" w:rsidP="00871E21">
      <w:pPr>
        <w:spacing w:after="0" w:line="360" w:lineRule="auto"/>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Питання академічної доброчесності</w:t>
      </w:r>
      <w:r w:rsidR="00CD6B51" w:rsidRPr="00871E21">
        <w:rPr>
          <w:rFonts w:ascii="Times New Roman" w:hAnsi="Times New Roman" w:cs="Times New Roman"/>
          <w:sz w:val="28"/>
          <w:szCs w:val="28"/>
          <w:shd w:val="clear" w:color="auto" w:fill="FFFFFF"/>
          <w:lang w:val="uk-UA"/>
        </w:rPr>
        <w:t xml:space="preserve"> педагогічних працівникі</w:t>
      </w:r>
      <w:r w:rsidRPr="00871E21">
        <w:rPr>
          <w:rFonts w:ascii="Times New Roman" w:hAnsi="Times New Roman" w:cs="Times New Roman"/>
          <w:sz w:val="28"/>
          <w:szCs w:val="28"/>
          <w:shd w:val="clear" w:color="auto" w:fill="FFFFFF"/>
          <w:lang w:val="uk-UA"/>
        </w:rPr>
        <w:t>в та здобувачів освіти розглядалися на засіданнях педради (</w:t>
      </w:r>
      <w:r w:rsidR="006038B6" w:rsidRPr="00871E21">
        <w:rPr>
          <w:rFonts w:ascii="Times New Roman" w:hAnsi="Times New Roman" w:cs="Times New Roman"/>
          <w:sz w:val="28"/>
          <w:szCs w:val="28"/>
          <w:shd w:val="clear" w:color="auto" w:fill="FFFFFF"/>
          <w:lang w:val="uk-UA"/>
        </w:rPr>
        <w:t>Протокол №2 від 19.11.2021 року; Протокол №4 від 12.01.2022 року)</w:t>
      </w:r>
      <w:r w:rsidRPr="00871E21">
        <w:rPr>
          <w:rFonts w:ascii="Times New Roman" w:hAnsi="Times New Roman" w:cs="Times New Roman"/>
          <w:sz w:val="28"/>
          <w:szCs w:val="28"/>
          <w:shd w:val="clear" w:color="auto" w:fill="FFFFFF"/>
          <w:lang w:val="uk-UA"/>
        </w:rPr>
        <w:t>, нарадах при директорі</w:t>
      </w:r>
      <w:r w:rsidR="006038B6" w:rsidRPr="00871E21">
        <w:rPr>
          <w:rFonts w:ascii="Times New Roman" w:hAnsi="Times New Roman" w:cs="Times New Roman"/>
          <w:sz w:val="28"/>
          <w:szCs w:val="28"/>
          <w:shd w:val="clear" w:color="auto" w:fill="FFFFFF"/>
          <w:lang w:val="uk-UA"/>
        </w:rPr>
        <w:t xml:space="preserve"> від 28.09.2021 року, від 23.12.2021 року, від 27.01.2022 року, від 10.03.2022 року.</w:t>
      </w:r>
    </w:p>
    <w:p w14:paraId="349D0969" w14:textId="77777777" w:rsidR="004A225B" w:rsidRPr="00871E21" w:rsidRDefault="00ED71AC" w:rsidP="00871E21">
      <w:pPr>
        <w:spacing w:after="0" w:line="360" w:lineRule="auto"/>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 xml:space="preserve">Учителі </w:t>
      </w:r>
      <w:r w:rsidR="00CD6B51" w:rsidRPr="00871E21">
        <w:rPr>
          <w:rFonts w:ascii="Times New Roman" w:hAnsi="Times New Roman" w:cs="Times New Roman"/>
          <w:sz w:val="28"/>
          <w:szCs w:val="28"/>
          <w:shd w:val="clear" w:color="auto" w:fill="FFFFFF"/>
          <w:lang w:val="uk-UA"/>
        </w:rPr>
        <w:t xml:space="preserve"> дотр</w:t>
      </w:r>
      <w:r w:rsidR="00C515E3" w:rsidRPr="00871E21">
        <w:rPr>
          <w:rFonts w:ascii="Times New Roman" w:hAnsi="Times New Roman" w:cs="Times New Roman"/>
          <w:sz w:val="28"/>
          <w:szCs w:val="28"/>
          <w:shd w:val="clear" w:color="auto" w:fill="FFFFFF"/>
          <w:lang w:val="uk-UA"/>
        </w:rPr>
        <w:t>имували</w:t>
      </w:r>
      <w:r w:rsidR="00CD6B51" w:rsidRPr="00871E21">
        <w:rPr>
          <w:rFonts w:ascii="Times New Roman" w:hAnsi="Times New Roman" w:cs="Times New Roman"/>
          <w:sz w:val="28"/>
          <w:szCs w:val="28"/>
          <w:shd w:val="clear" w:color="auto" w:fill="FFFFFF"/>
          <w:lang w:val="uk-UA"/>
        </w:rPr>
        <w:t xml:space="preserve">ся академічної доброчесності під час провадження педагогічної діяльності з метою забезпечення довіри до результатів навчання. Вони </w:t>
      </w:r>
      <w:proofErr w:type="spellStart"/>
      <w:r w:rsidRPr="00871E21">
        <w:rPr>
          <w:rFonts w:ascii="Times New Roman" w:hAnsi="Times New Roman" w:cs="Times New Roman"/>
          <w:sz w:val="28"/>
          <w:szCs w:val="28"/>
          <w:shd w:val="clear" w:color="auto" w:fill="FFFFFF"/>
          <w:lang w:val="uk-UA"/>
        </w:rPr>
        <w:t>наскрізно</w:t>
      </w:r>
      <w:proofErr w:type="spellEnd"/>
      <w:r w:rsidRPr="00871E21">
        <w:rPr>
          <w:rFonts w:ascii="Times New Roman" w:hAnsi="Times New Roman" w:cs="Times New Roman"/>
          <w:sz w:val="28"/>
          <w:szCs w:val="28"/>
          <w:shd w:val="clear" w:color="auto" w:fill="FFFFFF"/>
          <w:lang w:val="uk-UA"/>
        </w:rPr>
        <w:t xml:space="preserve"> </w:t>
      </w:r>
      <w:r w:rsidR="00C515E3" w:rsidRPr="00871E21">
        <w:rPr>
          <w:rFonts w:ascii="Times New Roman" w:hAnsi="Times New Roman" w:cs="Times New Roman"/>
          <w:sz w:val="28"/>
          <w:szCs w:val="28"/>
          <w:shd w:val="clear" w:color="auto" w:fill="FFFFFF"/>
          <w:lang w:val="uk-UA"/>
        </w:rPr>
        <w:t>інформували</w:t>
      </w:r>
      <w:r w:rsidRPr="00871E21">
        <w:rPr>
          <w:rFonts w:ascii="Times New Roman" w:hAnsi="Times New Roman" w:cs="Times New Roman"/>
          <w:sz w:val="28"/>
          <w:szCs w:val="28"/>
          <w:shd w:val="clear" w:color="auto" w:fill="FFFFFF"/>
          <w:lang w:val="uk-UA"/>
        </w:rPr>
        <w:t xml:space="preserve"> учнів та батьків про необхідність дотримання </w:t>
      </w:r>
      <w:r w:rsidRPr="00871E21">
        <w:rPr>
          <w:rFonts w:ascii="Times New Roman" w:hAnsi="Times New Roman" w:cs="Times New Roman"/>
          <w:sz w:val="28"/>
          <w:szCs w:val="28"/>
          <w:shd w:val="clear" w:color="auto" w:fill="FFFFFF"/>
          <w:lang w:val="uk-UA"/>
        </w:rPr>
        <w:lastRenderedPageBreak/>
        <w:t>норм академічної доброчесності. Адміністрація гімназії  через спостереження, опитування, вивчення до</w:t>
      </w:r>
      <w:r w:rsidR="00C515E3" w:rsidRPr="00871E21">
        <w:rPr>
          <w:rFonts w:ascii="Times New Roman" w:hAnsi="Times New Roman" w:cs="Times New Roman"/>
          <w:sz w:val="28"/>
          <w:szCs w:val="28"/>
          <w:shd w:val="clear" w:color="auto" w:fill="FFFFFF"/>
          <w:lang w:val="uk-UA"/>
        </w:rPr>
        <w:t xml:space="preserve">кументації періодично </w:t>
      </w:r>
      <w:proofErr w:type="spellStart"/>
      <w:r w:rsidR="00C515E3" w:rsidRPr="00871E21">
        <w:rPr>
          <w:rFonts w:ascii="Times New Roman" w:hAnsi="Times New Roman" w:cs="Times New Roman"/>
          <w:sz w:val="28"/>
          <w:szCs w:val="28"/>
          <w:shd w:val="clear" w:color="auto" w:fill="FFFFFF"/>
          <w:lang w:val="uk-UA"/>
        </w:rPr>
        <w:t>моніторила</w:t>
      </w:r>
      <w:proofErr w:type="spellEnd"/>
      <w:r w:rsidRPr="00871E21">
        <w:rPr>
          <w:rFonts w:ascii="Times New Roman" w:hAnsi="Times New Roman" w:cs="Times New Roman"/>
          <w:sz w:val="28"/>
          <w:szCs w:val="28"/>
          <w:shd w:val="clear" w:color="auto" w:fill="FFFFFF"/>
          <w:lang w:val="uk-UA"/>
        </w:rPr>
        <w:t xml:space="preserve"> стан дотримання академічної доброчесності.</w:t>
      </w:r>
    </w:p>
    <w:p w14:paraId="077EDBE3" w14:textId="77777777" w:rsidR="004A225B" w:rsidRPr="00871E21" w:rsidRDefault="004A225B" w:rsidP="00393187">
      <w:pPr>
        <w:spacing w:after="0" w:line="360" w:lineRule="auto"/>
        <w:jc w:val="both"/>
        <w:rPr>
          <w:rFonts w:ascii="Times New Roman" w:hAnsi="Times New Roman" w:cs="Times New Roman"/>
          <w:b/>
          <w:sz w:val="28"/>
          <w:szCs w:val="28"/>
          <w:shd w:val="clear" w:color="auto" w:fill="FFFFFF"/>
          <w:lang w:val="uk-UA"/>
        </w:rPr>
      </w:pPr>
      <w:r w:rsidRPr="00871E21">
        <w:rPr>
          <w:rFonts w:ascii="Times New Roman" w:hAnsi="Times New Roman" w:cs="Times New Roman"/>
          <w:b/>
          <w:sz w:val="28"/>
          <w:szCs w:val="28"/>
          <w:shd w:val="clear" w:color="auto" w:fill="FFFFFF"/>
          <w:lang w:val="uk-UA"/>
        </w:rPr>
        <w:t xml:space="preserve">                       Напрям 4. Управлінські процеси закладу освіти</w:t>
      </w:r>
    </w:p>
    <w:p w14:paraId="28C645AB" w14:textId="77777777" w:rsidR="00ED6B63" w:rsidRPr="00871E21" w:rsidRDefault="007F3309" w:rsidP="00871E21">
      <w:pPr>
        <w:spacing w:after="0" w:line="360" w:lineRule="auto"/>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Заклад працював згідно з основними принципами  Стратегії</w:t>
      </w:r>
      <w:r w:rsidR="00F63548" w:rsidRPr="00871E21">
        <w:rPr>
          <w:rFonts w:ascii="Times New Roman" w:hAnsi="Times New Roman" w:cs="Times New Roman"/>
          <w:sz w:val="28"/>
          <w:szCs w:val="28"/>
          <w:shd w:val="clear" w:color="auto" w:fill="FFFFFF"/>
          <w:lang w:val="uk-UA"/>
        </w:rPr>
        <w:t xml:space="preserve"> розвитку Кременчуцької гімназії №19 на 2020 – 2025 роки</w:t>
      </w:r>
      <w:r w:rsidR="00ED6B63" w:rsidRPr="00871E21">
        <w:rPr>
          <w:rFonts w:ascii="Times New Roman" w:hAnsi="Times New Roman" w:cs="Times New Roman"/>
          <w:sz w:val="28"/>
          <w:szCs w:val="28"/>
          <w:shd w:val="clear" w:color="auto" w:fill="FFFFFF"/>
          <w:lang w:val="uk-UA"/>
        </w:rPr>
        <w:t>, на основі Річного плану роботи гімназії  та з урахуванням пропозицій учасників освітнього процесу.</w:t>
      </w:r>
    </w:p>
    <w:p w14:paraId="596B7F6C" w14:textId="77777777" w:rsidR="000067DE" w:rsidRPr="00871E21" w:rsidRDefault="007F3309" w:rsidP="00871E21">
      <w:pPr>
        <w:spacing w:after="0" w:line="360" w:lineRule="auto"/>
        <w:ind w:firstLine="708"/>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Оприлюднення інформації</w:t>
      </w:r>
      <w:r w:rsidR="00DB479A" w:rsidRPr="00871E21">
        <w:rPr>
          <w:rFonts w:ascii="Times New Roman" w:hAnsi="Times New Roman" w:cs="Times New Roman"/>
          <w:sz w:val="28"/>
          <w:szCs w:val="28"/>
          <w:shd w:val="clear" w:color="auto" w:fill="FFFFFF"/>
          <w:lang w:val="uk-UA"/>
        </w:rPr>
        <w:t xml:space="preserve"> про свою діяльність на сайті закладу задля інформування учасників освітнього процесу та громади </w:t>
      </w:r>
      <w:r w:rsidRPr="00871E21">
        <w:rPr>
          <w:rFonts w:ascii="Times New Roman" w:hAnsi="Times New Roman" w:cs="Times New Roman"/>
          <w:sz w:val="28"/>
          <w:szCs w:val="28"/>
          <w:shd w:val="clear" w:color="auto" w:fill="FFFFFF"/>
          <w:lang w:val="uk-UA"/>
        </w:rPr>
        <w:t xml:space="preserve">здійснювалося </w:t>
      </w:r>
      <w:r w:rsidR="00DB479A" w:rsidRPr="00871E21">
        <w:rPr>
          <w:rFonts w:ascii="Times New Roman" w:hAnsi="Times New Roman" w:cs="Times New Roman"/>
          <w:sz w:val="28"/>
          <w:szCs w:val="28"/>
          <w:shd w:val="clear" w:color="auto" w:fill="FFFFFF"/>
          <w:lang w:val="uk-UA"/>
        </w:rPr>
        <w:t>відповідно до вимог ст.30 Закону України "Про освіту".</w:t>
      </w:r>
      <w:r w:rsidR="0032441D" w:rsidRPr="00871E21">
        <w:rPr>
          <w:rFonts w:ascii="Times New Roman" w:hAnsi="Times New Roman" w:cs="Times New Roman"/>
          <w:sz w:val="28"/>
          <w:szCs w:val="28"/>
          <w:shd w:val="clear" w:color="auto" w:fill="FFFFFF"/>
          <w:lang w:val="uk-UA"/>
        </w:rPr>
        <w:t xml:space="preserve"> </w:t>
      </w:r>
    </w:p>
    <w:p w14:paraId="0C0424F5" w14:textId="77777777" w:rsidR="007F3309" w:rsidRPr="00871E21" w:rsidRDefault="0032441D" w:rsidP="00871E21">
      <w:pPr>
        <w:spacing w:after="0" w:line="360" w:lineRule="auto"/>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Штат закладу сформовано відповідно до штатного розпису. При</w:t>
      </w:r>
      <w:r w:rsidR="000067DE" w:rsidRPr="00871E21">
        <w:rPr>
          <w:rFonts w:ascii="Times New Roman" w:hAnsi="Times New Roman" w:cs="Times New Roman"/>
          <w:sz w:val="28"/>
          <w:szCs w:val="28"/>
          <w:shd w:val="clear" w:color="auto" w:fill="FFFFFF"/>
          <w:lang w:val="uk-UA"/>
        </w:rPr>
        <w:t>йом нових працівників відбував</w:t>
      </w:r>
      <w:r w:rsidRPr="00871E21">
        <w:rPr>
          <w:rFonts w:ascii="Times New Roman" w:hAnsi="Times New Roman" w:cs="Times New Roman"/>
          <w:sz w:val="28"/>
          <w:szCs w:val="28"/>
          <w:shd w:val="clear" w:color="auto" w:fill="FFFFFF"/>
          <w:lang w:val="uk-UA"/>
        </w:rPr>
        <w:t>ся на конкурсній основі.</w:t>
      </w:r>
      <w:r w:rsidR="002C3093" w:rsidRPr="00871E21">
        <w:rPr>
          <w:rFonts w:ascii="Times New Roman" w:hAnsi="Times New Roman" w:cs="Times New Roman"/>
          <w:sz w:val="28"/>
          <w:szCs w:val="28"/>
          <w:shd w:val="clear" w:color="auto" w:fill="FFFFFF"/>
          <w:lang w:val="uk-UA"/>
        </w:rPr>
        <w:t xml:space="preserve"> </w:t>
      </w:r>
    </w:p>
    <w:p w14:paraId="160A92DD" w14:textId="77777777" w:rsidR="004A225B" w:rsidRPr="00871E21" w:rsidRDefault="007F3309" w:rsidP="00871E21">
      <w:pPr>
        <w:spacing w:after="0" w:line="360" w:lineRule="auto"/>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Відповідно до рішення Кременчуцької міської ради Кременчуцького району Полтавської області від 11.03.2021 року «Про створення піклувальних рад закладів загальної середньої освіти Кременчуцької міської ради Кременчуцького району Полтавської області»</w:t>
      </w:r>
      <w:r w:rsidR="006E4832" w:rsidRPr="00871E21">
        <w:rPr>
          <w:rFonts w:ascii="Times New Roman" w:hAnsi="Times New Roman" w:cs="Times New Roman"/>
          <w:sz w:val="28"/>
          <w:szCs w:val="28"/>
          <w:shd w:val="clear" w:color="auto" w:fill="FFFFFF"/>
          <w:lang w:val="uk-UA"/>
        </w:rPr>
        <w:t xml:space="preserve"> Кременчуцькою міською радою Кременчуцького району Полтавської області затверджено склад піклувальних рад закладів загальної середньої освіти. До складу Піклувальної ради нашого закладу увійшли: представник Департаменту освіти </w:t>
      </w:r>
      <w:proofErr w:type="spellStart"/>
      <w:r w:rsidR="006E4832" w:rsidRPr="00871E21">
        <w:rPr>
          <w:rFonts w:ascii="Times New Roman" w:hAnsi="Times New Roman" w:cs="Times New Roman"/>
          <w:sz w:val="28"/>
          <w:szCs w:val="28"/>
          <w:shd w:val="clear" w:color="auto" w:fill="FFFFFF"/>
          <w:lang w:val="uk-UA"/>
        </w:rPr>
        <w:t>Репецька</w:t>
      </w:r>
      <w:proofErr w:type="spellEnd"/>
      <w:r w:rsidR="006E4832" w:rsidRPr="00871E21">
        <w:rPr>
          <w:rFonts w:ascii="Times New Roman" w:hAnsi="Times New Roman" w:cs="Times New Roman"/>
          <w:sz w:val="28"/>
          <w:szCs w:val="28"/>
          <w:shd w:val="clear" w:color="auto" w:fill="FFFFFF"/>
          <w:lang w:val="uk-UA"/>
        </w:rPr>
        <w:t xml:space="preserve"> Валентина Павлівна – голова, представники депутатів Кременчуцької міської ради Кременчуцького району Полтавської області </w:t>
      </w:r>
      <w:proofErr w:type="spellStart"/>
      <w:r w:rsidR="006E4832" w:rsidRPr="00871E21">
        <w:rPr>
          <w:rFonts w:ascii="Times New Roman" w:hAnsi="Times New Roman" w:cs="Times New Roman"/>
          <w:sz w:val="28"/>
          <w:szCs w:val="28"/>
          <w:shd w:val="clear" w:color="auto" w:fill="FFFFFF"/>
          <w:lang w:val="uk-UA"/>
        </w:rPr>
        <w:t>Плескун</w:t>
      </w:r>
      <w:proofErr w:type="spellEnd"/>
      <w:r w:rsidR="006E4832" w:rsidRPr="00871E21">
        <w:rPr>
          <w:rFonts w:ascii="Times New Roman" w:hAnsi="Times New Roman" w:cs="Times New Roman"/>
          <w:sz w:val="28"/>
          <w:szCs w:val="28"/>
          <w:shd w:val="clear" w:color="auto" w:fill="FFFFFF"/>
          <w:lang w:val="uk-UA"/>
        </w:rPr>
        <w:t xml:space="preserve"> Олександр Володимирович, Чернишова Вікторія Валеріївна, </w:t>
      </w:r>
      <w:proofErr w:type="spellStart"/>
      <w:r w:rsidR="006E4832" w:rsidRPr="00871E21">
        <w:rPr>
          <w:rFonts w:ascii="Times New Roman" w:hAnsi="Times New Roman" w:cs="Times New Roman"/>
          <w:sz w:val="28"/>
          <w:szCs w:val="28"/>
          <w:shd w:val="clear" w:color="auto" w:fill="FFFFFF"/>
          <w:lang w:val="uk-UA"/>
        </w:rPr>
        <w:t>Алєксєєв</w:t>
      </w:r>
      <w:proofErr w:type="spellEnd"/>
      <w:r w:rsidR="006E4832" w:rsidRPr="00871E21">
        <w:rPr>
          <w:rFonts w:ascii="Times New Roman" w:hAnsi="Times New Roman" w:cs="Times New Roman"/>
          <w:sz w:val="28"/>
          <w:szCs w:val="28"/>
          <w:shd w:val="clear" w:color="auto" w:fill="FFFFFF"/>
          <w:lang w:val="uk-UA"/>
        </w:rPr>
        <w:t xml:space="preserve"> Євгеній Олександрович, </w:t>
      </w:r>
      <w:proofErr w:type="spellStart"/>
      <w:r w:rsidR="006E4832" w:rsidRPr="00871E21">
        <w:rPr>
          <w:rFonts w:ascii="Times New Roman" w:hAnsi="Times New Roman" w:cs="Times New Roman"/>
          <w:sz w:val="28"/>
          <w:szCs w:val="28"/>
          <w:shd w:val="clear" w:color="auto" w:fill="FFFFFF"/>
          <w:lang w:val="uk-UA"/>
        </w:rPr>
        <w:t>Кочуров</w:t>
      </w:r>
      <w:proofErr w:type="spellEnd"/>
      <w:r w:rsidR="006E4832" w:rsidRPr="00871E21">
        <w:rPr>
          <w:rFonts w:ascii="Times New Roman" w:hAnsi="Times New Roman" w:cs="Times New Roman"/>
          <w:sz w:val="28"/>
          <w:szCs w:val="28"/>
          <w:shd w:val="clear" w:color="auto" w:fill="FFFFFF"/>
          <w:lang w:val="uk-UA"/>
        </w:rPr>
        <w:t xml:space="preserve"> Ілля Михайлович, представник громадськості – Морозова Ілона Юріївна.  Відбулося 4 засідання ради.</w:t>
      </w:r>
    </w:p>
    <w:p w14:paraId="2EB0E32E" w14:textId="77777777" w:rsidR="00ED6B63" w:rsidRPr="00871E21" w:rsidRDefault="00ED6B63" w:rsidP="00871E21">
      <w:pPr>
        <w:spacing w:after="0" w:line="360" w:lineRule="auto"/>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Діє Рада</w:t>
      </w:r>
      <w:r w:rsidR="00B9437B" w:rsidRPr="00871E21">
        <w:rPr>
          <w:rFonts w:ascii="Times New Roman" w:hAnsi="Times New Roman" w:cs="Times New Roman"/>
          <w:sz w:val="28"/>
          <w:szCs w:val="28"/>
          <w:shd w:val="clear" w:color="auto" w:fill="FFFFFF"/>
          <w:lang w:val="uk-UA"/>
        </w:rPr>
        <w:t xml:space="preserve"> Кременчуцької гімназії №19 Кременчуцької міської ради Кременчуцького району Полтавської області, відбулося 4 </w:t>
      </w:r>
      <w:r w:rsidRPr="00871E21">
        <w:rPr>
          <w:rFonts w:ascii="Times New Roman" w:hAnsi="Times New Roman" w:cs="Times New Roman"/>
          <w:sz w:val="28"/>
          <w:szCs w:val="28"/>
          <w:shd w:val="clear" w:color="auto" w:fill="FFFFFF"/>
          <w:lang w:val="uk-UA"/>
        </w:rPr>
        <w:t>засідання.</w:t>
      </w:r>
    </w:p>
    <w:p w14:paraId="53082CB5" w14:textId="77777777" w:rsidR="003428C1" w:rsidRPr="003428C1" w:rsidRDefault="003428C1" w:rsidP="006826D7">
      <w:pPr>
        <w:spacing w:after="0" w:line="360" w:lineRule="auto"/>
        <w:ind w:firstLine="360"/>
        <w:jc w:val="both"/>
        <w:rPr>
          <w:rFonts w:ascii="Times New Roman" w:hAnsi="Times New Roman" w:cs="Times New Roman"/>
          <w:color w:val="00B050"/>
          <w:sz w:val="28"/>
          <w:szCs w:val="28"/>
          <w:shd w:val="clear" w:color="auto" w:fill="FFFFFF"/>
          <w:lang w:val="uk-UA"/>
        </w:rPr>
      </w:pPr>
      <w:r w:rsidRPr="003428C1">
        <w:rPr>
          <w:rFonts w:ascii="Times New Roman" w:hAnsi="Times New Roman" w:cs="Times New Roman"/>
          <w:color w:val="00B050"/>
          <w:sz w:val="28"/>
          <w:szCs w:val="28"/>
          <w:shd w:val="clear" w:color="auto" w:fill="FFFFFF"/>
          <w:lang w:val="uk-UA"/>
        </w:rPr>
        <w:t>Кременчуцька гімназія № 19 Кременчуцької міської ради Полтавської області працює за 5-денним робочим тижнем в дві зміни за змішаною та дистанційною формою навчання. Навчання в закладі проводиться українською мовою.</w:t>
      </w:r>
      <w:r w:rsidR="006826D7">
        <w:rPr>
          <w:rFonts w:ascii="Times New Roman" w:hAnsi="Times New Roman" w:cs="Times New Roman"/>
          <w:color w:val="00B050"/>
          <w:sz w:val="28"/>
          <w:szCs w:val="28"/>
          <w:shd w:val="clear" w:color="auto" w:fill="FFFFFF"/>
          <w:lang w:val="uk-UA"/>
        </w:rPr>
        <w:t xml:space="preserve"> </w:t>
      </w:r>
      <w:r w:rsidRPr="003428C1">
        <w:rPr>
          <w:rFonts w:ascii="Times New Roman" w:hAnsi="Times New Roman" w:cs="Times New Roman"/>
          <w:color w:val="00B050"/>
          <w:sz w:val="28"/>
          <w:szCs w:val="28"/>
          <w:shd w:val="clear" w:color="auto" w:fill="FFFFFF"/>
          <w:lang w:val="uk-UA"/>
        </w:rPr>
        <w:t>В гімназії 28 класів. Контингент складає 7</w:t>
      </w:r>
      <w:r w:rsidR="006826D7">
        <w:rPr>
          <w:rFonts w:ascii="Times New Roman" w:hAnsi="Times New Roman" w:cs="Times New Roman"/>
          <w:color w:val="00B050"/>
          <w:sz w:val="28"/>
          <w:szCs w:val="28"/>
          <w:shd w:val="clear" w:color="auto" w:fill="FFFFFF"/>
          <w:lang w:val="uk-UA"/>
        </w:rPr>
        <w:t>73</w:t>
      </w:r>
      <w:r w:rsidRPr="003428C1">
        <w:rPr>
          <w:rFonts w:ascii="Times New Roman" w:hAnsi="Times New Roman" w:cs="Times New Roman"/>
          <w:color w:val="00B050"/>
          <w:sz w:val="28"/>
          <w:szCs w:val="28"/>
          <w:shd w:val="clear" w:color="auto" w:fill="FFFFFF"/>
          <w:lang w:val="uk-UA"/>
        </w:rPr>
        <w:t xml:space="preserve"> учні. </w:t>
      </w:r>
    </w:p>
    <w:p w14:paraId="7BA80327" w14:textId="77777777" w:rsidR="003428C1" w:rsidRPr="003428C1" w:rsidRDefault="003428C1" w:rsidP="006826D7">
      <w:pPr>
        <w:spacing w:after="0" w:line="360" w:lineRule="auto"/>
        <w:ind w:firstLine="360"/>
        <w:jc w:val="both"/>
        <w:rPr>
          <w:rFonts w:ascii="Times New Roman" w:hAnsi="Times New Roman" w:cs="Times New Roman"/>
          <w:color w:val="00B050"/>
          <w:sz w:val="28"/>
          <w:szCs w:val="28"/>
          <w:shd w:val="clear" w:color="auto" w:fill="FFFFFF"/>
          <w:lang w:val="uk-UA"/>
        </w:rPr>
      </w:pPr>
      <w:r w:rsidRPr="003428C1">
        <w:rPr>
          <w:rFonts w:ascii="Times New Roman" w:hAnsi="Times New Roman" w:cs="Times New Roman"/>
          <w:color w:val="00B050"/>
          <w:sz w:val="28"/>
          <w:szCs w:val="28"/>
          <w:shd w:val="clear" w:color="auto" w:fill="FFFFFF"/>
          <w:lang w:val="uk-UA"/>
        </w:rPr>
        <w:lastRenderedPageBreak/>
        <w:t>Освітня програма на 2023/2024 навчальний рік Кременчуцької гімназії №19 розроблено за Типовими освітніми програмами:</w:t>
      </w:r>
    </w:p>
    <w:p w14:paraId="778DE27B" w14:textId="77777777" w:rsidR="003428C1" w:rsidRPr="003428C1" w:rsidRDefault="003428C1" w:rsidP="003428C1">
      <w:pPr>
        <w:numPr>
          <w:ilvl w:val="0"/>
          <w:numId w:val="33"/>
        </w:numPr>
        <w:spacing w:after="0" w:line="360" w:lineRule="auto"/>
        <w:jc w:val="both"/>
        <w:rPr>
          <w:rFonts w:ascii="Times New Roman" w:hAnsi="Times New Roman" w:cs="Times New Roman"/>
          <w:color w:val="00B050"/>
          <w:sz w:val="28"/>
          <w:szCs w:val="28"/>
          <w:shd w:val="clear" w:color="auto" w:fill="FFFFFF"/>
          <w:lang w:val="uk-UA"/>
        </w:rPr>
      </w:pPr>
      <w:r w:rsidRPr="003428C1">
        <w:rPr>
          <w:rFonts w:ascii="Times New Roman" w:hAnsi="Times New Roman" w:cs="Times New Roman"/>
          <w:color w:val="00B050"/>
          <w:sz w:val="28"/>
          <w:szCs w:val="28"/>
          <w:shd w:val="clear" w:color="auto" w:fill="FFFFFF"/>
          <w:lang w:val="uk-UA"/>
        </w:rPr>
        <w:t>для 1-2-х класів – за Типовою освітньою програмою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14:paraId="19367781" w14:textId="77777777" w:rsidR="003428C1" w:rsidRPr="006826D7" w:rsidRDefault="003428C1" w:rsidP="006826D7">
      <w:pPr>
        <w:numPr>
          <w:ilvl w:val="0"/>
          <w:numId w:val="33"/>
        </w:numPr>
        <w:spacing w:after="0" w:line="360" w:lineRule="auto"/>
        <w:jc w:val="both"/>
        <w:rPr>
          <w:rFonts w:ascii="Times New Roman" w:hAnsi="Times New Roman" w:cs="Times New Roman"/>
          <w:color w:val="00B050"/>
          <w:sz w:val="28"/>
          <w:szCs w:val="28"/>
          <w:shd w:val="clear" w:color="auto" w:fill="FFFFFF"/>
          <w:lang w:val="uk-UA"/>
        </w:rPr>
      </w:pPr>
      <w:r w:rsidRPr="006826D7">
        <w:rPr>
          <w:rFonts w:ascii="Times New Roman" w:hAnsi="Times New Roman" w:cs="Times New Roman"/>
          <w:color w:val="00B050"/>
          <w:sz w:val="28"/>
          <w:szCs w:val="28"/>
          <w:shd w:val="clear" w:color="auto" w:fill="FFFFFF"/>
          <w:lang w:val="uk-UA"/>
        </w:rPr>
        <w:t>для 3-4-х класів – за Типовою освітньою програмою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14:paraId="59935C37" w14:textId="77777777" w:rsidR="003428C1" w:rsidRPr="006826D7" w:rsidRDefault="003428C1" w:rsidP="006826D7">
      <w:pPr>
        <w:numPr>
          <w:ilvl w:val="0"/>
          <w:numId w:val="33"/>
        </w:numPr>
        <w:spacing w:after="0" w:line="360" w:lineRule="auto"/>
        <w:jc w:val="both"/>
        <w:rPr>
          <w:rFonts w:ascii="Times New Roman" w:hAnsi="Times New Roman" w:cs="Times New Roman"/>
          <w:color w:val="00B050"/>
          <w:sz w:val="28"/>
          <w:szCs w:val="28"/>
          <w:shd w:val="clear" w:color="auto" w:fill="FFFFFF"/>
          <w:lang w:val="uk-UA"/>
        </w:rPr>
      </w:pPr>
      <w:r w:rsidRPr="006826D7">
        <w:rPr>
          <w:rFonts w:ascii="Times New Roman" w:hAnsi="Times New Roman" w:cs="Times New Roman"/>
          <w:color w:val="00B050"/>
          <w:sz w:val="28"/>
          <w:szCs w:val="28"/>
          <w:shd w:val="clear" w:color="auto" w:fill="FFFFFF"/>
          <w:lang w:val="uk-UA"/>
        </w:rPr>
        <w:t>для 5-6-х класів – за Типовою освітньою програмою для 5 – 9 класів закладів загальної середньої освіти (затвердженої наказом Міністерства освіти і науки України від 19.02. 2021 № 235 (додаток №3));</w:t>
      </w:r>
    </w:p>
    <w:p w14:paraId="05458758" w14:textId="77777777" w:rsidR="0032441D" w:rsidRPr="006826D7" w:rsidRDefault="003428C1" w:rsidP="006826D7">
      <w:pPr>
        <w:numPr>
          <w:ilvl w:val="0"/>
          <w:numId w:val="33"/>
        </w:numPr>
        <w:spacing w:after="0" w:line="360" w:lineRule="auto"/>
        <w:jc w:val="both"/>
        <w:rPr>
          <w:rFonts w:ascii="Times New Roman" w:hAnsi="Times New Roman" w:cs="Times New Roman"/>
          <w:color w:val="00B050"/>
          <w:sz w:val="28"/>
          <w:szCs w:val="28"/>
          <w:shd w:val="clear" w:color="auto" w:fill="FFFFFF"/>
          <w:lang w:val="uk-UA"/>
        </w:rPr>
      </w:pPr>
      <w:r w:rsidRPr="006826D7">
        <w:rPr>
          <w:rFonts w:ascii="Times New Roman" w:hAnsi="Times New Roman" w:cs="Times New Roman"/>
          <w:color w:val="00B050"/>
          <w:sz w:val="28"/>
          <w:szCs w:val="28"/>
          <w:shd w:val="clear" w:color="auto" w:fill="FFFFFF"/>
          <w:lang w:val="uk-UA"/>
        </w:rPr>
        <w:t>для 7-9-х класів –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(Таблиця 1)</w:t>
      </w:r>
    </w:p>
    <w:p w14:paraId="5765FAE2" w14:textId="77777777" w:rsidR="000067DE" w:rsidRPr="00871E21" w:rsidRDefault="000067DE" w:rsidP="00871E21">
      <w:pPr>
        <w:spacing w:after="0" w:line="360" w:lineRule="auto"/>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Провед</w:t>
      </w:r>
      <w:r w:rsidR="00ED6B63" w:rsidRPr="00871E21">
        <w:rPr>
          <w:rFonts w:ascii="Times New Roman" w:hAnsi="Times New Roman" w:cs="Times New Roman"/>
          <w:sz w:val="28"/>
          <w:szCs w:val="28"/>
          <w:shd w:val="clear" w:color="auto" w:fill="FFFFFF"/>
          <w:lang w:val="uk-UA"/>
        </w:rPr>
        <w:t>ено 7 засі</w:t>
      </w:r>
      <w:r w:rsidR="000B3D4B" w:rsidRPr="00871E21">
        <w:rPr>
          <w:rFonts w:ascii="Times New Roman" w:hAnsi="Times New Roman" w:cs="Times New Roman"/>
          <w:sz w:val="28"/>
          <w:szCs w:val="28"/>
          <w:shd w:val="clear" w:color="auto" w:fill="FFFFFF"/>
          <w:lang w:val="uk-UA"/>
        </w:rPr>
        <w:t xml:space="preserve">дань педагогічних рад, 8 </w:t>
      </w:r>
      <w:r w:rsidR="006F3DA8" w:rsidRPr="00871E21">
        <w:rPr>
          <w:rFonts w:ascii="Times New Roman" w:hAnsi="Times New Roman" w:cs="Times New Roman"/>
          <w:sz w:val="28"/>
          <w:szCs w:val="28"/>
          <w:shd w:val="clear" w:color="auto" w:fill="FFFFFF"/>
          <w:lang w:val="uk-UA"/>
        </w:rPr>
        <w:t xml:space="preserve"> нарад педколективу при директорі.</w:t>
      </w:r>
    </w:p>
    <w:p w14:paraId="7E56879D" w14:textId="77777777" w:rsidR="000067DE" w:rsidRPr="00871E21" w:rsidRDefault="000067DE" w:rsidP="00871E21">
      <w:pPr>
        <w:spacing w:after="0" w:line="360" w:lineRule="auto"/>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Керівництво закладу сприяло підвищенню кваліфікації педагогічних працівників.</w:t>
      </w:r>
    </w:p>
    <w:p w14:paraId="589D983B" w14:textId="77777777" w:rsidR="00717A4A" w:rsidRPr="00871E21" w:rsidRDefault="00717A4A" w:rsidP="00871E21">
      <w:pPr>
        <w:spacing w:after="0" w:line="360" w:lineRule="auto"/>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 xml:space="preserve">У закладі створено всі умови для розвитку громадського самоврядування: активно діяло учнівське самоврядування, </w:t>
      </w:r>
      <w:r w:rsidR="000067DE" w:rsidRPr="00871E21">
        <w:rPr>
          <w:rFonts w:ascii="Times New Roman" w:hAnsi="Times New Roman" w:cs="Times New Roman"/>
          <w:sz w:val="28"/>
          <w:szCs w:val="28"/>
          <w:shd w:val="clear" w:color="auto" w:fill="FFFFFF"/>
          <w:lang w:val="uk-UA"/>
        </w:rPr>
        <w:t xml:space="preserve">батьківська </w:t>
      </w:r>
      <w:r w:rsidR="00ED6B63" w:rsidRPr="00871E21">
        <w:rPr>
          <w:rFonts w:ascii="Times New Roman" w:hAnsi="Times New Roman" w:cs="Times New Roman"/>
          <w:sz w:val="28"/>
          <w:szCs w:val="28"/>
          <w:shd w:val="clear" w:color="auto" w:fill="FFFFFF"/>
          <w:lang w:val="uk-UA"/>
        </w:rPr>
        <w:t>громада.</w:t>
      </w:r>
    </w:p>
    <w:p w14:paraId="30E5F590" w14:textId="77777777" w:rsidR="008C519B" w:rsidRPr="00925E53" w:rsidRDefault="008C519B" w:rsidP="0035011B">
      <w:pPr>
        <w:spacing w:after="0" w:line="360" w:lineRule="auto"/>
        <w:jc w:val="both"/>
        <w:rPr>
          <w:rFonts w:ascii="Times New Roman" w:hAnsi="Times New Roman" w:cs="Times New Roman"/>
          <w:color w:val="FF0000"/>
          <w:sz w:val="28"/>
          <w:szCs w:val="28"/>
          <w:lang w:val="uk-UA"/>
        </w:rPr>
      </w:pPr>
      <w:proofErr w:type="spellStart"/>
      <w:r w:rsidRPr="00925E53">
        <w:rPr>
          <w:rFonts w:ascii="Times New Roman" w:hAnsi="Times New Roman" w:cs="Times New Roman"/>
          <w:color w:val="FF0000"/>
          <w:sz w:val="28"/>
          <w:szCs w:val="28"/>
        </w:rPr>
        <w:t>Адміністрація</w:t>
      </w:r>
      <w:proofErr w:type="spellEnd"/>
      <w:r w:rsidRPr="00925E53">
        <w:rPr>
          <w:rFonts w:ascii="Times New Roman" w:hAnsi="Times New Roman" w:cs="Times New Roman"/>
          <w:color w:val="FF0000"/>
          <w:sz w:val="28"/>
          <w:szCs w:val="28"/>
        </w:rPr>
        <w:t xml:space="preserve"> </w:t>
      </w:r>
      <w:proofErr w:type="spellStart"/>
      <w:r w:rsidRPr="00925E53">
        <w:rPr>
          <w:rFonts w:ascii="Times New Roman" w:hAnsi="Times New Roman" w:cs="Times New Roman"/>
          <w:color w:val="FF0000"/>
          <w:sz w:val="28"/>
          <w:szCs w:val="28"/>
        </w:rPr>
        <w:t>Кременчуцько</w:t>
      </w:r>
      <w:r w:rsidR="00500F0D" w:rsidRPr="00925E53">
        <w:rPr>
          <w:rFonts w:ascii="Times New Roman" w:hAnsi="Times New Roman" w:cs="Times New Roman"/>
          <w:color w:val="FF0000"/>
          <w:sz w:val="28"/>
          <w:szCs w:val="28"/>
        </w:rPr>
        <w:t>ї</w:t>
      </w:r>
      <w:proofErr w:type="spellEnd"/>
      <w:r w:rsidR="00500F0D" w:rsidRPr="00925E53">
        <w:rPr>
          <w:rFonts w:ascii="Times New Roman" w:hAnsi="Times New Roman" w:cs="Times New Roman"/>
          <w:color w:val="FF0000"/>
          <w:sz w:val="28"/>
          <w:szCs w:val="28"/>
        </w:rPr>
        <w:t xml:space="preserve"> </w:t>
      </w:r>
      <w:proofErr w:type="spellStart"/>
      <w:r w:rsidR="00500F0D" w:rsidRPr="00925E53">
        <w:rPr>
          <w:rFonts w:ascii="Times New Roman" w:hAnsi="Times New Roman" w:cs="Times New Roman"/>
          <w:color w:val="FF0000"/>
          <w:sz w:val="28"/>
          <w:szCs w:val="28"/>
        </w:rPr>
        <w:t>гімназії</w:t>
      </w:r>
      <w:proofErr w:type="spellEnd"/>
      <w:r w:rsidR="00500F0D" w:rsidRPr="00925E53">
        <w:rPr>
          <w:rFonts w:ascii="Times New Roman" w:hAnsi="Times New Roman" w:cs="Times New Roman"/>
          <w:color w:val="FF0000"/>
          <w:sz w:val="28"/>
          <w:szCs w:val="28"/>
        </w:rPr>
        <w:t xml:space="preserve"> № 19 брала участь </w:t>
      </w:r>
      <w:r w:rsidR="00500F0D" w:rsidRPr="00925E53">
        <w:rPr>
          <w:rFonts w:ascii="Times New Roman" w:hAnsi="Times New Roman" w:cs="Times New Roman"/>
          <w:color w:val="FF0000"/>
          <w:sz w:val="28"/>
          <w:szCs w:val="28"/>
          <w:lang w:val="uk-UA"/>
        </w:rPr>
        <w:t xml:space="preserve">в онлайн – </w:t>
      </w:r>
      <w:proofErr w:type="spellStart"/>
      <w:r w:rsidR="00500F0D" w:rsidRPr="00925E53">
        <w:rPr>
          <w:rFonts w:ascii="Times New Roman" w:hAnsi="Times New Roman" w:cs="Times New Roman"/>
          <w:color w:val="FF0000"/>
          <w:sz w:val="28"/>
          <w:szCs w:val="28"/>
          <w:lang w:val="uk-UA"/>
        </w:rPr>
        <w:t>вебінарах</w:t>
      </w:r>
      <w:proofErr w:type="spellEnd"/>
      <w:r w:rsidR="00500F0D" w:rsidRPr="00925E53">
        <w:rPr>
          <w:rFonts w:ascii="Times New Roman" w:hAnsi="Times New Roman" w:cs="Times New Roman"/>
          <w:color w:val="FF0000"/>
          <w:sz w:val="28"/>
          <w:szCs w:val="28"/>
          <w:lang w:val="uk-UA"/>
        </w:rPr>
        <w:t xml:space="preserve"> та семінарах:</w:t>
      </w:r>
    </w:p>
    <w:p w14:paraId="010A5EE5" w14:textId="77777777" w:rsidR="00925E53" w:rsidRPr="00925E53" w:rsidRDefault="00DF2F96" w:rsidP="00925E53">
      <w:pPr>
        <w:pStyle w:val="a4"/>
        <w:numPr>
          <w:ilvl w:val="0"/>
          <w:numId w:val="35"/>
        </w:numPr>
        <w:spacing w:line="360" w:lineRule="auto"/>
        <w:jc w:val="both"/>
        <w:rPr>
          <w:rFonts w:ascii="Times New Roman" w:hAnsi="Times New Roman" w:cs="Times New Roman"/>
          <w:color w:val="FF0000"/>
          <w:sz w:val="28"/>
          <w:szCs w:val="28"/>
        </w:rPr>
      </w:pPr>
      <w:r w:rsidRPr="00925E53">
        <w:rPr>
          <w:rFonts w:ascii="Times New Roman" w:hAnsi="Times New Roman" w:cs="Times New Roman"/>
          <w:color w:val="FF0000"/>
          <w:sz w:val="28"/>
          <w:szCs w:val="28"/>
          <w:lang w:val="uk-UA"/>
        </w:rPr>
        <w:t xml:space="preserve"> </w:t>
      </w:r>
      <w:r w:rsidR="00925E53" w:rsidRPr="00925E53">
        <w:rPr>
          <w:rFonts w:ascii="Times New Roman" w:hAnsi="Times New Roman" w:cs="Times New Roman"/>
          <w:color w:val="FF0000"/>
          <w:sz w:val="28"/>
          <w:szCs w:val="28"/>
          <w:shd w:val="clear" w:color="auto" w:fill="FFFFFF"/>
        </w:rPr>
        <w:t xml:space="preserve">17 </w:t>
      </w:r>
      <w:r w:rsidR="00925E53" w:rsidRPr="00925E53">
        <w:rPr>
          <w:rFonts w:ascii="Times New Roman" w:hAnsi="Times New Roman" w:cs="Times New Roman"/>
          <w:color w:val="FF0000"/>
          <w:sz w:val="28"/>
          <w:szCs w:val="28"/>
          <w:shd w:val="clear" w:color="auto" w:fill="FFFFFF"/>
          <w:lang w:val="uk-UA"/>
        </w:rPr>
        <w:t>.08.</w:t>
      </w:r>
      <w:r w:rsidR="00925E53" w:rsidRPr="00925E53">
        <w:rPr>
          <w:rFonts w:ascii="Times New Roman" w:hAnsi="Times New Roman" w:cs="Times New Roman"/>
          <w:color w:val="FF0000"/>
          <w:sz w:val="28"/>
          <w:szCs w:val="28"/>
          <w:shd w:val="clear" w:color="auto" w:fill="FFFFFF"/>
        </w:rPr>
        <w:t xml:space="preserve">2023 року </w:t>
      </w:r>
      <w:r w:rsidR="00925E53" w:rsidRPr="00925E53">
        <w:rPr>
          <w:rFonts w:ascii="Times New Roman" w:hAnsi="Times New Roman" w:cs="Times New Roman"/>
          <w:color w:val="FF0000"/>
          <w:sz w:val="28"/>
          <w:szCs w:val="28"/>
          <w:shd w:val="clear" w:color="auto" w:fill="FFFFFF"/>
          <w:lang w:val="uk-UA"/>
        </w:rPr>
        <w:t xml:space="preserve">- </w:t>
      </w:r>
      <w:proofErr w:type="spellStart"/>
      <w:r w:rsidR="00925E53" w:rsidRPr="00925E53">
        <w:rPr>
          <w:rFonts w:ascii="Times New Roman" w:hAnsi="Times New Roman" w:cs="Times New Roman"/>
          <w:color w:val="FF0000"/>
          <w:sz w:val="28"/>
          <w:szCs w:val="28"/>
          <w:shd w:val="clear" w:color="auto" w:fill="FFFFFF"/>
        </w:rPr>
        <w:t>вебінар</w:t>
      </w:r>
      <w:proofErr w:type="spellEnd"/>
      <w:r w:rsidR="00925E53" w:rsidRPr="00925E53">
        <w:rPr>
          <w:rFonts w:ascii="Times New Roman" w:hAnsi="Times New Roman" w:cs="Times New Roman"/>
          <w:color w:val="FF0000"/>
          <w:sz w:val="28"/>
          <w:szCs w:val="28"/>
          <w:shd w:val="clear" w:color="auto" w:fill="FFFFFF"/>
        </w:rPr>
        <w:t> </w:t>
      </w:r>
      <w:r w:rsidR="00925E53" w:rsidRPr="00925E53">
        <w:rPr>
          <w:rStyle w:val="a6"/>
          <w:rFonts w:ascii="Times New Roman" w:hAnsi="Times New Roman" w:cs="Times New Roman"/>
          <w:color w:val="FF0000"/>
          <w:sz w:val="28"/>
          <w:szCs w:val="28"/>
          <w:shd w:val="clear" w:color="auto" w:fill="FFFFFF"/>
        </w:rPr>
        <w:t>«</w:t>
      </w:r>
      <w:r w:rsidR="00925E53" w:rsidRPr="00925E53">
        <w:rPr>
          <w:rStyle w:val="a6"/>
          <w:rFonts w:ascii="Times New Roman" w:hAnsi="Times New Roman" w:cs="Times New Roman"/>
          <w:b w:val="0"/>
          <w:color w:val="FF0000"/>
          <w:sz w:val="28"/>
          <w:szCs w:val="28"/>
          <w:shd w:val="clear" w:color="auto" w:fill="FFFFFF"/>
        </w:rPr>
        <w:t xml:space="preserve">Початок 2023/2024 </w:t>
      </w:r>
      <w:proofErr w:type="spellStart"/>
      <w:r w:rsidR="00925E53" w:rsidRPr="00925E53">
        <w:rPr>
          <w:rStyle w:val="a6"/>
          <w:rFonts w:ascii="Times New Roman" w:hAnsi="Times New Roman" w:cs="Times New Roman"/>
          <w:b w:val="0"/>
          <w:color w:val="FF0000"/>
          <w:sz w:val="28"/>
          <w:szCs w:val="28"/>
          <w:shd w:val="clear" w:color="auto" w:fill="FFFFFF"/>
        </w:rPr>
        <w:t>навчального</w:t>
      </w:r>
      <w:proofErr w:type="spellEnd"/>
      <w:r w:rsidR="00925E53" w:rsidRPr="00925E53">
        <w:rPr>
          <w:rStyle w:val="a6"/>
          <w:rFonts w:ascii="Times New Roman" w:hAnsi="Times New Roman" w:cs="Times New Roman"/>
          <w:b w:val="0"/>
          <w:color w:val="FF0000"/>
          <w:sz w:val="28"/>
          <w:szCs w:val="28"/>
          <w:shd w:val="clear" w:color="auto" w:fill="FFFFFF"/>
        </w:rPr>
        <w:t xml:space="preserve"> року: </w:t>
      </w:r>
      <w:proofErr w:type="spellStart"/>
      <w:r w:rsidR="00925E53" w:rsidRPr="00925E53">
        <w:rPr>
          <w:rStyle w:val="a6"/>
          <w:rFonts w:ascii="Times New Roman" w:hAnsi="Times New Roman" w:cs="Times New Roman"/>
          <w:b w:val="0"/>
          <w:color w:val="FF0000"/>
          <w:sz w:val="28"/>
          <w:szCs w:val="28"/>
          <w:shd w:val="clear" w:color="auto" w:fill="FFFFFF"/>
        </w:rPr>
        <w:t>акценти</w:t>
      </w:r>
      <w:proofErr w:type="spellEnd"/>
      <w:r w:rsidR="00925E53" w:rsidRPr="00925E53">
        <w:rPr>
          <w:rStyle w:val="a6"/>
          <w:rFonts w:ascii="Times New Roman" w:hAnsi="Times New Roman" w:cs="Times New Roman"/>
          <w:b w:val="0"/>
          <w:color w:val="FF0000"/>
          <w:sz w:val="28"/>
          <w:szCs w:val="28"/>
          <w:shd w:val="clear" w:color="auto" w:fill="FFFFFF"/>
        </w:rPr>
        <w:t xml:space="preserve"> для заступника директора </w:t>
      </w:r>
      <w:proofErr w:type="spellStart"/>
      <w:r w:rsidR="00925E53" w:rsidRPr="00925E53">
        <w:rPr>
          <w:rStyle w:val="a6"/>
          <w:rFonts w:ascii="Times New Roman" w:hAnsi="Times New Roman" w:cs="Times New Roman"/>
          <w:b w:val="0"/>
          <w:color w:val="FF0000"/>
          <w:sz w:val="28"/>
          <w:szCs w:val="28"/>
          <w:shd w:val="clear" w:color="auto" w:fill="FFFFFF"/>
        </w:rPr>
        <w:t>школи</w:t>
      </w:r>
      <w:proofErr w:type="spellEnd"/>
      <w:r w:rsidR="00925E53" w:rsidRPr="00925E53">
        <w:rPr>
          <w:rStyle w:val="a6"/>
          <w:rFonts w:ascii="Times New Roman" w:hAnsi="Times New Roman" w:cs="Times New Roman"/>
          <w:color w:val="FF0000"/>
          <w:sz w:val="28"/>
          <w:szCs w:val="28"/>
          <w:shd w:val="clear" w:color="auto" w:fill="FFFFFF"/>
        </w:rPr>
        <w:t>»</w:t>
      </w:r>
      <w:r w:rsidR="00925E53" w:rsidRPr="00925E53">
        <w:rPr>
          <w:rFonts w:ascii="Times New Roman" w:hAnsi="Times New Roman" w:cs="Times New Roman"/>
          <w:b/>
          <w:color w:val="FF0000"/>
          <w:sz w:val="28"/>
          <w:szCs w:val="28"/>
          <w:shd w:val="clear" w:color="auto" w:fill="FFFFFF"/>
        </w:rPr>
        <w:t>.</w:t>
      </w:r>
      <w:r w:rsidR="00925E53" w:rsidRPr="00925E53">
        <w:rPr>
          <w:rFonts w:ascii="Times New Roman" w:hAnsi="Times New Roman" w:cs="Times New Roman"/>
          <w:color w:val="FF0000"/>
          <w:sz w:val="28"/>
          <w:szCs w:val="28"/>
          <w:shd w:val="clear" w:color="auto" w:fill="FFFFFF"/>
        </w:rPr>
        <w:t xml:space="preserve"> Лектор — </w:t>
      </w:r>
      <w:proofErr w:type="spellStart"/>
      <w:r w:rsidR="00925E53" w:rsidRPr="00925E53">
        <w:rPr>
          <w:rFonts w:ascii="Times New Roman" w:hAnsi="Times New Roman" w:cs="Times New Roman"/>
          <w:color w:val="FF0000"/>
          <w:sz w:val="28"/>
          <w:szCs w:val="28"/>
          <w:shd w:val="clear" w:color="auto" w:fill="FFFFFF"/>
        </w:rPr>
        <w:t>Олена</w:t>
      </w:r>
      <w:proofErr w:type="spellEnd"/>
      <w:r w:rsidR="00925E53" w:rsidRPr="00925E53">
        <w:rPr>
          <w:rFonts w:ascii="Times New Roman" w:hAnsi="Times New Roman" w:cs="Times New Roman"/>
          <w:color w:val="FF0000"/>
          <w:sz w:val="28"/>
          <w:szCs w:val="28"/>
          <w:shd w:val="clear" w:color="auto" w:fill="FFFFFF"/>
        </w:rPr>
        <w:t xml:space="preserve"> Святенко, </w:t>
      </w:r>
      <w:proofErr w:type="spellStart"/>
      <w:r w:rsidR="00925E53" w:rsidRPr="00925E53">
        <w:rPr>
          <w:rFonts w:ascii="Times New Roman" w:hAnsi="Times New Roman" w:cs="Times New Roman"/>
          <w:color w:val="FF0000"/>
          <w:sz w:val="28"/>
          <w:szCs w:val="28"/>
          <w:shd w:val="clear" w:color="auto" w:fill="FFFFFF"/>
        </w:rPr>
        <w:t>заступниця</w:t>
      </w:r>
      <w:proofErr w:type="spellEnd"/>
      <w:r w:rsidR="00925E53" w:rsidRPr="00925E53">
        <w:rPr>
          <w:rFonts w:ascii="Times New Roman" w:hAnsi="Times New Roman" w:cs="Times New Roman"/>
          <w:color w:val="FF0000"/>
          <w:sz w:val="28"/>
          <w:szCs w:val="28"/>
          <w:shd w:val="clear" w:color="auto" w:fill="FFFFFF"/>
        </w:rPr>
        <w:t xml:space="preserve"> директора департаменту </w:t>
      </w:r>
      <w:proofErr w:type="spellStart"/>
      <w:r w:rsidR="00925E53" w:rsidRPr="00925E53">
        <w:rPr>
          <w:rFonts w:ascii="Times New Roman" w:hAnsi="Times New Roman" w:cs="Times New Roman"/>
          <w:color w:val="FF0000"/>
          <w:sz w:val="28"/>
          <w:szCs w:val="28"/>
          <w:shd w:val="clear" w:color="auto" w:fill="FFFFFF"/>
        </w:rPr>
        <w:t>інституційного</w:t>
      </w:r>
      <w:proofErr w:type="spellEnd"/>
      <w:r w:rsidR="00925E53" w:rsidRPr="00925E53">
        <w:rPr>
          <w:rFonts w:ascii="Times New Roman" w:hAnsi="Times New Roman" w:cs="Times New Roman"/>
          <w:color w:val="FF0000"/>
          <w:sz w:val="28"/>
          <w:szCs w:val="28"/>
          <w:shd w:val="clear" w:color="auto" w:fill="FFFFFF"/>
        </w:rPr>
        <w:t xml:space="preserve"> аудиту </w:t>
      </w:r>
      <w:proofErr w:type="spellStart"/>
      <w:r w:rsidR="00925E53" w:rsidRPr="00925E53">
        <w:rPr>
          <w:rFonts w:ascii="Times New Roman" w:hAnsi="Times New Roman" w:cs="Times New Roman"/>
          <w:color w:val="FF0000"/>
          <w:sz w:val="28"/>
          <w:szCs w:val="28"/>
          <w:shd w:val="clear" w:color="auto" w:fill="FFFFFF"/>
        </w:rPr>
        <w:t>Державної</w:t>
      </w:r>
      <w:proofErr w:type="spellEnd"/>
      <w:r w:rsidR="00925E53" w:rsidRPr="00925E53">
        <w:rPr>
          <w:rFonts w:ascii="Times New Roman" w:hAnsi="Times New Roman" w:cs="Times New Roman"/>
          <w:color w:val="FF0000"/>
          <w:sz w:val="28"/>
          <w:szCs w:val="28"/>
          <w:shd w:val="clear" w:color="auto" w:fill="FFFFFF"/>
        </w:rPr>
        <w:t xml:space="preserve"> </w:t>
      </w:r>
      <w:proofErr w:type="spellStart"/>
      <w:r w:rsidR="00925E53" w:rsidRPr="00925E53">
        <w:rPr>
          <w:rFonts w:ascii="Times New Roman" w:hAnsi="Times New Roman" w:cs="Times New Roman"/>
          <w:color w:val="FF0000"/>
          <w:sz w:val="28"/>
          <w:szCs w:val="28"/>
          <w:shd w:val="clear" w:color="auto" w:fill="FFFFFF"/>
        </w:rPr>
        <w:t>служби</w:t>
      </w:r>
      <w:proofErr w:type="spellEnd"/>
      <w:r w:rsidR="00925E53" w:rsidRPr="00925E53">
        <w:rPr>
          <w:rFonts w:ascii="Times New Roman" w:hAnsi="Times New Roman" w:cs="Times New Roman"/>
          <w:color w:val="FF0000"/>
          <w:sz w:val="28"/>
          <w:szCs w:val="28"/>
          <w:shd w:val="clear" w:color="auto" w:fill="FFFFFF"/>
        </w:rPr>
        <w:t> </w:t>
      </w:r>
      <w:proofErr w:type="spellStart"/>
      <w:r w:rsidR="00925E53" w:rsidRPr="00925E53">
        <w:rPr>
          <w:rStyle w:val="il"/>
          <w:rFonts w:ascii="Times New Roman" w:hAnsi="Times New Roman" w:cs="Times New Roman"/>
          <w:color w:val="FF0000"/>
          <w:sz w:val="28"/>
          <w:szCs w:val="28"/>
          <w:shd w:val="clear" w:color="auto" w:fill="FFFFFF"/>
        </w:rPr>
        <w:t>якості</w:t>
      </w:r>
      <w:proofErr w:type="spellEnd"/>
      <w:r w:rsidR="00925E53" w:rsidRPr="00925E53">
        <w:rPr>
          <w:rFonts w:ascii="Times New Roman" w:hAnsi="Times New Roman" w:cs="Times New Roman"/>
          <w:color w:val="FF0000"/>
          <w:sz w:val="28"/>
          <w:szCs w:val="28"/>
          <w:shd w:val="clear" w:color="auto" w:fill="FFFFFF"/>
        </w:rPr>
        <w:t> </w:t>
      </w:r>
      <w:proofErr w:type="spellStart"/>
      <w:r w:rsidR="00925E53" w:rsidRPr="00925E53">
        <w:rPr>
          <w:rStyle w:val="il"/>
          <w:rFonts w:ascii="Times New Roman" w:hAnsi="Times New Roman" w:cs="Times New Roman"/>
          <w:color w:val="FF0000"/>
          <w:sz w:val="28"/>
          <w:szCs w:val="28"/>
          <w:shd w:val="clear" w:color="auto" w:fill="FFFFFF"/>
        </w:rPr>
        <w:t>освіти</w:t>
      </w:r>
      <w:proofErr w:type="spellEnd"/>
      <w:r w:rsidR="00925E53" w:rsidRPr="00925E53">
        <w:rPr>
          <w:rFonts w:ascii="Times New Roman" w:hAnsi="Times New Roman" w:cs="Times New Roman"/>
          <w:color w:val="FF0000"/>
          <w:sz w:val="28"/>
          <w:szCs w:val="28"/>
          <w:shd w:val="clear" w:color="auto" w:fill="FFFFFF"/>
        </w:rPr>
        <w:t> </w:t>
      </w:r>
      <w:proofErr w:type="spellStart"/>
      <w:r w:rsidR="00925E53" w:rsidRPr="00925E53">
        <w:rPr>
          <w:rFonts w:ascii="Times New Roman" w:hAnsi="Times New Roman" w:cs="Times New Roman"/>
          <w:color w:val="FF0000"/>
          <w:sz w:val="28"/>
          <w:szCs w:val="28"/>
          <w:shd w:val="clear" w:color="auto" w:fill="FFFFFF"/>
        </w:rPr>
        <w:t>України</w:t>
      </w:r>
      <w:proofErr w:type="spellEnd"/>
      <w:r w:rsidR="00925E53" w:rsidRPr="00925E53">
        <w:rPr>
          <w:rFonts w:ascii="Times New Roman" w:hAnsi="Times New Roman" w:cs="Times New Roman"/>
          <w:color w:val="FF0000"/>
          <w:sz w:val="28"/>
          <w:szCs w:val="28"/>
          <w:shd w:val="clear" w:color="auto" w:fill="FFFFFF"/>
        </w:rPr>
        <w:t>.</w:t>
      </w:r>
    </w:p>
    <w:p w14:paraId="05E738E8" w14:textId="77777777" w:rsidR="00925E53" w:rsidRPr="00925E53" w:rsidRDefault="00925E53" w:rsidP="00925E53">
      <w:pPr>
        <w:pStyle w:val="a4"/>
        <w:numPr>
          <w:ilvl w:val="0"/>
          <w:numId w:val="35"/>
        </w:numPr>
        <w:spacing w:line="360" w:lineRule="auto"/>
        <w:jc w:val="both"/>
        <w:rPr>
          <w:rFonts w:ascii="Times New Roman" w:hAnsi="Times New Roman" w:cs="Times New Roman"/>
          <w:color w:val="FF0000"/>
          <w:sz w:val="28"/>
          <w:szCs w:val="28"/>
        </w:rPr>
      </w:pPr>
      <w:r w:rsidRPr="00925E53">
        <w:rPr>
          <w:rFonts w:ascii="Times New Roman" w:hAnsi="Times New Roman" w:cs="Times New Roman"/>
          <w:color w:val="FF0000"/>
          <w:sz w:val="28"/>
          <w:szCs w:val="28"/>
          <w:shd w:val="clear" w:color="auto" w:fill="FFFFFF"/>
        </w:rPr>
        <w:t>22</w:t>
      </w:r>
      <w:r w:rsidRPr="00925E53">
        <w:rPr>
          <w:rFonts w:ascii="Times New Roman" w:hAnsi="Times New Roman" w:cs="Times New Roman"/>
          <w:color w:val="FF0000"/>
          <w:sz w:val="28"/>
          <w:szCs w:val="28"/>
          <w:shd w:val="clear" w:color="auto" w:fill="FFFFFF"/>
          <w:lang w:val="uk-UA"/>
        </w:rPr>
        <w:t>.08.</w:t>
      </w:r>
      <w:r w:rsidRPr="00925E53">
        <w:rPr>
          <w:rFonts w:ascii="Times New Roman" w:hAnsi="Times New Roman" w:cs="Times New Roman"/>
          <w:color w:val="FF0000"/>
          <w:sz w:val="28"/>
          <w:szCs w:val="28"/>
          <w:shd w:val="clear" w:color="auto" w:fill="FFFFFF"/>
        </w:rPr>
        <w:t xml:space="preserve">2023 </w:t>
      </w:r>
      <w:proofErr w:type="gramStart"/>
      <w:r w:rsidRPr="00925E53">
        <w:rPr>
          <w:rFonts w:ascii="Times New Roman" w:hAnsi="Times New Roman" w:cs="Times New Roman"/>
          <w:color w:val="FF0000"/>
          <w:sz w:val="28"/>
          <w:szCs w:val="28"/>
          <w:shd w:val="clear" w:color="auto" w:fill="FFFFFF"/>
        </w:rPr>
        <w:t xml:space="preserve">року </w:t>
      </w:r>
      <w:r w:rsidRPr="00925E53">
        <w:rPr>
          <w:rFonts w:ascii="Times New Roman" w:hAnsi="Times New Roman" w:cs="Times New Roman"/>
          <w:color w:val="FF0000"/>
          <w:sz w:val="28"/>
          <w:szCs w:val="28"/>
          <w:shd w:val="clear" w:color="auto" w:fill="FFFFFF"/>
          <w:lang w:val="uk-UA"/>
        </w:rPr>
        <w:t xml:space="preserve"> -</w:t>
      </w:r>
      <w:proofErr w:type="gramEnd"/>
      <w:r w:rsidRPr="00925E53">
        <w:rPr>
          <w:rFonts w:ascii="Times New Roman" w:hAnsi="Times New Roman" w:cs="Times New Roman"/>
          <w:color w:val="FF0000"/>
          <w:sz w:val="28"/>
          <w:szCs w:val="28"/>
          <w:shd w:val="clear" w:color="auto" w:fill="FFFFFF"/>
          <w:lang w:val="uk-UA"/>
        </w:rPr>
        <w:t xml:space="preserve"> </w:t>
      </w:r>
      <w:r w:rsidRPr="00925E53">
        <w:rPr>
          <w:rFonts w:ascii="Times New Roman" w:hAnsi="Times New Roman" w:cs="Times New Roman"/>
          <w:color w:val="FF0000"/>
          <w:sz w:val="28"/>
          <w:szCs w:val="28"/>
          <w:shd w:val="clear" w:color="auto" w:fill="FFFFFF"/>
        </w:rPr>
        <w:t>онлайн-</w:t>
      </w:r>
      <w:proofErr w:type="spellStart"/>
      <w:r w:rsidRPr="00925E53">
        <w:rPr>
          <w:rFonts w:ascii="Times New Roman" w:hAnsi="Times New Roman" w:cs="Times New Roman"/>
          <w:color w:val="FF0000"/>
          <w:sz w:val="28"/>
          <w:szCs w:val="28"/>
          <w:shd w:val="clear" w:color="auto" w:fill="FFFFFF"/>
        </w:rPr>
        <w:t>семінар</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Навчальні</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втрати</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виявлення</w:t>
      </w:r>
      <w:proofErr w:type="spellEnd"/>
      <w:r w:rsidRPr="00925E53">
        <w:rPr>
          <w:rFonts w:ascii="Times New Roman" w:hAnsi="Times New Roman" w:cs="Times New Roman"/>
          <w:color w:val="FF0000"/>
          <w:sz w:val="28"/>
          <w:szCs w:val="28"/>
          <w:shd w:val="clear" w:color="auto" w:fill="FFFFFF"/>
        </w:rPr>
        <w:t xml:space="preserve"> та </w:t>
      </w:r>
      <w:proofErr w:type="spellStart"/>
      <w:r w:rsidRPr="00925E53">
        <w:rPr>
          <w:rFonts w:ascii="Times New Roman" w:hAnsi="Times New Roman" w:cs="Times New Roman"/>
          <w:color w:val="FF0000"/>
          <w:sz w:val="28"/>
          <w:szCs w:val="28"/>
          <w:shd w:val="clear" w:color="auto" w:fill="FFFFFF"/>
        </w:rPr>
        <w:t>інструменти</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подолання</w:t>
      </w:r>
      <w:proofErr w:type="spellEnd"/>
      <w:r w:rsidRPr="00925E53">
        <w:rPr>
          <w:rFonts w:ascii="Times New Roman" w:hAnsi="Times New Roman" w:cs="Times New Roman"/>
          <w:color w:val="FF0000"/>
          <w:sz w:val="28"/>
          <w:szCs w:val="28"/>
          <w:shd w:val="clear" w:color="auto" w:fill="FFFFFF"/>
        </w:rPr>
        <w:t>»</w:t>
      </w:r>
      <w:r w:rsidRPr="00925E53">
        <w:rPr>
          <w:rFonts w:ascii="Times New Roman" w:hAnsi="Times New Roman" w:cs="Times New Roman"/>
          <w:color w:val="FF0000"/>
          <w:sz w:val="28"/>
          <w:szCs w:val="28"/>
          <w:shd w:val="clear" w:color="auto" w:fill="FFFFFF"/>
          <w:lang w:val="uk-UA"/>
        </w:rPr>
        <w:t>,</w:t>
      </w:r>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організов</w:t>
      </w:r>
      <w:r w:rsidRPr="00925E53">
        <w:rPr>
          <w:rFonts w:ascii="Times New Roman" w:hAnsi="Times New Roman" w:cs="Times New Roman"/>
          <w:color w:val="FF0000"/>
          <w:sz w:val="28"/>
          <w:szCs w:val="28"/>
          <w:shd w:val="clear" w:color="auto" w:fill="FFFFFF"/>
          <w:lang w:val="uk-UA"/>
        </w:rPr>
        <w:t>увало</w:t>
      </w:r>
      <w:proofErr w:type="spellEnd"/>
      <w:r w:rsidRPr="00925E53">
        <w:rPr>
          <w:rFonts w:ascii="Times New Roman" w:hAnsi="Times New Roman" w:cs="Times New Roman"/>
          <w:color w:val="FF0000"/>
          <w:sz w:val="28"/>
          <w:szCs w:val="28"/>
          <w:shd w:val="clear" w:color="auto" w:fill="FFFFFF"/>
        </w:rPr>
        <w:t> </w:t>
      </w:r>
      <w:proofErr w:type="spellStart"/>
      <w:r w:rsidRPr="00925E53">
        <w:rPr>
          <w:rFonts w:ascii="Times New Roman" w:hAnsi="Times New Roman" w:cs="Times New Roman"/>
          <w:color w:val="FF0000"/>
          <w:sz w:val="28"/>
          <w:szCs w:val="28"/>
          <w:shd w:val="clear" w:color="auto" w:fill="FFFFFF"/>
        </w:rPr>
        <w:t>управління</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Державної</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служби</w:t>
      </w:r>
      <w:proofErr w:type="spellEnd"/>
      <w:r w:rsidRPr="00925E53">
        <w:rPr>
          <w:rFonts w:ascii="Times New Roman" w:hAnsi="Times New Roman" w:cs="Times New Roman"/>
          <w:color w:val="FF0000"/>
          <w:sz w:val="28"/>
          <w:szCs w:val="28"/>
          <w:shd w:val="clear" w:color="auto" w:fill="FFFFFF"/>
        </w:rPr>
        <w:t> </w:t>
      </w:r>
      <w:proofErr w:type="spellStart"/>
      <w:r w:rsidRPr="00925E53">
        <w:rPr>
          <w:rStyle w:val="il"/>
          <w:rFonts w:ascii="Times New Roman" w:hAnsi="Times New Roman" w:cs="Times New Roman"/>
          <w:color w:val="FF0000"/>
          <w:sz w:val="28"/>
          <w:szCs w:val="28"/>
        </w:rPr>
        <w:t>якості</w:t>
      </w:r>
      <w:proofErr w:type="spellEnd"/>
      <w:r w:rsidRPr="00925E53">
        <w:rPr>
          <w:rFonts w:ascii="Times New Roman" w:hAnsi="Times New Roman" w:cs="Times New Roman"/>
          <w:color w:val="FF0000"/>
          <w:sz w:val="28"/>
          <w:szCs w:val="28"/>
          <w:shd w:val="clear" w:color="auto" w:fill="FFFFFF"/>
        </w:rPr>
        <w:t> </w:t>
      </w:r>
      <w:proofErr w:type="spellStart"/>
      <w:r w:rsidRPr="00925E53">
        <w:rPr>
          <w:rStyle w:val="il"/>
          <w:rFonts w:ascii="Times New Roman" w:hAnsi="Times New Roman" w:cs="Times New Roman"/>
          <w:color w:val="FF0000"/>
          <w:sz w:val="28"/>
          <w:szCs w:val="28"/>
        </w:rPr>
        <w:t>освіти</w:t>
      </w:r>
      <w:proofErr w:type="spellEnd"/>
      <w:r w:rsidRPr="00925E53">
        <w:rPr>
          <w:rFonts w:ascii="Times New Roman" w:hAnsi="Times New Roman" w:cs="Times New Roman"/>
          <w:color w:val="FF0000"/>
          <w:sz w:val="28"/>
          <w:szCs w:val="28"/>
          <w:shd w:val="clear" w:color="auto" w:fill="FFFFFF"/>
        </w:rPr>
        <w:t xml:space="preserve"> у </w:t>
      </w:r>
      <w:proofErr w:type="spellStart"/>
      <w:r w:rsidRPr="00925E53">
        <w:rPr>
          <w:rFonts w:ascii="Times New Roman" w:hAnsi="Times New Roman" w:cs="Times New Roman"/>
          <w:color w:val="FF0000"/>
          <w:sz w:val="28"/>
          <w:szCs w:val="28"/>
          <w:shd w:val="clear" w:color="auto" w:fill="FFFFFF"/>
        </w:rPr>
        <w:t>Полтавській</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області</w:t>
      </w:r>
      <w:proofErr w:type="spellEnd"/>
      <w:r w:rsidRPr="00925E53">
        <w:rPr>
          <w:rFonts w:ascii="Times New Roman" w:hAnsi="Times New Roman" w:cs="Times New Roman"/>
          <w:color w:val="FF0000"/>
          <w:sz w:val="28"/>
          <w:szCs w:val="28"/>
          <w:shd w:val="clear" w:color="auto" w:fill="FFFFFF"/>
          <w:lang w:val="uk-UA"/>
        </w:rPr>
        <w:t>.</w:t>
      </w:r>
    </w:p>
    <w:p w14:paraId="127EDB3A" w14:textId="77777777" w:rsidR="00925E53" w:rsidRPr="00925E53" w:rsidRDefault="00925E53" w:rsidP="00925E53">
      <w:pPr>
        <w:pStyle w:val="a4"/>
        <w:numPr>
          <w:ilvl w:val="0"/>
          <w:numId w:val="35"/>
        </w:numPr>
        <w:spacing w:line="360" w:lineRule="auto"/>
        <w:jc w:val="both"/>
        <w:rPr>
          <w:rFonts w:ascii="Times New Roman" w:hAnsi="Times New Roman" w:cs="Times New Roman"/>
          <w:color w:val="FF0000"/>
          <w:sz w:val="28"/>
          <w:szCs w:val="28"/>
        </w:rPr>
      </w:pPr>
      <w:r w:rsidRPr="00925E53">
        <w:rPr>
          <w:rFonts w:ascii="Times New Roman" w:hAnsi="Times New Roman" w:cs="Times New Roman"/>
          <w:color w:val="FF0000"/>
          <w:sz w:val="28"/>
          <w:szCs w:val="28"/>
          <w:shd w:val="clear" w:color="auto" w:fill="FFFFFF"/>
          <w:lang w:val="uk-UA"/>
        </w:rPr>
        <w:lastRenderedPageBreak/>
        <w:t xml:space="preserve">14.09.2023 року - </w:t>
      </w:r>
      <w:r w:rsidRPr="00925E53">
        <w:rPr>
          <w:rFonts w:ascii="Times New Roman" w:hAnsi="Times New Roman" w:cs="Times New Roman"/>
          <w:color w:val="FF0000"/>
          <w:sz w:val="28"/>
          <w:szCs w:val="28"/>
          <w:shd w:val="clear" w:color="auto" w:fill="FFFFFF"/>
        </w:rPr>
        <w:t> </w:t>
      </w:r>
      <w:proofErr w:type="spellStart"/>
      <w:r w:rsidRPr="00925E53">
        <w:rPr>
          <w:rFonts w:ascii="Times New Roman" w:hAnsi="Times New Roman" w:cs="Times New Roman"/>
          <w:color w:val="FF0000"/>
          <w:sz w:val="28"/>
          <w:szCs w:val="28"/>
          <w:shd w:val="clear" w:color="auto" w:fill="FFFFFF"/>
        </w:rPr>
        <w:t>вебінар</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Внутрішній</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моніторинг</w:t>
      </w:r>
      <w:proofErr w:type="spellEnd"/>
      <w:r w:rsidRPr="00925E53">
        <w:rPr>
          <w:rFonts w:ascii="Times New Roman" w:hAnsi="Times New Roman" w:cs="Times New Roman"/>
          <w:color w:val="FF0000"/>
          <w:sz w:val="28"/>
          <w:szCs w:val="28"/>
          <w:shd w:val="clear" w:color="auto" w:fill="FFFFFF"/>
        </w:rPr>
        <w:t> </w:t>
      </w:r>
      <w:proofErr w:type="spellStart"/>
      <w:r w:rsidRPr="00925E53">
        <w:rPr>
          <w:rStyle w:val="il"/>
          <w:rFonts w:ascii="Times New Roman" w:hAnsi="Times New Roman" w:cs="Times New Roman"/>
          <w:color w:val="FF0000"/>
          <w:sz w:val="28"/>
          <w:szCs w:val="28"/>
          <w:shd w:val="clear" w:color="auto" w:fill="FFFFFF"/>
        </w:rPr>
        <w:t>якості</w:t>
      </w:r>
      <w:proofErr w:type="spellEnd"/>
      <w:r w:rsidRPr="00925E53">
        <w:rPr>
          <w:rFonts w:ascii="Times New Roman" w:hAnsi="Times New Roman" w:cs="Times New Roman"/>
          <w:color w:val="FF0000"/>
          <w:sz w:val="28"/>
          <w:szCs w:val="28"/>
          <w:shd w:val="clear" w:color="auto" w:fill="FFFFFF"/>
        </w:rPr>
        <w:t> </w:t>
      </w:r>
      <w:proofErr w:type="spellStart"/>
      <w:r w:rsidRPr="00925E53">
        <w:rPr>
          <w:rStyle w:val="il"/>
          <w:rFonts w:ascii="Times New Roman" w:hAnsi="Times New Roman" w:cs="Times New Roman"/>
          <w:color w:val="FF0000"/>
          <w:sz w:val="28"/>
          <w:szCs w:val="28"/>
          <w:shd w:val="clear" w:color="auto" w:fill="FFFFFF"/>
        </w:rPr>
        <w:t>освіти</w:t>
      </w:r>
      <w:proofErr w:type="spellEnd"/>
      <w:r w:rsidRPr="00925E53">
        <w:rPr>
          <w:rFonts w:ascii="Times New Roman" w:hAnsi="Times New Roman" w:cs="Times New Roman"/>
          <w:color w:val="FF0000"/>
          <w:sz w:val="28"/>
          <w:szCs w:val="28"/>
          <w:shd w:val="clear" w:color="auto" w:fill="FFFFFF"/>
        </w:rPr>
        <w:t> </w:t>
      </w:r>
      <w:proofErr w:type="spellStart"/>
      <w:r w:rsidRPr="00925E53">
        <w:rPr>
          <w:rFonts w:ascii="Times New Roman" w:hAnsi="Times New Roman" w:cs="Times New Roman"/>
          <w:color w:val="FF0000"/>
          <w:sz w:val="28"/>
          <w:szCs w:val="28"/>
          <w:shd w:val="clear" w:color="auto" w:fill="FFFFFF"/>
        </w:rPr>
        <w:t>під</w:t>
      </w:r>
      <w:proofErr w:type="spellEnd"/>
      <w:r w:rsidRPr="00925E53">
        <w:rPr>
          <w:rFonts w:ascii="Times New Roman" w:hAnsi="Times New Roman" w:cs="Times New Roman"/>
          <w:color w:val="FF0000"/>
          <w:sz w:val="28"/>
          <w:szCs w:val="28"/>
          <w:shd w:val="clear" w:color="auto" w:fill="FFFFFF"/>
        </w:rPr>
        <w:t xml:space="preserve"> час </w:t>
      </w:r>
      <w:proofErr w:type="spellStart"/>
      <w:r w:rsidRPr="00925E53">
        <w:rPr>
          <w:rFonts w:ascii="Times New Roman" w:hAnsi="Times New Roman" w:cs="Times New Roman"/>
          <w:color w:val="FF0000"/>
          <w:sz w:val="28"/>
          <w:szCs w:val="28"/>
          <w:shd w:val="clear" w:color="auto" w:fill="FFFFFF"/>
        </w:rPr>
        <w:t>війни</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організов</w:t>
      </w:r>
      <w:r w:rsidRPr="00925E53">
        <w:rPr>
          <w:rFonts w:ascii="Times New Roman" w:hAnsi="Times New Roman" w:cs="Times New Roman"/>
          <w:color w:val="FF0000"/>
          <w:sz w:val="28"/>
          <w:szCs w:val="28"/>
          <w:shd w:val="clear" w:color="auto" w:fill="FFFFFF"/>
          <w:lang w:val="uk-UA"/>
        </w:rPr>
        <w:t>увало</w:t>
      </w:r>
      <w:proofErr w:type="spellEnd"/>
      <w:r w:rsidRPr="00925E53">
        <w:rPr>
          <w:rFonts w:ascii="Times New Roman" w:hAnsi="Times New Roman" w:cs="Times New Roman"/>
          <w:color w:val="FF0000"/>
          <w:sz w:val="28"/>
          <w:szCs w:val="28"/>
          <w:shd w:val="clear" w:color="auto" w:fill="FFFFFF"/>
        </w:rPr>
        <w:t> </w:t>
      </w:r>
      <w:proofErr w:type="spellStart"/>
      <w:r w:rsidRPr="00925E53">
        <w:rPr>
          <w:rFonts w:ascii="Times New Roman" w:hAnsi="Times New Roman" w:cs="Times New Roman"/>
          <w:color w:val="FF0000"/>
          <w:sz w:val="28"/>
          <w:szCs w:val="28"/>
          <w:shd w:val="clear" w:color="auto" w:fill="FFFFFF"/>
        </w:rPr>
        <w:t>управління</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Державної</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служби</w:t>
      </w:r>
      <w:proofErr w:type="spellEnd"/>
      <w:r w:rsidRPr="00925E53">
        <w:rPr>
          <w:rFonts w:ascii="Times New Roman" w:hAnsi="Times New Roman" w:cs="Times New Roman"/>
          <w:color w:val="FF0000"/>
          <w:sz w:val="28"/>
          <w:szCs w:val="28"/>
          <w:shd w:val="clear" w:color="auto" w:fill="FFFFFF"/>
        </w:rPr>
        <w:t> </w:t>
      </w:r>
      <w:proofErr w:type="spellStart"/>
      <w:r w:rsidRPr="00925E53">
        <w:rPr>
          <w:rStyle w:val="il"/>
          <w:rFonts w:ascii="Times New Roman" w:hAnsi="Times New Roman" w:cs="Times New Roman"/>
          <w:color w:val="FF0000"/>
          <w:sz w:val="28"/>
          <w:szCs w:val="28"/>
        </w:rPr>
        <w:t>якості</w:t>
      </w:r>
      <w:proofErr w:type="spellEnd"/>
      <w:r w:rsidRPr="00925E53">
        <w:rPr>
          <w:rFonts w:ascii="Times New Roman" w:hAnsi="Times New Roman" w:cs="Times New Roman"/>
          <w:color w:val="FF0000"/>
          <w:sz w:val="28"/>
          <w:szCs w:val="28"/>
          <w:shd w:val="clear" w:color="auto" w:fill="FFFFFF"/>
        </w:rPr>
        <w:t> </w:t>
      </w:r>
      <w:proofErr w:type="spellStart"/>
      <w:r w:rsidRPr="00925E53">
        <w:rPr>
          <w:rStyle w:val="il"/>
          <w:rFonts w:ascii="Times New Roman" w:hAnsi="Times New Roman" w:cs="Times New Roman"/>
          <w:color w:val="FF0000"/>
          <w:sz w:val="28"/>
          <w:szCs w:val="28"/>
        </w:rPr>
        <w:t>освіти</w:t>
      </w:r>
      <w:proofErr w:type="spellEnd"/>
      <w:r w:rsidRPr="00925E53">
        <w:rPr>
          <w:rFonts w:ascii="Times New Roman" w:hAnsi="Times New Roman" w:cs="Times New Roman"/>
          <w:color w:val="FF0000"/>
          <w:sz w:val="28"/>
          <w:szCs w:val="28"/>
          <w:shd w:val="clear" w:color="auto" w:fill="FFFFFF"/>
        </w:rPr>
        <w:t xml:space="preserve"> у </w:t>
      </w:r>
      <w:proofErr w:type="spellStart"/>
      <w:r w:rsidRPr="00925E53">
        <w:rPr>
          <w:rFonts w:ascii="Times New Roman" w:hAnsi="Times New Roman" w:cs="Times New Roman"/>
          <w:color w:val="FF0000"/>
          <w:sz w:val="28"/>
          <w:szCs w:val="28"/>
          <w:shd w:val="clear" w:color="auto" w:fill="FFFFFF"/>
        </w:rPr>
        <w:t>Полтавській</w:t>
      </w:r>
      <w:proofErr w:type="spellEnd"/>
      <w:r w:rsidRPr="00925E53">
        <w:rPr>
          <w:rFonts w:ascii="Times New Roman" w:hAnsi="Times New Roman" w:cs="Times New Roman"/>
          <w:color w:val="FF0000"/>
          <w:sz w:val="28"/>
          <w:szCs w:val="28"/>
          <w:shd w:val="clear" w:color="auto" w:fill="FFFFFF"/>
        </w:rPr>
        <w:t xml:space="preserve"> </w:t>
      </w:r>
      <w:proofErr w:type="spellStart"/>
      <w:r w:rsidRPr="00925E53">
        <w:rPr>
          <w:rFonts w:ascii="Times New Roman" w:hAnsi="Times New Roman" w:cs="Times New Roman"/>
          <w:color w:val="FF0000"/>
          <w:sz w:val="28"/>
          <w:szCs w:val="28"/>
          <w:shd w:val="clear" w:color="auto" w:fill="FFFFFF"/>
        </w:rPr>
        <w:t>області</w:t>
      </w:r>
      <w:proofErr w:type="spellEnd"/>
      <w:r w:rsidRPr="00925E53">
        <w:rPr>
          <w:rFonts w:ascii="Times New Roman" w:hAnsi="Times New Roman" w:cs="Times New Roman"/>
          <w:color w:val="FF0000"/>
          <w:sz w:val="28"/>
          <w:szCs w:val="28"/>
          <w:shd w:val="clear" w:color="auto" w:fill="FFFFFF"/>
          <w:lang w:val="uk-UA"/>
        </w:rPr>
        <w:t>.</w:t>
      </w:r>
    </w:p>
    <w:p w14:paraId="27ACEEDC" w14:textId="77777777" w:rsidR="00925E53" w:rsidRPr="00925E53" w:rsidRDefault="00925E53" w:rsidP="00925E53">
      <w:pPr>
        <w:pStyle w:val="a4"/>
        <w:numPr>
          <w:ilvl w:val="0"/>
          <w:numId w:val="35"/>
        </w:numPr>
        <w:spacing w:line="360" w:lineRule="auto"/>
        <w:jc w:val="both"/>
        <w:rPr>
          <w:rFonts w:ascii="Times New Roman" w:hAnsi="Times New Roman" w:cs="Times New Roman"/>
          <w:color w:val="FF0000"/>
          <w:sz w:val="28"/>
          <w:szCs w:val="28"/>
          <w:lang w:val="uk-UA"/>
        </w:rPr>
      </w:pPr>
      <w:r w:rsidRPr="00925E53">
        <w:rPr>
          <w:rFonts w:ascii="Times New Roman" w:hAnsi="Times New Roman" w:cs="Times New Roman"/>
          <w:color w:val="FF0000"/>
          <w:sz w:val="28"/>
          <w:szCs w:val="28"/>
          <w:shd w:val="clear" w:color="auto" w:fill="FFFFFF"/>
          <w:lang w:val="uk-UA"/>
        </w:rPr>
        <w:t>16.04.2024 року - онлайн-семінар «Цифрова трансформація: інформаційно-аналітична система «</w:t>
      </w:r>
      <w:proofErr w:type="spellStart"/>
      <w:r w:rsidRPr="00925E53">
        <w:rPr>
          <w:rFonts w:ascii="Times New Roman" w:hAnsi="Times New Roman" w:cs="Times New Roman"/>
          <w:color w:val="FF0000"/>
          <w:sz w:val="28"/>
          <w:szCs w:val="28"/>
          <w:shd w:val="clear" w:color="auto" w:fill="FFFFFF"/>
        </w:rPr>
        <w:t>EvaluEd</w:t>
      </w:r>
      <w:proofErr w:type="spellEnd"/>
      <w:r w:rsidRPr="00925E53">
        <w:rPr>
          <w:rFonts w:ascii="Times New Roman" w:hAnsi="Times New Roman" w:cs="Times New Roman"/>
          <w:color w:val="FF0000"/>
          <w:sz w:val="28"/>
          <w:szCs w:val="28"/>
          <w:shd w:val="clear" w:color="auto" w:fill="FFFFFF"/>
          <w:lang w:val="uk-UA"/>
        </w:rPr>
        <w:t>» — новий інструмент для забезпечення</w:t>
      </w:r>
      <w:r w:rsidRPr="00925E53">
        <w:rPr>
          <w:rFonts w:ascii="Times New Roman" w:hAnsi="Times New Roman" w:cs="Times New Roman"/>
          <w:color w:val="FF0000"/>
          <w:sz w:val="28"/>
          <w:szCs w:val="28"/>
          <w:shd w:val="clear" w:color="auto" w:fill="FFFFFF"/>
        </w:rPr>
        <w:t> </w:t>
      </w:r>
      <w:r w:rsidRPr="00925E53">
        <w:rPr>
          <w:rStyle w:val="il"/>
          <w:rFonts w:ascii="Times New Roman" w:hAnsi="Times New Roman" w:cs="Times New Roman"/>
          <w:color w:val="FF0000"/>
          <w:sz w:val="28"/>
          <w:szCs w:val="28"/>
          <w:shd w:val="clear" w:color="auto" w:fill="FFFFFF"/>
          <w:lang w:val="uk-UA"/>
        </w:rPr>
        <w:t>якості</w:t>
      </w:r>
      <w:r w:rsidRPr="00925E53">
        <w:rPr>
          <w:rFonts w:ascii="Times New Roman" w:hAnsi="Times New Roman" w:cs="Times New Roman"/>
          <w:color w:val="FF0000"/>
          <w:sz w:val="28"/>
          <w:szCs w:val="28"/>
          <w:shd w:val="clear" w:color="auto" w:fill="FFFFFF"/>
        </w:rPr>
        <w:t> </w:t>
      </w:r>
      <w:r w:rsidRPr="00925E53">
        <w:rPr>
          <w:rStyle w:val="il"/>
          <w:rFonts w:ascii="Times New Roman" w:hAnsi="Times New Roman" w:cs="Times New Roman"/>
          <w:color w:val="FF0000"/>
          <w:sz w:val="28"/>
          <w:szCs w:val="28"/>
          <w:shd w:val="clear" w:color="auto" w:fill="FFFFFF"/>
          <w:lang w:val="uk-UA"/>
        </w:rPr>
        <w:t>освіти</w:t>
      </w:r>
      <w:r w:rsidRPr="00925E53">
        <w:rPr>
          <w:rFonts w:ascii="Times New Roman" w:hAnsi="Times New Roman" w:cs="Times New Roman"/>
          <w:color w:val="FF0000"/>
          <w:sz w:val="28"/>
          <w:szCs w:val="28"/>
          <w:shd w:val="clear" w:color="auto" w:fill="FFFFFF"/>
        </w:rPr>
        <w:t> </w:t>
      </w:r>
      <w:r w:rsidRPr="00925E53">
        <w:rPr>
          <w:rFonts w:ascii="Times New Roman" w:hAnsi="Times New Roman" w:cs="Times New Roman"/>
          <w:color w:val="FF0000"/>
          <w:sz w:val="28"/>
          <w:szCs w:val="28"/>
          <w:shd w:val="clear" w:color="auto" w:fill="FFFFFF"/>
          <w:lang w:val="uk-UA"/>
        </w:rPr>
        <w:t xml:space="preserve">в </w:t>
      </w:r>
      <w:proofErr w:type="spellStart"/>
      <w:r w:rsidRPr="00925E53">
        <w:rPr>
          <w:rFonts w:ascii="Times New Roman" w:hAnsi="Times New Roman" w:cs="Times New Roman"/>
          <w:color w:val="FF0000"/>
          <w:sz w:val="28"/>
          <w:szCs w:val="28"/>
          <w:shd w:val="clear" w:color="auto" w:fill="FFFFFF"/>
          <w:lang w:val="uk-UA"/>
        </w:rPr>
        <w:t>школі»організовувало</w:t>
      </w:r>
      <w:proofErr w:type="spellEnd"/>
      <w:r w:rsidRPr="00925E53">
        <w:rPr>
          <w:rFonts w:ascii="Times New Roman" w:hAnsi="Times New Roman" w:cs="Times New Roman"/>
          <w:color w:val="FF0000"/>
          <w:sz w:val="28"/>
          <w:szCs w:val="28"/>
          <w:shd w:val="clear" w:color="auto" w:fill="FFFFFF"/>
          <w:lang w:val="uk-UA"/>
        </w:rPr>
        <w:t xml:space="preserve"> управління Державної служби</w:t>
      </w:r>
      <w:r w:rsidRPr="00925E53">
        <w:rPr>
          <w:rFonts w:ascii="Times New Roman" w:hAnsi="Times New Roman" w:cs="Times New Roman"/>
          <w:color w:val="FF0000"/>
          <w:sz w:val="28"/>
          <w:szCs w:val="28"/>
          <w:shd w:val="clear" w:color="auto" w:fill="FFFFFF"/>
        </w:rPr>
        <w:t> </w:t>
      </w:r>
      <w:r w:rsidRPr="00925E53">
        <w:rPr>
          <w:rStyle w:val="il"/>
          <w:rFonts w:ascii="Times New Roman" w:hAnsi="Times New Roman" w:cs="Times New Roman"/>
          <w:color w:val="FF0000"/>
          <w:sz w:val="28"/>
          <w:szCs w:val="28"/>
          <w:shd w:val="clear" w:color="auto" w:fill="FFFFFF"/>
          <w:lang w:val="uk-UA"/>
        </w:rPr>
        <w:t>якості</w:t>
      </w:r>
      <w:r w:rsidRPr="00925E53">
        <w:rPr>
          <w:rFonts w:ascii="Times New Roman" w:hAnsi="Times New Roman" w:cs="Times New Roman"/>
          <w:color w:val="FF0000"/>
          <w:sz w:val="28"/>
          <w:szCs w:val="28"/>
          <w:shd w:val="clear" w:color="auto" w:fill="FFFFFF"/>
        </w:rPr>
        <w:t> </w:t>
      </w:r>
      <w:r w:rsidRPr="00925E53">
        <w:rPr>
          <w:rStyle w:val="il"/>
          <w:rFonts w:ascii="Times New Roman" w:hAnsi="Times New Roman" w:cs="Times New Roman"/>
          <w:color w:val="FF0000"/>
          <w:sz w:val="28"/>
          <w:szCs w:val="28"/>
          <w:shd w:val="clear" w:color="auto" w:fill="FFFFFF"/>
          <w:lang w:val="uk-UA"/>
        </w:rPr>
        <w:t>освіти</w:t>
      </w:r>
      <w:r w:rsidRPr="00925E53">
        <w:rPr>
          <w:rFonts w:ascii="Times New Roman" w:hAnsi="Times New Roman" w:cs="Times New Roman"/>
          <w:color w:val="FF0000"/>
          <w:sz w:val="28"/>
          <w:szCs w:val="28"/>
          <w:shd w:val="clear" w:color="auto" w:fill="FFFFFF"/>
        </w:rPr>
        <w:t> </w:t>
      </w:r>
      <w:r w:rsidRPr="00925E53">
        <w:rPr>
          <w:rFonts w:ascii="Times New Roman" w:hAnsi="Times New Roman" w:cs="Times New Roman"/>
          <w:color w:val="FF0000"/>
          <w:sz w:val="28"/>
          <w:szCs w:val="28"/>
          <w:shd w:val="clear" w:color="auto" w:fill="FFFFFF"/>
          <w:lang w:val="uk-UA"/>
        </w:rPr>
        <w:t>у Полтавській області .</w:t>
      </w:r>
    </w:p>
    <w:p w14:paraId="30543DA1" w14:textId="77777777" w:rsidR="00925E53" w:rsidRPr="00925E53" w:rsidRDefault="00925E53" w:rsidP="00925E53">
      <w:pPr>
        <w:pStyle w:val="a4"/>
        <w:numPr>
          <w:ilvl w:val="0"/>
          <w:numId w:val="35"/>
        </w:numPr>
        <w:spacing w:line="360" w:lineRule="auto"/>
        <w:jc w:val="both"/>
        <w:rPr>
          <w:rFonts w:ascii="Times New Roman" w:hAnsi="Times New Roman" w:cs="Times New Roman"/>
          <w:color w:val="FF0000"/>
          <w:sz w:val="28"/>
          <w:szCs w:val="28"/>
        </w:rPr>
      </w:pPr>
      <w:r w:rsidRPr="00925E53">
        <w:rPr>
          <w:rFonts w:ascii="Times New Roman" w:hAnsi="Times New Roman" w:cs="Times New Roman"/>
          <w:color w:val="FF0000"/>
          <w:sz w:val="28"/>
          <w:szCs w:val="28"/>
        </w:rPr>
        <w:t>18</w:t>
      </w:r>
      <w:r w:rsidRPr="00925E53">
        <w:rPr>
          <w:rFonts w:ascii="Times New Roman" w:hAnsi="Times New Roman" w:cs="Times New Roman"/>
          <w:color w:val="FF0000"/>
          <w:sz w:val="28"/>
          <w:szCs w:val="28"/>
          <w:lang w:val="uk-UA"/>
        </w:rPr>
        <w:t>.04.</w:t>
      </w:r>
      <w:r w:rsidRPr="00925E53">
        <w:rPr>
          <w:rFonts w:ascii="Times New Roman" w:hAnsi="Times New Roman" w:cs="Times New Roman"/>
          <w:color w:val="FF0000"/>
          <w:sz w:val="28"/>
          <w:szCs w:val="28"/>
        </w:rPr>
        <w:t>2024 року</w:t>
      </w:r>
      <w:r w:rsidRPr="00925E53">
        <w:rPr>
          <w:rFonts w:ascii="Times New Roman" w:hAnsi="Times New Roman" w:cs="Times New Roman"/>
          <w:color w:val="FF0000"/>
          <w:sz w:val="28"/>
          <w:szCs w:val="28"/>
          <w:lang w:val="uk-UA"/>
        </w:rPr>
        <w:t xml:space="preserve"> -</w:t>
      </w:r>
      <w:r w:rsidRPr="00925E53">
        <w:rPr>
          <w:rFonts w:ascii="Times New Roman" w:hAnsi="Times New Roman" w:cs="Times New Roman"/>
          <w:color w:val="FF0000"/>
          <w:sz w:val="28"/>
          <w:szCs w:val="28"/>
        </w:rPr>
        <w:t xml:space="preserve"> </w:t>
      </w:r>
      <w:proofErr w:type="spellStart"/>
      <w:r w:rsidRPr="00925E53">
        <w:rPr>
          <w:rFonts w:ascii="Times New Roman" w:hAnsi="Times New Roman" w:cs="Times New Roman"/>
          <w:color w:val="FF0000"/>
          <w:sz w:val="28"/>
          <w:szCs w:val="28"/>
        </w:rPr>
        <w:t>вебінар</w:t>
      </w:r>
      <w:proofErr w:type="spellEnd"/>
      <w:r w:rsidRPr="00925E53">
        <w:rPr>
          <w:rFonts w:ascii="Times New Roman" w:hAnsi="Times New Roman" w:cs="Times New Roman"/>
          <w:color w:val="FF0000"/>
          <w:sz w:val="28"/>
          <w:szCs w:val="28"/>
        </w:rPr>
        <w:t xml:space="preserve"> «Як </w:t>
      </w:r>
      <w:proofErr w:type="spellStart"/>
      <w:r w:rsidRPr="00925E53">
        <w:rPr>
          <w:rFonts w:ascii="Times New Roman" w:hAnsi="Times New Roman" w:cs="Times New Roman"/>
          <w:color w:val="FF0000"/>
          <w:sz w:val="28"/>
          <w:szCs w:val="28"/>
        </w:rPr>
        <w:t>закінчити</w:t>
      </w:r>
      <w:proofErr w:type="spellEnd"/>
      <w:r w:rsidRPr="00925E53">
        <w:rPr>
          <w:rFonts w:ascii="Times New Roman" w:hAnsi="Times New Roman" w:cs="Times New Roman"/>
          <w:color w:val="FF0000"/>
          <w:sz w:val="28"/>
          <w:szCs w:val="28"/>
          <w:lang w:val="uk-UA"/>
        </w:rPr>
        <w:t xml:space="preserve"> </w:t>
      </w:r>
      <w:r w:rsidRPr="00925E53">
        <w:rPr>
          <w:rFonts w:ascii="Times New Roman" w:hAnsi="Times New Roman" w:cs="Times New Roman"/>
          <w:color w:val="FF0000"/>
          <w:sz w:val="28"/>
          <w:szCs w:val="28"/>
        </w:rPr>
        <w:t xml:space="preserve">2023/2024 </w:t>
      </w:r>
      <w:proofErr w:type="spellStart"/>
      <w:r w:rsidRPr="00925E53">
        <w:rPr>
          <w:rFonts w:ascii="Times New Roman" w:hAnsi="Times New Roman" w:cs="Times New Roman"/>
          <w:color w:val="FF0000"/>
          <w:sz w:val="28"/>
          <w:szCs w:val="28"/>
        </w:rPr>
        <w:t>навчальний</w:t>
      </w:r>
      <w:proofErr w:type="spellEnd"/>
      <w:r w:rsidRPr="00925E53">
        <w:rPr>
          <w:rFonts w:ascii="Times New Roman" w:hAnsi="Times New Roman" w:cs="Times New Roman"/>
          <w:color w:val="FF0000"/>
          <w:sz w:val="28"/>
          <w:szCs w:val="28"/>
        </w:rPr>
        <w:t xml:space="preserve"> </w:t>
      </w:r>
      <w:proofErr w:type="spellStart"/>
      <w:r w:rsidRPr="00925E53">
        <w:rPr>
          <w:rFonts w:ascii="Times New Roman" w:hAnsi="Times New Roman" w:cs="Times New Roman"/>
          <w:color w:val="FF0000"/>
          <w:sz w:val="28"/>
          <w:szCs w:val="28"/>
        </w:rPr>
        <w:t>рік</w:t>
      </w:r>
      <w:proofErr w:type="spellEnd"/>
      <w:r w:rsidRPr="00925E53">
        <w:rPr>
          <w:rFonts w:ascii="Times New Roman" w:hAnsi="Times New Roman" w:cs="Times New Roman"/>
          <w:color w:val="FF0000"/>
          <w:sz w:val="28"/>
          <w:szCs w:val="28"/>
        </w:rPr>
        <w:t xml:space="preserve">: </w:t>
      </w:r>
      <w:proofErr w:type="spellStart"/>
      <w:r w:rsidRPr="00925E53">
        <w:rPr>
          <w:rFonts w:ascii="Times New Roman" w:hAnsi="Times New Roman" w:cs="Times New Roman"/>
          <w:color w:val="FF0000"/>
          <w:sz w:val="28"/>
          <w:szCs w:val="28"/>
        </w:rPr>
        <w:t>акценти</w:t>
      </w:r>
      <w:proofErr w:type="spellEnd"/>
      <w:r w:rsidRPr="00925E53">
        <w:rPr>
          <w:rFonts w:ascii="Times New Roman" w:hAnsi="Times New Roman" w:cs="Times New Roman"/>
          <w:color w:val="FF0000"/>
          <w:sz w:val="28"/>
          <w:szCs w:val="28"/>
        </w:rPr>
        <w:t xml:space="preserve"> для директора </w:t>
      </w:r>
      <w:proofErr w:type="spellStart"/>
      <w:r w:rsidRPr="00925E53">
        <w:rPr>
          <w:rFonts w:ascii="Times New Roman" w:hAnsi="Times New Roman" w:cs="Times New Roman"/>
          <w:color w:val="FF0000"/>
          <w:sz w:val="28"/>
          <w:szCs w:val="28"/>
        </w:rPr>
        <w:t>школи</w:t>
      </w:r>
      <w:proofErr w:type="spellEnd"/>
      <w:r w:rsidRPr="00925E53">
        <w:rPr>
          <w:rFonts w:ascii="Times New Roman" w:hAnsi="Times New Roman" w:cs="Times New Roman"/>
          <w:color w:val="FF0000"/>
          <w:sz w:val="28"/>
          <w:szCs w:val="28"/>
        </w:rPr>
        <w:t>».</w:t>
      </w:r>
      <w:r w:rsidRPr="00925E53">
        <w:rPr>
          <w:rFonts w:ascii="Times New Roman" w:hAnsi="Times New Roman" w:cs="Times New Roman"/>
          <w:color w:val="FF0000"/>
          <w:sz w:val="28"/>
          <w:szCs w:val="28"/>
          <w:lang w:val="uk-UA"/>
        </w:rPr>
        <w:t xml:space="preserve"> </w:t>
      </w:r>
      <w:proofErr w:type="spellStart"/>
      <w:r w:rsidRPr="00925E53">
        <w:rPr>
          <w:rFonts w:ascii="Times New Roman" w:hAnsi="Times New Roman" w:cs="Times New Roman"/>
          <w:color w:val="FF0000"/>
          <w:sz w:val="28"/>
          <w:szCs w:val="28"/>
        </w:rPr>
        <w:t>Спікерка</w:t>
      </w:r>
      <w:proofErr w:type="spellEnd"/>
      <w:r w:rsidRPr="00925E53">
        <w:rPr>
          <w:rFonts w:ascii="Times New Roman" w:hAnsi="Times New Roman" w:cs="Times New Roman"/>
          <w:color w:val="FF0000"/>
          <w:sz w:val="28"/>
          <w:szCs w:val="28"/>
        </w:rPr>
        <w:t xml:space="preserve"> заходу — </w:t>
      </w:r>
      <w:proofErr w:type="spellStart"/>
      <w:r w:rsidRPr="00925E53">
        <w:rPr>
          <w:rFonts w:ascii="Times New Roman" w:hAnsi="Times New Roman" w:cs="Times New Roman"/>
          <w:color w:val="FF0000"/>
          <w:sz w:val="28"/>
          <w:szCs w:val="28"/>
        </w:rPr>
        <w:t>Олена</w:t>
      </w:r>
      <w:proofErr w:type="spellEnd"/>
      <w:r w:rsidRPr="00925E53">
        <w:rPr>
          <w:rFonts w:ascii="Times New Roman" w:hAnsi="Times New Roman" w:cs="Times New Roman"/>
          <w:color w:val="FF0000"/>
          <w:sz w:val="28"/>
          <w:szCs w:val="28"/>
        </w:rPr>
        <w:t xml:space="preserve"> С</w:t>
      </w:r>
      <w:proofErr w:type="spellStart"/>
      <w:r>
        <w:rPr>
          <w:rFonts w:ascii="Times New Roman" w:hAnsi="Times New Roman" w:cs="Times New Roman"/>
          <w:color w:val="FF0000"/>
          <w:sz w:val="28"/>
          <w:szCs w:val="28"/>
          <w:lang w:val="uk-UA"/>
        </w:rPr>
        <w:t>вятенко</w:t>
      </w:r>
      <w:proofErr w:type="spellEnd"/>
      <w:r w:rsidRPr="00925E53">
        <w:rPr>
          <w:rFonts w:ascii="Times New Roman" w:hAnsi="Times New Roman" w:cs="Times New Roman"/>
          <w:color w:val="FF0000"/>
          <w:sz w:val="28"/>
          <w:szCs w:val="28"/>
        </w:rPr>
        <w:t xml:space="preserve">, </w:t>
      </w:r>
      <w:proofErr w:type="spellStart"/>
      <w:r w:rsidRPr="00925E53">
        <w:rPr>
          <w:rFonts w:ascii="Times New Roman" w:hAnsi="Times New Roman" w:cs="Times New Roman"/>
          <w:color w:val="FF0000"/>
          <w:sz w:val="28"/>
          <w:szCs w:val="28"/>
        </w:rPr>
        <w:t>заступниця</w:t>
      </w:r>
      <w:proofErr w:type="spellEnd"/>
      <w:r w:rsidRPr="00925E53">
        <w:rPr>
          <w:rFonts w:ascii="Times New Roman" w:hAnsi="Times New Roman" w:cs="Times New Roman"/>
          <w:color w:val="FF0000"/>
          <w:sz w:val="28"/>
          <w:szCs w:val="28"/>
        </w:rPr>
        <w:t xml:space="preserve"> директора</w:t>
      </w:r>
      <w:r w:rsidRPr="00925E53">
        <w:rPr>
          <w:rFonts w:ascii="Times New Roman" w:hAnsi="Times New Roman" w:cs="Times New Roman"/>
          <w:color w:val="FF0000"/>
          <w:sz w:val="28"/>
          <w:szCs w:val="28"/>
          <w:lang w:val="uk-UA"/>
        </w:rPr>
        <w:t xml:space="preserve"> </w:t>
      </w:r>
      <w:r w:rsidRPr="00925E53">
        <w:rPr>
          <w:rFonts w:ascii="Times New Roman" w:hAnsi="Times New Roman" w:cs="Times New Roman"/>
          <w:color w:val="FF0000"/>
          <w:sz w:val="28"/>
          <w:szCs w:val="28"/>
        </w:rPr>
        <w:t xml:space="preserve">департаменту </w:t>
      </w:r>
      <w:proofErr w:type="spellStart"/>
      <w:r w:rsidRPr="00925E53">
        <w:rPr>
          <w:rFonts w:ascii="Times New Roman" w:hAnsi="Times New Roman" w:cs="Times New Roman"/>
          <w:color w:val="FF0000"/>
          <w:sz w:val="28"/>
          <w:szCs w:val="28"/>
        </w:rPr>
        <w:t>інституційного</w:t>
      </w:r>
      <w:proofErr w:type="spellEnd"/>
      <w:r w:rsidRPr="00925E53">
        <w:rPr>
          <w:rFonts w:ascii="Times New Roman" w:hAnsi="Times New Roman" w:cs="Times New Roman"/>
          <w:color w:val="FF0000"/>
          <w:sz w:val="28"/>
          <w:szCs w:val="28"/>
        </w:rPr>
        <w:t xml:space="preserve"> аудиту </w:t>
      </w:r>
      <w:proofErr w:type="spellStart"/>
      <w:r w:rsidRPr="00925E53">
        <w:rPr>
          <w:rFonts w:ascii="Times New Roman" w:hAnsi="Times New Roman" w:cs="Times New Roman"/>
          <w:color w:val="FF0000"/>
          <w:sz w:val="28"/>
          <w:szCs w:val="28"/>
        </w:rPr>
        <w:t>Державної</w:t>
      </w:r>
      <w:proofErr w:type="spellEnd"/>
      <w:r w:rsidRPr="00925E53">
        <w:rPr>
          <w:rFonts w:ascii="Times New Roman" w:hAnsi="Times New Roman" w:cs="Times New Roman"/>
          <w:color w:val="FF0000"/>
          <w:sz w:val="28"/>
          <w:szCs w:val="28"/>
        </w:rPr>
        <w:t xml:space="preserve"> </w:t>
      </w:r>
      <w:proofErr w:type="spellStart"/>
      <w:r w:rsidRPr="00925E53">
        <w:rPr>
          <w:rFonts w:ascii="Times New Roman" w:hAnsi="Times New Roman" w:cs="Times New Roman"/>
          <w:color w:val="FF0000"/>
          <w:sz w:val="28"/>
          <w:szCs w:val="28"/>
        </w:rPr>
        <w:t>служби</w:t>
      </w:r>
      <w:proofErr w:type="spellEnd"/>
      <w:r w:rsidRPr="00925E53">
        <w:rPr>
          <w:rFonts w:ascii="Times New Roman" w:hAnsi="Times New Roman" w:cs="Times New Roman"/>
          <w:color w:val="FF0000"/>
          <w:sz w:val="28"/>
          <w:szCs w:val="28"/>
        </w:rPr>
        <w:t xml:space="preserve"> </w:t>
      </w:r>
      <w:proofErr w:type="spellStart"/>
      <w:r w:rsidRPr="00925E53">
        <w:rPr>
          <w:rFonts w:ascii="Times New Roman" w:hAnsi="Times New Roman" w:cs="Times New Roman"/>
          <w:color w:val="FF0000"/>
          <w:sz w:val="28"/>
          <w:szCs w:val="28"/>
        </w:rPr>
        <w:t>якості</w:t>
      </w:r>
      <w:proofErr w:type="spellEnd"/>
      <w:r w:rsidRPr="00925E53">
        <w:rPr>
          <w:rFonts w:ascii="Times New Roman" w:hAnsi="Times New Roman" w:cs="Times New Roman"/>
          <w:color w:val="FF0000"/>
          <w:sz w:val="28"/>
          <w:szCs w:val="28"/>
        </w:rPr>
        <w:t xml:space="preserve"> </w:t>
      </w:r>
      <w:proofErr w:type="spellStart"/>
      <w:r w:rsidRPr="00925E53">
        <w:rPr>
          <w:rFonts w:ascii="Times New Roman" w:hAnsi="Times New Roman" w:cs="Times New Roman"/>
          <w:color w:val="FF0000"/>
          <w:sz w:val="28"/>
          <w:szCs w:val="28"/>
        </w:rPr>
        <w:t>освіти</w:t>
      </w:r>
      <w:proofErr w:type="spellEnd"/>
      <w:r w:rsidRPr="00925E53">
        <w:rPr>
          <w:rFonts w:ascii="Times New Roman" w:hAnsi="Times New Roman" w:cs="Times New Roman"/>
          <w:color w:val="FF0000"/>
          <w:sz w:val="28"/>
          <w:szCs w:val="28"/>
          <w:lang w:val="uk-UA"/>
        </w:rPr>
        <w:t xml:space="preserve"> </w:t>
      </w:r>
      <w:proofErr w:type="spellStart"/>
      <w:r w:rsidRPr="00925E53">
        <w:rPr>
          <w:rFonts w:ascii="Times New Roman" w:hAnsi="Times New Roman" w:cs="Times New Roman"/>
          <w:color w:val="FF0000"/>
          <w:sz w:val="28"/>
          <w:szCs w:val="28"/>
        </w:rPr>
        <w:t>України</w:t>
      </w:r>
      <w:proofErr w:type="spellEnd"/>
    </w:p>
    <w:p w14:paraId="2ACD0F06" w14:textId="77777777" w:rsidR="00925E53" w:rsidRPr="00925E53" w:rsidRDefault="00925E53" w:rsidP="00925E53">
      <w:pPr>
        <w:pStyle w:val="a4"/>
        <w:numPr>
          <w:ilvl w:val="0"/>
          <w:numId w:val="35"/>
        </w:numPr>
        <w:spacing w:line="360" w:lineRule="auto"/>
        <w:jc w:val="both"/>
        <w:rPr>
          <w:rFonts w:ascii="Times New Roman" w:hAnsi="Times New Roman" w:cs="Times New Roman"/>
          <w:color w:val="FF0000"/>
          <w:sz w:val="28"/>
          <w:szCs w:val="28"/>
          <w:lang w:val="uk-UA"/>
        </w:rPr>
      </w:pPr>
      <w:r w:rsidRPr="00925E53">
        <w:rPr>
          <w:rFonts w:ascii="Times New Roman" w:hAnsi="Times New Roman" w:cs="Times New Roman"/>
          <w:color w:val="FF0000"/>
          <w:sz w:val="28"/>
          <w:szCs w:val="28"/>
          <w:lang w:val="uk-UA"/>
        </w:rPr>
        <w:t>14.05.2024 року - онлайн-семінар щодо якості інклюзивної освіти в закладах загальної середньої освіти. Спікер — Лариса Ш</w:t>
      </w:r>
      <w:r>
        <w:rPr>
          <w:rFonts w:ascii="Times New Roman" w:hAnsi="Times New Roman" w:cs="Times New Roman"/>
          <w:color w:val="FF0000"/>
          <w:sz w:val="28"/>
          <w:szCs w:val="28"/>
          <w:lang w:val="uk-UA"/>
        </w:rPr>
        <w:t>евчук</w:t>
      </w:r>
      <w:r w:rsidRPr="00925E53">
        <w:rPr>
          <w:rFonts w:ascii="Times New Roman" w:hAnsi="Times New Roman" w:cs="Times New Roman"/>
          <w:color w:val="FF0000"/>
          <w:sz w:val="28"/>
          <w:szCs w:val="28"/>
          <w:lang w:val="uk-UA"/>
        </w:rPr>
        <w:t>, керівниця проектного офісу з інклюзії Міністерства освіти і науки</w:t>
      </w:r>
    </w:p>
    <w:p w14:paraId="17C6223D" w14:textId="77777777" w:rsidR="00925E53" w:rsidRPr="00925E53" w:rsidRDefault="00925E53" w:rsidP="00925E53">
      <w:pPr>
        <w:pStyle w:val="a4"/>
        <w:spacing w:after="0" w:line="360" w:lineRule="auto"/>
        <w:jc w:val="both"/>
        <w:rPr>
          <w:rFonts w:ascii="Times New Roman" w:hAnsi="Times New Roman" w:cs="Times New Roman"/>
          <w:color w:val="FF0000"/>
          <w:sz w:val="28"/>
          <w:szCs w:val="28"/>
          <w:lang w:val="uk-UA"/>
        </w:rPr>
      </w:pPr>
      <w:r w:rsidRPr="00925E53">
        <w:rPr>
          <w:rFonts w:ascii="Times New Roman" w:hAnsi="Times New Roman" w:cs="Times New Roman"/>
          <w:color w:val="FF0000"/>
          <w:sz w:val="28"/>
          <w:szCs w:val="28"/>
          <w:lang w:val="uk-UA"/>
        </w:rPr>
        <w:t xml:space="preserve">України, </w:t>
      </w:r>
      <w:proofErr w:type="spellStart"/>
      <w:r w:rsidRPr="00925E53">
        <w:rPr>
          <w:rFonts w:ascii="Times New Roman" w:hAnsi="Times New Roman" w:cs="Times New Roman"/>
          <w:color w:val="FF0000"/>
          <w:sz w:val="28"/>
          <w:szCs w:val="28"/>
          <w:lang w:val="uk-UA"/>
        </w:rPr>
        <w:t>співавторка</w:t>
      </w:r>
      <w:proofErr w:type="spellEnd"/>
      <w:r w:rsidRPr="00925E53">
        <w:rPr>
          <w:rFonts w:ascii="Times New Roman" w:hAnsi="Times New Roman" w:cs="Times New Roman"/>
          <w:color w:val="FF0000"/>
          <w:sz w:val="28"/>
          <w:szCs w:val="28"/>
          <w:lang w:val="uk-UA"/>
        </w:rPr>
        <w:t xml:space="preserve"> посібника «Впроваджуємо інклюзію в закладі освіти».</w:t>
      </w:r>
    </w:p>
    <w:p w14:paraId="271C3576" w14:textId="77777777" w:rsidR="00925E53" w:rsidRPr="00925E53" w:rsidRDefault="00925E53" w:rsidP="00925E53">
      <w:pPr>
        <w:pStyle w:val="a5"/>
        <w:numPr>
          <w:ilvl w:val="0"/>
          <w:numId w:val="35"/>
        </w:numPr>
        <w:shd w:val="clear" w:color="auto" w:fill="FFFFFF"/>
        <w:spacing w:after="0" w:afterAutospacing="0" w:line="360" w:lineRule="auto"/>
        <w:jc w:val="both"/>
        <w:rPr>
          <w:color w:val="FF0000"/>
          <w:sz w:val="28"/>
          <w:szCs w:val="28"/>
        </w:rPr>
      </w:pPr>
      <w:r w:rsidRPr="00925E53">
        <w:rPr>
          <w:rStyle w:val="a6"/>
          <w:b w:val="0"/>
          <w:color w:val="FF0000"/>
          <w:sz w:val="28"/>
          <w:szCs w:val="28"/>
        </w:rPr>
        <w:t>15</w:t>
      </w:r>
      <w:r w:rsidRPr="00925E53">
        <w:rPr>
          <w:b/>
          <w:color w:val="FF0000"/>
          <w:sz w:val="28"/>
          <w:szCs w:val="28"/>
        </w:rPr>
        <w:t>.</w:t>
      </w:r>
      <w:r w:rsidRPr="00925E53">
        <w:rPr>
          <w:color w:val="FF0000"/>
          <w:sz w:val="28"/>
          <w:szCs w:val="28"/>
        </w:rPr>
        <w:t>05.</w:t>
      </w:r>
      <w:r w:rsidRPr="00925E53">
        <w:rPr>
          <w:rStyle w:val="a6"/>
          <w:b w:val="0"/>
          <w:color w:val="FF0000"/>
          <w:sz w:val="28"/>
          <w:szCs w:val="28"/>
        </w:rPr>
        <w:t xml:space="preserve"> 2024 року -</w:t>
      </w:r>
      <w:r w:rsidRPr="00925E53">
        <w:rPr>
          <w:color w:val="FF0000"/>
          <w:sz w:val="28"/>
          <w:szCs w:val="28"/>
        </w:rPr>
        <w:t xml:space="preserve"> </w:t>
      </w:r>
      <w:proofErr w:type="spellStart"/>
      <w:r w:rsidRPr="00925E53">
        <w:rPr>
          <w:color w:val="FF0000"/>
          <w:sz w:val="28"/>
          <w:szCs w:val="28"/>
        </w:rPr>
        <w:t>вебінар</w:t>
      </w:r>
      <w:proofErr w:type="spellEnd"/>
      <w:r w:rsidRPr="00925E53">
        <w:rPr>
          <w:color w:val="FF0000"/>
          <w:sz w:val="28"/>
          <w:szCs w:val="28"/>
        </w:rPr>
        <w:t xml:space="preserve"> «Управлінські процеси в школі: як формувати накази з основної діяльності». Спікер заходу — Олена </w:t>
      </w:r>
      <w:proofErr w:type="spellStart"/>
      <w:r>
        <w:rPr>
          <w:color w:val="FF0000"/>
          <w:sz w:val="28"/>
          <w:szCs w:val="28"/>
        </w:rPr>
        <w:t>Святенко</w:t>
      </w:r>
      <w:proofErr w:type="spellEnd"/>
      <w:r w:rsidRPr="00925E53">
        <w:rPr>
          <w:color w:val="FF0000"/>
          <w:sz w:val="28"/>
          <w:szCs w:val="28"/>
        </w:rPr>
        <w:t>, заступник начальника управління — начальник відділу оцінювання закладів </w:t>
      </w:r>
      <w:r w:rsidRPr="00925E53">
        <w:rPr>
          <w:rStyle w:val="il"/>
          <w:color w:val="FF0000"/>
          <w:sz w:val="28"/>
          <w:szCs w:val="28"/>
        </w:rPr>
        <w:t>освіти</w:t>
      </w:r>
      <w:r w:rsidRPr="00925E53">
        <w:rPr>
          <w:color w:val="FF0000"/>
          <w:sz w:val="28"/>
          <w:szCs w:val="28"/>
        </w:rPr>
        <w:t> управління інституційного аудиту Державної служби </w:t>
      </w:r>
      <w:r w:rsidRPr="00925E53">
        <w:rPr>
          <w:rStyle w:val="il"/>
          <w:color w:val="FF0000"/>
          <w:sz w:val="28"/>
          <w:szCs w:val="28"/>
        </w:rPr>
        <w:t>якості</w:t>
      </w:r>
      <w:r w:rsidRPr="00925E53">
        <w:rPr>
          <w:color w:val="FF0000"/>
          <w:sz w:val="28"/>
          <w:szCs w:val="28"/>
        </w:rPr>
        <w:t> </w:t>
      </w:r>
      <w:r w:rsidRPr="00925E53">
        <w:rPr>
          <w:rStyle w:val="il"/>
          <w:color w:val="FF0000"/>
          <w:sz w:val="28"/>
          <w:szCs w:val="28"/>
        </w:rPr>
        <w:t>освіти</w:t>
      </w:r>
      <w:r w:rsidRPr="00925E53">
        <w:rPr>
          <w:color w:val="FF0000"/>
          <w:sz w:val="28"/>
          <w:szCs w:val="28"/>
        </w:rPr>
        <w:t> України</w:t>
      </w:r>
      <w:r>
        <w:rPr>
          <w:color w:val="FF0000"/>
          <w:sz w:val="28"/>
          <w:szCs w:val="28"/>
        </w:rPr>
        <w:t>.</w:t>
      </w:r>
    </w:p>
    <w:p w14:paraId="003BA54C" w14:textId="77777777" w:rsidR="00F8675D" w:rsidRPr="00871E21" w:rsidRDefault="00913C94" w:rsidP="00925E53">
      <w:pPr>
        <w:spacing w:after="0" w:line="360" w:lineRule="auto"/>
        <w:jc w:val="both"/>
        <w:rPr>
          <w:rFonts w:ascii="Times New Roman" w:hAnsi="Times New Roman" w:cs="Times New Roman"/>
          <w:sz w:val="28"/>
          <w:szCs w:val="28"/>
          <w:shd w:val="clear" w:color="auto" w:fill="FFFFFF"/>
          <w:lang w:val="uk-UA"/>
        </w:rPr>
      </w:pPr>
      <w:r w:rsidRPr="00871E21">
        <w:rPr>
          <w:rFonts w:ascii="Times New Roman" w:hAnsi="Times New Roman" w:cs="Times New Roman"/>
          <w:sz w:val="28"/>
          <w:szCs w:val="28"/>
          <w:shd w:val="clear" w:color="auto" w:fill="FFFFFF"/>
          <w:lang w:val="uk-UA"/>
        </w:rPr>
        <w:t xml:space="preserve">    </w:t>
      </w:r>
      <w:r w:rsidR="00F8675D" w:rsidRPr="00871E21">
        <w:rPr>
          <w:rFonts w:ascii="Times New Roman" w:hAnsi="Times New Roman" w:cs="Times New Roman"/>
          <w:sz w:val="28"/>
          <w:szCs w:val="28"/>
          <w:shd w:val="clear" w:color="auto" w:fill="FFFFFF"/>
          <w:lang w:val="uk-UA"/>
        </w:rPr>
        <w:t>Таким чином, уся діяльність Кременчуцької гімназі</w:t>
      </w:r>
      <w:r w:rsidR="005A0014" w:rsidRPr="00871E21">
        <w:rPr>
          <w:rFonts w:ascii="Times New Roman" w:hAnsi="Times New Roman" w:cs="Times New Roman"/>
          <w:sz w:val="28"/>
          <w:szCs w:val="28"/>
          <w:shd w:val="clear" w:color="auto" w:fill="FFFFFF"/>
          <w:lang w:val="uk-UA"/>
        </w:rPr>
        <w:t>ї №19 була спрямована на провадження</w:t>
      </w:r>
      <w:r w:rsidR="00F8675D" w:rsidRPr="00871E21">
        <w:rPr>
          <w:rFonts w:ascii="Times New Roman" w:hAnsi="Times New Roman" w:cs="Times New Roman"/>
          <w:sz w:val="28"/>
          <w:szCs w:val="28"/>
          <w:shd w:val="clear" w:color="auto" w:fill="FFFFFF"/>
          <w:lang w:val="uk-UA"/>
        </w:rPr>
        <w:t xml:space="preserve"> якісної освіти, створення безпечних умов навчання та праці.</w:t>
      </w:r>
    </w:p>
    <w:p w14:paraId="0B40F548" w14:textId="77777777" w:rsidR="00F14EB4" w:rsidRDefault="00F14EB4" w:rsidP="00871E21">
      <w:pPr>
        <w:spacing w:after="0" w:line="360" w:lineRule="auto"/>
        <w:jc w:val="both"/>
        <w:rPr>
          <w:rFonts w:ascii="Times New Roman" w:hAnsi="Times New Roman" w:cs="Times New Roman"/>
          <w:sz w:val="28"/>
          <w:szCs w:val="28"/>
          <w:shd w:val="clear" w:color="auto" w:fill="FFFFFF"/>
          <w:lang w:val="uk-UA"/>
        </w:rPr>
      </w:pPr>
    </w:p>
    <w:p w14:paraId="560E8620" w14:textId="77777777" w:rsidR="00F14EB4" w:rsidRDefault="00F14EB4" w:rsidP="00871E21">
      <w:pPr>
        <w:spacing w:after="0" w:line="360" w:lineRule="auto"/>
        <w:jc w:val="both"/>
        <w:rPr>
          <w:rFonts w:ascii="Times New Roman" w:hAnsi="Times New Roman" w:cs="Times New Roman"/>
          <w:sz w:val="28"/>
          <w:szCs w:val="28"/>
          <w:shd w:val="clear" w:color="auto" w:fill="FFFFFF"/>
          <w:lang w:val="uk-UA"/>
        </w:rPr>
      </w:pPr>
    </w:p>
    <w:p w14:paraId="063C5FF9" w14:textId="77777777" w:rsidR="000C0075" w:rsidRPr="001F1DE9" w:rsidRDefault="004323E8" w:rsidP="00871E21">
      <w:pPr>
        <w:spacing w:after="0" w:line="360" w:lineRule="auto"/>
        <w:jc w:val="both"/>
        <w:rPr>
          <w:rFonts w:ascii="Times New Roman" w:hAnsi="Times New Roman" w:cs="Times New Roman"/>
          <w:b/>
          <w:sz w:val="28"/>
          <w:szCs w:val="28"/>
          <w:shd w:val="clear" w:color="auto" w:fill="FFFFFF"/>
          <w:lang w:val="uk-UA"/>
        </w:rPr>
      </w:pPr>
      <w:r>
        <w:rPr>
          <w:rFonts w:ascii="Times New Roman" w:hAnsi="Times New Roman" w:cs="Times New Roman"/>
          <w:sz w:val="28"/>
          <w:szCs w:val="28"/>
          <w:shd w:val="clear" w:color="auto" w:fill="FFFFFF"/>
          <w:lang w:val="uk-UA"/>
        </w:rPr>
        <w:t>Д</w:t>
      </w:r>
      <w:r w:rsidR="000C0076" w:rsidRPr="001F1DE9">
        <w:rPr>
          <w:rFonts w:ascii="Times New Roman" w:hAnsi="Times New Roman" w:cs="Times New Roman"/>
          <w:b/>
          <w:sz w:val="28"/>
          <w:szCs w:val="28"/>
          <w:shd w:val="clear" w:color="auto" w:fill="FFFFFF"/>
          <w:lang w:val="uk-UA"/>
        </w:rPr>
        <w:t xml:space="preserve">иректор </w:t>
      </w:r>
      <w:r w:rsidR="000C0076" w:rsidRPr="001F1DE9">
        <w:rPr>
          <w:rFonts w:ascii="Times New Roman" w:hAnsi="Times New Roman" w:cs="Times New Roman"/>
          <w:b/>
          <w:sz w:val="28"/>
          <w:szCs w:val="28"/>
          <w:shd w:val="clear" w:color="auto" w:fill="FFFFFF"/>
          <w:lang w:val="uk-UA"/>
        </w:rPr>
        <w:tab/>
        <w:t xml:space="preserve">              </w:t>
      </w:r>
      <w:r w:rsidR="001F1DE9">
        <w:rPr>
          <w:rFonts w:ascii="Times New Roman" w:hAnsi="Times New Roman" w:cs="Times New Roman"/>
          <w:b/>
          <w:sz w:val="28"/>
          <w:szCs w:val="28"/>
          <w:shd w:val="clear" w:color="auto" w:fill="FFFFFF"/>
          <w:lang w:val="uk-UA"/>
        </w:rPr>
        <w:t xml:space="preserve">                  </w:t>
      </w:r>
      <w:r w:rsidR="004E1D22">
        <w:rPr>
          <w:rFonts w:ascii="Times New Roman" w:hAnsi="Times New Roman" w:cs="Times New Roman"/>
          <w:b/>
          <w:sz w:val="28"/>
          <w:szCs w:val="28"/>
          <w:shd w:val="clear" w:color="auto" w:fill="FFFFFF"/>
          <w:lang w:val="uk-UA"/>
        </w:rPr>
        <w:t xml:space="preserve">                </w:t>
      </w:r>
      <w:r w:rsidR="001F1DE9">
        <w:rPr>
          <w:rFonts w:ascii="Times New Roman" w:hAnsi="Times New Roman" w:cs="Times New Roman"/>
          <w:b/>
          <w:sz w:val="28"/>
          <w:szCs w:val="28"/>
          <w:shd w:val="clear" w:color="auto" w:fill="FFFFFF"/>
          <w:lang w:val="uk-UA"/>
        </w:rPr>
        <w:t xml:space="preserve">             </w:t>
      </w:r>
      <w:r w:rsidR="000C0076" w:rsidRPr="001F1DE9">
        <w:rPr>
          <w:rFonts w:ascii="Times New Roman" w:hAnsi="Times New Roman" w:cs="Times New Roman"/>
          <w:b/>
          <w:sz w:val="28"/>
          <w:szCs w:val="28"/>
          <w:shd w:val="clear" w:color="auto" w:fill="FFFFFF"/>
          <w:lang w:val="uk-UA"/>
        </w:rPr>
        <w:t xml:space="preserve">      Тетяна ЛОБАН</w:t>
      </w:r>
    </w:p>
    <w:sectPr w:rsidR="000C0075" w:rsidRPr="001F1DE9" w:rsidSect="004D2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24BC"/>
    <w:multiLevelType w:val="hybridMultilevel"/>
    <w:tmpl w:val="F62EC6AE"/>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924333D"/>
    <w:multiLevelType w:val="hybridMultilevel"/>
    <w:tmpl w:val="CF7E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542DA"/>
    <w:multiLevelType w:val="hybridMultilevel"/>
    <w:tmpl w:val="88B4084C"/>
    <w:lvl w:ilvl="0" w:tplc="38B00BBC">
      <w:start w:val="1"/>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C4DB7"/>
    <w:multiLevelType w:val="hybridMultilevel"/>
    <w:tmpl w:val="EA58F402"/>
    <w:lvl w:ilvl="0" w:tplc="70A4D3C8">
      <w:start w:val="1"/>
      <w:numFmt w:val="decimal"/>
      <w:lvlText w:val="%1."/>
      <w:lvlJc w:val="left"/>
      <w:pPr>
        <w:ind w:left="360" w:hanging="360"/>
      </w:pPr>
      <w:rPr>
        <w:rFonts w:ascii="Times New Roman" w:eastAsiaTheme="minorEastAsia" w:hAnsi="Times New Roman" w:cs="Times New Roman"/>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4" w15:restartNumberingAfterBreak="0">
    <w:nsid w:val="1F7B61CE"/>
    <w:multiLevelType w:val="hybridMultilevel"/>
    <w:tmpl w:val="14B4862E"/>
    <w:lvl w:ilvl="0" w:tplc="247CFC1A">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8D6AFF"/>
    <w:multiLevelType w:val="hybridMultilevel"/>
    <w:tmpl w:val="C7AE1200"/>
    <w:lvl w:ilvl="0" w:tplc="8A88F74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F2261A"/>
    <w:multiLevelType w:val="hybridMultilevel"/>
    <w:tmpl w:val="7400BE1E"/>
    <w:lvl w:ilvl="0" w:tplc="B7C47950">
      <w:start w:val="2"/>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56D7B35"/>
    <w:multiLevelType w:val="hybridMultilevel"/>
    <w:tmpl w:val="0A940AF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A2B7DB7"/>
    <w:multiLevelType w:val="hybridMultilevel"/>
    <w:tmpl w:val="53F67CF2"/>
    <w:lvl w:ilvl="0" w:tplc="2DA0B380">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157C51"/>
    <w:multiLevelType w:val="hybridMultilevel"/>
    <w:tmpl w:val="F6B2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304FD"/>
    <w:multiLevelType w:val="hybridMultilevel"/>
    <w:tmpl w:val="0688F32A"/>
    <w:lvl w:ilvl="0" w:tplc="4DE845B8">
      <w:start w:val="5"/>
      <w:numFmt w:val="bullet"/>
      <w:lvlText w:val="-"/>
      <w:lvlJc w:val="left"/>
      <w:pPr>
        <w:ind w:left="36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EF2018F"/>
    <w:multiLevelType w:val="hybridMultilevel"/>
    <w:tmpl w:val="4C4C5B9E"/>
    <w:lvl w:ilvl="0" w:tplc="99E678EA">
      <w:start w:val="1"/>
      <w:numFmt w:val="bullet"/>
      <w:lvlText w:val=""/>
      <w:lvlJc w:val="left"/>
      <w:pPr>
        <w:ind w:left="360" w:hanging="360"/>
      </w:pPr>
      <w:rPr>
        <w:rFonts w:ascii="Symbol" w:eastAsiaTheme="minorEastAsia"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8842A80"/>
    <w:multiLevelType w:val="hybridMultilevel"/>
    <w:tmpl w:val="600AC4A8"/>
    <w:lvl w:ilvl="0" w:tplc="2DA0B380">
      <w:start w:val="202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19F7A0C"/>
    <w:multiLevelType w:val="hybridMultilevel"/>
    <w:tmpl w:val="C4601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261249D"/>
    <w:multiLevelType w:val="hybridMultilevel"/>
    <w:tmpl w:val="965CCEFC"/>
    <w:lvl w:ilvl="0" w:tplc="0FD83E7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7BC0578"/>
    <w:multiLevelType w:val="hybridMultilevel"/>
    <w:tmpl w:val="20AAA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D92C70"/>
    <w:multiLevelType w:val="hybridMultilevel"/>
    <w:tmpl w:val="1A14B830"/>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ACC7AC0"/>
    <w:multiLevelType w:val="hybridMultilevel"/>
    <w:tmpl w:val="636A7956"/>
    <w:lvl w:ilvl="0" w:tplc="2D324780">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286034"/>
    <w:multiLevelType w:val="hybridMultilevel"/>
    <w:tmpl w:val="BCEC5E70"/>
    <w:lvl w:ilvl="0" w:tplc="8998F6DA">
      <w:start w:val="65535"/>
      <w:numFmt w:val="bullet"/>
      <w:lvlText w:val="-"/>
      <w:legacy w:legacy="1" w:legacySpace="0" w:legacyIndent="278"/>
      <w:lvlJc w:val="left"/>
      <w:pPr>
        <w:ind w:left="0" w:firstLine="0"/>
      </w:pPr>
      <w:rPr>
        <w:rFonts w:ascii="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15:restartNumberingAfterBreak="0">
    <w:nsid w:val="5B8847C0"/>
    <w:multiLevelType w:val="hybridMultilevel"/>
    <w:tmpl w:val="A4BE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5156B"/>
    <w:multiLevelType w:val="hybridMultilevel"/>
    <w:tmpl w:val="0A940A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0A9102A"/>
    <w:multiLevelType w:val="hybridMultilevel"/>
    <w:tmpl w:val="A25C1D50"/>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4FC70B7"/>
    <w:multiLevelType w:val="hybridMultilevel"/>
    <w:tmpl w:val="C1E02F12"/>
    <w:lvl w:ilvl="0" w:tplc="2DA0B380">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4011A4"/>
    <w:multiLevelType w:val="hybridMultilevel"/>
    <w:tmpl w:val="A92452F4"/>
    <w:lvl w:ilvl="0" w:tplc="F06E67E0">
      <w:start w:val="20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739B4508"/>
    <w:multiLevelType w:val="hybridMultilevel"/>
    <w:tmpl w:val="309E7786"/>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C12488"/>
    <w:multiLevelType w:val="hybridMultilevel"/>
    <w:tmpl w:val="62D6312E"/>
    <w:lvl w:ilvl="0" w:tplc="A6EAF50A">
      <w:numFmt w:val="bullet"/>
      <w:lvlText w:val="-"/>
      <w:lvlJc w:val="left"/>
      <w:pPr>
        <w:ind w:left="360" w:hanging="360"/>
      </w:pPr>
      <w:rPr>
        <w:rFonts w:ascii="Times New Roman" w:eastAsiaTheme="minorHAnsi"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6" w15:restartNumberingAfterBreak="0">
    <w:nsid w:val="77E71F23"/>
    <w:multiLevelType w:val="hybridMultilevel"/>
    <w:tmpl w:val="83FA7124"/>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91A23EF"/>
    <w:multiLevelType w:val="hybridMultilevel"/>
    <w:tmpl w:val="9D1EF044"/>
    <w:lvl w:ilvl="0" w:tplc="5B765718">
      <w:start w:val="1"/>
      <w:numFmt w:val="bullet"/>
      <w:lvlText w:val="-"/>
      <w:lvlJc w:val="left"/>
      <w:pPr>
        <w:ind w:left="36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6"/>
  </w:num>
  <w:num w:numId="5">
    <w:abstractNumId w:val="8"/>
  </w:num>
  <w:num w:numId="6">
    <w:abstractNumId w:val="12"/>
  </w:num>
  <w:num w:numId="7">
    <w:abstractNumId w:val="21"/>
  </w:num>
  <w:num w:numId="8">
    <w:abstractNumId w:val="22"/>
  </w:num>
  <w:num w:numId="9">
    <w:abstractNumId w:val="24"/>
  </w:num>
  <w:num w:numId="10">
    <w:abstractNumId w:val="16"/>
  </w:num>
  <w:num w:numId="11">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9"/>
  </w:num>
  <w:num w:numId="25">
    <w:abstractNumId w:val="13"/>
  </w:num>
  <w:num w:numId="26">
    <w:abstractNumId w:val="9"/>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1BC0"/>
    <w:rsid w:val="00002D1F"/>
    <w:rsid w:val="0000639B"/>
    <w:rsid w:val="000067DE"/>
    <w:rsid w:val="00007F1A"/>
    <w:rsid w:val="00010A31"/>
    <w:rsid w:val="00010C58"/>
    <w:rsid w:val="0001555C"/>
    <w:rsid w:val="00016803"/>
    <w:rsid w:val="00021152"/>
    <w:rsid w:val="00024869"/>
    <w:rsid w:val="00025902"/>
    <w:rsid w:val="00025A71"/>
    <w:rsid w:val="00025DEA"/>
    <w:rsid w:val="000268B6"/>
    <w:rsid w:val="0003145A"/>
    <w:rsid w:val="00033EA4"/>
    <w:rsid w:val="00034E95"/>
    <w:rsid w:val="00035504"/>
    <w:rsid w:val="000423CE"/>
    <w:rsid w:val="00045EC7"/>
    <w:rsid w:val="000505B8"/>
    <w:rsid w:val="000511BE"/>
    <w:rsid w:val="00052E8E"/>
    <w:rsid w:val="00054AD2"/>
    <w:rsid w:val="00056067"/>
    <w:rsid w:val="000664E5"/>
    <w:rsid w:val="00067FC7"/>
    <w:rsid w:val="00074402"/>
    <w:rsid w:val="0007462F"/>
    <w:rsid w:val="000753AD"/>
    <w:rsid w:val="0007549E"/>
    <w:rsid w:val="000755B1"/>
    <w:rsid w:val="00076FBF"/>
    <w:rsid w:val="00080F9F"/>
    <w:rsid w:val="00081789"/>
    <w:rsid w:val="000833E8"/>
    <w:rsid w:val="000856F7"/>
    <w:rsid w:val="00085C00"/>
    <w:rsid w:val="000869F9"/>
    <w:rsid w:val="00090257"/>
    <w:rsid w:val="00091C97"/>
    <w:rsid w:val="000A2BE1"/>
    <w:rsid w:val="000A327B"/>
    <w:rsid w:val="000B26B4"/>
    <w:rsid w:val="000B3D4B"/>
    <w:rsid w:val="000B55A6"/>
    <w:rsid w:val="000B70F1"/>
    <w:rsid w:val="000C0075"/>
    <w:rsid w:val="000C0076"/>
    <w:rsid w:val="000C12C7"/>
    <w:rsid w:val="000C21AF"/>
    <w:rsid w:val="000C2B7A"/>
    <w:rsid w:val="000C312D"/>
    <w:rsid w:val="000C50B0"/>
    <w:rsid w:val="000C559C"/>
    <w:rsid w:val="000C6532"/>
    <w:rsid w:val="000C719B"/>
    <w:rsid w:val="000D0C1B"/>
    <w:rsid w:val="000D7B12"/>
    <w:rsid w:val="000E09D2"/>
    <w:rsid w:val="000E752F"/>
    <w:rsid w:val="000F14BE"/>
    <w:rsid w:val="000F1FB7"/>
    <w:rsid w:val="000F2BA2"/>
    <w:rsid w:val="000F311B"/>
    <w:rsid w:val="000F3210"/>
    <w:rsid w:val="000F65B2"/>
    <w:rsid w:val="00100A1C"/>
    <w:rsid w:val="001016F0"/>
    <w:rsid w:val="00102101"/>
    <w:rsid w:val="00102DE1"/>
    <w:rsid w:val="00107281"/>
    <w:rsid w:val="00107655"/>
    <w:rsid w:val="00110C72"/>
    <w:rsid w:val="00112293"/>
    <w:rsid w:val="00113BBA"/>
    <w:rsid w:val="0011515C"/>
    <w:rsid w:val="001202D8"/>
    <w:rsid w:val="00122185"/>
    <w:rsid w:val="00124FE1"/>
    <w:rsid w:val="00126AAA"/>
    <w:rsid w:val="00126F6F"/>
    <w:rsid w:val="00130123"/>
    <w:rsid w:val="00130A8B"/>
    <w:rsid w:val="00131590"/>
    <w:rsid w:val="00133353"/>
    <w:rsid w:val="00135668"/>
    <w:rsid w:val="00136A65"/>
    <w:rsid w:val="00142E6B"/>
    <w:rsid w:val="00146E80"/>
    <w:rsid w:val="00150217"/>
    <w:rsid w:val="00152FE8"/>
    <w:rsid w:val="001551A6"/>
    <w:rsid w:val="00160B7C"/>
    <w:rsid w:val="00173618"/>
    <w:rsid w:val="001774FA"/>
    <w:rsid w:val="00177E6F"/>
    <w:rsid w:val="00180D6B"/>
    <w:rsid w:val="00182363"/>
    <w:rsid w:val="001854D7"/>
    <w:rsid w:val="00194208"/>
    <w:rsid w:val="00194A56"/>
    <w:rsid w:val="00196A2A"/>
    <w:rsid w:val="001A1570"/>
    <w:rsid w:val="001A70BD"/>
    <w:rsid w:val="001B24A1"/>
    <w:rsid w:val="001C058B"/>
    <w:rsid w:val="001C5865"/>
    <w:rsid w:val="001E19BD"/>
    <w:rsid w:val="001E3199"/>
    <w:rsid w:val="001E6BB5"/>
    <w:rsid w:val="001F0863"/>
    <w:rsid w:val="001F1DE9"/>
    <w:rsid w:val="001F1F68"/>
    <w:rsid w:val="001F683A"/>
    <w:rsid w:val="001F70E0"/>
    <w:rsid w:val="001F75FB"/>
    <w:rsid w:val="00203495"/>
    <w:rsid w:val="00210690"/>
    <w:rsid w:val="00213552"/>
    <w:rsid w:val="0021482E"/>
    <w:rsid w:val="00216043"/>
    <w:rsid w:val="00216F80"/>
    <w:rsid w:val="00217ADB"/>
    <w:rsid w:val="00221389"/>
    <w:rsid w:val="00222983"/>
    <w:rsid w:val="00223109"/>
    <w:rsid w:val="00223120"/>
    <w:rsid w:val="002235B8"/>
    <w:rsid w:val="002240BD"/>
    <w:rsid w:val="002241FF"/>
    <w:rsid w:val="0022479D"/>
    <w:rsid w:val="00224932"/>
    <w:rsid w:val="00225E17"/>
    <w:rsid w:val="00226D9C"/>
    <w:rsid w:val="00231E41"/>
    <w:rsid w:val="0023345B"/>
    <w:rsid w:val="0023464B"/>
    <w:rsid w:val="00235392"/>
    <w:rsid w:val="002479BC"/>
    <w:rsid w:val="00250093"/>
    <w:rsid w:val="00250B14"/>
    <w:rsid w:val="00251064"/>
    <w:rsid w:val="002518EF"/>
    <w:rsid w:val="00260083"/>
    <w:rsid w:val="0026138B"/>
    <w:rsid w:val="00262EDA"/>
    <w:rsid w:val="00263B80"/>
    <w:rsid w:val="00273A98"/>
    <w:rsid w:val="002769E2"/>
    <w:rsid w:val="00276A22"/>
    <w:rsid w:val="002820D4"/>
    <w:rsid w:val="00284EA7"/>
    <w:rsid w:val="00284FA2"/>
    <w:rsid w:val="0028552B"/>
    <w:rsid w:val="00286883"/>
    <w:rsid w:val="0028700A"/>
    <w:rsid w:val="00291BC0"/>
    <w:rsid w:val="00292500"/>
    <w:rsid w:val="00292F6A"/>
    <w:rsid w:val="002943B5"/>
    <w:rsid w:val="002946A5"/>
    <w:rsid w:val="002A0055"/>
    <w:rsid w:val="002A00D6"/>
    <w:rsid w:val="002A2DC3"/>
    <w:rsid w:val="002A45A3"/>
    <w:rsid w:val="002A4D33"/>
    <w:rsid w:val="002B081C"/>
    <w:rsid w:val="002B35A6"/>
    <w:rsid w:val="002B4A95"/>
    <w:rsid w:val="002B6CD6"/>
    <w:rsid w:val="002B72EB"/>
    <w:rsid w:val="002C003F"/>
    <w:rsid w:val="002C3093"/>
    <w:rsid w:val="002C68FE"/>
    <w:rsid w:val="002D17DD"/>
    <w:rsid w:val="002D1E14"/>
    <w:rsid w:val="002D427A"/>
    <w:rsid w:val="002D615B"/>
    <w:rsid w:val="002D7F94"/>
    <w:rsid w:val="002E3C88"/>
    <w:rsid w:val="002E6DBF"/>
    <w:rsid w:val="002F5060"/>
    <w:rsid w:val="002F6AA0"/>
    <w:rsid w:val="002F6ED1"/>
    <w:rsid w:val="003046EC"/>
    <w:rsid w:val="003057D9"/>
    <w:rsid w:val="00305A61"/>
    <w:rsid w:val="00305C1A"/>
    <w:rsid w:val="003064E4"/>
    <w:rsid w:val="00306586"/>
    <w:rsid w:val="00307BAF"/>
    <w:rsid w:val="00314567"/>
    <w:rsid w:val="00315CEB"/>
    <w:rsid w:val="00316129"/>
    <w:rsid w:val="00317044"/>
    <w:rsid w:val="00321F5C"/>
    <w:rsid w:val="003220E0"/>
    <w:rsid w:val="0032441D"/>
    <w:rsid w:val="00325C41"/>
    <w:rsid w:val="0032718A"/>
    <w:rsid w:val="00332796"/>
    <w:rsid w:val="00332FA1"/>
    <w:rsid w:val="00334036"/>
    <w:rsid w:val="00340DCF"/>
    <w:rsid w:val="003428C1"/>
    <w:rsid w:val="00347006"/>
    <w:rsid w:val="0035011B"/>
    <w:rsid w:val="00350CCE"/>
    <w:rsid w:val="0035284D"/>
    <w:rsid w:val="0035309C"/>
    <w:rsid w:val="003536ED"/>
    <w:rsid w:val="00355079"/>
    <w:rsid w:val="00357350"/>
    <w:rsid w:val="003613B8"/>
    <w:rsid w:val="00366BEB"/>
    <w:rsid w:val="00370715"/>
    <w:rsid w:val="003707FB"/>
    <w:rsid w:val="00375E83"/>
    <w:rsid w:val="00377253"/>
    <w:rsid w:val="00381375"/>
    <w:rsid w:val="003827B0"/>
    <w:rsid w:val="00391989"/>
    <w:rsid w:val="0039209D"/>
    <w:rsid w:val="00393187"/>
    <w:rsid w:val="003933E9"/>
    <w:rsid w:val="00395760"/>
    <w:rsid w:val="0039758E"/>
    <w:rsid w:val="003A57E9"/>
    <w:rsid w:val="003A673A"/>
    <w:rsid w:val="003A711B"/>
    <w:rsid w:val="003A7EAB"/>
    <w:rsid w:val="003B166E"/>
    <w:rsid w:val="003B1C3C"/>
    <w:rsid w:val="003B4342"/>
    <w:rsid w:val="003B4D97"/>
    <w:rsid w:val="003B4F44"/>
    <w:rsid w:val="003B5A43"/>
    <w:rsid w:val="003B5D7E"/>
    <w:rsid w:val="003B7C8C"/>
    <w:rsid w:val="003C302D"/>
    <w:rsid w:val="003C3AB1"/>
    <w:rsid w:val="003C4E23"/>
    <w:rsid w:val="003D514F"/>
    <w:rsid w:val="003E0A3C"/>
    <w:rsid w:val="003E183A"/>
    <w:rsid w:val="003E25C9"/>
    <w:rsid w:val="003E2C9F"/>
    <w:rsid w:val="003E448B"/>
    <w:rsid w:val="003E48F4"/>
    <w:rsid w:val="003E5533"/>
    <w:rsid w:val="003F24D2"/>
    <w:rsid w:val="003F7425"/>
    <w:rsid w:val="003F79BE"/>
    <w:rsid w:val="0040464A"/>
    <w:rsid w:val="00405EB3"/>
    <w:rsid w:val="0040624D"/>
    <w:rsid w:val="004075C5"/>
    <w:rsid w:val="00407F6A"/>
    <w:rsid w:val="00412BA2"/>
    <w:rsid w:val="0041563B"/>
    <w:rsid w:val="00425540"/>
    <w:rsid w:val="0042646E"/>
    <w:rsid w:val="00426C9D"/>
    <w:rsid w:val="00431EC2"/>
    <w:rsid w:val="004323E8"/>
    <w:rsid w:val="004348AF"/>
    <w:rsid w:val="00434F73"/>
    <w:rsid w:val="0044250C"/>
    <w:rsid w:val="00442EAC"/>
    <w:rsid w:val="00444493"/>
    <w:rsid w:val="0044742E"/>
    <w:rsid w:val="00450BEC"/>
    <w:rsid w:val="004536CA"/>
    <w:rsid w:val="0045412B"/>
    <w:rsid w:val="004548CD"/>
    <w:rsid w:val="00455692"/>
    <w:rsid w:val="0045575F"/>
    <w:rsid w:val="00455934"/>
    <w:rsid w:val="004561B3"/>
    <w:rsid w:val="00456C2C"/>
    <w:rsid w:val="00461072"/>
    <w:rsid w:val="00462254"/>
    <w:rsid w:val="004627CD"/>
    <w:rsid w:val="00463811"/>
    <w:rsid w:val="004652A5"/>
    <w:rsid w:val="00465C7C"/>
    <w:rsid w:val="00470397"/>
    <w:rsid w:val="00473588"/>
    <w:rsid w:val="0047658B"/>
    <w:rsid w:val="00476C21"/>
    <w:rsid w:val="00480659"/>
    <w:rsid w:val="00482DF3"/>
    <w:rsid w:val="00485454"/>
    <w:rsid w:val="004877E4"/>
    <w:rsid w:val="004906C1"/>
    <w:rsid w:val="0049143A"/>
    <w:rsid w:val="00492208"/>
    <w:rsid w:val="00492ABF"/>
    <w:rsid w:val="0049778E"/>
    <w:rsid w:val="004A225B"/>
    <w:rsid w:val="004A370A"/>
    <w:rsid w:val="004A4B1E"/>
    <w:rsid w:val="004B1C9B"/>
    <w:rsid w:val="004B6F82"/>
    <w:rsid w:val="004B7340"/>
    <w:rsid w:val="004B73FE"/>
    <w:rsid w:val="004C1CFE"/>
    <w:rsid w:val="004D2AA9"/>
    <w:rsid w:val="004D39DE"/>
    <w:rsid w:val="004D3E5A"/>
    <w:rsid w:val="004E0EE9"/>
    <w:rsid w:val="004E1C88"/>
    <w:rsid w:val="004E1D22"/>
    <w:rsid w:val="004E2FCF"/>
    <w:rsid w:val="004E5303"/>
    <w:rsid w:val="004E7C34"/>
    <w:rsid w:val="004F00CF"/>
    <w:rsid w:val="004F0599"/>
    <w:rsid w:val="004F0A52"/>
    <w:rsid w:val="004F4CAE"/>
    <w:rsid w:val="004F540B"/>
    <w:rsid w:val="004F7E7C"/>
    <w:rsid w:val="004F7F15"/>
    <w:rsid w:val="00500633"/>
    <w:rsid w:val="00500A53"/>
    <w:rsid w:val="00500F0D"/>
    <w:rsid w:val="00502721"/>
    <w:rsid w:val="00502739"/>
    <w:rsid w:val="005061C6"/>
    <w:rsid w:val="00506B2F"/>
    <w:rsid w:val="00507189"/>
    <w:rsid w:val="00514491"/>
    <w:rsid w:val="00514DC2"/>
    <w:rsid w:val="00515674"/>
    <w:rsid w:val="005156B8"/>
    <w:rsid w:val="00515F5E"/>
    <w:rsid w:val="00525CFE"/>
    <w:rsid w:val="005304C1"/>
    <w:rsid w:val="00531DCE"/>
    <w:rsid w:val="005333A3"/>
    <w:rsid w:val="00533BEE"/>
    <w:rsid w:val="00535225"/>
    <w:rsid w:val="005405A0"/>
    <w:rsid w:val="00547609"/>
    <w:rsid w:val="00547D4D"/>
    <w:rsid w:val="00552403"/>
    <w:rsid w:val="00555F4A"/>
    <w:rsid w:val="005560A9"/>
    <w:rsid w:val="00556DB6"/>
    <w:rsid w:val="00561017"/>
    <w:rsid w:val="0056103F"/>
    <w:rsid w:val="005729D0"/>
    <w:rsid w:val="005757C7"/>
    <w:rsid w:val="00586E1F"/>
    <w:rsid w:val="0059098C"/>
    <w:rsid w:val="00590B00"/>
    <w:rsid w:val="00590C14"/>
    <w:rsid w:val="00591FE5"/>
    <w:rsid w:val="005928A7"/>
    <w:rsid w:val="00593B44"/>
    <w:rsid w:val="00594BBE"/>
    <w:rsid w:val="00594C93"/>
    <w:rsid w:val="005A0014"/>
    <w:rsid w:val="005A214C"/>
    <w:rsid w:val="005A21A1"/>
    <w:rsid w:val="005A39E2"/>
    <w:rsid w:val="005A3CD8"/>
    <w:rsid w:val="005A798A"/>
    <w:rsid w:val="005B20A1"/>
    <w:rsid w:val="005B5DD5"/>
    <w:rsid w:val="005B6114"/>
    <w:rsid w:val="005C4F2B"/>
    <w:rsid w:val="005D00F1"/>
    <w:rsid w:val="005D35E5"/>
    <w:rsid w:val="005D4026"/>
    <w:rsid w:val="005D4C43"/>
    <w:rsid w:val="005E17F3"/>
    <w:rsid w:val="005E67AC"/>
    <w:rsid w:val="005F20FB"/>
    <w:rsid w:val="0060183C"/>
    <w:rsid w:val="006038B6"/>
    <w:rsid w:val="00606417"/>
    <w:rsid w:val="00606B10"/>
    <w:rsid w:val="006074A7"/>
    <w:rsid w:val="00615785"/>
    <w:rsid w:val="006176FC"/>
    <w:rsid w:val="0062133F"/>
    <w:rsid w:val="00621B3F"/>
    <w:rsid w:val="006227E8"/>
    <w:rsid w:val="00633D97"/>
    <w:rsid w:val="00634C98"/>
    <w:rsid w:val="00635BF4"/>
    <w:rsid w:val="006375A4"/>
    <w:rsid w:val="00640B2B"/>
    <w:rsid w:val="00640CFA"/>
    <w:rsid w:val="00642CBD"/>
    <w:rsid w:val="0064624D"/>
    <w:rsid w:val="006526C1"/>
    <w:rsid w:val="0065303E"/>
    <w:rsid w:val="00656E3A"/>
    <w:rsid w:val="0065735C"/>
    <w:rsid w:val="00657BD1"/>
    <w:rsid w:val="006630C0"/>
    <w:rsid w:val="00671E44"/>
    <w:rsid w:val="00672A6C"/>
    <w:rsid w:val="006750B2"/>
    <w:rsid w:val="006769B5"/>
    <w:rsid w:val="006826D7"/>
    <w:rsid w:val="0068513F"/>
    <w:rsid w:val="00685E61"/>
    <w:rsid w:val="0069038C"/>
    <w:rsid w:val="006907D4"/>
    <w:rsid w:val="006928AE"/>
    <w:rsid w:val="0069652A"/>
    <w:rsid w:val="00696740"/>
    <w:rsid w:val="006A0691"/>
    <w:rsid w:val="006A18A0"/>
    <w:rsid w:val="006A3554"/>
    <w:rsid w:val="006B257E"/>
    <w:rsid w:val="006B35B0"/>
    <w:rsid w:val="006B75A2"/>
    <w:rsid w:val="006C4452"/>
    <w:rsid w:val="006D030F"/>
    <w:rsid w:val="006D0B9D"/>
    <w:rsid w:val="006D7564"/>
    <w:rsid w:val="006E4832"/>
    <w:rsid w:val="006F1A2B"/>
    <w:rsid w:val="006F1FFC"/>
    <w:rsid w:val="006F3DA8"/>
    <w:rsid w:val="006F5598"/>
    <w:rsid w:val="00702806"/>
    <w:rsid w:val="00705874"/>
    <w:rsid w:val="007062A0"/>
    <w:rsid w:val="00706EA0"/>
    <w:rsid w:val="00710378"/>
    <w:rsid w:val="00711329"/>
    <w:rsid w:val="00713874"/>
    <w:rsid w:val="00715324"/>
    <w:rsid w:val="00716275"/>
    <w:rsid w:val="007172F6"/>
    <w:rsid w:val="00717A4A"/>
    <w:rsid w:val="007249B8"/>
    <w:rsid w:val="00730024"/>
    <w:rsid w:val="00734A63"/>
    <w:rsid w:val="00736559"/>
    <w:rsid w:val="007408C2"/>
    <w:rsid w:val="00740E95"/>
    <w:rsid w:val="0074197C"/>
    <w:rsid w:val="00743380"/>
    <w:rsid w:val="00743941"/>
    <w:rsid w:val="00747D69"/>
    <w:rsid w:val="007528DE"/>
    <w:rsid w:val="007536BC"/>
    <w:rsid w:val="00754B9F"/>
    <w:rsid w:val="00754F26"/>
    <w:rsid w:val="00756E18"/>
    <w:rsid w:val="00757130"/>
    <w:rsid w:val="00757C02"/>
    <w:rsid w:val="0076018B"/>
    <w:rsid w:val="0076456F"/>
    <w:rsid w:val="007650ED"/>
    <w:rsid w:val="0076712D"/>
    <w:rsid w:val="00770321"/>
    <w:rsid w:val="0077103D"/>
    <w:rsid w:val="00771161"/>
    <w:rsid w:val="00776B2C"/>
    <w:rsid w:val="00776F0A"/>
    <w:rsid w:val="00780C40"/>
    <w:rsid w:val="00780E3F"/>
    <w:rsid w:val="00781CC3"/>
    <w:rsid w:val="007828E6"/>
    <w:rsid w:val="007836C2"/>
    <w:rsid w:val="00783BE6"/>
    <w:rsid w:val="007847F4"/>
    <w:rsid w:val="00786E94"/>
    <w:rsid w:val="0078797D"/>
    <w:rsid w:val="00793CA9"/>
    <w:rsid w:val="00794B7F"/>
    <w:rsid w:val="00797D63"/>
    <w:rsid w:val="007A1812"/>
    <w:rsid w:val="007A3597"/>
    <w:rsid w:val="007A481B"/>
    <w:rsid w:val="007A57D8"/>
    <w:rsid w:val="007B3E4C"/>
    <w:rsid w:val="007B4A55"/>
    <w:rsid w:val="007C19F4"/>
    <w:rsid w:val="007C210D"/>
    <w:rsid w:val="007C6374"/>
    <w:rsid w:val="007D15B3"/>
    <w:rsid w:val="007D1AA2"/>
    <w:rsid w:val="007D3CFC"/>
    <w:rsid w:val="007D4138"/>
    <w:rsid w:val="007D566C"/>
    <w:rsid w:val="007E010C"/>
    <w:rsid w:val="007E12F9"/>
    <w:rsid w:val="007E2E78"/>
    <w:rsid w:val="007E3CEA"/>
    <w:rsid w:val="007E5B5C"/>
    <w:rsid w:val="007E6170"/>
    <w:rsid w:val="007E7626"/>
    <w:rsid w:val="007F0647"/>
    <w:rsid w:val="007F0FC3"/>
    <w:rsid w:val="007F2C7F"/>
    <w:rsid w:val="007F3309"/>
    <w:rsid w:val="007F3823"/>
    <w:rsid w:val="007F4DE4"/>
    <w:rsid w:val="007F4F72"/>
    <w:rsid w:val="007F5D19"/>
    <w:rsid w:val="0080073C"/>
    <w:rsid w:val="00803EDE"/>
    <w:rsid w:val="00806471"/>
    <w:rsid w:val="00806D8A"/>
    <w:rsid w:val="008117B9"/>
    <w:rsid w:val="00815ECC"/>
    <w:rsid w:val="00822D54"/>
    <w:rsid w:val="0082379C"/>
    <w:rsid w:val="00824FC8"/>
    <w:rsid w:val="008308B7"/>
    <w:rsid w:val="00832964"/>
    <w:rsid w:val="00833808"/>
    <w:rsid w:val="00833825"/>
    <w:rsid w:val="00836EF7"/>
    <w:rsid w:val="00842CAA"/>
    <w:rsid w:val="00843ECF"/>
    <w:rsid w:val="00845A17"/>
    <w:rsid w:val="00845B60"/>
    <w:rsid w:val="00845B8E"/>
    <w:rsid w:val="00846B32"/>
    <w:rsid w:val="00851BAD"/>
    <w:rsid w:val="00852871"/>
    <w:rsid w:val="008533E3"/>
    <w:rsid w:val="00862C5E"/>
    <w:rsid w:val="00863561"/>
    <w:rsid w:val="00863A04"/>
    <w:rsid w:val="008715E1"/>
    <w:rsid w:val="00871E21"/>
    <w:rsid w:val="00872400"/>
    <w:rsid w:val="00875419"/>
    <w:rsid w:val="00877805"/>
    <w:rsid w:val="0088081F"/>
    <w:rsid w:val="00881B9C"/>
    <w:rsid w:val="00884275"/>
    <w:rsid w:val="00886397"/>
    <w:rsid w:val="00891743"/>
    <w:rsid w:val="00894CE1"/>
    <w:rsid w:val="00895B01"/>
    <w:rsid w:val="008A2095"/>
    <w:rsid w:val="008A2C25"/>
    <w:rsid w:val="008A3399"/>
    <w:rsid w:val="008A5316"/>
    <w:rsid w:val="008B00F6"/>
    <w:rsid w:val="008B0E69"/>
    <w:rsid w:val="008B37BA"/>
    <w:rsid w:val="008B7650"/>
    <w:rsid w:val="008B77DD"/>
    <w:rsid w:val="008C1214"/>
    <w:rsid w:val="008C1AFE"/>
    <w:rsid w:val="008C28A9"/>
    <w:rsid w:val="008C301C"/>
    <w:rsid w:val="008C36D0"/>
    <w:rsid w:val="008C519B"/>
    <w:rsid w:val="008C5F71"/>
    <w:rsid w:val="008D01DF"/>
    <w:rsid w:val="008D1367"/>
    <w:rsid w:val="008E1378"/>
    <w:rsid w:val="008E158D"/>
    <w:rsid w:val="008F247C"/>
    <w:rsid w:val="008F5054"/>
    <w:rsid w:val="00901217"/>
    <w:rsid w:val="00903245"/>
    <w:rsid w:val="00904E6C"/>
    <w:rsid w:val="00906C1F"/>
    <w:rsid w:val="00910515"/>
    <w:rsid w:val="00912450"/>
    <w:rsid w:val="00912A8C"/>
    <w:rsid w:val="00913C94"/>
    <w:rsid w:val="00913D7F"/>
    <w:rsid w:val="00916BF8"/>
    <w:rsid w:val="00921EAC"/>
    <w:rsid w:val="00925E53"/>
    <w:rsid w:val="00926B58"/>
    <w:rsid w:val="009277DB"/>
    <w:rsid w:val="0093093F"/>
    <w:rsid w:val="00930BBD"/>
    <w:rsid w:val="00931A86"/>
    <w:rsid w:val="00936B4A"/>
    <w:rsid w:val="0094266B"/>
    <w:rsid w:val="009449B2"/>
    <w:rsid w:val="00950854"/>
    <w:rsid w:val="00953847"/>
    <w:rsid w:val="00956862"/>
    <w:rsid w:val="00961BBE"/>
    <w:rsid w:val="00962085"/>
    <w:rsid w:val="009620A5"/>
    <w:rsid w:val="009624E3"/>
    <w:rsid w:val="00962AFF"/>
    <w:rsid w:val="009635E1"/>
    <w:rsid w:val="009635F7"/>
    <w:rsid w:val="00963926"/>
    <w:rsid w:val="009654DB"/>
    <w:rsid w:val="0097594D"/>
    <w:rsid w:val="00977D53"/>
    <w:rsid w:val="0098066E"/>
    <w:rsid w:val="00980C26"/>
    <w:rsid w:val="009834F0"/>
    <w:rsid w:val="0098676B"/>
    <w:rsid w:val="00992490"/>
    <w:rsid w:val="00992A9F"/>
    <w:rsid w:val="00994527"/>
    <w:rsid w:val="009954D6"/>
    <w:rsid w:val="009A1383"/>
    <w:rsid w:val="009A3127"/>
    <w:rsid w:val="009A51C4"/>
    <w:rsid w:val="009A75F1"/>
    <w:rsid w:val="009B1553"/>
    <w:rsid w:val="009B20CE"/>
    <w:rsid w:val="009C01CC"/>
    <w:rsid w:val="009C13A1"/>
    <w:rsid w:val="009C3755"/>
    <w:rsid w:val="009C4CDC"/>
    <w:rsid w:val="009C5CC6"/>
    <w:rsid w:val="009C5E1F"/>
    <w:rsid w:val="009D08C6"/>
    <w:rsid w:val="009D4377"/>
    <w:rsid w:val="009E19FB"/>
    <w:rsid w:val="009E291C"/>
    <w:rsid w:val="009E3DA3"/>
    <w:rsid w:val="009F03BE"/>
    <w:rsid w:val="00A00699"/>
    <w:rsid w:val="00A01013"/>
    <w:rsid w:val="00A0498D"/>
    <w:rsid w:val="00A06FD8"/>
    <w:rsid w:val="00A101B6"/>
    <w:rsid w:val="00A10B88"/>
    <w:rsid w:val="00A11ADC"/>
    <w:rsid w:val="00A11B68"/>
    <w:rsid w:val="00A11D46"/>
    <w:rsid w:val="00A14612"/>
    <w:rsid w:val="00A1517B"/>
    <w:rsid w:val="00A15BBF"/>
    <w:rsid w:val="00A23972"/>
    <w:rsid w:val="00A3097C"/>
    <w:rsid w:val="00A32935"/>
    <w:rsid w:val="00A37B48"/>
    <w:rsid w:val="00A40763"/>
    <w:rsid w:val="00A414F0"/>
    <w:rsid w:val="00A5095B"/>
    <w:rsid w:val="00A54F5B"/>
    <w:rsid w:val="00A565C1"/>
    <w:rsid w:val="00A62F30"/>
    <w:rsid w:val="00A64E5E"/>
    <w:rsid w:val="00A64F0A"/>
    <w:rsid w:val="00A70EF9"/>
    <w:rsid w:val="00A7270D"/>
    <w:rsid w:val="00A747A7"/>
    <w:rsid w:val="00A76D93"/>
    <w:rsid w:val="00A82074"/>
    <w:rsid w:val="00A83CC0"/>
    <w:rsid w:val="00A86AA3"/>
    <w:rsid w:val="00A9028C"/>
    <w:rsid w:val="00A915A3"/>
    <w:rsid w:val="00A91CC9"/>
    <w:rsid w:val="00A93946"/>
    <w:rsid w:val="00A951F3"/>
    <w:rsid w:val="00A95FE0"/>
    <w:rsid w:val="00A97DFA"/>
    <w:rsid w:val="00AA40A7"/>
    <w:rsid w:val="00AA7F74"/>
    <w:rsid w:val="00AB4665"/>
    <w:rsid w:val="00AB4D48"/>
    <w:rsid w:val="00AC08FF"/>
    <w:rsid w:val="00AC0E17"/>
    <w:rsid w:val="00AC1296"/>
    <w:rsid w:val="00AC3E79"/>
    <w:rsid w:val="00AC6601"/>
    <w:rsid w:val="00AC68C8"/>
    <w:rsid w:val="00AD00AD"/>
    <w:rsid w:val="00AD1736"/>
    <w:rsid w:val="00AD295E"/>
    <w:rsid w:val="00AD45B5"/>
    <w:rsid w:val="00AE1B6E"/>
    <w:rsid w:val="00AE1EDC"/>
    <w:rsid w:val="00AE2056"/>
    <w:rsid w:val="00AE2124"/>
    <w:rsid w:val="00AE6279"/>
    <w:rsid w:val="00AF1C8B"/>
    <w:rsid w:val="00AF601F"/>
    <w:rsid w:val="00AF6057"/>
    <w:rsid w:val="00B07783"/>
    <w:rsid w:val="00B10175"/>
    <w:rsid w:val="00B105B5"/>
    <w:rsid w:val="00B14494"/>
    <w:rsid w:val="00B158D5"/>
    <w:rsid w:val="00B169AB"/>
    <w:rsid w:val="00B22C1D"/>
    <w:rsid w:val="00B25739"/>
    <w:rsid w:val="00B260E5"/>
    <w:rsid w:val="00B268B1"/>
    <w:rsid w:val="00B33BF9"/>
    <w:rsid w:val="00B35B72"/>
    <w:rsid w:val="00B402FB"/>
    <w:rsid w:val="00B406A7"/>
    <w:rsid w:val="00B46B1F"/>
    <w:rsid w:val="00B533FF"/>
    <w:rsid w:val="00B53F45"/>
    <w:rsid w:val="00B55A90"/>
    <w:rsid w:val="00B6270D"/>
    <w:rsid w:val="00B64094"/>
    <w:rsid w:val="00B64A51"/>
    <w:rsid w:val="00B667ED"/>
    <w:rsid w:val="00B70025"/>
    <w:rsid w:val="00B71F5F"/>
    <w:rsid w:val="00B728C6"/>
    <w:rsid w:val="00B77282"/>
    <w:rsid w:val="00B77295"/>
    <w:rsid w:val="00B77C22"/>
    <w:rsid w:val="00B9076A"/>
    <w:rsid w:val="00B92B54"/>
    <w:rsid w:val="00B940B9"/>
    <w:rsid w:val="00B9437B"/>
    <w:rsid w:val="00B94982"/>
    <w:rsid w:val="00B9700D"/>
    <w:rsid w:val="00B97445"/>
    <w:rsid w:val="00BA03D0"/>
    <w:rsid w:val="00BA1634"/>
    <w:rsid w:val="00BA1B39"/>
    <w:rsid w:val="00BA1EDF"/>
    <w:rsid w:val="00BA2B42"/>
    <w:rsid w:val="00BA2D09"/>
    <w:rsid w:val="00BA4931"/>
    <w:rsid w:val="00BA56B7"/>
    <w:rsid w:val="00BA6034"/>
    <w:rsid w:val="00BB1E50"/>
    <w:rsid w:val="00BB3642"/>
    <w:rsid w:val="00BB79E0"/>
    <w:rsid w:val="00BC3066"/>
    <w:rsid w:val="00BC4CFB"/>
    <w:rsid w:val="00BD1688"/>
    <w:rsid w:val="00BD2AD3"/>
    <w:rsid w:val="00BE215C"/>
    <w:rsid w:val="00BE45B0"/>
    <w:rsid w:val="00BE4CE7"/>
    <w:rsid w:val="00BF261B"/>
    <w:rsid w:val="00BF26F6"/>
    <w:rsid w:val="00BF2A2A"/>
    <w:rsid w:val="00BF3BF5"/>
    <w:rsid w:val="00C00624"/>
    <w:rsid w:val="00C034BB"/>
    <w:rsid w:val="00C06E01"/>
    <w:rsid w:val="00C07918"/>
    <w:rsid w:val="00C13F07"/>
    <w:rsid w:val="00C15070"/>
    <w:rsid w:val="00C153CE"/>
    <w:rsid w:val="00C1639E"/>
    <w:rsid w:val="00C16895"/>
    <w:rsid w:val="00C2150E"/>
    <w:rsid w:val="00C2523B"/>
    <w:rsid w:val="00C25F8D"/>
    <w:rsid w:val="00C33240"/>
    <w:rsid w:val="00C352F7"/>
    <w:rsid w:val="00C35EFB"/>
    <w:rsid w:val="00C363FE"/>
    <w:rsid w:val="00C36583"/>
    <w:rsid w:val="00C4198B"/>
    <w:rsid w:val="00C46E6F"/>
    <w:rsid w:val="00C47739"/>
    <w:rsid w:val="00C513DE"/>
    <w:rsid w:val="00C515E3"/>
    <w:rsid w:val="00C53B63"/>
    <w:rsid w:val="00C55339"/>
    <w:rsid w:val="00C766CA"/>
    <w:rsid w:val="00C831AA"/>
    <w:rsid w:val="00C8567E"/>
    <w:rsid w:val="00C8697A"/>
    <w:rsid w:val="00C95264"/>
    <w:rsid w:val="00CA0D03"/>
    <w:rsid w:val="00CA1AAF"/>
    <w:rsid w:val="00CA231C"/>
    <w:rsid w:val="00CA3AE4"/>
    <w:rsid w:val="00CA57BE"/>
    <w:rsid w:val="00CB1A20"/>
    <w:rsid w:val="00CB209E"/>
    <w:rsid w:val="00CB459B"/>
    <w:rsid w:val="00CB7AE5"/>
    <w:rsid w:val="00CC0EFC"/>
    <w:rsid w:val="00CC2522"/>
    <w:rsid w:val="00CC36B0"/>
    <w:rsid w:val="00CC4658"/>
    <w:rsid w:val="00CC4EC5"/>
    <w:rsid w:val="00CC6172"/>
    <w:rsid w:val="00CC6C97"/>
    <w:rsid w:val="00CC7921"/>
    <w:rsid w:val="00CD083F"/>
    <w:rsid w:val="00CD1AEC"/>
    <w:rsid w:val="00CD1E2E"/>
    <w:rsid w:val="00CD33EB"/>
    <w:rsid w:val="00CD55FC"/>
    <w:rsid w:val="00CD6B51"/>
    <w:rsid w:val="00CE07FF"/>
    <w:rsid w:val="00CE2006"/>
    <w:rsid w:val="00CE3F9A"/>
    <w:rsid w:val="00CF747A"/>
    <w:rsid w:val="00D06EBD"/>
    <w:rsid w:val="00D10984"/>
    <w:rsid w:val="00D16994"/>
    <w:rsid w:val="00D169EA"/>
    <w:rsid w:val="00D16BE2"/>
    <w:rsid w:val="00D20A01"/>
    <w:rsid w:val="00D21F70"/>
    <w:rsid w:val="00D23368"/>
    <w:rsid w:val="00D3128E"/>
    <w:rsid w:val="00D3414A"/>
    <w:rsid w:val="00D341B0"/>
    <w:rsid w:val="00D4034E"/>
    <w:rsid w:val="00D42D0C"/>
    <w:rsid w:val="00D51D95"/>
    <w:rsid w:val="00D525AA"/>
    <w:rsid w:val="00D5490B"/>
    <w:rsid w:val="00D6082A"/>
    <w:rsid w:val="00D61594"/>
    <w:rsid w:val="00D63600"/>
    <w:rsid w:val="00D639B4"/>
    <w:rsid w:val="00D64116"/>
    <w:rsid w:val="00D65573"/>
    <w:rsid w:val="00D662AB"/>
    <w:rsid w:val="00D6674C"/>
    <w:rsid w:val="00D66ADF"/>
    <w:rsid w:val="00D81051"/>
    <w:rsid w:val="00D85194"/>
    <w:rsid w:val="00D8578E"/>
    <w:rsid w:val="00D857EB"/>
    <w:rsid w:val="00D907FE"/>
    <w:rsid w:val="00D91333"/>
    <w:rsid w:val="00D92839"/>
    <w:rsid w:val="00D92F4E"/>
    <w:rsid w:val="00DA11D9"/>
    <w:rsid w:val="00DB479A"/>
    <w:rsid w:val="00DB551E"/>
    <w:rsid w:val="00DB7C91"/>
    <w:rsid w:val="00DC30BF"/>
    <w:rsid w:val="00DC32C7"/>
    <w:rsid w:val="00DC7188"/>
    <w:rsid w:val="00DC7746"/>
    <w:rsid w:val="00DD16C9"/>
    <w:rsid w:val="00DD1762"/>
    <w:rsid w:val="00DD2EC8"/>
    <w:rsid w:val="00DD3D8B"/>
    <w:rsid w:val="00DD3F42"/>
    <w:rsid w:val="00DD565F"/>
    <w:rsid w:val="00DD6334"/>
    <w:rsid w:val="00DE6E57"/>
    <w:rsid w:val="00DF2F96"/>
    <w:rsid w:val="00DF3C78"/>
    <w:rsid w:val="00DF742D"/>
    <w:rsid w:val="00DF789A"/>
    <w:rsid w:val="00E02707"/>
    <w:rsid w:val="00E04CD6"/>
    <w:rsid w:val="00E05818"/>
    <w:rsid w:val="00E102C9"/>
    <w:rsid w:val="00E20F03"/>
    <w:rsid w:val="00E215A7"/>
    <w:rsid w:val="00E216FC"/>
    <w:rsid w:val="00E2737A"/>
    <w:rsid w:val="00E27B17"/>
    <w:rsid w:val="00E30219"/>
    <w:rsid w:val="00E336A6"/>
    <w:rsid w:val="00E354D3"/>
    <w:rsid w:val="00E41CD7"/>
    <w:rsid w:val="00E45944"/>
    <w:rsid w:val="00E45B8A"/>
    <w:rsid w:val="00E46460"/>
    <w:rsid w:val="00E46ACB"/>
    <w:rsid w:val="00E47221"/>
    <w:rsid w:val="00E5464A"/>
    <w:rsid w:val="00E57533"/>
    <w:rsid w:val="00E604F5"/>
    <w:rsid w:val="00E6173A"/>
    <w:rsid w:val="00E67A0B"/>
    <w:rsid w:val="00E755CF"/>
    <w:rsid w:val="00E8120E"/>
    <w:rsid w:val="00E9168C"/>
    <w:rsid w:val="00E943B5"/>
    <w:rsid w:val="00E9563B"/>
    <w:rsid w:val="00E95DA9"/>
    <w:rsid w:val="00E962CD"/>
    <w:rsid w:val="00EA0822"/>
    <w:rsid w:val="00EA2EBD"/>
    <w:rsid w:val="00EA514D"/>
    <w:rsid w:val="00EA612E"/>
    <w:rsid w:val="00EB3D9B"/>
    <w:rsid w:val="00EB4351"/>
    <w:rsid w:val="00EC1F4E"/>
    <w:rsid w:val="00EC2A78"/>
    <w:rsid w:val="00EC5643"/>
    <w:rsid w:val="00ED0400"/>
    <w:rsid w:val="00ED40D8"/>
    <w:rsid w:val="00ED6B63"/>
    <w:rsid w:val="00ED71AC"/>
    <w:rsid w:val="00EE0AEF"/>
    <w:rsid w:val="00EE1722"/>
    <w:rsid w:val="00EF39B9"/>
    <w:rsid w:val="00EF3E74"/>
    <w:rsid w:val="00EF51C4"/>
    <w:rsid w:val="00EF5FE7"/>
    <w:rsid w:val="00EF6679"/>
    <w:rsid w:val="00EF7892"/>
    <w:rsid w:val="00F00681"/>
    <w:rsid w:val="00F00F49"/>
    <w:rsid w:val="00F106CA"/>
    <w:rsid w:val="00F13844"/>
    <w:rsid w:val="00F14EB4"/>
    <w:rsid w:val="00F17A69"/>
    <w:rsid w:val="00F201DD"/>
    <w:rsid w:val="00F22056"/>
    <w:rsid w:val="00F2510D"/>
    <w:rsid w:val="00F30E87"/>
    <w:rsid w:val="00F31C4F"/>
    <w:rsid w:val="00F33B75"/>
    <w:rsid w:val="00F3597C"/>
    <w:rsid w:val="00F43284"/>
    <w:rsid w:val="00F43505"/>
    <w:rsid w:val="00F46154"/>
    <w:rsid w:val="00F53CC5"/>
    <w:rsid w:val="00F5539A"/>
    <w:rsid w:val="00F5658B"/>
    <w:rsid w:val="00F572CF"/>
    <w:rsid w:val="00F57A0A"/>
    <w:rsid w:val="00F60B7E"/>
    <w:rsid w:val="00F6342B"/>
    <w:rsid w:val="00F63548"/>
    <w:rsid w:val="00F64D4A"/>
    <w:rsid w:val="00F668C0"/>
    <w:rsid w:val="00F70E9E"/>
    <w:rsid w:val="00F7385F"/>
    <w:rsid w:val="00F7511B"/>
    <w:rsid w:val="00F765FF"/>
    <w:rsid w:val="00F768CE"/>
    <w:rsid w:val="00F769E6"/>
    <w:rsid w:val="00F81B6A"/>
    <w:rsid w:val="00F82E95"/>
    <w:rsid w:val="00F83D0B"/>
    <w:rsid w:val="00F84428"/>
    <w:rsid w:val="00F85E12"/>
    <w:rsid w:val="00F8672A"/>
    <w:rsid w:val="00F8675D"/>
    <w:rsid w:val="00F87F7E"/>
    <w:rsid w:val="00F9042E"/>
    <w:rsid w:val="00F906D6"/>
    <w:rsid w:val="00F916D6"/>
    <w:rsid w:val="00F91B2E"/>
    <w:rsid w:val="00F91EEA"/>
    <w:rsid w:val="00F9715F"/>
    <w:rsid w:val="00FA2734"/>
    <w:rsid w:val="00FA2CF2"/>
    <w:rsid w:val="00FA412A"/>
    <w:rsid w:val="00FA6186"/>
    <w:rsid w:val="00FA70B0"/>
    <w:rsid w:val="00FA7F63"/>
    <w:rsid w:val="00FB0135"/>
    <w:rsid w:val="00FB2DE6"/>
    <w:rsid w:val="00FC1FB8"/>
    <w:rsid w:val="00FC258D"/>
    <w:rsid w:val="00FC26B6"/>
    <w:rsid w:val="00FC3D92"/>
    <w:rsid w:val="00FC48B2"/>
    <w:rsid w:val="00FC491C"/>
    <w:rsid w:val="00FD1E54"/>
    <w:rsid w:val="00FD309C"/>
    <w:rsid w:val="00FD5ACC"/>
    <w:rsid w:val="00FD6E89"/>
    <w:rsid w:val="00FD72EB"/>
    <w:rsid w:val="00FE0ADD"/>
    <w:rsid w:val="00FE0B6B"/>
    <w:rsid w:val="00FE33FB"/>
    <w:rsid w:val="00FE5B9C"/>
    <w:rsid w:val="00FE66C9"/>
    <w:rsid w:val="00FF1282"/>
    <w:rsid w:val="00FF4AC2"/>
    <w:rsid w:val="00FF4AE2"/>
    <w:rsid w:val="00FF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22DC"/>
  <w15:docId w15:val="{8A33107B-AD43-4922-BF77-BCBE2651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755"/>
  </w:style>
  <w:style w:type="paragraph" w:styleId="1">
    <w:name w:val="heading 1"/>
    <w:basedOn w:val="a"/>
    <w:next w:val="a"/>
    <w:link w:val="10"/>
    <w:uiPriority w:val="99"/>
    <w:qFormat/>
    <w:rsid w:val="0069652A"/>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1BC0"/>
    <w:pPr>
      <w:spacing w:after="0" w:line="240" w:lineRule="auto"/>
    </w:pPr>
  </w:style>
  <w:style w:type="paragraph" w:styleId="a4">
    <w:name w:val="List Paragraph"/>
    <w:basedOn w:val="a"/>
    <w:uiPriority w:val="34"/>
    <w:qFormat/>
    <w:rsid w:val="009654DB"/>
    <w:pPr>
      <w:ind w:left="720"/>
      <w:contextualSpacing/>
    </w:pPr>
  </w:style>
  <w:style w:type="paragraph" w:styleId="a5">
    <w:name w:val="Normal (Web)"/>
    <w:basedOn w:val="a"/>
    <w:uiPriority w:val="99"/>
    <w:rsid w:val="008C1AF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basedOn w:val="a0"/>
    <w:uiPriority w:val="22"/>
    <w:qFormat/>
    <w:rsid w:val="008C1AFE"/>
    <w:rPr>
      <w:b/>
      <w:bCs/>
    </w:rPr>
  </w:style>
  <w:style w:type="character" w:customStyle="1" w:styleId="apple-converted-space">
    <w:name w:val="apple-converted-space"/>
    <w:basedOn w:val="a0"/>
    <w:rsid w:val="008C1AFE"/>
  </w:style>
  <w:style w:type="character" w:customStyle="1" w:styleId="10">
    <w:name w:val="Заголовок 1 Знак"/>
    <w:basedOn w:val="a0"/>
    <w:link w:val="1"/>
    <w:uiPriority w:val="99"/>
    <w:rsid w:val="0069652A"/>
    <w:rPr>
      <w:rFonts w:ascii="Times New Roman" w:eastAsia="Times New Roman" w:hAnsi="Times New Roman" w:cs="Times New Roman"/>
      <w:b/>
      <w:sz w:val="28"/>
      <w:szCs w:val="20"/>
    </w:rPr>
  </w:style>
  <w:style w:type="character" w:styleId="a7">
    <w:name w:val="Hyperlink"/>
    <w:basedOn w:val="a0"/>
    <w:semiHidden/>
    <w:unhideWhenUsed/>
    <w:rsid w:val="0069652A"/>
    <w:rPr>
      <w:color w:val="0000FF"/>
      <w:u w:val="single"/>
    </w:rPr>
  </w:style>
  <w:style w:type="table" w:styleId="a8">
    <w:name w:val="Table Grid"/>
    <w:basedOn w:val="a1"/>
    <w:uiPriority w:val="59"/>
    <w:rsid w:val="006965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бычный1"/>
    <w:uiPriority w:val="99"/>
    <w:rsid w:val="00910515"/>
    <w:pPr>
      <w:widowControl w:val="0"/>
      <w:spacing w:after="0" w:line="240" w:lineRule="auto"/>
    </w:pPr>
    <w:rPr>
      <w:rFonts w:ascii="Times New Roman" w:eastAsia="Times New Roman" w:hAnsi="Times New Roman" w:cs="Times New Roman"/>
      <w:color w:val="000000"/>
      <w:sz w:val="20"/>
      <w:szCs w:val="20"/>
      <w:lang w:val="uk-UA"/>
    </w:rPr>
  </w:style>
  <w:style w:type="paragraph" w:styleId="a9">
    <w:name w:val="Balloon Text"/>
    <w:basedOn w:val="a"/>
    <w:link w:val="aa"/>
    <w:uiPriority w:val="99"/>
    <w:semiHidden/>
    <w:unhideWhenUsed/>
    <w:rsid w:val="00C034B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34BB"/>
    <w:rPr>
      <w:rFonts w:ascii="Segoe UI" w:hAnsi="Segoe UI" w:cs="Segoe UI"/>
      <w:sz w:val="18"/>
      <w:szCs w:val="18"/>
    </w:rPr>
  </w:style>
  <w:style w:type="character" w:customStyle="1" w:styleId="il">
    <w:name w:val="il"/>
    <w:basedOn w:val="a0"/>
    <w:rsid w:val="0092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764">
      <w:bodyDiv w:val="1"/>
      <w:marLeft w:val="0"/>
      <w:marRight w:val="0"/>
      <w:marTop w:val="0"/>
      <w:marBottom w:val="0"/>
      <w:divBdr>
        <w:top w:val="none" w:sz="0" w:space="0" w:color="auto"/>
        <w:left w:val="none" w:sz="0" w:space="0" w:color="auto"/>
        <w:bottom w:val="none" w:sz="0" w:space="0" w:color="auto"/>
        <w:right w:val="none" w:sz="0" w:space="0" w:color="auto"/>
      </w:divBdr>
    </w:div>
    <w:div w:id="142086430">
      <w:bodyDiv w:val="1"/>
      <w:marLeft w:val="0"/>
      <w:marRight w:val="0"/>
      <w:marTop w:val="0"/>
      <w:marBottom w:val="0"/>
      <w:divBdr>
        <w:top w:val="none" w:sz="0" w:space="0" w:color="auto"/>
        <w:left w:val="none" w:sz="0" w:space="0" w:color="auto"/>
        <w:bottom w:val="none" w:sz="0" w:space="0" w:color="auto"/>
        <w:right w:val="none" w:sz="0" w:space="0" w:color="auto"/>
      </w:divBdr>
    </w:div>
    <w:div w:id="263419713">
      <w:bodyDiv w:val="1"/>
      <w:marLeft w:val="0"/>
      <w:marRight w:val="0"/>
      <w:marTop w:val="0"/>
      <w:marBottom w:val="0"/>
      <w:divBdr>
        <w:top w:val="none" w:sz="0" w:space="0" w:color="auto"/>
        <w:left w:val="none" w:sz="0" w:space="0" w:color="auto"/>
        <w:bottom w:val="none" w:sz="0" w:space="0" w:color="auto"/>
        <w:right w:val="none" w:sz="0" w:space="0" w:color="auto"/>
      </w:divBdr>
    </w:div>
    <w:div w:id="357126605">
      <w:bodyDiv w:val="1"/>
      <w:marLeft w:val="0"/>
      <w:marRight w:val="0"/>
      <w:marTop w:val="0"/>
      <w:marBottom w:val="0"/>
      <w:divBdr>
        <w:top w:val="none" w:sz="0" w:space="0" w:color="auto"/>
        <w:left w:val="none" w:sz="0" w:space="0" w:color="auto"/>
        <w:bottom w:val="none" w:sz="0" w:space="0" w:color="auto"/>
        <w:right w:val="none" w:sz="0" w:space="0" w:color="auto"/>
      </w:divBdr>
    </w:div>
    <w:div w:id="414327650">
      <w:bodyDiv w:val="1"/>
      <w:marLeft w:val="0"/>
      <w:marRight w:val="0"/>
      <w:marTop w:val="0"/>
      <w:marBottom w:val="0"/>
      <w:divBdr>
        <w:top w:val="none" w:sz="0" w:space="0" w:color="auto"/>
        <w:left w:val="none" w:sz="0" w:space="0" w:color="auto"/>
        <w:bottom w:val="none" w:sz="0" w:space="0" w:color="auto"/>
        <w:right w:val="none" w:sz="0" w:space="0" w:color="auto"/>
      </w:divBdr>
    </w:div>
    <w:div w:id="585920445">
      <w:bodyDiv w:val="1"/>
      <w:marLeft w:val="0"/>
      <w:marRight w:val="0"/>
      <w:marTop w:val="0"/>
      <w:marBottom w:val="0"/>
      <w:divBdr>
        <w:top w:val="none" w:sz="0" w:space="0" w:color="auto"/>
        <w:left w:val="none" w:sz="0" w:space="0" w:color="auto"/>
        <w:bottom w:val="none" w:sz="0" w:space="0" w:color="auto"/>
        <w:right w:val="none" w:sz="0" w:space="0" w:color="auto"/>
      </w:divBdr>
    </w:div>
    <w:div w:id="621806036">
      <w:bodyDiv w:val="1"/>
      <w:marLeft w:val="0"/>
      <w:marRight w:val="0"/>
      <w:marTop w:val="0"/>
      <w:marBottom w:val="0"/>
      <w:divBdr>
        <w:top w:val="none" w:sz="0" w:space="0" w:color="auto"/>
        <w:left w:val="none" w:sz="0" w:space="0" w:color="auto"/>
        <w:bottom w:val="none" w:sz="0" w:space="0" w:color="auto"/>
        <w:right w:val="none" w:sz="0" w:space="0" w:color="auto"/>
      </w:divBdr>
    </w:div>
    <w:div w:id="628049570">
      <w:bodyDiv w:val="1"/>
      <w:marLeft w:val="0"/>
      <w:marRight w:val="0"/>
      <w:marTop w:val="0"/>
      <w:marBottom w:val="0"/>
      <w:divBdr>
        <w:top w:val="none" w:sz="0" w:space="0" w:color="auto"/>
        <w:left w:val="none" w:sz="0" w:space="0" w:color="auto"/>
        <w:bottom w:val="none" w:sz="0" w:space="0" w:color="auto"/>
        <w:right w:val="none" w:sz="0" w:space="0" w:color="auto"/>
      </w:divBdr>
    </w:div>
    <w:div w:id="926499279">
      <w:bodyDiv w:val="1"/>
      <w:marLeft w:val="0"/>
      <w:marRight w:val="0"/>
      <w:marTop w:val="0"/>
      <w:marBottom w:val="0"/>
      <w:divBdr>
        <w:top w:val="none" w:sz="0" w:space="0" w:color="auto"/>
        <w:left w:val="none" w:sz="0" w:space="0" w:color="auto"/>
        <w:bottom w:val="none" w:sz="0" w:space="0" w:color="auto"/>
        <w:right w:val="none" w:sz="0" w:space="0" w:color="auto"/>
      </w:divBdr>
    </w:div>
    <w:div w:id="1068383832">
      <w:bodyDiv w:val="1"/>
      <w:marLeft w:val="0"/>
      <w:marRight w:val="0"/>
      <w:marTop w:val="0"/>
      <w:marBottom w:val="0"/>
      <w:divBdr>
        <w:top w:val="none" w:sz="0" w:space="0" w:color="auto"/>
        <w:left w:val="none" w:sz="0" w:space="0" w:color="auto"/>
        <w:bottom w:val="none" w:sz="0" w:space="0" w:color="auto"/>
        <w:right w:val="none" w:sz="0" w:space="0" w:color="auto"/>
      </w:divBdr>
    </w:div>
    <w:div w:id="1081295982">
      <w:bodyDiv w:val="1"/>
      <w:marLeft w:val="0"/>
      <w:marRight w:val="0"/>
      <w:marTop w:val="0"/>
      <w:marBottom w:val="0"/>
      <w:divBdr>
        <w:top w:val="none" w:sz="0" w:space="0" w:color="auto"/>
        <w:left w:val="none" w:sz="0" w:space="0" w:color="auto"/>
        <w:bottom w:val="none" w:sz="0" w:space="0" w:color="auto"/>
        <w:right w:val="none" w:sz="0" w:space="0" w:color="auto"/>
      </w:divBdr>
    </w:div>
    <w:div w:id="1189684879">
      <w:bodyDiv w:val="1"/>
      <w:marLeft w:val="0"/>
      <w:marRight w:val="0"/>
      <w:marTop w:val="0"/>
      <w:marBottom w:val="0"/>
      <w:divBdr>
        <w:top w:val="none" w:sz="0" w:space="0" w:color="auto"/>
        <w:left w:val="none" w:sz="0" w:space="0" w:color="auto"/>
        <w:bottom w:val="none" w:sz="0" w:space="0" w:color="auto"/>
        <w:right w:val="none" w:sz="0" w:space="0" w:color="auto"/>
      </w:divBdr>
    </w:div>
    <w:div w:id="1265264404">
      <w:bodyDiv w:val="1"/>
      <w:marLeft w:val="0"/>
      <w:marRight w:val="0"/>
      <w:marTop w:val="0"/>
      <w:marBottom w:val="0"/>
      <w:divBdr>
        <w:top w:val="none" w:sz="0" w:space="0" w:color="auto"/>
        <w:left w:val="none" w:sz="0" w:space="0" w:color="auto"/>
        <w:bottom w:val="none" w:sz="0" w:space="0" w:color="auto"/>
        <w:right w:val="none" w:sz="0" w:space="0" w:color="auto"/>
      </w:divBdr>
    </w:div>
    <w:div w:id="1271937561">
      <w:bodyDiv w:val="1"/>
      <w:marLeft w:val="0"/>
      <w:marRight w:val="0"/>
      <w:marTop w:val="0"/>
      <w:marBottom w:val="0"/>
      <w:divBdr>
        <w:top w:val="none" w:sz="0" w:space="0" w:color="auto"/>
        <w:left w:val="none" w:sz="0" w:space="0" w:color="auto"/>
        <w:bottom w:val="none" w:sz="0" w:space="0" w:color="auto"/>
        <w:right w:val="none" w:sz="0" w:space="0" w:color="auto"/>
      </w:divBdr>
    </w:div>
    <w:div w:id="1358506906">
      <w:bodyDiv w:val="1"/>
      <w:marLeft w:val="0"/>
      <w:marRight w:val="0"/>
      <w:marTop w:val="0"/>
      <w:marBottom w:val="0"/>
      <w:divBdr>
        <w:top w:val="none" w:sz="0" w:space="0" w:color="auto"/>
        <w:left w:val="none" w:sz="0" w:space="0" w:color="auto"/>
        <w:bottom w:val="none" w:sz="0" w:space="0" w:color="auto"/>
        <w:right w:val="none" w:sz="0" w:space="0" w:color="auto"/>
      </w:divBdr>
    </w:div>
    <w:div w:id="1386680280">
      <w:bodyDiv w:val="1"/>
      <w:marLeft w:val="0"/>
      <w:marRight w:val="0"/>
      <w:marTop w:val="0"/>
      <w:marBottom w:val="0"/>
      <w:divBdr>
        <w:top w:val="none" w:sz="0" w:space="0" w:color="auto"/>
        <w:left w:val="none" w:sz="0" w:space="0" w:color="auto"/>
        <w:bottom w:val="none" w:sz="0" w:space="0" w:color="auto"/>
        <w:right w:val="none" w:sz="0" w:space="0" w:color="auto"/>
      </w:divBdr>
    </w:div>
    <w:div w:id="1533687549">
      <w:bodyDiv w:val="1"/>
      <w:marLeft w:val="0"/>
      <w:marRight w:val="0"/>
      <w:marTop w:val="0"/>
      <w:marBottom w:val="0"/>
      <w:divBdr>
        <w:top w:val="none" w:sz="0" w:space="0" w:color="auto"/>
        <w:left w:val="none" w:sz="0" w:space="0" w:color="auto"/>
        <w:bottom w:val="none" w:sz="0" w:space="0" w:color="auto"/>
        <w:right w:val="none" w:sz="0" w:space="0" w:color="auto"/>
      </w:divBdr>
    </w:div>
    <w:div w:id="1633437370">
      <w:bodyDiv w:val="1"/>
      <w:marLeft w:val="0"/>
      <w:marRight w:val="0"/>
      <w:marTop w:val="0"/>
      <w:marBottom w:val="0"/>
      <w:divBdr>
        <w:top w:val="none" w:sz="0" w:space="0" w:color="auto"/>
        <w:left w:val="none" w:sz="0" w:space="0" w:color="auto"/>
        <w:bottom w:val="none" w:sz="0" w:space="0" w:color="auto"/>
        <w:right w:val="none" w:sz="0" w:space="0" w:color="auto"/>
      </w:divBdr>
    </w:div>
    <w:div w:id="1683245286">
      <w:bodyDiv w:val="1"/>
      <w:marLeft w:val="0"/>
      <w:marRight w:val="0"/>
      <w:marTop w:val="0"/>
      <w:marBottom w:val="0"/>
      <w:divBdr>
        <w:top w:val="none" w:sz="0" w:space="0" w:color="auto"/>
        <w:left w:val="none" w:sz="0" w:space="0" w:color="auto"/>
        <w:bottom w:val="none" w:sz="0" w:space="0" w:color="auto"/>
        <w:right w:val="none" w:sz="0" w:space="0" w:color="auto"/>
      </w:divBdr>
    </w:div>
    <w:div w:id="1800146201">
      <w:bodyDiv w:val="1"/>
      <w:marLeft w:val="0"/>
      <w:marRight w:val="0"/>
      <w:marTop w:val="0"/>
      <w:marBottom w:val="0"/>
      <w:divBdr>
        <w:top w:val="none" w:sz="0" w:space="0" w:color="auto"/>
        <w:left w:val="none" w:sz="0" w:space="0" w:color="auto"/>
        <w:bottom w:val="none" w:sz="0" w:space="0" w:color="auto"/>
        <w:right w:val="none" w:sz="0" w:space="0" w:color="auto"/>
      </w:divBdr>
    </w:div>
    <w:div w:id="1829246138">
      <w:bodyDiv w:val="1"/>
      <w:marLeft w:val="0"/>
      <w:marRight w:val="0"/>
      <w:marTop w:val="0"/>
      <w:marBottom w:val="0"/>
      <w:divBdr>
        <w:top w:val="none" w:sz="0" w:space="0" w:color="auto"/>
        <w:left w:val="none" w:sz="0" w:space="0" w:color="auto"/>
        <w:bottom w:val="none" w:sz="0" w:space="0" w:color="auto"/>
        <w:right w:val="none" w:sz="0" w:space="0" w:color="auto"/>
      </w:divBdr>
    </w:div>
    <w:div w:id="1859006279">
      <w:bodyDiv w:val="1"/>
      <w:marLeft w:val="0"/>
      <w:marRight w:val="0"/>
      <w:marTop w:val="0"/>
      <w:marBottom w:val="0"/>
      <w:divBdr>
        <w:top w:val="none" w:sz="0" w:space="0" w:color="auto"/>
        <w:left w:val="none" w:sz="0" w:space="0" w:color="auto"/>
        <w:bottom w:val="none" w:sz="0" w:space="0" w:color="auto"/>
        <w:right w:val="none" w:sz="0" w:space="0" w:color="auto"/>
      </w:divBdr>
    </w:div>
    <w:div w:id="1859464244">
      <w:bodyDiv w:val="1"/>
      <w:marLeft w:val="0"/>
      <w:marRight w:val="0"/>
      <w:marTop w:val="0"/>
      <w:marBottom w:val="0"/>
      <w:divBdr>
        <w:top w:val="none" w:sz="0" w:space="0" w:color="auto"/>
        <w:left w:val="none" w:sz="0" w:space="0" w:color="auto"/>
        <w:bottom w:val="none" w:sz="0" w:space="0" w:color="auto"/>
        <w:right w:val="none" w:sz="0" w:space="0" w:color="auto"/>
      </w:divBdr>
    </w:div>
    <w:div w:id="1939945839">
      <w:bodyDiv w:val="1"/>
      <w:marLeft w:val="0"/>
      <w:marRight w:val="0"/>
      <w:marTop w:val="0"/>
      <w:marBottom w:val="0"/>
      <w:divBdr>
        <w:top w:val="none" w:sz="0" w:space="0" w:color="auto"/>
        <w:left w:val="none" w:sz="0" w:space="0" w:color="auto"/>
        <w:bottom w:val="none" w:sz="0" w:space="0" w:color="auto"/>
        <w:right w:val="none" w:sz="0" w:space="0" w:color="auto"/>
      </w:divBdr>
    </w:div>
    <w:div w:id="2064328276">
      <w:bodyDiv w:val="1"/>
      <w:marLeft w:val="0"/>
      <w:marRight w:val="0"/>
      <w:marTop w:val="0"/>
      <w:marBottom w:val="0"/>
      <w:divBdr>
        <w:top w:val="none" w:sz="0" w:space="0" w:color="auto"/>
        <w:left w:val="none" w:sz="0" w:space="0" w:color="auto"/>
        <w:bottom w:val="none" w:sz="0" w:space="0" w:color="auto"/>
        <w:right w:val="none" w:sz="0" w:space="0" w:color="auto"/>
      </w:divBdr>
    </w:div>
    <w:div w:id="2113013713">
      <w:bodyDiv w:val="1"/>
      <w:marLeft w:val="0"/>
      <w:marRight w:val="0"/>
      <w:marTop w:val="0"/>
      <w:marBottom w:val="0"/>
      <w:divBdr>
        <w:top w:val="none" w:sz="0" w:space="0" w:color="auto"/>
        <w:left w:val="none" w:sz="0" w:space="0" w:color="auto"/>
        <w:bottom w:val="none" w:sz="0" w:space="0" w:color="auto"/>
        <w:right w:val="none" w:sz="0" w:space="0" w:color="auto"/>
      </w:divBdr>
    </w:div>
    <w:div w:id="21248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HM6Ly9kcml2ZS5nb29nbGUuY29tL29wZW4/aWQ9MWFiQjBRemhla2I3Q1J4TF9KaS1vdVVsQTFrNmdsMURY/" TargetMode="External"/><Relationship Id="rId3" Type="http://schemas.openxmlformats.org/officeDocument/2006/relationships/styles" Target="styles.xml"/><Relationship Id="rId7" Type="http://schemas.openxmlformats.org/officeDocument/2006/relationships/hyperlink" Target="https://inkluzia.com.ua/razvivaushchie-igrushki/nabori-dlya-tvorch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kluzia.com.ua/sensornoe-oborudovanie-sensornaya-komnata/didaktik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797D6-EE65-4A49-AAFA-89552664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38</Pages>
  <Words>10027</Words>
  <Characters>57154</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Komp-2</dc:creator>
  <cp:lastModifiedBy>Svetik</cp:lastModifiedBy>
  <cp:revision>59</cp:revision>
  <cp:lastPrinted>2023-05-18T07:42:00Z</cp:lastPrinted>
  <dcterms:created xsi:type="dcterms:W3CDTF">2023-05-11T05:30:00Z</dcterms:created>
  <dcterms:modified xsi:type="dcterms:W3CDTF">2024-06-03T21:16:00Z</dcterms:modified>
</cp:coreProperties>
</file>