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169" w:rsidRPr="00C01169" w:rsidRDefault="00C01169" w:rsidP="00C01169">
      <w:pPr>
        <w:pStyle w:val="rvps12"/>
        <w:shd w:val="clear" w:color="auto" w:fill="FFFFFF"/>
        <w:spacing w:before="150" w:beforeAutospacing="0" w:after="150" w:afterAutospacing="0"/>
        <w:jc w:val="center"/>
        <w:rPr>
          <w:color w:val="333333"/>
          <w:sz w:val="28"/>
          <w:szCs w:val="28"/>
        </w:rPr>
      </w:pPr>
      <w:bookmarkStart w:id="0" w:name="n418"/>
      <w:bookmarkStart w:id="1" w:name="_GoBack"/>
      <w:bookmarkEnd w:id="0"/>
      <w:bookmarkEnd w:id="1"/>
      <w:r w:rsidRPr="00C01169">
        <w:rPr>
          <w:rStyle w:val="rvts9"/>
          <w:b/>
          <w:bCs/>
          <w:color w:val="333333"/>
          <w:sz w:val="28"/>
          <w:szCs w:val="28"/>
        </w:rPr>
        <w:t xml:space="preserve">Харчові продукти, які природно не містять </w:t>
      </w:r>
      <w:proofErr w:type="spellStart"/>
      <w:r w:rsidRPr="00C01169">
        <w:rPr>
          <w:rStyle w:val="rvts9"/>
          <w:b/>
          <w:bCs/>
          <w:color w:val="333333"/>
          <w:sz w:val="28"/>
          <w:szCs w:val="28"/>
        </w:rPr>
        <w:t>глютену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" w:name="n419"/>
      <w:bookmarkEnd w:id="2"/>
      <w:r w:rsidRPr="00C01169">
        <w:rPr>
          <w:color w:val="333333"/>
          <w:sz w:val="28"/>
          <w:szCs w:val="28"/>
        </w:rPr>
        <w:t>Овочі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" w:name="n420"/>
      <w:bookmarkEnd w:id="3"/>
      <w:r w:rsidRPr="00C01169">
        <w:rPr>
          <w:color w:val="333333"/>
          <w:sz w:val="28"/>
          <w:szCs w:val="28"/>
        </w:rPr>
        <w:t>Картопля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4" w:name="n421"/>
      <w:bookmarkEnd w:id="4"/>
      <w:r w:rsidRPr="00C01169">
        <w:rPr>
          <w:color w:val="333333"/>
          <w:sz w:val="28"/>
          <w:szCs w:val="28"/>
        </w:rPr>
        <w:t>Кукурудза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5" w:name="n422"/>
      <w:bookmarkEnd w:id="5"/>
      <w:r w:rsidRPr="00C01169">
        <w:rPr>
          <w:color w:val="333333"/>
          <w:sz w:val="28"/>
          <w:szCs w:val="28"/>
        </w:rPr>
        <w:t>Гарбуз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6" w:name="n423"/>
      <w:bookmarkEnd w:id="6"/>
      <w:r w:rsidRPr="00C01169">
        <w:rPr>
          <w:color w:val="333333"/>
          <w:sz w:val="28"/>
          <w:szCs w:val="28"/>
        </w:rPr>
        <w:t>Фрукти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7" w:name="n424"/>
      <w:bookmarkEnd w:id="7"/>
      <w:r w:rsidRPr="00C01169">
        <w:rPr>
          <w:color w:val="333333"/>
          <w:sz w:val="28"/>
          <w:szCs w:val="28"/>
        </w:rPr>
        <w:t>Ягоди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8" w:name="n425"/>
      <w:bookmarkEnd w:id="8"/>
      <w:r w:rsidRPr="00C01169">
        <w:rPr>
          <w:color w:val="333333"/>
          <w:sz w:val="28"/>
          <w:szCs w:val="28"/>
        </w:rPr>
        <w:t>Бобові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9" w:name="n426"/>
      <w:bookmarkEnd w:id="9"/>
      <w:r w:rsidRPr="00C01169">
        <w:rPr>
          <w:color w:val="333333"/>
          <w:sz w:val="28"/>
          <w:szCs w:val="28"/>
        </w:rPr>
        <w:t xml:space="preserve">Злакові - рис, </w:t>
      </w:r>
      <w:proofErr w:type="spellStart"/>
      <w:r w:rsidRPr="00C01169">
        <w:rPr>
          <w:color w:val="333333"/>
          <w:sz w:val="28"/>
          <w:szCs w:val="28"/>
        </w:rPr>
        <w:t>кіноа</w:t>
      </w:r>
      <w:proofErr w:type="spellEnd"/>
      <w:r w:rsidRPr="00C01169">
        <w:rPr>
          <w:color w:val="333333"/>
          <w:sz w:val="28"/>
          <w:szCs w:val="28"/>
        </w:rPr>
        <w:t xml:space="preserve">, пшоно, амарант, сорго, </w:t>
      </w:r>
      <w:proofErr w:type="spellStart"/>
      <w:r w:rsidRPr="00C01169">
        <w:rPr>
          <w:color w:val="333333"/>
          <w:sz w:val="28"/>
          <w:szCs w:val="28"/>
        </w:rPr>
        <w:t>тефф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0" w:name="n427"/>
      <w:bookmarkEnd w:id="10"/>
      <w:r w:rsidRPr="00C01169">
        <w:rPr>
          <w:color w:val="333333"/>
          <w:sz w:val="28"/>
          <w:szCs w:val="28"/>
        </w:rPr>
        <w:t>Горіхи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1" w:name="n428"/>
      <w:bookmarkEnd w:id="11"/>
      <w:r w:rsidRPr="00C01169">
        <w:rPr>
          <w:color w:val="333333"/>
          <w:sz w:val="28"/>
          <w:szCs w:val="28"/>
        </w:rPr>
        <w:t>Гречка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2" w:name="n429"/>
      <w:bookmarkEnd w:id="12"/>
      <w:r w:rsidRPr="00C01169">
        <w:rPr>
          <w:color w:val="333333"/>
          <w:sz w:val="28"/>
          <w:szCs w:val="28"/>
        </w:rPr>
        <w:t>Насіння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3" w:name="n430"/>
      <w:bookmarkEnd w:id="13"/>
      <w:r w:rsidRPr="00C01169">
        <w:rPr>
          <w:color w:val="333333"/>
          <w:sz w:val="28"/>
          <w:szCs w:val="28"/>
        </w:rPr>
        <w:t>Яйця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4" w:name="n431"/>
      <w:bookmarkEnd w:id="14"/>
      <w:r w:rsidRPr="00C01169">
        <w:rPr>
          <w:color w:val="333333"/>
          <w:sz w:val="28"/>
          <w:szCs w:val="28"/>
        </w:rPr>
        <w:t>М’ясо та риба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5" w:name="n432"/>
      <w:bookmarkEnd w:id="15"/>
      <w:r w:rsidRPr="00C01169">
        <w:rPr>
          <w:color w:val="333333"/>
          <w:sz w:val="28"/>
          <w:szCs w:val="28"/>
        </w:rPr>
        <w:t>Молочні продукти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6" w:name="n433"/>
      <w:bookmarkEnd w:id="16"/>
      <w:r w:rsidRPr="00C01169">
        <w:rPr>
          <w:color w:val="333333"/>
          <w:sz w:val="28"/>
          <w:szCs w:val="28"/>
        </w:rPr>
        <w:t>Рослинна олія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7" w:name="n434"/>
      <w:bookmarkEnd w:id="17"/>
      <w:r w:rsidRPr="00C01169">
        <w:rPr>
          <w:color w:val="333333"/>
          <w:sz w:val="28"/>
          <w:szCs w:val="28"/>
        </w:rPr>
        <w:t>Вода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8" w:name="n435"/>
      <w:bookmarkEnd w:id="18"/>
      <w:r w:rsidRPr="00C01169">
        <w:rPr>
          <w:color w:val="333333"/>
          <w:sz w:val="28"/>
          <w:szCs w:val="28"/>
        </w:rPr>
        <w:t>Фруктовий та овочевий сік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19" w:name="n436"/>
      <w:bookmarkEnd w:id="19"/>
      <w:r w:rsidRPr="00C01169">
        <w:rPr>
          <w:color w:val="333333"/>
          <w:sz w:val="28"/>
          <w:szCs w:val="28"/>
        </w:rPr>
        <w:t>Чай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0" w:name="n437"/>
      <w:bookmarkEnd w:id="20"/>
      <w:r w:rsidRPr="00C01169">
        <w:rPr>
          <w:color w:val="333333"/>
          <w:sz w:val="28"/>
          <w:szCs w:val="28"/>
        </w:rPr>
        <w:t>Какао</w:t>
      </w:r>
    </w:p>
    <w:p w:rsidR="00C01169" w:rsidRPr="00C01169" w:rsidRDefault="00C01169" w:rsidP="00C01169">
      <w:pPr>
        <w:pStyle w:val="rvps12"/>
        <w:shd w:val="clear" w:color="auto" w:fill="FFFFFF"/>
        <w:spacing w:before="150" w:beforeAutospacing="0" w:after="150" w:afterAutospacing="0"/>
        <w:jc w:val="center"/>
        <w:rPr>
          <w:color w:val="333333"/>
          <w:sz w:val="28"/>
          <w:szCs w:val="28"/>
        </w:rPr>
      </w:pPr>
      <w:bookmarkStart w:id="21" w:name="n438"/>
      <w:bookmarkEnd w:id="21"/>
      <w:r w:rsidRPr="00C01169">
        <w:rPr>
          <w:rStyle w:val="rvts9"/>
          <w:b/>
          <w:bCs/>
          <w:color w:val="333333"/>
          <w:sz w:val="28"/>
          <w:szCs w:val="28"/>
        </w:rPr>
        <w:t xml:space="preserve">Харчові продукти, які містять </w:t>
      </w:r>
      <w:proofErr w:type="spellStart"/>
      <w:r w:rsidRPr="00C01169">
        <w:rPr>
          <w:rStyle w:val="rvts9"/>
          <w:b/>
          <w:bCs/>
          <w:color w:val="333333"/>
          <w:sz w:val="28"/>
          <w:szCs w:val="28"/>
        </w:rPr>
        <w:t>глютен</w:t>
      </w:r>
      <w:proofErr w:type="spellEnd"/>
      <w:r w:rsidRPr="00C01169">
        <w:rPr>
          <w:rStyle w:val="rvts9"/>
          <w:b/>
          <w:bCs/>
          <w:color w:val="333333"/>
          <w:sz w:val="28"/>
          <w:szCs w:val="28"/>
        </w:rPr>
        <w:t xml:space="preserve"> та повинні бути виключені із харчування у разі підтвердження діагнозу целіакія та/або алергія на </w:t>
      </w:r>
      <w:proofErr w:type="spellStart"/>
      <w:r w:rsidRPr="00C01169">
        <w:rPr>
          <w:rStyle w:val="rvts9"/>
          <w:b/>
          <w:bCs/>
          <w:color w:val="333333"/>
          <w:sz w:val="28"/>
          <w:szCs w:val="28"/>
        </w:rPr>
        <w:t>глютен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2" w:name="n439"/>
      <w:bookmarkEnd w:id="22"/>
      <w:r w:rsidRPr="00C01169">
        <w:rPr>
          <w:color w:val="333333"/>
          <w:sz w:val="28"/>
          <w:szCs w:val="28"/>
        </w:rPr>
        <w:t xml:space="preserve">Пшениця, у тому числі манна крупа, </w:t>
      </w:r>
      <w:proofErr w:type="spellStart"/>
      <w:r w:rsidRPr="00C01169">
        <w:rPr>
          <w:color w:val="333333"/>
          <w:sz w:val="28"/>
          <w:szCs w:val="28"/>
        </w:rPr>
        <w:t>булгур</w:t>
      </w:r>
      <w:proofErr w:type="spellEnd"/>
      <w:r w:rsidRPr="00C01169">
        <w:rPr>
          <w:color w:val="333333"/>
          <w:sz w:val="28"/>
          <w:szCs w:val="28"/>
        </w:rPr>
        <w:t>, кус-кус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3" w:name="n440"/>
      <w:bookmarkEnd w:id="23"/>
      <w:r w:rsidRPr="00C01169">
        <w:rPr>
          <w:color w:val="333333"/>
          <w:sz w:val="28"/>
          <w:szCs w:val="28"/>
        </w:rPr>
        <w:t>Жито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4" w:name="n441"/>
      <w:bookmarkEnd w:id="24"/>
      <w:r w:rsidRPr="00C01169">
        <w:rPr>
          <w:color w:val="333333"/>
          <w:sz w:val="28"/>
          <w:szCs w:val="28"/>
        </w:rPr>
        <w:t>Ячмінь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5" w:name="n442"/>
      <w:bookmarkEnd w:id="25"/>
      <w:r w:rsidRPr="00C01169">
        <w:rPr>
          <w:color w:val="333333"/>
          <w:sz w:val="28"/>
          <w:szCs w:val="28"/>
        </w:rPr>
        <w:t>Овес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6" w:name="n443"/>
      <w:bookmarkEnd w:id="26"/>
      <w:proofErr w:type="spellStart"/>
      <w:r w:rsidRPr="00C01169">
        <w:rPr>
          <w:color w:val="333333"/>
          <w:sz w:val="28"/>
          <w:szCs w:val="28"/>
        </w:rPr>
        <w:t>Тритікале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7" w:name="n444"/>
      <w:bookmarkEnd w:id="27"/>
      <w:r w:rsidRPr="00C01169">
        <w:rPr>
          <w:color w:val="333333"/>
          <w:sz w:val="28"/>
          <w:szCs w:val="28"/>
        </w:rPr>
        <w:t xml:space="preserve">Хліб, хлібобулочні та кондитерські вироби, у складі яких є пшеничне, житнє, ячмінне, вівсяне борошно, крохмаль (у маркуванні якого зазначено, що в його складі можуть бути сліди </w:t>
      </w:r>
      <w:proofErr w:type="spellStart"/>
      <w:r w:rsidRPr="00C01169">
        <w:rPr>
          <w:color w:val="333333"/>
          <w:sz w:val="28"/>
          <w:szCs w:val="28"/>
        </w:rPr>
        <w:t>глютену</w:t>
      </w:r>
      <w:proofErr w:type="spellEnd"/>
      <w:r w:rsidRPr="00C01169">
        <w:rPr>
          <w:color w:val="333333"/>
          <w:sz w:val="28"/>
          <w:szCs w:val="28"/>
        </w:rPr>
        <w:t>), ячмінна патока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8" w:name="n445"/>
      <w:bookmarkEnd w:id="28"/>
      <w:r w:rsidRPr="00C01169">
        <w:rPr>
          <w:color w:val="333333"/>
          <w:sz w:val="28"/>
          <w:szCs w:val="28"/>
        </w:rPr>
        <w:lastRenderedPageBreak/>
        <w:t xml:space="preserve">Макаронні вироби, у складі яких є пшеничне, житнє, вівсяне борошно, крохмаль (у маркуванні якого зазначено, що в його складі можуть бути сліди </w:t>
      </w:r>
      <w:proofErr w:type="spellStart"/>
      <w:r w:rsidRPr="00C01169">
        <w:rPr>
          <w:color w:val="333333"/>
          <w:sz w:val="28"/>
          <w:szCs w:val="28"/>
        </w:rPr>
        <w:t>глютену</w:t>
      </w:r>
      <w:proofErr w:type="spellEnd"/>
      <w:r w:rsidRPr="00C01169">
        <w:rPr>
          <w:color w:val="333333"/>
          <w:sz w:val="28"/>
          <w:szCs w:val="28"/>
        </w:rPr>
        <w:t>)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29" w:name="n446"/>
      <w:bookmarkEnd w:id="29"/>
      <w:r w:rsidRPr="00C01169">
        <w:rPr>
          <w:color w:val="333333"/>
          <w:sz w:val="28"/>
          <w:szCs w:val="28"/>
        </w:rPr>
        <w:t xml:space="preserve">Страви та вироби з м’яса, риби, у складі яких є пшеничне, житнє, ячмінне, вівсяне борошно, крохмаль (у маркуванні якого зазначено, що в його складі можуть бути сліди </w:t>
      </w:r>
      <w:proofErr w:type="spellStart"/>
      <w:r w:rsidRPr="00C01169">
        <w:rPr>
          <w:color w:val="333333"/>
          <w:sz w:val="28"/>
          <w:szCs w:val="28"/>
        </w:rPr>
        <w:t>глютену</w:t>
      </w:r>
      <w:proofErr w:type="spellEnd"/>
      <w:r w:rsidRPr="00C01169">
        <w:rPr>
          <w:color w:val="333333"/>
          <w:sz w:val="28"/>
          <w:szCs w:val="28"/>
        </w:rPr>
        <w:t>)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0" w:name="n447"/>
      <w:bookmarkEnd w:id="30"/>
      <w:r w:rsidRPr="00C01169">
        <w:rPr>
          <w:color w:val="333333"/>
          <w:sz w:val="28"/>
          <w:szCs w:val="28"/>
        </w:rPr>
        <w:t>Молочні продукти, у складі яких є пшениця, жито, ячмінь або овес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1" w:name="n448"/>
      <w:bookmarkEnd w:id="31"/>
      <w:r w:rsidRPr="00C01169">
        <w:rPr>
          <w:color w:val="333333"/>
          <w:sz w:val="28"/>
          <w:szCs w:val="28"/>
        </w:rPr>
        <w:t>Напої на основі солоду ячменю, пшениці або жита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2" w:name="n449"/>
      <w:bookmarkEnd w:id="32"/>
      <w:r w:rsidRPr="00C01169">
        <w:rPr>
          <w:color w:val="333333"/>
          <w:sz w:val="28"/>
          <w:szCs w:val="28"/>
        </w:rPr>
        <w:t>Напої з обсмаженого зерна (ячменю, жита, пшениці) та цикорію</w:t>
      </w:r>
    </w:p>
    <w:p w:rsidR="00C01169" w:rsidRPr="00C01169" w:rsidRDefault="00C01169" w:rsidP="00C01169">
      <w:pPr>
        <w:pStyle w:val="rvps3"/>
        <w:shd w:val="clear" w:color="auto" w:fill="FFFFFF"/>
        <w:spacing w:before="0" w:beforeAutospacing="0" w:after="150" w:afterAutospacing="0"/>
        <w:ind w:left="450" w:right="450"/>
        <w:jc w:val="center"/>
        <w:rPr>
          <w:color w:val="333333"/>
          <w:sz w:val="28"/>
          <w:szCs w:val="28"/>
        </w:rPr>
      </w:pPr>
      <w:bookmarkStart w:id="33" w:name="n450"/>
      <w:bookmarkEnd w:id="33"/>
      <w:r w:rsidRPr="00C01169">
        <w:rPr>
          <w:rStyle w:val="rvts9"/>
          <w:b/>
          <w:bCs/>
          <w:color w:val="333333"/>
          <w:sz w:val="28"/>
          <w:szCs w:val="28"/>
        </w:rPr>
        <w:t xml:space="preserve">Харчові продукти, які містять сліди </w:t>
      </w:r>
      <w:proofErr w:type="spellStart"/>
      <w:r w:rsidRPr="00C01169">
        <w:rPr>
          <w:rStyle w:val="rvts9"/>
          <w:b/>
          <w:bCs/>
          <w:color w:val="333333"/>
          <w:sz w:val="28"/>
          <w:szCs w:val="28"/>
        </w:rPr>
        <w:t>глютену</w:t>
      </w:r>
      <w:proofErr w:type="spellEnd"/>
      <w:r w:rsidRPr="00C01169">
        <w:rPr>
          <w:rStyle w:val="rvts9"/>
          <w:b/>
          <w:bCs/>
          <w:color w:val="333333"/>
          <w:sz w:val="28"/>
          <w:szCs w:val="28"/>
        </w:rPr>
        <w:t xml:space="preserve"> та повинні бути виключені із харчування у разі підтвердження діагнозу целіакія та/або алергія на </w:t>
      </w:r>
      <w:proofErr w:type="spellStart"/>
      <w:r w:rsidRPr="00C01169">
        <w:rPr>
          <w:rStyle w:val="rvts9"/>
          <w:b/>
          <w:bCs/>
          <w:color w:val="333333"/>
          <w:sz w:val="28"/>
          <w:szCs w:val="28"/>
        </w:rPr>
        <w:t>глютен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4" w:name="n451"/>
      <w:bookmarkEnd w:id="34"/>
      <w:r w:rsidRPr="00C01169">
        <w:rPr>
          <w:color w:val="333333"/>
          <w:sz w:val="28"/>
          <w:szCs w:val="28"/>
        </w:rPr>
        <w:t xml:space="preserve">Кетчупи, гірчиця, у маркуванні яких зазначено, що в їх складі можуть бути сліди </w:t>
      </w:r>
      <w:proofErr w:type="spellStart"/>
      <w:r w:rsidRPr="00C01169">
        <w:rPr>
          <w:color w:val="333333"/>
          <w:sz w:val="28"/>
          <w:szCs w:val="28"/>
        </w:rPr>
        <w:t>глютену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5" w:name="n452"/>
      <w:bookmarkEnd w:id="35"/>
      <w:r w:rsidRPr="00C01169">
        <w:rPr>
          <w:color w:val="333333"/>
          <w:sz w:val="28"/>
          <w:szCs w:val="28"/>
        </w:rPr>
        <w:t xml:space="preserve">Молочні продукти, у маркуванні яких зазначено, що в їх складі можуть бути сліди </w:t>
      </w:r>
      <w:proofErr w:type="spellStart"/>
      <w:r w:rsidRPr="00C01169">
        <w:rPr>
          <w:color w:val="333333"/>
          <w:sz w:val="28"/>
          <w:szCs w:val="28"/>
        </w:rPr>
        <w:t>глютену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6" w:name="n453"/>
      <w:bookmarkEnd w:id="36"/>
      <w:r w:rsidRPr="00C01169">
        <w:rPr>
          <w:color w:val="333333"/>
          <w:sz w:val="28"/>
          <w:szCs w:val="28"/>
        </w:rPr>
        <w:t>Вироби з картоплі та кукурудзи, у складі яких є ячмінна патока</w:t>
      </w:r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7" w:name="n454"/>
      <w:bookmarkEnd w:id="37"/>
      <w:r w:rsidRPr="00C01169">
        <w:rPr>
          <w:color w:val="333333"/>
          <w:sz w:val="28"/>
          <w:szCs w:val="28"/>
        </w:rPr>
        <w:t xml:space="preserve">Гранульований чай, розчинні какао-суміші, у маркуванні яких зазначено, що в їх складі можуть бути сліди </w:t>
      </w:r>
      <w:proofErr w:type="spellStart"/>
      <w:r w:rsidRPr="00C01169">
        <w:rPr>
          <w:color w:val="333333"/>
          <w:sz w:val="28"/>
          <w:szCs w:val="28"/>
        </w:rPr>
        <w:t>глютену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8" w:name="n455"/>
      <w:bookmarkEnd w:id="38"/>
      <w:r w:rsidRPr="00C01169">
        <w:rPr>
          <w:color w:val="333333"/>
          <w:sz w:val="28"/>
          <w:szCs w:val="28"/>
        </w:rPr>
        <w:t xml:space="preserve">Сухі прянощі, у маркуванні яких зазначено, що в їх складі можуть бути сліди </w:t>
      </w:r>
      <w:proofErr w:type="spellStart"/>
      <w:r w:rsidRPr="00C01169">
        <w:rPr>
          <w:color w:val="333333"/>
          <w:sz w:val="28"/>
          <w:szCs w:val="28"/>
        </w:rPr>
        <w:t>глютену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39" w:name="n456"/>
      <w:bookmarkEnd w:id="39"/>
      <w:r w:rsidRPr="00C01169">
        <w:rPr>
          <w:color w:val="333333"/>
          <w:sz w:val="28"/>
          <w:szCs w:val="28"/>
        </w:rPr>
        <w:t xml:space="preserve">Сушені овочі та фрукти, у маркуванні яких зазначено, що в їх складі можуть бути сліди </w:t>
      </w:r>
      <w:proofErr w:type="spellStart"/>
      <w:r w:rsidRPr="00C01169">
        <w:rPr>
          <w:color w:val="333333"/>
          <w:sz w:val="28"/>
          <w:szCs w:val="28"/>
        </w:rPr>
        <w:t>глютену</w:t>
      </w:r>
      <w:proofErr w:type="spellEnd"/>
    </w:p>
    <w:p w:rsidR="00C01169" w:rsidRPr="00C01169" w:rsidRDefault="00C01169" w:rsidP="00C0116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</w:rPr>
      </w:pPr>
      <w:bookmarkStart w:id="40" w:name="n457"/>
      <w:bookmarkEnd w:id="40"/>
      <w:r w:rsidRPr="00C01169">
        <w:rPr>
          <w:color w:val="333333"/>
          <w:sz w:val="28"/>
          <w:szCs w:val="28"/>
        </w:rPr>
        <w:t xml:space="preserve">Шоколад, у маркуванні якого зазначено, що в його складі можуть бути сліди </w:t>
      </w:r>
      <w:proofErr w:type="spellStart"/>
      <w:r w:rsidRPr="00C01169">
        <w:rPr>
          <w:color w:val="333333"/>
          <w:sz w:val="28"/>
          <w:szCs w:val="28"/>
        </w:rPr>
        <w:t>глютену</w:t>
      </w:r>
      <w:proofErr w:type="spellEnd"/>
    </w:p>
    <w:p w:rsidR="00F53874" w:rsidRPr="00C01169" w:rsidRDefault="00F53874">
      <w:pPr>
        <w:rPr>
          <w:sz w:val="28"/>
          <w:szCs w:val="28"/>
        </w:rPr>
      </w:pPr>
    </w:p>
    <w:sectPr w:rsidR="00F53874" w:rsidRPr="00C0116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169"/>
    <w:rsid w:val="00C01169"/>
    <w:rsid w:val="00E45AD6"/>
    <w:rsid w:val="00F53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7">
    <w:name w:val="rvps7"/>
    <w:basedOn w:val="a"/>
    <w:rsid w:val="00C01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C01169"/>
  </w:style>
  <w:style w:type="paragraph" w:customStyle="1" w:styleId="rvps12">
    <w:name w:val="rvps12"/>
    <w:basedOn w:val="a"/>
    <w:rsid w:val="00C01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C01169"/>
  </w:style>
  <w:style w:type="paragraph" w:customStyle="1" w:styleId="rvps2">
    <w:name w:val="rvps2"/>
    <w:basedOn w:val="a"/>
    <w:rsid w:val="00C01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3">
    <w:name w:val="rvps3"/>
    <w:basedOn w:val="a"/>
    <w:rsid w:val="00C01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7">
    <w:name w:val="rvps7"/>
    <w:basedOn w:val="a"/>
    <w:rsid w:val="00C01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C01169"/>
  </w:style>
  <w:style w:type="paragraph" w:customStyle="1" w:styleId="rvps12">
    <w:name w:val="rvps12"/>
    <w:basedOn w:val="a"/>
    <w:rsid w:val="00C01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C01169"/>
  </w:style>
  <w:style w:type="paragraph" w:customStyle="1" w:styleId="rvps2">
    <w:name w:val="rvps2"/>
    <w:basedOn w:val="a"/>
    <w:rsid w:val="00C01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3">
    <w:name w:val="rvps3"/>
    <w:basedOn w:val="a"/>
    <w:rsid w:val="00C01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55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1240</Words>
  <Characters>707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Дар'я Корнєва</cp:lastModifiedBy>
  <cp:revision>2</cp:revision>
  <dcterms:created xsi:type="dcterms:W3CDTF">2021-09-06T18:55:00Z</dcterms:created>
  <dcterms:modified xsi:type="dcterms:W3CDTF">2021-09-28T10:38:00Z</dcterms:modified>
</cp:coreProperties>
</file>