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3F" w:rsidRPr="00DA573F" w:rsidRDefault="00DA573F" w:rsidP="00DA573F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</w:pP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Мова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освітнього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  <w:t>процесу</w:t>
      </w:r>
      <w:proofErr w:type="spellEnd"/>
    </w:p>
    <w:p w:rsidR="00DA573F" w:rsidRPr="00DA573F" w:rsidRDefault="00DA573F" w:rsidP="00DA573F">
      <w:pPr>
        <w:pBdr>
          <w:bottom w:val="single" w:sz="6" w:space="8" w:color="E5E5E5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</w:rPr>
      </w:pP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Мовою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освітнього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процесу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навчальному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закладі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відповідно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до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Закону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України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Про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освіту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”,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Закону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України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Про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державну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мову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України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”,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Закону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України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Про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забезпечення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функціонування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української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мови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як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державної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”,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Конституції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України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та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Статуту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школи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 є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українська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мова</w:t>
      </w:r>
      <w:proofErr w:type="spellEnd"/>
      <w:r w:rsidRPr="00DA573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.</w:t>
      </w:r>
    </w:p>
    <w:p w:rsidR="00DA573F" w:rsidRPr="009E6C32" w:rsidRDefault="009E6C32" w:rsidP="00DA5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proofErr w:type="spellStart"/>
      <w:r w:rsidRPr="009E6C3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/>
        </w:rPr>
        <w:t>Окрім</w:t>
      </w:r>
      <w:proofErr w:type="spellEnd"/>
      <w:r w:rsidRPr="009E6C3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9E6C3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/>
        </w:rPr>
        <w:t>державної</w:t>
      </w:r>
      <w:proofErr w:type="spellEnd"/>
      <w:r w:rsidRPr="009E6C3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Pr="009E6C3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/>
        </w:rPr>
        <w:t>вивча</w:t>
      </w:r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/>
        </w:rPr>
        <w:t>є</w:t>
      </w:r>
      <w:r w:rsidR="00DA573F" w:rsidRPr="009E6C3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/>
        </w:rPr>
        <w:t>ться</w:t>
      </w:r>
      <w:proofErr w:type="spellEnd"/>
      <w:r w:rsidR="00DA573F" w:rsidRPr="00DA573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</w:rPr>
        <w:t> </w:t>
      </w:r>
      <w:proofErr w:type="spellStart"/>
      <w:r w:rsidRPr="009E6C3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ru-RU"/>
        </w:rPr>
        <w:t>англійська</w:t>
      </w:r>
      <w:proofErr w:type="spellEnd"/>
      <w:r w:rsidR="00DA573F" w:rsidRPr="00DA573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 </w:t>
      </w:r>
      <w:proofErr w:type="spellStart"/>
      <w:r w:rsidRPr="009E6C3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/>
        </w:rPr>
        <w:t>мова</w:t>
      </w:r>
      <w:proofErr w:type="spellEnd"/>
      <w:r w:rsidRPr="009E6C3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/>
        </w:rPr>
        <w:t xml:space="preserve"> (як </w:t>
      </w:r>
      <w:proofErr w:type="spellStart"/>
      <w:r w:rsidRPr="009E6C3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/>
        </w:rPr>
        <w:t>навчальна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/>
        </w:rPr>
        <w:t xml:space="preserve"> дисципліна</w:t>
      </w:r>
      <w:bookmarkStart w:id="0" w:name="_GoBack"/>
      <w:bookmarkEnd w:id="0"/>
      <w:r w:rsidR="00DA573F" w:rsidRPr="009E6C32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val="ru-RU"/>
        </w:rPr>
        <w:t>).</w:t>
      </w:r>
    </w:p>
    <w:p w:rsidR="00DA573F" w:rsidRPr="00DA573F" w:rsidRDefault="00DA573F" w:rsidP="00DA573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DA573F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56C8115B" wp14:editId="574DA5ED">
            <wp:extent cx="5715000" cy="4038600"/>
            <wp:effectExtent l="0" t="0" r="0" b="0"/>
            <wp:docPr id="1" name="Рисунок 1" descr="http://zosh02.com.ua/wp-content/uploads/2019/07/9ee97e2294d26fe1b1c0a628dd7c39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osh02.com.ua/wp-content/uploads/2019/07/9ee97e2294d26fe1b1c0a628dd7c396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3F" w:rsidRPr="00DA573F" w:rsidRDefault="00DA573F" w:rsidP="00DA5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КОНСТИТУЦІЯ УКРАЇНИ</w:t>
      </w:r>
    </w:p>
    <w:p w:rsidR="00DA573F" w:rsidRPr="00DA573F" w:rsidRDefault="00DA573F" w:rsidP="00DA5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proofErr w:type="spellStart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Стаття</w:t>
      </w:r>
      <w:proofErr w:type="spellEnd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 xml:space="preserve"> 10.</w:t>
      </w:r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 xml:space="preserve">Державною </w:t>
      </w:r>
      <w:proofErr w:type="spellStart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мовою</w:t>
      </w:r>
      <w:proofErr w:type="spellEnd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 xml:space="preserve"> в </w:t>
      </w:r>
      <w:proofErr w:type="spellStart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Україні</w:t>
      </w:r>
      <w:proofErr w:type="spellEnd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 xml:space="preserve"> є </w:t>
      </w:r>
      <w:proofErr w:type="spellStart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українська</w:t>
      </w:r>
      <w:proofErr w:type="spellEnd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мова</w:t>
      </w:r>
      <w:proofErr w:type="spellEnd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.</w:t>
      </w:r>
    </w:p>
    <w:p w:rsidR="00DA573F" w:rsidRPr="00DA573F" w:rsidRDefault="00DA573F" w:rsidP="00DA573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Держава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забезпечує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всебічний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розвиток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і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функціонування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української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в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усіх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сферах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суспільного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життя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на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всій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території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України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DA573F" w:rsidRPr="00DA573F" w:rsidRDefault="00DA573F" w:rsidP="00DA573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В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Україні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гарантується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вільний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розвиток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використання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і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захист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російської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інших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національних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меншин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України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DA573F" w:rsidRPr="00DA573F" w:rsidRDefault="00DA573F" w:rsidP="00DA573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Держава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сприяє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вивченню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міжнародного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спілкування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DA573F" w:rsidRPr="00DA573F" w:rsidRDefault="00DA573F" w:rsidP="00DA573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Застосування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в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Україні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гарантується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Конституцією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України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та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визначається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законом.</w:t>
      </w:r>
    </w:p>
    <w:p w:rsidR="00DA573F" w:rsidRPr="00DA573F" w:rsidRDefault="00DA573F" w:rsidP="00DA5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ЗАКОН УКРАЇНИ «ПРО ОСВІТУ»</w:t>
      </w:r>
    </w:p>
    <w:p w:rsidR="00DA573F" w:rsidRPr="00DA573F" w:rsidRDefault="00DA573F" w:rsidP="00DA5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Стаття</w:t>
      </w:r>
      <w:proofErr w:type="spellEnd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7. </w:t>
      </w:r>
      <w:proofErr w:type="spellStart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Мова</w:t>
      </w:r>
      <w:proofErr w:type="spellEnd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освіти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</w:rPr>
        <w:t> (РЕД.)</w:t>
      </w:r>
    </w:p>
    <w:p w:rsidR="00DA573F" w:rsidRPr="00DA573F" w:rsidRDefault="00DA573F" w:rsidP="00DA573F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Мовою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освітнього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процесу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в закладах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освіти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є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державна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мова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DA573F" w:rsidRPr="00DA573F" w:rsidRDefault="00DA573F" w:rsidP="00DA573F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lastRenderedPageBreak/>
        <w:t xml:space="preserve">Держава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сприяє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вивченню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міжнародного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спілкування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насамперед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англійської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в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державних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і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комунальних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закладах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освіти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DA573F" w:rsidRPr="00DA573F" w:rsidRDefault="00DA573F" w:rsidP="00DA573F">
      <w:pPr>
        <w:numPr>
          <w:ilvl w:val="0"/>
          <w:numId w:val="1"/>
        </w:numPr>
        <w:shd w:val="clear" w:color="auto" w:fill="FFFFFF"/>
        <w:spacing w:before="105" w:after="105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proofErr w:type="gram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У закладах</w:t>
      </w:r>
      <w:proofErr w:type="gram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освіти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відповідно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до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освітньої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програми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можуть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викладатися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одна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або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декілька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дисциплін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двома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чи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більше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мовами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– державною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мовою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англійською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мовою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іншими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офіційними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мовами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Європейського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Союзу.</w:t>
      </w:r>
    </w:p>
    <w:p w:rsidR="00DA573F" w:rsidRPr="00DA573F" w:rsidRDefault="00DA573F" w:rsidP="00DA5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ЗАКОН УКРАЇНИ «ПРО ЗАБЕЗПЕЧЕННЯ ФУНКЦІОНУВАННЯ УКРАЇНСЬКОЇ МОВИ ЯК ДЕРЖАВНОЇ»</w:t>
      </w:r>
    </w:p>
    <w:p w:rsidR="00DA573F" w:rsidRPr="00DA573F" w:rsidRDefault="00DA573F" w:rsidP="00DA5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proofErr w:type="spellStart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Стаття</w:t>
      </w:r>
      <w:proofErr w:type="spellEnd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 xml:space="preserve"> 21.</w:t>
      </w:r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  <w:proofErr w:type="spellStart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Державна</w:t>
      </w:r>
      <w:proofErr w:type="spellEnd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мова</w:t>
      </w:r>
      <w:proofErr w:type="spellEnd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 xml:space="preserve"> у </w:t>
      </w:r>
      <w:proofErr w:type="spellStart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сфері</w:t>
      </w:r>
      <w:proofErr w:type="spellEnd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val="ru-RU"/>
        </w:rPr>
        <w:t>освіти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(РЕД.)</w:t>
      </w:r>
    </w:p>
    <w:p w:rsidR="00DA573F" w:rsidRPr="00DA573F" w:rsidRDefault="00DA573F" w:rsidP="00DA573F">
      <w:pPr>
        <w:numPr>
          <w:ilvl w:val="0"/>
          <w:numId w:val="2"/>
        </w:numPr>
        <w:shd w:val="clear" w:color="auto" w:fill="FFFFFF"/>
        <w:spacing w:before="105" w:after="105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Мовою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освітнього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процесу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в закладах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освіти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є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державна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мова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DA573F" w:rsidRPr="00DA573F" w:rsidRDefault="00DA573F" w:rsidP="00DA573F">
      <w:pPr>
        <w:numPr>
          <w:ilvl w:val="0"/>
          <w:numId w:val="2"/>
        </w:numPr>
        <w:shd w:val="clear" w:color="auto" w:fill="FFFFFF"/>
        <w:spacing w:before="105" w:after="105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Держава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гарантує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кожному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громадянину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України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право на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здобуття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формальної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освіти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на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всіх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рівнях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(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дошкільної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загальної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середньої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професійної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(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професійно-технічної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),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фахової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передвищої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та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вищої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), а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також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позашкільної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та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післядипломної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освіти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державною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мовою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в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державних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і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комунальних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закладах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освіти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DA573F" w:rsidRPr="00DA573F" w:rsidRDefault="00DA573F" w:rsidP="00DA573F">
      <w:pPr>
        <w:numPr>
          <w:ilvl w:val="0"/>
          <w:numId w:val="2"/>
        </w:numPr>
        <w:shd w:val="clear" w:color="auto" w:fill="FFFFFF"/>
        <w:spacing w:before="105" w:after="105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Заклади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освіти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забезпечують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обов’язкове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вивчення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державної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зокрема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заклади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професійної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(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професійно-технічної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),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фахової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передвищої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та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вищої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освіти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в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обсязі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що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дає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змогу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провадити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професійну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діяльність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у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вибраній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галузі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з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використанням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державної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DA573F" w:rsidRPr="00DA573F" w:rsidRDefault="00DA573F" w:rsidP="00DA573F">
      <w:pPr>
        <w:numPr>
          <w:ilvl w:val="0"/>
          <w:numId w:val="2"/>
        </w:numPr>
        <w:shd w:val="clear" w:color="auto" w:fill="FFFFFF"/>
        <w:spacing w:before="105" w:after="105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Держава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сприяє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вивченню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міжнародного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спілкування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насамперед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англійської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в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державних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і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комунальних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закладах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освіти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DA573F" w:rsidRPr="00DA573F" w:rsidRDefault="00DA573F" w:rsidP="00DA573F">
      <w:pPr>
        <w:numPr>
          <w:ilvl w:val="0"/>
          <w:numId w:val="2"/>
        </w:numPr>
        <w:shd w:val="clear" w:color="auto" w:fill="FFFFFF"/>
        <w:spacing w:before="105" w:after="105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proofErr w:type="gram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У закладах</w:t>
      </w:r>
      <w:proofErr w:type="gram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освіти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відповідно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до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освітньої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програми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одна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або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декілька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дисциплін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можуть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викладатися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двома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чи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більше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мовами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– державною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мовою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англійською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мовою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,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іншими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офіційними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мовами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Європейського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Союзу.</w:t>
      </w:r>
    </w:p>
    <w:p w:rsidR="00DA573F" w:rsidRPr="00DA573F" w:rsidRDefault="00DA573F" w:rsidP="00DA573F">
      <w:pPr>
        <w:numPr>
          <w:ilvl w:val="0"/>
          <w:numId w:val="2"/>
        </w:numPr>
        <w:shd w:val="clear" w:color="auto" w:fill="FFFFFF"/>
        <w:spacing w:before="105" w:after="105" w:line="240" w:lineRule="auto"/>
        <w:ind w:left="225" w:right="225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Викладання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іноземної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в закладах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освіти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і на курсах з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вивчення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іноземних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здійснюється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відповідною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іноземною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або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державною </w:t>
      </w:r>
      <w:proofErr w:type="spellStart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мовою</w:t>
      </w:r>
      <w:proofErr w:type="spellEnd"/>
      <w:r w:rsidRPr="00DA573F">
        <w:rPr>
          <w:rFonts w:ascii="Arial" w:eastAsia="Times New Roman" w:hAnsi="Arial" w:cs="Arial"/>
          <w:color w:val="333333"/>
          <w:sz w:val="21"/>
          <w:szCs w:val="21"/>
          <w:lang w:val="ru-RU"/>
        </w:rPr>
        <w:t>.</w:t>
      </w:r>
    </w:p>
    <w:p w:rsidR="00DA573F" w:rsidRPr="00DA573F" w:rsidRDefault="00DA573F" w:rsidP="00DA573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DA573F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DA573F" w:rsidRPr="00DA573F" w:rsidRDefault="00DA573F" w:rsidP="00DA573F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DA573F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A79D7" w:rsidRPr="00DA573F" w:rsidRDefault="004A79D7">
      <w:pPr>
        <w:rPr>
          <w:lang w:val="ru-RU"/>
        </w:rPr>
      </w:pPr>
    </w:p>
    <w:sectPr w:rsidR="004A79D7" w:rsidRPr="00DA573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529EB"/>
    <w:multiLevelType w:val="multilevel"/>
    <w:tmpl w:val="B198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84B6E"/>
    <w:multiLevelType w:val="multilevel"/>
    <w:tmpl w:val="1FD8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3F"/>
    <w:rsid w:val="004A79D7"/>
    <w:rsid w:val="009E6C32"/>
    <w:rsid w:val="00DA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E00B"/>
  <w15:chartTrackingRefBased/>
  <w15:docId w15:val="{BFBE7F9E-D184-420C-952C-56E5A9BB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2121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4</cp:revision>
  <dcterms:created xsi:type="dcterms:W3CDTF">2021-05-03T19:16:00Z</dcterms:created>
  <dcterms:modified xsi:type="dcterms:W3CDTF">2021-05-03T19:19:00Z</dcterms:modified>
</cp:coreProperties>
</file>