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57" w:rsidRPr="00E32B42" w:rsidRDefault="00E05FC7" w:rsidP="00E32B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2B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Критерії оцінювання </w:t>
      </w:r>
      <w:r w:rsidR="00E32B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</w:t>
      </w:r>
      <w:r w:rsidR="00E32B42">
        <w:rPr>
          <w:rFonts w:ascii="Times New Roman" w:hAnsi="Times New Roman" w:cs="Times New Roman"/>
          <w:b/>
          <w:bCs/>
          <w:sz w:val="28"/>
          <w:szCs w:val="28"/>
        </w:rPr>
        <w:t>амостійної роботи</w:t>
      </w:r>
    </w:p>
    <w:tbl>
      <w:tblPr>
        <w:tblW w:w="10348" w:type="dxa"/>
        <w:tblCellSpacing w:w="0" w:type="dxa"/>
        <w:tblInd w:w="-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0"/>
        <w:gridCol w:w="987"/>
        <w:gridCol w:w="7371"/>
      </w:tblGrid>
      <w:tr w:rsidR="003D5ADD" w:rsidRPr="00E32B42" w:rsidTr="00E32B42">
        <w:trPr>
          <w:tblHeader/>
          <w:tblCellSpacing w:w="0" w:type="dxa"/>
        </w:trPr>
        <w:tc>
          <w:tcPr>
            <w:tcW w:w="1990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bookmarkStart w:id="0" w:name="_Hlk68817240"/>
            <w:r w:rsidRPr="00E32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Рівні навчальних досягнень</w:t>
            </w: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Бали</w:t>
            </w:r>
          </w:p>
        </w:tc>
        <w:tc>
          <w:tcPr>
            <w:tcW w:w="7371" w:type="dxa"/>
            <w:shd w:val="clear" w:color="auto" w:fill="FFFFFF"/>
            <w:vAlign w:val="center"/>
            <w:hideMark/>
          </w:tcPr>
          <w:p w:rsidR="003D5ADD" w:rsidRPr="00E32B42" w:rsidRDefault="003D5ADD" w:rsidP="00E05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bookmarkStart w:id="1" w:name="_Hlk68813408"/>
            <w:r w:rsidRPr="00E32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Критерії оцінювання навчальних досягнень учнів </w:t>
            </w:r>
            <w:bookmarkEnd w:id="1"/>
            <w:r w:rsidRPr="00E32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br/>
              <w:t xml:space="preserve">при </w:t>
            </w:r>
            <w:proofErr w:type="spellStart"/>
            <w:r w:rsidRPr="00E32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виконаннi</w:t>
            </w:r>
            <w:proofErr w:type="spellEnd"/>
            <w:r w:rsidRPr="00E32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  самостійних </w:t>
            </w:r>
            <w:proofErr w:type="spellStart"/>
            <w:r w:rsidRPr="00E32B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робiт</w:t>
            </w:r>
            <w:proofErr w:type="spellEnd"/>
          </w:p>
        </w:tc>
      </w:tr>
      <w:bookmarkEnd w:id="0"/>
      <w:tr w:rsidR="003D5ADD" w:rsidRPr="00E32B42" w:rsidTr="00E32B42">
        <w:trPr>
          <w:tblCellSpacing w:w="0" w:type="dxa"/>
        </w:trPr>
        <w:tc>
          <w:tcPr>
            <w:tcW w:w="1990" w:type="dxa"/>
            <w:vMerge w:val="restart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І.Початковий</w:t>
            </w:r>
            <w:proofErr w:type="spellEnd"/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засвоїв знання у формі окремих фактів; з допомогою вчителя або з використанням підручника розпізнає і називає окремі інформаційні об'єкти; знає та дотримується правил безпечної поведінки під час роботи в комп’ютерному класі.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розпізнає та виділяє інформаційні об‘єкти, пояснює свій вибір та може фрагментарно відтворити знання про них; з допомогою вчителя фрагментарно виконує окремі навчальні завдання, допускає помилки.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Учень (учениця): з допомогою вчителя відтворює незначну частину навчального матеріалу (менше половини); відповідає на запитання, що потребують однослівної відповіді; навчальні завдання виконує фрагментарно за значної допомоги вчителя; потребує постійної активізації та допомоги; способи </w:t>
            </w:r>
            <w:proofErr w:type="spellStart"/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навчальнопізнавальної</w:t>
            </w:r>
            <w:proofErr w:type="spellEnd"/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діяльності</w:t>
            </w:r>
            <w:r w:rsidR="000C502E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застосовує на рівні копіювання зразка способу діяльності.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 w:val="restart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ІІ.Середній</w:t>
            </w:r>
            <w:proofErr w:type="spellEnd"/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з допомогою вчителя відтворює значну частину навчального матеріалу (більше половини); у відповідях може допускати помилки; за значної допомоги вчителя виконує навчальні завдання, допускає помилки; має елементарні, нестійкі навички роботи</w:t>
            </w:r>
            <w:r w:rsidR="000C502E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потребує детального кількаразового їх пояснення, допускає помилки.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самостійно, але не повно, відтворює значну</w:t>
            </w:r>
          </w:p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частину навчального матеріалу; ілюструє розуміння базових понять інформатики прикладами з підручника, відповідає на окремі запитання; з допомогою вчителя виконує навчальні завдання з частковим поясненням, не вміє пояснити свої дії, допускає помилки.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самостійно відтворює значну частину навчального матеріалу, відповідь будує у засвоєній послідовності, ілюструє її власними прикладами; з частковою допомогою вчителя виконує навчальні завдання з достатнім поясненням, допускає помилки;</w:t>
            </w:r>
            <w:r w:rsidR="000C502E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потребує стимулювання й значної допомоги вчителя, коли працює самостійно.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 w:val="restart"/>
            <w:shd w:val="clear" w:color="auto" w:fill="FFFFFF"/>
            <w:vAlign w:val="center"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ІІІ.Достатній</w:t>
            </w:r>
            <w:proofErr w:type="spellEnd"/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самостійно відтворює основний навчальний матеріал з окремими неточностями, застосовуючи необхідну термінологію, вміє наводити власні приклади на підтвердження певних тверджень; пояснює та обґрунтовує способи виконання навчальних завдань, аналізує отриманий результат,</w:t>
            </w:r>
            <w:r w:rsidR="000C502E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використовує різні джерела відомостей для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виконання навчального завдання;</w:t>
            </w:r>
            <w:r w:rsidR="000A5898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самостійно виправляє вказані вчителем помилки.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відтворює засвоєний навчальний матеріал в іншій послідовності, не порушуючи логічних зв'язків, інтерпретує та деталізує питання,</w:t>
            </w:r>
            <w:r w:rsidR="000A5898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частково аргументує свої міркування; самостійно знаходить необхідні відомості,</w:t>
            </w:r>
          </w:p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систематизує та узагальнює їх; самостійно виконує навчальне</w:t>
            </w:r>
          </w:p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завдання, знаходить та виправляє допущені помилки</w:t>
            </w:r>
            <w:r w:rsidR="000A5898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аналізує одержані результати, швидко й </w:t>
            </w:r>
            <w:proofErr w:type="spellStart"/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оперативно</w:t>
            </w:r>
            <w:proofErr w:type="spellEnd"/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виправляє помилки.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вільно відтворює навчальний матеріал та відповідає на поставлені запитання, використовує загальновідомі докази із самостійною і правильною аргументацією; самостійно формулює мету виконання навчального завдання, добирає форми представлення результату та необхідні відомості; аргументовано обирає раціональний спосіб виконання навчального завдання, самостійно виконує навчальні завдання з несуттєвими помилками, знаходить та виправляє допущені помилки.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 w:val="restart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IV.Високий</w:t>
            </w:r>
            <w:proofErr w:type="spellEnd"/>
          </w:p>
          <w:p w:rsidR="003D5ADD" w:rsidRPr="00E32B42" w:rsidRDefault="003D5ADD" w:rsidP="003D5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системно відтворює навчальний матеріал у межах програми; дає повні, змістовні відповіді на поставлені запитання;</w:t>
            </w:r>
            <w:r w:rsidR="000A5898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робить логічні висновки, обґрунтовує свою думку, висуває припущення; виконує різні типи навчальних завдань</w:t>
            </w:r>
            <w:r w:rsidR="000A5898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  <w:r w:rsidR="005856F5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розробляє алгоритм виконання запропонованого навчального завдання, пропонує нові шляхи розв’язування навчальних завдань;</w:t>
            </w:r>
            <w:r w:rsidR="000A5898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уміє стисло і логічно подавати узагальнену інформацію; самостійно приймає рішення.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логічно та усвідомлено відтворює навчальний матеріал у межах навчальної програми з інформатики; обґрунтовано відповідає на запитання; аргументовано використовує знання у нестандартних ситуаціях;</w:t>
            </w:r>
            <w:r w:rsidR="000A5898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розуміє мету власної навчальної діяльності та самостійно визначає завдання для її досягнення, вміє виявляти проблеми та розв’язувати їх</w:t>
            </w:r>
            <w:r w:rsidR="000A5898"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3D5ADD" w:rsidRPr="00E32B42" w:rsidTr="00E32B42">
        <w:trPr>
          <w:tblCellSpacing w:w="0" w:type="dxa"/>
        </w:trPr>
        <w:tc>
          <w:tcPr>
            <w:tcW w:w="1990" w:type="dxa"/>
            <w:vMerge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987" w:type="dxa"/>
            <w:shd w:val="clear" w:color="auto" w:fill="FFFFFF"/>
            <w:vAlign w:val="center"/>
            <w:hideMark/>
          </w:tcPr>
          <w:p w:rsidR="003D5ADD" w:rsidRPr="00E32B42" w:rsidRDefault="003D5ADD" w:rsidP="003D5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7371" w:type="dxa"/>
            <w:shd w:val="clear" w:color="auto" w:fill="FFFFFF"/>
            <w:hideMark/>
          </w:tcPr>
          <w:p w:rsidR="003D5ADD" w:rsidRPr="00E32B42" w:rsidRDefault="003D5ADD" w:rsidP="003D5A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2B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Учень (учениця): має системні, міцні знання в обсязі та в межах вимог навчальної програми з інформатики, усвідомлено використовує їх у стандартних та нестандартних ситуаціях; самостійно планує особисту навчальну діяльність та оцінює її результати, уміє приймати рішення, швидко вибрати потрібний спосіб діяльності із кількох відомих, застосовувати способи діяльності за аналогією і в нових ситуаціях.</w:t>
            </w:r>
          </w:p>
        </w:tc>
      </w:tr>
    </w:tbl>
    <w:p w:rsidR="005B169C" w:rsidRPr="00E32B42" w:rsidRDefault="008D2202" w:rsidP="008D2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2B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Критерії оцінювання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рактичної роботи</w:t>
      </w:r>
    </w:p>
    <w:tbl>
      <w:tblPr>
        <w:tblW w:w="10207" w:type="dxa"/>
        <w:tblCellSpacing w:w="0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1"/>
        <w:gridCol w:w="800"/>
        <w:gridCol w:w="7796"/>
      </w:tblGrid>
      <w:tr w:rsidR="005B169C" w:rsidRPr="00E32B42" w:rsidTr="008D2202">
        <w:trPr>
          <w:trHeight w:val="513"/>
          <w:tblHeader/>
          <w:tblCellSpacing w:w="0" w:type="dxa"/>
        </w:trPr>
        <w:tc>
          <w:tcPr>
            <w:tcW w:w="1611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Рівні навчальних досягнень</w:t>
            </w:r>
            <w:bookmarkStart w:id="2" w:name="_GoBack"/>
            <w:bookmarkEnd w:id="2"/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D839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Бали</w:t>
            </w:r>
          </w:p>
        </w:tc>
        <w:tc>
          <w:tcPr>
            <w:tcW w:w="7796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Критерії оцінювання навчальних досягнень учнів  </w:t>
            </w:r>
            <w:r w:rsidRPr="00E32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при </w:t>
            </w:r>
            <w:proofErr w:type="spellStart"/>
            <w:r w:rsidRPr="00E32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виконаннi</w:t>
            </w:r>
            <w:proofErr w:type="spellEnd"/>
            <w:r w:rsidRPr="00E32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  практичних  </w:t>
            </w:r>
            <w:proofErr w:type="spellStart"/>
            <w:r w:rsidRPr="00E32B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робiт</w:t>
            </w:r>
            <w:proofErr w:type="spellEnd"/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 w:val="restart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І.Початковий</w:t>
            </w:r>
            <w:proofErr w:type="spellEnd"/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засвоїв знання у формі окремих фактів; з допомогою вчителя або з використанням підручника розпізнає і називає окремі інформаційні об'єкти; знає та дотримується правил безпечної поведінки під час роботи в комп’ютерному класі  з обчислювальною технікою 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розпізнає та виділяє інформаційні об‘єкти, пояснює свій вибір та може фрагментарно відтворити знання про них; з допомогою вчителя фрагментарно виконує окремі практичні роботи на комп’ютері, допускає помилки.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з допомогою вчителя відтворює незначну частину навчального матеріалу (менше половини); практичні завдання виконує фрагментарно за значної допомоги вчителя; потребує постійної активізації та допомоги; способи навчально пізнавальної діяльності</w:t>
            </w:r>
            <w:r w:rsidR="00416A22"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(практичні навички) застосовує на рівні копіювання зразка способу діяльності, не робить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самостiйно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висновки за отриманими результатами.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 w:val="restart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ІІ.Середній</w:t>
            </w:r>
            <w:proofErr w:type="spellEnd"/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з допомогою вчителя відтворює значну частину навчального матеріалу (більше половини);за значної допомоги вчителя виконує практичні завдання, допускає помилки; має елементарні, нестійкі навички роботи на комп’ютері; за інструкцією і з допомогою вчителя фрагментарно виконує практичні роботи, потребує детального кількаразового їх пояснення, допускає помилки.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не повно, відтворює значну</w:t>
            </w:r>
            <w:r w:rsidR="00416A22"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частину навчального матеріалу; ілюструє розуміння базових понять і з допомогою вчителя виконує практичні завдання з частковим поясненням; за детальною інструкцією і з допомогою вчителя виконує практичні роботи, не вміє пояснити свої дії, допускає помилки.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самостійно відтворює значну частину навчального матеріалу, відповідь будує у засвоєній послідовності, виконує роботу за зразком (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iнст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softHyphen/>
              <w:t>рук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softHyphen/>
              <w:t>цiєю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) або з допомогою викладача, результат роботи студента дає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можливiсть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зробити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правильнi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висновки або їх частину,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пiд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час виконання роботи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допущенi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помилки виконання елементарних 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дій з опрацювання даних на комп’ютері; потребує стимулювання й значної допомоги вчителя, коли працює з комп’ютером.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 w:val="restart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ІІІ.Достатній</w:t>
            </w:r>
            <w:proofErr w:type="spellEnd"/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відтворює основний навчальний матеріал з окремими неточностями, застосовуючи необхідну термінологію,  пояснює та обґрунтовує способи виконання навчальних завдань, робить неповні висновки з допомогою вчителя, використовує різні джерела відомостей для виконання практичного завдання; практичні роботи на комп’ютері виконує самостійно за інструкцією; самостійно виправляє вказані вчителем помилки.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відтворює засвоєний навчальний матеріал в іншій послідовності, не порушуючи логічних зв'язків, ідентифікує терміни та поняття; з незначною допомогою вчителя визначає спосіб розв’язування навчального завдання, частково аргументує свої міркування; самостійно виконує практичне завдання, знаходить та виправляє допущені помилки, має стійкі практичні навички виконання основних дій з опрацювання даних на комп'ютері; самостійно виконує практичні роботи, що відповідають вимогам навчальної програми, аналізує одержані результати, швидко й</w:t>
            </w:r>
            <w:r w:rsidR="00416A22"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оперативно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виправляє помилки.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Учень (учениця): монтує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необхiдне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обладнання, виконує роботу в повному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обсязi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з дотриманням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необхiдної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послiдовностi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ня; самостійно формулює мету виконання практичної роботи, добирає форми представлення результату та необхідні відомості; аргументовано обирає раціональний спосіб виконання навчального завдання практичної роботи, виконує практичну роботу з несуттєвими помилками, знаходить та виправляє допущені помилки,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самостiйно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робить висновок</w:t>
            </w:r>
            <w:r w:rsidR="00416A22"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практичної роботи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 w:val="restart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IV.Високий</w:t>
            </w:r>
            <w:proofErr w:type="spellEnd"/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Учень (учениця): системно відтворює навчальний матеріал у межах програми; дає повні, змістовні відповіді на поставлені запитання в практичній роботі; робить логічні висновки, обґрунтовує свою думку, висуває припущення; розробляє алгоритм виконання запропонованого завдання практичної роботи, пропонує нові шляхи розв’язування навчальних завдань 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практичної роботи; уміє стисло і логічно подавати узагальнену інформацію; самостійно приймає рішення в практичній роботі.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Учень (учениця): логічно та усвідомлено відтворює навчальний матеріал практичної роботи у межах навчальної програми з інформатики; обґрунтовано відповідає на запитання; аргументовано використовує знання у нестандартних ситуаціях; раціонально використовує комп’ютер і комп’ютерні засоби для розв’язування завдань, пов’язаних з опрацюванням даних, їх пошуком, зберіганням, поданням і передаванням; розуміє мету власної навчальної діяльності та визначає завдання для її досягнення, вміє виявляти проблеми та розв’язувати їх за допомогою комп’ютера.</w:t>
            </w:r>
          </w:p>
        </w:tc>
      </w:tr>
      <w:tr w:rsidR="005B169C" w:rsidRPr="00E32B42" w:rsidTr="008D2202">
        <w:trPr>
          <w:tblCellSpacing w:w="0" w:type="dxa"/>
        </w:trPr>
        <w:tc>
          <w:tcPr>
            <w:tcW w:w="1611" w:type="dxa"/>
            <w:vMerge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FFFFFF"/>
            <w:vAlign w:val="center"/>
            <w:hideMark/>
          </w:tcPr>
          <w:p w:rsidR="005B169C" w:rsidRPr="00E32B42" w:rsidRDefault="005B169C" w:rsidP="005B16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shd w:val="clear" w:color="auto" w:fill="FFFFFF"/>
            <w:hideMark/>
          </w:tcPr>
          <w:p w:rsidR="005B169C" w:rsidRPr="00E32B42" w:rsidRDefault="005B169C" w:rsidP="005B16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Учень (учениця): має системні, міцні знання в обсязі та в межах вимог навчальної програми з інформатики, усвідомлено використовує їх у стандартних та нестандартних ситуаціях; самостійно планує особисту навчальну діяльність у практичній діяльності та оцінює її результати, застосовує способи діяльності за аналогією,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виконанує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практичну роботу за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самостiйно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складеним </w:t>
            </w:r>
            <w:proofErr w:type="spellStart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>ори</w:t>
            </w:r>
            <w:r w:rsidRPr="00E32B42">
              <w:rPr>
                <w:rFonts w:ascii="Times New Roman" w:hAnsi="Times New Roman" w:cs="Times New Roman"/>
                <w:sz w:val="28"/>
                <w:szCs w:val="28"/>
              </w:rPr>
              <w:softHyphen/>
              <w:t>гiнальним</w:t>
            </w:r>
            <w:proofErr w:type="spellEnd"/>
            <w:r w:rsidRPr="00E32B42">
              <w:rPr>
                <w:rFonts w:ascii="Times New Roman" w:hAnsi="Times New Roman" w:cs="Times New Roman"/>
                <w:sz w:val="28"/>
                <w:szCs w:val="28"/>
              </w:rPr>
              <w:t xml:space="preserve"> планом або установкою, їх обґрунтування, уміє вільно використовувати нові інформаційні технології.</w:t>
            </w:r>
          </w:p>
        </w:tc>
      </w:tr>
    </w:tbl>
    <w:p w:rsidR="005B169C" w:rsidRPr="00E32B42" w:rsidRDefault="005B169C">
      <w:pPr>
        <w:rPr>
          <w:rFonts w:ascii="Times New Roman" w:hAnsi="Times New Roman" w:cs="Times New Roman"/>
          <w:sz w:val="28"/>
          <w:szCs w:val="28"/>
        </w:rPr>
      </w:pPr>
    </w:p>
    <w:p w:rsidR="009370C0" w:rsidRPr="00E32B42" w:rsidRDefault="009370C0" w:rsidP="009370C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B42">
        <w:rPr>
          <w:rFonts w:ascii="Times New Roman" w:hAnsi="Times New Roman" w:cs="Times New Roman"/>
          <w:b/>
          <w:sz w:val="28"/>
          <w:szCs w:val="28"/>
        </w:rPr>
        <w:t>Критерії оцінювання тесту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6"/>
        <w:gridCol w:w="8216"/>
      </w:tblGrid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Оцінка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Відсоток</w:t>
            </w:r>
          </w:p>
        </w:tc>
      </w:tr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1-3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30 % тесту</w:t>
            </w:r>
          </w:p>
        </w:tc>
      </w:tr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31-44%</w:t>
            </w:r>
          </w:p>
        </w:tc>
      </w:tr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45-54%</w:t>
            </w:r>
          </w:p>
        </w:tc>
      </w:tr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55-64%</w:t>
            </w:r>
          </w:p>
        </w:tc>
      </w:tr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65-74%</w:t>
            </w:r>
          </w:p>
        </w:tc>
      </w:tr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75-84%</w:t>
            </w:r>
          </w:p>
        </w:tc>
      </w:tr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85-94%</w:t>
            </w:r>
          </w:p>
        </w:tc>
      </w:tr>
      <w:tr w:rsidR="009370C0" w:rsidRPr="00E32B42" w:rsidTr="009370C0">
        <w:tc>
          <w:tcPr>
            <w:tcW w:w="113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10-12</w:t>
            </w:r>
          </w:p>
        </w:tc>
        <w:tc>
          <w:tcPr>
            <w:tcW w:w="8216" w:type="dxa"/>
          </w:tcPr>
          <w:p w:rsidR="009370C0" w:rsidRPr="00E32B42" w:rsidRDefault="009370C0" w:rsidP="006D69C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32B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Виконано 95-100%</w:t>
            </w:r>
          </w:p>
        </w:tc>
      </w:tr>
    </w:tbl>
    <w:p w:rsidR="009370C0" w:rsidRPr="00E32B42" w:rsidRDefault="009370C0" w:rsidP="009370C0">
      <w:pPr>
        <w:rPr>
          <w:rFonts w:ascii="Times New Roman" w:hAnsi="Times New Roman" w:cs="Times New Roman"/>
          <w:sz w:val="28"/>
          <w:szCs w:val="28"/>
        </w:rPr>
      </w:pPr>
    </w:p>
    <w:sectPr w:rsidR="009370C0" w:rsidRPr="00E32B42" w:rsidSect="00D83957">
      <w:pgSz w:w="11906" w:h="16838"/>
      <w:pgMar w:top="850" w:right="850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B11"/>
    <w:rsid w:val="000A5898"/>
    <w:rsid w:val="000C502E"/>
    <w:rsid w:val="003D5ADD"/>
    <w:rsid w:val="00416A22"/>
    <w:rsid w:val="005429BA"/>
    <w:rsid w:val="00584B11"/>
    <w:rsid w:val="005856F5"/>
    <w:rsid w:val="005B169C"/>
    <w:rsid w:val="007B6296"/>
    <w:rsid w:val="007B7CA7"/>
    <w:rsid w:val="008D2202"/>
    <w:rsid w:val="009370C0"/>
    <w:rsid w:val="00D83957"/>
    <w:rsid w:val="00E05FC7"/>
    <w:rsid w:val="00E32B42"/>
    <w:rsid w:val="00FA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3F4A9"/>
  <w15:chartTrackingRefBased/>
  <w15:docId w15:val="{3DB70A5E-F2EA-4BA6-A397-BCE29C2F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0C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Asus</cp:lastModifiedBy>
  <cp:revision>9</cp:revision>
  <dcterms:created xsi:type="dcterms:W3CDTF">2021-04-08T21:06:00Z</dcterms:created>
  <dcterms:modified xsi:type="dcterms:W3CDTF">2021-11-23T12:33:00Z</dcterms:modified>
</cp:coreProperties>
</file>