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1B" w:rsidRPr="00A76319" w:rsidRDefault="00E8131B" w:rsidP="00E8131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Оцінювання учнів початкових класів</w:t>
      </w:r>
    </w:p>
    <w:p w:rsidR="00E8131B" w:rsidRDefault="00E8131B" w:rsidP="00E813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05D10" w:rsidRPr="00087C68" w:rsidRDefault="00E8131B" w:rsidP="00087C6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початкових класах здійснюється формувальне та підсумкове (річне) оцінювання результатів навчання учнів. </w:t>
      </w:r>
    </w:p>
    <w:p w:rsidR="00D16A4F" w:rsidRPr="00087C68" w:rsidRDefault="00D16A4F" w:rsidP="00087C6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7C68">
        <w:rPr>
          <w:rFonts w:ascii="Times New Roman" w:hAnsi="Times New Roman" w:cs="Times New Roman"/>
          <w:color w:val="000000"/>
          <w:sz w:val="28"/>
          <w:szCs w:val="28"/>
        </w:rPr>
        <w:t xml:space="preserve">Найбільша цінність формувального оцінювання – </w:t>
      </w:r>
      <w:r w:rsidR="00A05D10" w:rsidRPr="00087C68">
        <w:rPr>
          <w:rFonts w:ascii="Times New Roman" w:hAnsi="Times New Roman" w:cs="Times New Roman"/>
          <w:color w:val="000000"/>
          <w:sz w:val="28"/>
          <w:szCs w:val="28"/>
        </w:rPr>
        <w:t xml:space="preserve">дати </w:t>
      </w:r>
      <w:r w:rsidRPr="00087C68">
        <w:rPr>
          <w:rFonts w:ascii="Times New Roman" w:hAnsi="Times New Roman" w:cs="Times New Roman"/>
          <w:color w:val="000000"/>
          <w:sz w:val="28"/>
          <w:szCs w:val="28"/>
        </w:rPr>
        <w:t>можливість учням відчути власну відповідальність за своє навчання, що безпосередньо впливатиме на якість їхніх результатів.</w:t>
      </w:r>
    </w:p>
    <w:p w:rsidR="00D16A4F" w:rsidRPr="00087C68" w:rsidRDefault="00F42342" w:rsidP="00087C6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7C68">
        <w:rPr>
          <w:rFonts w:ascii="Times New Roman" w:eastAsia="Times New Roman" w:hAnsi="Times New Roman" w:cs="Times New Roman"/>
          <w:sz w:val="28"/>
          <w:szCs w:val="28"/>
        </w:rPr>
        <w:t>Учителі початкових класів ЗШ №2 здійснюють ф</w:t>
      </w:r>
      <w:r w:rsidR="00D16A4F" w:rsidRPr="00087C68">
        <w:rPr>
          <w:rFonts w:ascii="Times New Roman" w:eastAsia="Times New Roman" w:hAnsi="Times New Roman" w:cs="Times New Roman"/>
          <w:sz w:val="28"/>
          <w:szCs w:val="28"/>
        </w:rPr>
        <w:t xml:space="preserve">ормувальне оцінювання </w:t>
      </w:r>
      <w:r w:rsidRPr="00087C68">
        <w:rPr>
          <w:rFonts w:ascii="Times New Roman" w:eastAsia="Times New Roman" w:hAnsi="Times New Roman" w:cs="Times New Roman"/>
          <w:sz w:val="28"/>
          <w:szCs w:val="28"/>
        </w:rPr>
        <w:t>з метою:</w:t>
      </w:r>
    </w:p>
    <w:p w:rsidR="00D16A4F" w:rsidRPr="00087C68" w:rsidRDefault="00D16A4F" w:rsidP="00087C68">
      <w:pPr>
        <w:numPr>
          <w:ilvl w:val="0"/>
          <w:numId w:val="1"/>
        </w:numPr>
        <w:shd w:val="clear" w:color="auto" w:fill="FFFFFF"/>
        <w:spacing w:after="0" w:line="36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C68">
        <w:rPr>
          <w:rFonts w:ascii="Times New Roman" w:eastAsia="Times New Roman" w:hAnsi="Times New Roman" w:cs="Times New Roman"/>
          <w:sz w:val="28"/>
          <w:szCs w:val="28"/>
        </w:rPr>
        <w:t>підтримати навчальний розвиток дітей;</w:t>
      </w:r>
    </w:p>
    <w:p w:rsidR="00D16A4F" w:rsidRPr="00087C68" w:rsidRDefault="00D16A4F" w:rsidP="00087C68">
      <w:pPr>
        <w:numPr>
          <w:ilvl w:val="0"/>
          <w:numId w:val="1"/>
        </w:numPr>
        <w:shd w:val="clear" w:color="auto" w:fill="FFFFFF"/>
        <w:spacing w:after="0" w:line="36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C68">
        <w:rPr>
          <w:rFonts w:ascii="Times New Roman" w:eastAsia="Times New Roman" w:hAnsi="Times New Roman" w:cs="Times New Roman"/>
          <w:sz w:val="28"/>
          <w:szCs w:val="28"/>
        </w:rPr>
        <w:t>вибудовувати індивідуальну траєкторію розвитку</w:t>
      </w:r>
      <w:r w:rsidR="00F42342" w:rsidRPr="00087C68">
        <w:rPr>
          <w:rFonts w:ascii="Times New Roman" w:eastAsia="Times New Roman" w:hAnsi="Times New Roman" w:cs="Times New Roman"/>
          <w:sz w:val="28"/>
          <w:szCs w:val="28"/>
        </w:rPr>
        <w:t xml:space="preserve"> учня</w:t>
      </w:r>
      <w:r w:rsidRPr="00087C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16A4F" w:rsidRPr="00087C68" w:rsidRDefault="00D16A4F" w:rsidP="00087C68">
      <w:pPr>
        <w:numPr>
          <w:ilvl w:val="0"/>
          <w:numId w:val="1"/>
        </w:numPr>
        <w:shd w:val="clear" w:color="auto" w:fill="FFFFFF"/>
        <w:spacing w:after="0" w:line="36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C68">
        <w:rPr>
          <w:rFonts w:ascii="Times New Roman" w:eastAsia="Times New Roman" w:hAnsi="Times New Roman" w:cs="Times New Roman"/>
          <w:sz w:val="28"/>
          <w:szCs w:val="28"/>
        </w:rPr>
        <w:t>діагностувати досягнення на кожному з етапів процесу навчання;</w:t>
      </w:r>
    </w:p>
    <w:p w:rsidR="00D16A4F" w:rsidRPr="00087C68" w:rsidRDefault="00D16A4F" w:rsidP="00087C68">
      <w:pPr>
        <w:numPr>
          <w:ilvl w:val="0"/>
          <w:numId w:val="1"/>
        </w:numPr>
        <w:shd w:val="clear" w:color="auto" w:fill="FFFFFF"/>
        <w:spacing w:after="0" w:line="36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C68">
        <w:rPr>
          <w:rFonts w:ascii="Times New Roman" w:eastAsia="Times New Roman" w:hAnsi="Times New Roman" w:cs="Times New Roman"/>
          <w:sz w:val="28"/>
          <w:szCs w:val="28"/>
        </w:rPr>
        <w:t>вчасно виявляти проблеми й запобігати їх нашаруванню;</w:t>
      </w:r>
    </w:p>
    <w:p w:rsidR="00D16A4F" w:rsidRPr="00087C68" w:rsidRDefault="00D16A4F" w:rsidP="00087C68">
      <w:pPr>
        <w:numPr>
          <w:ilvl w:val="0"/>
          <w:numId w:val="1"/>
        </w:numPr>
        <w:shd w:val="clear" w:color="auto" w:fill="FFFFFF"/>
        <w:spacing w:after="0" w:line="36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C68">
        <w:rPr>
          <w:rFonts w:ascii="Times New Roman" w:eastAsia="Times New Roman" w:hAnsi="Times New Roman" w:cs="Times New Roman"/>
          <w:sz w:val="28"/>
          <w:szCs w:val="28"/>
        </w:rPr>
        <w:t xml:space="preserve">мотивувати прагнення здобути максимально можливі результати; </w:t>
      </w:r>
    </w:p>
    <w:p w:rsidR="00D16A4F" w:rsidRPr="00087C68" w:rsidRDefault="00D16A4F" w:rsidP="00087C68">
      <w:pPr>
        <w:numPr>
          <w:ilvl w:val="0"/>
          <w:numId w:val="1"/>
        </w:numPr>
        <w:shd w:val="clear" w:color="auto" w:fill="FFFFFF"/>
        <w:spacing w:after="0" w:line="360" w:lineRule="auto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C68">
        <w:rPr>
          <w:rFonts w:ascii="Times New Roman" w:eastAsia="Times New Roman" w:hAnsi="Times New Roman" w:cs="Times New Roman"/>
          <w:sz w:val="28"/>
          <w:szCs w:val="28"/>
        </w:rPr>
        <w:t>виховувати ціннісні якості особистості, бажання навчатися, не боятися помилок, переконання у власних можливостях і здібностях.</w:t>
      </w:r>
    </w:p>
    <w:p w:rsidR="00D16A4F" w:rsidRPr="00087C68" w:rsidRDefault="00D16A4F" w:rsidP="00087C6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087C68">
        <w:rPr>
          <w:rFonts w:ascii="Times New Roman" w:hAnsi="Times New Roman" w:cs="Times New Roman"/>
          <w:color w:val="000000"/>
          <w:sz w:val="28"/>
          <w:szCs w:val="28"/>
        </w:rPr>
        <w:t xml:space="preserve">Суть формувального оцінювання – дати учневі зворотний зв’язок та можливість </w:t>
      </w:r>
      <w:proofErr w:type="spellStart"/>
      <w:r w:rsidRPr="00087C68">
        <w:rPr>
          <w:rFonts w:ascii="Times New Roman" w:hAnsi="Times New Roman" w:cs="Times New Roman"/>
          <w:color w:val="000000"/>
          <w:sz w:val="28"/>
          <w:szCs w:val="28"/>
        </w:rPr>
        <w:t>відрефлексувати</w:t>
      </w:r>
      <w:proofErr w:type="spellEnd"/>
      <w:r w:rsidRPr="00087C68">
        <w:rPr>
          <w:rFonts w:ascii="Times New Roman" w:hAnsi="Times New Roman" w:cs="Times New Roman"/>
          <w:color w:val="000000"/>
          <w:sz w:val="28"/>
          <w:szCs w:val="28"/>
        </w:rPr>
        <w:t xml:space="preserve">, чому не вдалось виконати завдання, що потрібно надолужити. </w:t>
      </w:r>
    </w:p>
    <w:p w:rsidR="00D16A4F" w:rsidRPr="00087C68" w:rsidRDefault="00D16A4F" w:rsidP="00087C68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C68">
        <w:rPr>
          <w:rFonts w:ascii="Times New Roman" w:eastAsia="Times New Roman" w:hAnsi="Times New Roman" w:cs="Times New Roman"/>
          <w:sz w:val="28"/>
          <w:szCs w:val="28"/>
        </w:rPr>
        <w:t>Підсумкове оцінювання передбачає зіставлення навчальних досягнень здобувачів з конкретними очікуваними результатами навчання, визначеними освітньою програмою.</w:t>
      </w:r>
    </w:p>
    <w:p w:rsidR="00D16A4F" w:rsidRPr="00087C68" w:rsidRDefault="00D16A4F" w:rsidP="00087C68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C68">
        <w:rPr>
          <w:rFonts w:ascii="Times New Roman" w:eastAsia="Times New Roman" w:hAnsi="Times New Roman" w:cs="Times New Roman"/>
          <w:sz w:val="28"/>
          <w:szCs w:val="28"/>
        </w:rPr>
        <w:t>Здобувачі початкової освіти</w:t>
      </w:r>
      <w:r w:rsidR="00F42342" w:rsidRPr="00087C68">
        <w:rPr>
          <w:rFonts w:ascii="Times New Roman" w:eastAsia="Times New Roman" w:hAnsi="Times New Roman" w:cs="Times New Roman"/>
          <w:sz w:val="28"/>
          <w:szCs w:val="28"/>
        </w:rPr>
        <w:t xml:space="preserve"> ЗШ №2</w:t>
      </w:r>
      <w:r w:rsidRPr="00087C68">
        <w:rPr>
          <w:rFonts w:ascii="Times New Roman" w:eastAsia="Times New Roman" w:hAnsi="Times New Roman" w:cs="Times New Roman"/>
          <w:sz w:val="28"/>
          <w:szCs w:val="28"/>
        </w:rPr>
        <w:t xml:space="preserve"> проходять державну підсумкову атестацію, яка здійснюється лише з метою моніторингу якос</w:t>
      </w:r>
      <w:r w:rsidR="00F42342" w:rsidRPr="00087C68">
        <w:rPr>
          <w:rFonts w:ascii="Times New Roman" w:eastAsia="Times New Roman" w:hAnsi="Times New Roman" w:cs="Times New Roman"/>
          <w:sz w:val="28"/>
          <w:szCs w:val="28"/>
        </w:rPr>
        <w:t>ті освітньої діяльності закладу освіти та (а</w:t>
      </w:r>
      <w:r w:rsidRPr="00087C68">
        <w:rPr>
          <w:rFonts w:ascii="Times New Roman" w:eastAsia="Times New Roman" w:hAnsi="Times New Roman" w:cs="Times New Roman"/>
          <w:sz w:val="28"/>
          <w:szCs w:val="28"/>
        </w:rPr>
        <w:t>бо) якості освіти.</w:t>
      </w:r>
    </w:p>
    <w:p w:rsidR="00D16A4F" w:rsidRPr="00087C68" w:rsidRDefault="00D16A4F" w:rsidP="00087C68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C68">
        <w:rPr>
          <w:rFonts w:ascii="Times New Roman" w:eastAsia="Times New Roman" w:hAnsi="Times New Roman" w:cs="Times New Roman"/>
          <w:sz w:val="28"/>
          <w:szCs w:val="28"/>
        </w:rPr>
        <w:t>З метою неперервного відстеження результатів початкової освіти, їх прогнозування та коригування можуть проводитися моніторингові дослідження навчальн</w:t>
      </w:r>
      <w:r w:rsidR="00E87C72" w:rsidRPr="00087C68">
        <w:rPr>
          <w:rFonts w:ascii="Times New Roman" w:eastAsia="Times New Roman" w:hAnsi="Times New Roman" w:cs="Times New Roman"/>
          <w:sz w:val="28"/>
          <w:szCs w:val="28"/>
        </w:rPr>
        <w:t>их досягнень на шкільному рівні</w:t>
      </w:r>
      <w:r w:rsidRPr="00087C68">
        <w:rPr>
          <w:rFonts w:ascii="Times New Roman" w:eastAsia="Times New Roman" w:hAnsi="Times New Roman" w:cs="Times New Roman"/>
          <w:sz w:val="28"/>
          <w:szCs w:val="28"/>
        </w:rPr>
        <w:t>, а також на рівні окремих класів. Аналіз результатів моніторингу дає можливість відстежувати стан реалізації цілей початкової освіти та вчасно приймати необхідні педагогічні рішення.</w:t>
      </w:r>
    </w:p>
    <w:p w:rsidR="00D16A4F" w:rsidRPr="00087C68" w:rsidRDefault="00D45055" w:rsidP="00087C6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оцінювання результатів навчання в ЗШ №2 має у своїй основі чіткі і зрозумілі в</w:t>
      </w:r>
      <w:r w:rsidR="00C02B44"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>имоги до очікуваних результатів;</w:t>
      </w:r>
      <w:r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дозволяє гарантовано </w:t>
      </w:r>
      <w:r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досягти і перевищити ці результати</w:t>
      </w:r>
      <w:r w:rsidR="00C02B44"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заохочує учнів </w:t>
      </w:r>
      <w:proofErr w:type="spellStart"/>
      <w:r w:rsidR="00C02B44"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>апробовувати</w:t>
      </w:r>
      <w:proofErr w:type="spellEnd"/>
      <w:r w:rsidR="00C02B44"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різні моделі досягнення результату без ризику отримання негативної оцінки; розвиває в учнів впевненість у своїх здібностях та можливостях; використовує само оцінювання як важливий елемент навчальної діяльності.</w:t>
      </w:r>
    </w:p>
    <w:p w:rsidR="00C02B44" w:rsidRPr="00087C68" w:rsidRDefault="00C02B44" w:rsidP="00087C6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>Під час органі</w:t>
      </w:r>
      <w:r w:rsidR="00A05D10"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>зації різних видів робіт учителі розробляють</w:t>
      </w:r>
      <w:r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критерії, які ґрунтуються на критеріях, затверджених МОН України, а також враховують особливості вивчення теми, </w:t>
      </w:r>
      <w:proofErr w:type="spellStart"/>
      <w:r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компетентнісний</w:t>
      </w:r>
      <w:proofErr w:type="spellEnd"/>
      <w:r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підхід до викладання предмету.</w:t>
      </w:r>
    </w:p>
    <w:p w:rsidR="00E8131B" w:rsidRPr="00087C68" w:rsidRDefault="00C02B44" w:rsidP="00087C6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Критерії оцінювання вчителі</w:t>
      </w:r>
      <w:r w:rsidR="00E8131B"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продумують</w:t>
      </w:r>
      <w:r w:rsidR="00E8131B"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заздалегідь, відповідно до загальної дидактичної мети чи індивідуальних освітніх завдань. Критерії </w:t>
      </w:r>
      <w:r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оформляють зрозуміло для учнів: ї</w:t>
      </w:r>
      <w:r w:rsidR="00E8131B"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="001A2B4E"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записують</w:t>
      </w:r>
      <w:r w:rsidR="00E8131B"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дошці або </w:t>
      </w:r>
      <w:r w:rsidR="001A2B4E"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оформлюють</w:t>
      </w:r>
      <w:r w:rsidR="00E8131B"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 w:rsidR="001A2B4E"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картках і роздають</w:t>
      </w:r>
      <w:r w:rsidR="00E8131B" w:rsidRPr="00087C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учням тощо.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У ЗШ №2 застосовується формувальне оцінювання, яке: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● націлене на визначення індивідуальних досягнень кожного учня;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● не передбачає порівняння навчальних досягнень різних учнів;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● широко використовує описове оцінювання;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● застосовує зрозумілі критерії оцінювання, за якими оцінюють учня, він стає свідомим учасником процесу оцінювання і навчання;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● забезпечує зворотний зв’язок – отримання інформації про те, чого учні навчилися, а також про те, як учитель реалізував поставлені навчальні цілі;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● визначає вектор навчання: виконавши завдання, учні дізнаються про те, якого рівня вони наразі досягли і в якому напрямку їм потрібно рухатися далі.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Учитель з метою впровадження формувального оцінювання використовує такі передумови: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● ставить перед учнями виклики у вигляді пошуку причинно-наслідкових зв’язків, розгляду проблемних задач, реалізації проєктів;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● спонукає учнів до самостійного мислення і конструювання відповіді;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● заохочує до обґрунтування думок і способу міркування;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● пропонує чіткі критерії оцінювання;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● формує в учнів розуміння, що будь-яке явище або процес потрібно розглядати всебічно;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● розвиває критичне мислення учнів.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lastRenderedPageBreak/>
        <w:t>У формувальному оцінюванні переважає оцінювання описове, яке спрямовується на індивідуальний поступ учня.</w:t>
      </w:r>
    </w:p>
    <w:p w:rsidR="001D1A53" w:rsidRPr="00087C68" w:rsidRDefault="001D1A53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Учні можуть залучатися до самооцінювання та взаємооцінювання завизначеними попередньо критеріями.</w:t>
      </w:r>
    </w:p>
    <w:p w:rsidR="00DC09C2" w:rsidRPr="00087C68" w:rsidRDefault="00DC09C2" w:rsidP="00087C68">
      <w:pPr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Формувальне оцінювання вчителі здійснюють з метою отримання інформації про досягнення учнів задля прийняття рішень про наступні кроки в навчанні як учителем так і учнем. Формувальне оцюнювання здійснюється шляхом:</w:t>
      </w:r>
    </w:p>
    <w:p w:rsidR="00DC09C2" w:rsidRPr="00087C68" w:rsidRDefault="00DC09C2" w:rsidP="00087C68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постійного педагогічного спорстереження учителя за навчальною та іншими видами діяльності учнів та к</w:t>
      </w:r>
      <w:r w:rsidR="00087C68" w:rsidRPr="00087C68">
        <w:rPr>
          <w:rFonts w:ascii="Times New Roman" w:hAnsi="Times New Roman" w:cs="Times New Roman"/>
          <w:noProof/>
          <w:sz w:val="28"/>
          <w:szCs w:val="28"/>
        </w:rPr>
        <w:t>оментарів самого учня, інших уч</w:t>
      </w:r>
      <w:r w:rsidRPr="00087C68">
        <w:rPr>
          <w:rFonts w:ascii="Times New Roman" w:hAnsi="Times New Roman" w:cs="Times New Roman"/>
          <w:noProof/>
          <w:sz w:val="28"/>
          <w:szCs w:val="28"/>
        </w:rPr>
        <w:t>нів, учителя;</w:t>
      </w:r>
    </w:p>
    <w:p w:rsidR="00DC09C2" w:rsidRPr="00087C68" w:rsidRDefault="00DC09C2" w:rsidP="00087C68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застосування різних прийомів отримання зворотного зв’язку щодо спийняття,</w:t>
      </w:r>
      <w:r w:rsidR="00087C68" w:rsidRPr="00087C6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087C68">
        <w:rPr>
          <w:rFonts w:ascii="Times New Roman" w:hAnsi="Times New Roman" w:cs="Times New Roman"/>
          <w:noProof/>
          <w:sz w:val="28"/>
          <w:szCs w:val="28"/>
        </w:rPr>
        <w:t>розуміння, застосування учнями навчального матеріалу;</w:t>
      </w:r>
    </w:p>
    <w:p w:rsidR="00DC09C2" w:rsidRPr="00087C68" w:rsidRDefault="00087C68" w:rsidP="00087C68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визначення динаміки нарощування якісних показників результатів навчання у поточній навчальній діяльності;</w:t>
      </w:r>
    </w:p>
    <w:p w:rsidR="00087C68" w:rsidRPr="00087C68" w:rsidRDefault="00087C68" w:rsidP="00087C68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поточного аналізу змістового накопичення учнівського портфоліо; самооцінюванняя та взаємооцінювання результатів навчання учнів; співбесід із батьками учнів задля врахування їх думки щодо особистісного розвитку та соціалізації тощо.</w:t>
      </w:r>
    </w:p>
    <w:p w:rsidR="00DC09C2" w:rsidRPr="00087C68" w:rsidRDefault="00087C68" w:rsidP="00087C68">
      <w:pPr>
        <w:pStyle w:val="a6"/>
        <w:spacing w:after="0" w:line="360" w:lineRule="auto"/>
        <w:ind w:left="92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Оцінювання особистих досягнень учня відбувається вербально відповідно до шкали оцінювання:</w:t>
      </w:r>
    </w:p>
    <w:p w:rsidR="001D1A53" w:rsidRPr="00087C68" w:rsidRDefault="001A2B4E" w:rsidP="00087C6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i/>
          <w:noProof/>
          <w:sz w:val="28"/>
          <w:szCs w:val="28"/>
        </w:rPr>
      </w:pPr>
      <w:r w:rsidRPr="00087C68">
        <w:rPr>
          <w:rFonts w:ascii="Times New Roman" w:hAnsi="Times New Roman" w:cs="Times New Roman"/>
          <w:i/>
          <w:noProof/>
          <w:sz w:val="28"/>
          <w:szCs w:val="28"/>
        </w:rPr>
        <w:t>Зразок вербального оцінювання</w:t>
      </w:r>
    </w:p>
    <w:p w:rsidR="001A2B4E" w:rsidRPr="00087C68" w:rsidRDefault="001A2B4E" w:rsidP="00087C6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МАЄ  ЗНАЧНІ УСПІХИ:</w:t>
      </w:r>
    </w:p>
    <w:p w:rsidR="001A2B4E" w:rsidRPr="00087C68" w:rsidRDefault="001A2B4E" w:rsidP="00087C68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Б</w:t>
      </w:r>
      <w:r w:rsidR="00A05D10" w:rsidRPr="00087C68">
        <w:rPr>
          <w:rFonts w:ascii="Times New Roman" w:hAnsi="Times New Roman" w:cs="Times New Roman"/>
          <w:noProof/>
          <w:sz w:val="28"/>
          <w:szCs w:val="28"/>
        </w:rPr>
        <w:t>ездоганно!</w:t>
      </w:r>
    </w:p>
    <w:p w:rsidR="001A2B4E" w:rsidRPr="00087C68" w:rsidRDefault="001A2B4E" w:rsidP="00087C68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Я у захваті</w:t>
      </w:r>
      <w:r w:rsidR="00A05D10" w:rsidRPr="00087C68">
        <w:rPr>
          <w:rFonts w:ascii="Times New Roman" w:hAnsi="Times New Roman" w:cs="Times New Roman"/>
          <w:noProof/>
          <w:sz w:val="28"/>
          <w:szCs w:val="28"/>
        </w:rPr>
        <w:t>!</w:t>
      </w:r>
    </w:p>
    <w:p w:rsidR="001A2B4E" w:rsidRPr="00087C68" w:rsidRDefault="001A2B4E" w:rsidP="00087C68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Ч</w:t>
      </w:r>
      <w:r w:rsidR="00A05D10" w:rsidRPr="00087C68">
        <w:rPr>
          <w:rFonts w:ascii="Times New Roman" w:hAnsi="Times New Roman" w:cs="Times New Roman"/>
          <w:noProof/>
          <w:sz w:val="28"/>
          <w:szCs w:val="28"/>
        </w:rPr>
        <w:t>удово!</w:t>
      </w:r>
    </w:p>
    <w:p w:rsidR="001A2B4E" w:rsidRPr="00087C68" w:rsidRDefault="001A2B4E" w:rsidP="00087C68">
      <w:pPr>
        <w:shd w:val="clear" w:color="auto" w:fill="FFFFFF"/>
        <w:spacing w:after="0" w:line="360" w:lineRule="auto"/>
        <w:ind w:left="709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ДЕМОНСТРУЄ ПОМІТНИЙ ПРОГРЕС:</w:t>
      </w:r>
    </w:p>
    <w:p w:rsidR="001A2B4E" w:rsidRPr="00087C68" w:rsidRDefault="001A2B4E" w:rsidP="00087C68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 xml:space="preserve">Добре впорався! </w:t>
      </w:r>
    </w:p>
    <w:p w:rsidR="001A2B4E" w:rsidRPr="00087C68" w:rsidRDefault="001A2B4E" w:rsidP="00087C68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Вірно!</w:t>
      </w:r>
    </w:p>
    <w:p w:rsidR="001A2B4E" w:rsidRPr="00087C68" w:rsidRDefault="001A2B4E" w:rsidP="00087C68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Ти це зробив!</w:t>
      </w:r>
    </w:p>
    <w:p w:rsidR="001A2B4E" w:rsidRPr="00087C68" w:rsidRDefault="001A2B4E" w:rsidP="00087C68">
      <w:pPr>
        <w:shd w:val="clear" w:color="auto" w:fill="FFFFFF"/>
        <w:spacing w:after="0" w:line="360" w:lineRule="auto"/>
        <w:ind w:left="709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ДОСЯГАЄ РЕЗУЛЬТАТУ ЗА ДОПОМОГОЮ ВЧИТЕЛЯ:</w:t>
      </w:r>
    </w:p>
    <w:p w:rsidR="001A2B4E" w:rsidRPr="00087C68" w:rsidRDefault="001A2B4E" w:rsidP="00087C68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lastRenderedPageBreak/>
        <w:t>Працюй старанно!</w:t>
      </w:r>
    </w:p>
    <w:p w:rsidR="001A2B4E" w:rsidRPr="00087C68" w:rsidRDefault="001A2B4E" w:rsidP="00087C68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Вже краще!</w:t>
      </w:r>
    </w:p>
    <w:p w:rsidR="001A2B4E" w:rsidRPr="00087C68" w:rsidRDefault="001A2B4E" w:rsidP="00087C68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Старайся!</w:t>
      </w:r>
    </w:p>
    <w:p w:rsidR="001A2B4E" w:rsidRPr="00087C68" w:rsidRDefault="001A2B4E" w:rsidP="00087C68">
      <w:pPr>
        <w:shd w:val="clear" w:color="auto" w:fill="FFFFFF"/>
        <w:spacing w:after="0" w:line="360" w:lineRule="auto"/>
        <w:ind w:left="709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ПОТРЕБУЄ УВАГИ І ДОПОМОГИ:</w:t>
      </w:r>
    </w:p>
    <w:p w:rsidR="001A2B4E" w:rsidRPr="00087C68" w:rsidRDefault="001A2B4E" w:rsidP="00087C68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Уважніше!</w:t>
      </w:r>
    </w:p>
    <w:p w:rsidR="001A2B4E" w:rsidRPr="00087C68" w:rsidRDefault="001A2B4E" w:rsidP="00087C68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noProof/>
          <w:sz w:val="28"/>
          <w:szCs w:val="28"/>
        </w:rPr>
      </w:pPr>
      <w:r w:rsidRPr="00087C68">
        <w:rPr>
          <w:rFonts w:ascii="Times New Roman" w:hAnsi="Times New Roman" w:cs="Times New Roman"/>
          <w:noProof/>
          <w:sz w:val="28"/>
          <w:szCs w:val="28"/>
        </w:rPr>
        <w:t>Ти можеш краще!</w:t>
      </w:r>
    </w:p>
    <w:p w:rsidR="008112B0" w:rsidRDefault="008112B0" w:rsidP="008112B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D38EF" w:rsidRPr="00087C68" w:rsidRDefault="009D38EF" w:rsidP="00087C68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7C68">
        <w:rPr>
          <w:rFonts w:ascii="Times New Roman" w:hAnsi="Times New Roman" w:cs="Times New Roman"/>
          <w:color w:val="auto"/>
          <w:sz w:val="28"/>
          <w:szCs w:val="28"/>
        </w:rPr>
        <w:t xml:space="preserve">Оцінювальні судження за результатами тематичного оцінювання </w:t>
      </w:r>
      <w:r w:rsidR="00A05D10" w:rsidRPr="00087C68">
        <w:rPr>
          <w:rFonts w:ascii="Times New Roman" w:hAnsi="Times New Roman" w:cs="Times New Roman"/>
          <w:color w:val="auto"/>
          <w:sz w:val="28"/>
          <w:szCs w:val="28"/>
        </w:rPr>
        <w:t>фіксуються</w:t>
      </w:r>
      <w:r w:rsidRPr="00087C68">
        <w:rPr>
          <w:rFonts w:ascii="Times New Roman" w:hAnsi="Times New Roman" w:cs="Times New Roman"/>
          <w:color w:val="auto"/>
          <w:sz w:val="28"/>
          <w:szCs w:val="28"/>
        </w:rPr>
        <w:t xml:space="preserve"> в зошитах для </w:t>
      </w:r>
      <w:proofErr w:type="spellStart"/>
      <w:r w:rsidR="00A05D10" w:rsidRPr="00087C68">
        <w:rPr>
          <w:rFonts w:ascii="Times New Roman" w:hAnsi="Times New Roman" w:cs="Times New Roman"/>
          <w:color w:val="auto"/>
          <w:sz w:val="28"/>
          <w:szCs w:val="28"/>
        </w:rPr>
        <w:t>діагносту</w:t>
      </w:r>
      <w:r w:rsidRPr="00087C68">
        <w:rPr>
          <w:rFonts w:ascii="Times New Roman" w:hAnsi="Times New Roman" w:cs="Times New Roman"/>
          <w:color w:val="auto"/>
          <w:sz w:val="28"/>
          <w:szCs w:val="28"/>
        </w:rPr>
        <w:t>вальних</w:t>
      </w:r>
      <w:proofErr w:type="spellEnd"/>
      <w:r w:rsidRPr="00087C68">
        <w:rPr>
          <w:rFonts w:ascii="Times New Roman" w:hAnsi="Times New Roman" w:cs="Times New Roman"/>
          <w:color w:val="auto"/>
          <w:sz w:val="28"/>
          <w:szCs w:val="28"/>
        </w:rPr>
        <w:t xml:space="preserve"> робіт або на аркушах із роботами.</w:t>
      </w:r>
    </w:p>
    <w:p w:rsidR="009D38EF" w:rsidRPr="00087C68" w:rsidRDefault="009D38EF" w:rsidP="00087C68">
      <w:p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ACD"/>
        </w:rPr>
      </w:pPr>
    </w:p>
    <w:p w:rsidR="00336A40" w:rsidRPr="00087C68" w:rsidRDefault="00336A40" w:rsidP="00087C68">
      <w:pPr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30071D" w:rsidRPr="00087C68" w:rsidRDefault="0030071D" w:rsidP="00087C68">
      <w:pPr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</w:p>
    <w:sectPr w:rsidR="0030071D" w:rsidRPr="00087C68" w:rsidSect="004606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Ope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BC424D"/>
    <w:multiLevelType w:val="hybridMultilevel"/>
    <w:tmpl w:val="1898FC58"/>
    <w:lvl w:ilvl="0" w:tplc="D83645EE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6AD2454E"/>
    <w:multiLevelType w:val="hybridMultilevel"/>
    <w:tmpl w:val="D98460C6"/>
    <w:lvl w:ilvl="0" w:tplc="3572D848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CF21880"/>
    <w:multiLevelType w:val="multilevel"/>
    <w:tmpl w:val="4D8C5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hyphenationZone w:val="425"/>
  <w:characterSpacingControl w:val="doNotCompress"/>
  <w:compat>
    <w:useFELayout/>
  </w:compat>
  <w:rsids>
    <w:rsidRoot w:val="002B708F"/>
    <w:rsid w:val="00036B93"/>
    <w:rsid w:val="00087C68"/>
    <w:rsid w:val="001A2B4E"/>
    <w:rsid w:val="001D1A53"/>
    <w:rsid w:val="001D1B49"/>
    <w:rsid w:val="002B708F"/>
    <w:rsid w:val="002E116B"/>
    <w:rsid w:val="0030071D"/>
    <w:rsid w:val="00316A90"/>
    <w:rsid w:val="00336A40"/>
    <w:rsid w:val="00460647"/>
    <w:rsid w:val="007C7D14"/>
    <w:rsid w:val="008031BC"/>
    <w:rsid w:val="008112B0"/>
    <w:rsid w:val="009D38EF"/>
    <w:rsid w:val="00A05D10"/>
    <w:rsid w:val="00AA2E4F"/>
    <w:rsid w:val="00C02B44"/>
    <w:rsid w:val="00D16A4F"/>
    <w:rsid w:val="00D45055"/>
    <w:rsid w:val="00DC09C2"/>
    <w:rsid w:val="00E8131B"/>
    <w:rsid w:val="00E87C72"/>
    <w:rsid w:val="00F42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08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1A2B4E"/>
    <w:pPr>
      <w:ind w:left="720"/>
      <w:contextualSpacing/>
    </w:pPr>
  </w:style>
  <w:style w:type="paragraph" w:customStyle="1" w:styleId="Default">
    <w:name w:val="Default"/>
    <w:rsid w:val="001A2B4E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3317</Words>
  <Characters>1891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2021-10-27T12:36:00Z</dcterms:created>
  <dcterms:modified xsi:type="dcterms:W3CDTF">2021-11-08T16:11:00Z</dcterms:modified>
</cp:coreProperties>
</file>