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021" w:h="1611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51pt;height:806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5" w:h="16837"/>
          <w:pgMar w:top="288" w:left="680" w:right="205" w:bottom="432" w:header="0" w:footer="3" w:gutter="0"/>
          <w:cols w:space="720"/>
          <w:noEndnote/>
          <w:docGrid w:linePitch="360"/>
        </w:sectPr>
      </w:pPr>
    </w:p>
    <w:p>
      <w:pPr>
        <w:framePr w:w="11458" w:h="1580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73pt;height:790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1905" w:h="16837"/>
      <w:pgMar w:top="211" w:left="138" w:right="311" w:bottom="825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