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1C" w:rsidRPr="00BF671C" w:rsidRDefault="00BF671C" w:rsidP="00BF671C">
      <w:pPr>
        <w:spacing w:after="0" w:line="240" w:lineRule="auto"/>
        <w:ind w:firstLine="540"/>
        <w:jc w:val="center"/>
        <w:rPr>
          <w:rFonts w:ascii="Times New Roman" w:eastAsia="Calibri" w:hAnsi="Times New Roman" w:cs="Times New Roman"/>
          <w:b/>
          <w:color w:val="000000"/>
          <w:sz w:val="32"/>
          <w:szCs w:val="32"/>
          <w:lang w:eastAsia="ru-RU"/>
        </w:rPr>
      </w:pPr>
      <w:r w:rsidRPr="00BF671C">
        <w:rPr>
          <w:rFonts w:ascii="Times New Roman" w:eastAsia="Calibri" w:hAnsi="Times New Roman" w:cs="Times New Roman"/>
          <w:b/>
          <w:color w:val="000000"/>
          <w:sz w:val="32"/>
          <w:szCs w:val="32"/>
          <w:lang w:eastAsia="ru-RU"/>
        </w:rPr>
        <w:t xml:space="preserve">Звіт директора ліцею </w:t>
      </w:r>
      <w:r w:rsidR="005537F2">
        <w:rPr>
          <w:rFonts w:ascii="Times New Roman" w:eastAsia="Calibri" w:hAnsi="Times New Roman" w:cs="Times New Roman"/>
          <w:b/>
          <w:color w:val="000000"/>
          <w:sz w:val="32"/>
          <w:szCs w:val="32"/>
          <w:lang w:eastAsia="ru-RU"/>
        </w:rPr>
        <w:t xml:space="preserve">Івашини Н.О. </w:t>
      </w:r>
      <w:r w:rsidRPr="00BF671C">
        <w:rPr>
          <w:rFonts w:ascii="Times New Roman" w:eastAsia="Calibri" w:hAnsi="Times New Roman" w:cs="Times New Roman"/>
          <w:b/>
          <w:color w:val="000000"/>
          <w:sz w:val="32"/>
          <w:szCs w:val="32"/>
          <w:lang w:eastAsia="ru-RU"/>
        </w:rPr>
        <w:t xml:space="preserve">перед </w:t>
      </w:r>
      <w:r w:rsidR="005537F2">
        <w:rPr>
          <w:rFonts w:ascii="Times New Roman" w:eastAsia="Calibri" w:hAnsi="Times New Roman" w:cs="Times New Roman"/>
          <w:b/>
          <w:color w:val="000000"/>
          <w:sz w:val="32"/>
          <w:szCs w:val="32"/>
          <w:lang w:eastAsia="ru-RU"/>
        </w:rPr>
        <w:t>педагогічним колективом та громадскістю 14.06.2019</w:t>
      </w:r>
      <w:bookmarkStart w:id="0" w:name="_GoBack"/>
      <w:bookmarkEnd w:id="0"/>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eastAsia="uk-UA"/>
        </w:rPr>
      </w:pPr>
      <w:r>
        <w:rPr>
          <w:rFonts w:ascii="Times New Roman" w:eastAsia="Calibri" w:hAnsi="Times New Roman" w:cs="Times New Roman"/>
          <w:color w:val="000000"/>
          <w:sz w:val="28"/>
          <w:szCs w:val="28"/>
          <w:lang w:eastAsia="ru-RU"/>
        </w:rPr>
        <w:t xml:space="preserve">Козельщинський ліцей Козельщинської селищної </w:t>
      </w:r>
      <w:r w:rsidRPr="00AC17F9">
        <w:rPr>
          <w:rFonts w:ascii="Times New Roman" w:eastAsia="Times New Roman" w:hAnsi="Times New Roman" w:cs="Times New Roman"/>
          <w:sz w:val="28"/>
          <w:szCs w:val="28"/>
          <w:lang w:eastAsia="uk-UA"/>
        </w:rPr>
        <w:t xml:space="preserve">ради Полтавської області в своїй діяльності керується: </w:t>
      </w:r>
    </w:p>
    <w:p w:rsidR="00BF671C" w:rsidRPr="00AC17F9" w:rsidRDefault="00BF671C" w:rsidP="00BF671C">
      <w:pPr>
        <w:spacing w:after="0" w:line="360" w:lineRule="auto"/>
        <w:ind w:firstLine="540"/>
        <w:jc w:val="both"/>
        <w:rPr>
          <w:rFonts w:ascii="Times New Roman" w:eastAsia="Times New Roman" w:hAnsi="Times New Roman" w:cs="Times New Roman"/>
          <w:i/>
          <w:sz w:val="28"/>
          <w:szCs w:val="28"/>
          <w:lang w:eastAsia="uk-UA"/>
        </w:rPr>
      </w:pPr>
      <w:r w:rsidRPr="00AC17F9">
        <w:rPr>
          <w:rFonts w:ascii="Times New Roman" w:eastAsia="Times New Roman" w:hAnsi="Times New Roman" w:cs="Times New Roman"/>
          <w:sz w:val="28"/>
          <w:szCs w:val="28"/>
          <w:lang w:eastAsia="uk-UA"/>
        </w:rPr>
        <w:t xml:space="preserve">1. Законами України «Про внесення змін до законодавчих актів з питань загальної середньої та дошкільної освіти щодо організації навчально-виховного процесу», «Про освіту», «Про дошкільну освіту», «Про загальну середню освіту», «Про позашкільну освіту», «Про оздоровлення та відпочинок дітей», «Про охорону дитинства», «Про національні меншини в Україні», Постановами Кабінету Міністрів України,Постановою Головного державного санітарного лікаря України від 14.08.2001 № 63 про затвердження Державних санітарних правил і норм 5.2.008-01 «Державні санітарні правила </w:t>
      </w:r>
      <w:r>
        <w:rPr>
          <w:rFonts w:ascii="Times New Roman" w:eastAsia="Times New Roman" w:hAnsi="Times New Roman" w:cs="Times New Roman"/>
          <w:sz w:val="28"/>
          <w:szCs w:val="28"/>
          <w:lang w:eastAsia="uk-UA"/>
        </w:rPr>
        <w:t>і норми влаштування,утримання З</w:t>
      </w:r>
      <w:r w:rsidRPr="00AC17F9">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СО</w:t>
      </w:r>
      <w:r w:rsidRPr="00AC17F9">
        <w:rPr>
          <w:rFonts w:ascii="Times New Roman" w:eastAsia="Times New Roman" w:hAnsi="Times New Roman" w:cs="Times New Roman"/>
          <w:sz w:val="28"/>
          <w:szCs w:val="28"/>
          <w:lang w:eastAsia="uk-UA"/>
        </w:rPr>
        <w:t xml:space="preserve"> та організації навчально-виховного процесу», Наказами Міністерства освіти і науки України;</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eastAsia="uk-UA"/>
        </w:rPr>
        <w:t>2</w:t>
      </w:r>
      <w:r w:rsidRPr="00AC17F9">
        <w:rPr>
          <w:rFonts w:ascii="Times New Roman" w:eastAsia="Times New Roman" w:hAnsi="Times New Roman" w:cs="Times New Roman"/>
          <w:sz w:val="28"/>
          <w:szCs w:val="28"/>
          <w:lang w:val="ru-RU" w:eastAsia="uk-UA"/>
        </w:rPr>
        <w:t>. Переліком навчальних програм, рекомендованими Міністерством освіти і науки,молоді та спорту для використання в початкових классах</w:t>
      </w:r>
      <w:r>
        <w:rPr>
          <w:rFonts w:ascii="Times New Roman" w:eastAsia="Times New Roman" w:hAnsi="Times New Roman" w:cs="Times New Roman"/>
          <w:sz w:val="28"/>
          <w:szCs w:val="28"/>
          <w:lang w:val="ru-RU" w:eastAsia="uk-UA"/>
        </w:rPr>
        <w:t xml:space="preserve"> , основній і старшій школі у З</w:t>
      </w:r>
      <w:r w:rsidRPr="00AC17F9">
        <w:rPr>
          <w:rFonts w:ascii="Times New Roman" w:eastAsia="Times New Roman" w:hAnsi="Times New Roman" w:cs="Times New Roman"/>
          <w:sz w:val="28"/>
          <w:szCs w:val="28"/>
          <w:lang w:val="ru-RU" w:eastAsia="uk-UA"/>
        </w:rPr>
        <w:t>З</w:t>
      </w:r>
      <w:r>
        <w:rPr>
          <w:rFonts w:ascii="Times New Roman" w:eastAsia="Times New Roman" w:hAnsi="Times New Roman" w:cs="Times New Roman"/>
          <w:sz w:val="28"/>
          <w:szCs w:val="28"/>
          <w:lang w:val="ru-RU" w:eastAsia="uk-UA"/>
        </w:rPr>
        <w:t>СО</w:t>
      </w:r>
      <w:r w:rsidRPr="00AC17F9">
        <w:rPr>
          <w:rFonts w:ascii="Times New Roman" w:eastAsia="Times New Roman" w:hAnsi="Times New Roman" w:cs="Times New Roman"/>
          <w:sz w:val="28"/>
          <w:szCs w:val="28"/>
          <w:lang w:val="ru-RU" w:eastAsia="uk-UA"/>
        </w:rPr>
        <w:t xml:space="preserve">. </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3.</w:t>
      </w:r>
      <w:r w:rsidRPr="00AC17F9">
        <w:rPr>
          <w:rFonts w:ascii="Times New Roman" w:eastAsia="Times New Roman" w:hAnsi="Times New Roman" w:cs="Times New Roman"/>
          <w:sz w:val="28"/>
          <w:szCs w:val="28"/>
          <w:lang w:eastAsia="uk-UA"/>
        </w:rPr>
        <w:t xml:space="preserve"> Указів Президента України, розпоряджень голови обласної державної адміністрації, голови районної державної адміністрації, Департаменту освіти і науки, молоді та спорту облдержадміністрації  </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4. Районними програмами.</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val="ru-RU" w:eastAsia="uk-UA"/>
        </w:rPr>
      </w:pPr>
      <w:r w:rsidRPr="00AC17F9">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val="ru-RU" w:eastAsia="uk-UA"/>
        </w:rPr>
        <w:t xml:space="preserve"> Типовими навчальними планами З</w:t>
      </w:r>
      <w:r w:rsidRPr="00AC17F9">
        <w:rPr>
          <w:rFonts w:ascii="Times New Roman" w:eastAsia="Times New Roman" w:hAnsi="Times New Roman" w:cs="Times New Roman"/>
          <w:sz w:val="28"/>
          <w:szCs w:val="28"/>
          <w:lang w:val="ru-RU" w:eastAsia="uk-UA"/>
        </w:rPr>
        <w:t>З</w:t>
      </w:r>
      <w:r>
        <w:rPr>
          <w:rFonts w:ascii="Times New Roman" w:eastAsia="Times New Roman" w:hAnsi="Times New Roman" w:cs="Times New Roman"/>
          <w:sz w:val="28"/>
          <w:szCs w:val="28"/>
          <w:lang w:val="ru-RU" w:eastAsia="uk-UA"/>
        </w:rPr>
        <w:t>СО</w:t>
      </w:r>
      <w:r w:rsidRPr="00AC17F9">
        <w:rPr>
          <w:rFonts w:ascii="Times New Roman" w:eastAsia="Times New Roman" w:hAnsi="Times New Roman" w:cs="Times New Roman"/>
          <w:sz w:val="28"/>
          <w:szCs w:val="28"/>
          <w:lang w:val="ru-RU" w:eastAsia="uk-UA"/>
        </w:rPr>
        <w:t>.</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6. Статутом школи.</w:t>
      </w:r>
    </w:p>
    <w:p w:rsidR="00BF671C" w:rsidRPr="00AC17F9" w:rsidRDefault="00BF671C" w:rsidP="00BF671C">
      <w:pPr>
        <w:spacing w:after="0" w:line="36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Освітній процес</w:t>
      </w:r>
      <w:r w:rsidRPr="00AC17F9">
        <w:rPr>
          <w:rFonts w:ascii="Times New Roman" w:eastAsia="Times New Roman" w:hAnsi="Times New Roman" w:cs="Times New Roman"/>
          <w:sz w:val="28"/>
          <w:szCs w:val="28"/>
          <w:lang w:eastAsia="uk-UA"/>
        </w:rPr>
        <w:t xml:space="preserve"> в цьому навчальному році було організовано відповідно до робочого навчального та річного плану навчального закладу.</w:t>
      </w:r>
    </w:p>
    <w:p w:rsidR="00BF671C" w:rsidRPr="00AC17F9" w:rsidRDefault="00BF671C" w:rsidP="00BF671C">
      <w:pPr>
        <w:spacing w:after="0" w:line="360" w:lineRule="auto"/>
        <w:rPr>
          <w:rFonts w:ascii="Times New Roman" w:eastAsia="Times New Roman" w:hAnsi="Times New Roman" w:cs="Times New Roman"/>
          <w:color w:val="1C1C1C"/>
          <w:sz w:val="28"/>
          <w:szCs w:val="28"/>
          <w:lang w:eastAsia="uk-UA"/>
        </w:rPr>
      </w:pPr>
      <w:r>
        <w:rPr>
          <w:rFonts w:ascii="Times New Roman" w:eastAsia="Times New Roman" w:hAnsi="Times New Roman" w:cs="Times New Roman"/>
          <w:color w:val="1C1C1C"/>
          <w:sz w:val="28"/>
          <w:szCs w:val="28"/>
          <w:lang w:eastAsia="uk-UA"/>
        </w:rPr>
        <w:t xml:space="preserve">            У 2018/ 2019 навчальному році працювало 47</w:t>
      </w:r>
      <w:r w:rsidRPr="00AC17F9">
        <w:rPr>
          <w:rFonts w:ascii="Times New Roman" w:eastAsia="Times New Roman" w:hAnsi="Times New Roman" w:cs="Times New Roman"/>
          <w:color w:val="1C1C1C"/>
          <w:sz w:val="28"/>
          <w:szCs w:val="28"/>
          <w:lang w:val="ro-RO" w:eastAsia="uk-UA"/>
        </w:rPr>
        <w:t xml:space="preserve"> </w:t>
      </w:r>
      <w:r>
        <w:rPr>
          <w:rFonts w:ascii="Times New Roman" w:eastAsia="Times New Roman" w:hAnsi="Times New Roman" w:cs="Times New Roman"/>
          <w:color w:val="1C1C1C"/>
          <w:sz w:val="28"/>
          <w:szCs w:val="28"/>
          <w:lang w:eastAsia="uk-UA"/>
        </w:rPr>
        <w:t xml:space="preserve"> педагогічних працівників та 201</w:t>
      </w:r>
      <w:r w:rsidRPr="00AC17F9">
        <w:rPr>
          <w:rFonts w:ascii="Times New Roman" w:eastAsia="Times New Roman" w:hAnsi="Times New Roman" w:cs="Times New Roman"/>
          <w:color w:val="1C1C1C"/>
          <w:sz w:val="28"/>
          <w:szCs w:val="28"/>
          <w:lang w:eastAsia="uk-UA"/>
        </w:rPr>
        <w:t>працівників з числа обслуговуючого персоналу. Навчання завершило 473  учні.</w:t>
      </w:r>
    </w:p>
    <w:p w:rsidR="00BF671C" w:rsidRPr="00AC17F9" w:rsidRDefault="00BF671C" w:rsidP="00BF671C">
      <w:pPr>
        <w:spacing w:after="0" w:line="360" w:lineRule="auto"/>
        <w:rPr>
          <w:rFonts w:ascii="Times New Roman" w:eastAsia="Times New Roman" w:hAnsi="Times New Roman" w:cs="Times New Roman"/>
          <w:color w:val="1C1C1C"/>
          <w:sz w:val="28"/>
          <w:szCs w:val="28"/>
          <w:lang w:eastAsia="uk-UA"/>
        </w:rPr>
      </w:pPr>
      <w:r>
        <w:rPr>
          <w:rFonts w:ascii="Times New Roman" w:eastAsia="Times New Roman" w:hAnsi="Times New Roman" w:cs="Times New Roman"/>
          <w:color w:val="1C1C1C"/>
          <w:sz w:val="28"/>
          <w:szCs w:val="28"/>
          <w:lang w:eastAsia="uk-UA"/>
        </w:rPr>
        <w:t xml:space="preserve">            У 2018/ 2019 навчальному році робота ліцею</w:t>
      </w:r>
      <w:r w:rsidRPr="00AC17F9">
        <w:rPr>
          <w:rFonts w:ascii="Times New Roman" w:eastAsia="Times New Roman" w:hAnsi="Times New Roman" w:cs="Times New Roman"/>
          <w:color w:val="1C1C1C"/>
          <w:sz w:val="28"/>
          <w:szCs w:val="28"/>
          <w:lang w:eastAsia="uk-UA"/>
        </w:rPr>
        <w:t xml:space="preserve">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w:t>
      </w:r>
      <w:r w:rsidRPr="00AC17F9">
        <w:rPr>
          <w:rFonts w:ascii="Times New Roman" w:eastAsia="Times New Roman" w:hAnsi="Times New Roman" w:cs="Times New Roman"/>
          <w:color w:val="1C1C1C"/>
          <w:sz w:val="28"/>
          <w:szCs w:val="28"/>
          <w:lang w:eastAsia="uk-UA"/>
        </w:rPr>
        <w:lastRenderedPageBreak/>
        <w:t>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 Заклад освіти здійснював свою діяльність відповідно до статуту навчального закладу.</w:t>
      </w:r>
    </w:p>
    <w:p w:rsidR="00BF671C" w:rsidRPr="00AC17F9" w:rsidRDefault="00BF671C" w:rsidP="00BF671C">
      <w:pPr>
        <w:shd w:val="clear" w:color="auto" w:fill="FFFFFF"/>
        <w:spacing w:after="200" w:line="360" w:lineRule="auto"/>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2"/>
          <w:sz w:val="26"/>
          <w:szCs w:val="26"/>
          <w:lang w:eastAsia="uk-UA"/>
        </w:rPr>
        <w:t xml:space="preserve">      </w:t>
      </w:r>
      <w:r w:rsidRPr="00AC17F9">
        <w:rPr>
          <w:rFonts w:ascii="Times New Roman" w:eastAsia="Times New Roman" w:hAnsi="Times New Roman" w:cs="Times New Roman"/>
          <w:color w:val="000000"/>
          <w:spacing w:val="2"/>
          <w:sz w:val="28"/>
          <w:szCs w:val="28"/>
          <w:lang w:eastAsia="uk-UA"/>
        </w:rPr>
        <w:t>У Коз</w:t>
      </w:r>
      <w:r>
        <w:rPr>
          <w:rFonts w:ascii="Times New Roman" w:eastAsia="Times New Roman" w:hAnsi="Times New Roman" w:cs="Times New Roman"/>
          <w:color w:val="000000"/>
          <w:spacing w:val="2"/>
          <w:sz w:val="28"/>
          <w:szCs w:val="28"/>
          <w:lang w:eastAsia="uk-UA"/>
        </w:rPr>
        <w:t>ельщинському ліцеї у 2018-2019</w:t>
      </w:r>
      <w:r w:rsidRPr="00AC17F9">
        <w:rPr>
          <w:rFonts w:ascii="Times New Roman" w:eastAsia="Times New Roman" w:hAnsi="Times New Roman" w:cs="Times New Roman"/>
          <w:color w:val="000000"/>
          <w:spacing w:val="2"/>
          <w:sz w:val="28"/>
          <w:szCs w:val="28"/>
          <w:lang w:eastAsia="uk-UA"/>
        </w:rPr>
        <w:t xml:space="preserve"> н.р. проведена достатня </w:t>
      </w:r>
      <w:r w:rsidRPr="00AC17F9">
        <w:rPr>
          <w:rFonts w:ascii="Times New Roman" w:eastAsia="Times New Roman" w:hAnsi="Times New Roman" w:cs="Times New Roman"/>
          <w:color w:val="000000"/>
          <w:spacing w:val="1"/>
          <w:sz w:val="28"/>
          <w:szCs w:val="28"/>
          <w:lang w:eastAsia="uk-UA"/>
        </w:rPr>
        <w:t xml:space="preserve">робота щодо забезпечення якісної освіти учнів, створення у навчальному </w:t>
      </w:r>
      <w:r w:rsidRPr="00AC17F9">
        <w:rPr>
          <w:rFonts w:ascii="Times New Roman" w:eastAsia="Times New Roman" w:hAnsi="Times New Roman" w:cs="Times New Roman"/>
          <w:color w:val="000000"/>
          <w:spacing w:val="2"/>
          <w:sz w:val="28"/>
          <w:szCs w:val="28"/>
          <w:lang w:eastAsia="uk-UA"/>
        </w:rPr>
        <w:t xml:space="preserve">закладі умов, які відповідають сучасним вимогам ефективного проведення </w:t>
      </w:r>
      <w:r w:rsidRPr="00AC17F9">
        <w:rPr>
          <w:rFonts w:ascii="Times New Roman" w:eastAsia="Times New Roman" w:hAnsi="Times New Roman" w:cs="Times New Roman"/>
          <w:color w:val="000000"/>
          <w:spacing w:val="1"/>
          <w:sz w:val="28"/>
          <w:szCs w:val="28"/>
          <w:lang w:eastAsia="uk-UA"/>
        </w:rPr>
        <w:t xml:space="preserve">навчально-виховного процесу та організації дозвілля школярів; підвищення </w:t>
      </w:r>
      <w:r w:rsidRPr="00AC17F9">
        <w:rPr>
          <w:rFonts w:ascii="Times New Roman" w:eastAsia="Times New Roman" w:hAnsi="Times New Roman" w:cs="Times New Roman"/>
          <w:color w:val="000000"/>
          <w:spacing w:val="9"/>
          <w:sz w:val="28"/>
          <w:szCs w:val="28"/>
          <w:lang w:eastAsia="uk-UA"/>
        </w:rPr>
        <w:t xml:space="preserve">педагогічної культури та розвитку педагогічної творчості учителів; </w:t>
      </w:r>
      <w:r w:rsidRPr="00AC17F9">
        <w:rPr>
          <w:rFonts w:ascii="Times New Roman" w:eastAsia="Times New Roman" w:hAnsi="Times New Roman" w:cs="Times New Roman"/>
          <w:color w:val="000000"/>
          <w:spacing w:val="1"/>
          <w:sz w:val="28"/>
          <w:szCs w:val="28"/>
          <w:lang w:eastAsia="uk-UA"/>
        </w:rPr>
        <w:t>впровадження в практику роботи школи новітніх інформаційних технологій.</w:t>
      </w:r>
      <w:r w:rsidRPr="00AC17F9">
        <w:rPr>
          <w:rFonts w:ascii="Times New Roman" w:eastAsia="Times New Roman" w:hAnsi="Times New Roman" w:cs="Times New Roman"/>
          <w:color w:val="000000"/>
          <w:sz w:val="28"/>
          <w:szCs w:val="28"/>
          <w:lang w:eastAsia="uk-UA"/>
        </w:rPr>
        <w:t xml:space="preserve"> Головними напрямками діяльності закладу були:</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before="2"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8"/>
          <w:sz w:val="28"/>
          <w:szCs w:val="28"/>
          <w:lang w:eastAsia="uk-UA"/>
        </w:rPr>
        <w:t>підвищення ролі стандартів освіти у вирішенні проблеми якості знань</w:t>
      </w:r>
      <w:r w:rsidRPr="00AC17F9">
        <w:rPr>
          <w:rFonts w:ascii="Times New Roman" w:eastAsia="Times New Roman" w:hAnsi="Times New Roman" w:cs="Times New Roman"/>
          <w:color w:val="000000"/>
          <w:spacing w:val="8"/>
          <w:sz w:val="28"/>
          <w:szCs w:val="28"/>
          <w:lang w:eastAsia="uk-UA"/>
        </w:rPr>
        <w:br/>
      </w:r>
      <w:r w:rsidRPr="00AC17F9">
        <w:rPr>
          <w:rFonts w:ascii="Times New Roman" w:eastAsia="Times New Roman" w:hAnsi="Times New Roman" w:cs="Times New Roman"/>
          <w:color w:val="000000"/>
          <w:spacing w:val="-2"/>
          <w:sz w:val="28"/>
          <w:szCs w:val="28"/>
          <w:lang w:eastAsia="uk-UA"/>
        </w:rPr>
        <w:t>учнів;</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before="7"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5"/>
          <w:sz w:val="28"/>
          <w:szCs w:val="28"/>
          <w:lang w:eastAsia="uk-UA"/>
        </w:rPr>
        <w:t>організація навчально-виховного процесу у  8-х класах за новими</w:t>
      </w:r>
      <w:r w:rsidRPr="00AC17F9">
        <w:rPr>
          <w:rFonts w:ascii="Times New Roman" w:eastAsia="Times New Roman" w:hAnsi="Times New Roman" w:cs="Times New Roman"/>
          <w:color w:val="000000"/>
          <w:spacing w:val="5"/>
          <w:sz w:val="28"/>
          <w:szCs w:val="28"/>
          <w:lang w:eastAsia="uk-UA"/>
        </w:rPr>
        <w:br/>
      </w:r>
      <w:r w:rsidRPr="00AC17F9">
        <w:rPr>
          <w:rFonts w:ascii="Times New Roman" w:eastAsia="Times New Roman" w:hAnsi="Times New Roman" w:cs="Times New Roman"/>
          <w:color w:val="000000"/>
          <w:spacing w:val="1"/>
          <w:sz w:val="28"/>
          <w:szCs w:val="28"/>
          <w:lang w:eastAsia="uk-UA"/>
        </w:rPr>
        <w:t>програмами, навчальними планами та підручниками;</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1"/>
          <w:sz w:val="28"/>
          <w:szCs w:val="28"/>
          <w:lang w:eastAsia="uk-UA"/>
        </w:rPr>
        <w:t>формування у школярів життєвих та предметних компетентностей;</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5"/>
          <w:sz w:val="28"/>
          <w:szCs w:val="28"/>
          <w:lang w:eastAsia="uk-UA"/>
        </w:rPr>
        <w:t>упровадження ефективних інноваційних методів формування духовно і</w:t>
      </w:r>
      <w:r w:rsidRPr="00AC17F9">
        <w:rPr>
          <w:rFonts w:ascii="Times New Roman" w:eastAsia="Times New Roman" w:hAnsi="Times New Roman" w:cs="Times New Roman"/>
          <w:color w:val="000000"/>
          <w:spacing w:val="5"/>
          <w:sz w:val="28"/>
          <w:szCs w:val="28"/>
          <w:lang w:eastAsia="uk-UA"/>
        </w:rPr>
        <w:br/>
      </w:r>
      <w:r w:rsidRPr="00AC17F9">
        <w:rPr>
          <w:rFonts w:ascii="Times New Roman" w:eastAsia="Times New Roman" w:hAnsi="Times New Roman" w:cs="Times New Roman"/>
          <w:color w:val="000000"/>
          <w:spacing w:val="-2"/>
          <w:sz w:val="28"/>
          <w:szCs w:val="28"/>
          <w:lang w:eastAsia="uk-UA"/>
        </w:rPr>
        <w:t>фізично здорової особистості;</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before="2"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pacing w:val="3"/>
          <w:sz w:val="28"/>
          <w:szCs w:val="28"/>
          <w:lang w:eastAsia="uk-UA"/>
        </w:rPr>
        <w:t>розширення впливу профільного навчання в старшій школі на підготовку</w:t>
      </w:r>
      <w:r w:rsidRPr="00AC17F9">
        <w:rPr>
          <w:rFonts w:ascii="Times New Roman" w:eastAsia="Times New Roman" w:hAnsi="Times New Roman" w:cs="Times New Roman"/>
          <w:color w:val="000000"/>
          <w:spacing w:val="3"/>
          <w:sz w:val="28"/>
          <w:szCs w:val="28"/>
          <w:lang w:eastAsia="uk-UA"/>
        </w:rPr>
        <w:br/>
      </w:r>
      <w:r w:rsidRPr="00AC17F9">
        <w:rPr>
          <w:rFonts w:ascii="Times New Roman" w:eastAsia="Times New Roman" w:hAnsi="Times New Roman" w:cs="Times New Roman"/>
          <w:color w:val="000000"/>
          <w:spacing w:val="1"/>
          <w:sz w:val="28"/>
          <w:szCs w:val="28"/>
          <w:lang w:eastAsia="uk-UA"/>
        </w:rPr>
        <w:t>соціально активного і професійно компетентного громадянина;</w:t>
      </w:r>
    </w:p>
    <w:p w:rsidR="00BF671C" w:rsidRPr="00AC17F9" w:rsidRDefault="00BF671C" w:rsidP="00BF671C">
      <w:pPr>
        <w:widowControl w:val="0"/>
        <w:numPr>
          <w:ilvl w:val="0"/>
          <w:numId w:val="1"/>
        </w:numPr>
        <w:shd w:val="clear" w:color="auto" w:fill="FFFFFF"/>
        <w:tabs>
          <w:tab w:val="left" w:pos="403"/>
        </w:tabs>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AC17F9">
        <w:rPr>
          <w:rFonts w:ascii="Times New Roman" w:eastAsia="Times New Roman" w:hAnsi="Times New Roman" w:cs="Times New Roman"/>
          <w:color w:val="000000"/>
          <w:sz w:val="28"/>
          <w:szCs w:val="28"/>
          <w:lang w:eastAsia="uk-UA"/>
        </w:rPr>
        <w:t>створення умов для творчої самореалізації педагогів школи та їх творчого</w:t>
      </w:r>
      <w:r w:rsidRPr="00AC17F9">
        <w:rPr>
          <w:rFonts w:ascii="Times New Roman" w:eastAsia="Times New Roman" w:hAnsi="Times New Roman" w:cs="Times New Roman"/>
          <w:color w:val="000000"/>
          <w:sz w:val="28"/>
          <w:szCs w:val="28"/>
          <w:lang w:eastAsia="uk-UA"/>
        </w:rPr>
        <w:br/>
      </w:r>
      <w:r w:rsidRPr="00AC17F9">
        <w:rPr>
          <w:rFonts w:ascii="Times New Roman" w:eastAsia="Times New Roman" w:hAnsi="Times New Roman" w:cs="Times New Roman"/>
          <w:color w:val="000000"/>
          <w:spacing w:val="-4"/>
          <w:sz w:val="28"/>
          <w:szCs w:val="28"/>
          <w:lang w:eastAsia="uk-UA"/>
        </w:rPr>
        <w:t>зростання.</w:t>
      </w:r>
    </w:p>
    <w:p w:rsidR="00BF671C" w:rsidRPr="00AC17F9" w:rsidRDefault="00BF671C" w:rsidP="00BF671C">
      <w:pPr>
        <w:shd w:val="clear" w:color="auto" w:fill="FFFFFF"/>
        <w:spacing w:after="200" w:line="360" w:lineRule="auto"/>
        <w:ind w:right="96" w:firstLine="547"/>
        <w:jc w:val="both"/>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1"/>
          <w:sz w:val="28"/>
          <w:szCs w:val="28"/>
          <w:lang w:eastAsia="uk-UA"/>
        </w:rPr>
        <w:t xml:space="preserve">Відповідно до мережі у 2018-2019 н.р у Козельщинському ліцеї </w:t>
      </w:r>
      <w:r>
        <w:rPr>
          <w:rFonts w:ascii="Times New Roman" w:eastAsia="Times New Roman" w:hAnsi="Times New Roman" w:cs="Times New Roman"/>
          <w:color w:val="000000"/>
          <w:sz w:val="28"/>
          <w:szCs w:val="28"/>
          <w:lang w:eastAsia="uk-UA"/>
        </w:rPr>
        <w:t>функціонувало 23 класи, з них : 1-4 класів - 9</w:t>
      </w:r>
      <w:r w:rsidRPr="00AC17F9">
        <w:rPr>
          <w:rFonts w:ascii="Times New Roman" w:eastAsia="Times New Roman" w:hAnsi="Times New Roman" w:cs="Times New Roman"/>
          <w:color w:val="000000"/>
          <w:sz w:val="28"/>
          <w:szCs w:val="28"/>
          <w:lang w:eastAsia="uk-UA"/>
        </w:rPr>
        <w:t xml:space="preserve">; 5-9 класів - 10; 10-11 класів - 4. </w:t>
      </w:r>
      <w:r w:rsidRPr="00AC17F9">
        <w:rPr>
          <w:rFonts w:ascii="Times New Roman" w:eastAsia="Times New Roman" w:hAnsi="Times New Roman" w:cs="Times New Roman"/>
          <w:color w:val="000000"/>
          <w:spacing w:val="2"/>
          <w:sz w:val="28"/>
          <w:szCs w:val="28"/>
          <w:lang w:eastAsia="uk-UA"/>
        </w:rPr>
        <w:t>Загальн</w:t>
      </w:r>
      <w:r>
        <w:rPr>
          <w:rFonts w:ascii="Times New Roman" w:eastAsia="Times New Roman" w:hAnsi="Times New Roman" w:cs="Times New Roman"/>
          <w:color w:val="000000"/>
          <w:spacing w:val="2"/>
          <w:sz w:val="28"/>
          <w:szCs w:val="28"/>
          <w:lang w:eastAsia="uk-UA"/>
        </w:rPr>
        <w:t>а кількість учнів становила- 508</w:t>
      </w:r>
      <w:r w:rsidRPr="00AC17F9">
        <w:rPr>
          <w:rFonts w:ascii="Times New Roman" w:eastAsia="Times New Roman" w:hAnsi="Times New Roman" w:cs="Times New Roman"/>
          <w:color w:val="000000"/>
          <w:spacing w:val="2"/>
          <w:sz w:val="28"/>
          <w:szCs w:val="28"/>
          <w:lang w:eastAsia="uk-UA"/>
        </w:rPr>
        <w:t>,с</w:t>
      </w:r>
      <w:r>
        <w:rPr>
          <w:rFonts w:ascii="Times New Roman" w:eastAsia="Times New Roman" w:hAnsi="Times New Roman" w:cs="Times New Roman"/>
          <w:color w:val="000000"/>
          <w:spacing w:val="2"/>
          <w:sz w:val="28"/>
          <w:szCs w:val="28"/>
          <w:lang w:eastAsia="uk-UA"/>
        </w:rPr>
        <w:t>ередня наповнюваність класів - 22</w:t>
      </w:r>
      <w:r w:rsidRPr="00AC17F9">
        <w:rPr>
          <w:rFonts w:ascii="Times New Roman" w:eastAsia="Times New Roman" w:hAnsi="Times New Roman" w:cs="Times New Roman"/>
          <w:color w:val="000000"/>
          <w:spacing w:val="2"/>
          <w:sz w:val="28"/>
          <w:szCs w:val="28"/>
          <w:lang w:eastAsia="uk-UA"/>
        </w:rPr>
        <w:t xml:space="preserve"> </w:t>
      </w:r>
      <w:r w:rsidRPr="00AC17F9">
        <w:rPr>
          <w:rFonts w:ascii="Times New Roman" w:eastAsia="Times New Roman" w:hAnsi="Times New Roman" w:cs="Times New Roman"/>
          <w:color w:val="000000"/>
          <w:spacing w:val="-5"/>
          <w:sz w:val="28"/>
          <w:szCs w:val="28"/>
          <w:lang w:eastAsia="uk-UA"/>
        </w:rPr>
        <w:t>уч</w:t>
      </w:r>
      <w:r>
        <w:rPr>
          <w:rFonts w:ascii="Times New Roman" w:eastAsia="Times New Roman" w:hAnsi="Times New Roman" w:cs="Times New Roman"/>
          <w:color w:val="000000"/>
          <w:spacing w:val="-5"/>
          <w:sz w:val="28"/>
          <w:szCs w:val="28"/>
          <w:lang w:eastAsia="uk-UA"/>
        </w:rPr>
        <w:t>н</w:t>
      </w:r>
      <w:r w:rsidRPr="00AC17F9">
        <w:rPr>
          <w:rFonts w:ascii="Times New Roman" w:eastAsia="Times New Roman" w:hAnsi="Times New Roman" w:cs="Times New Roman"/>
          <w:color w:val="000000"/>
          <w:spacing w:val="-5"/>
          <w:sz w:val="28"/>
          <w:szCs w:val="28"/>
          <w:lang w:eastAsia="uk-UA"/>
        </w:rPr>
        <w:t>і.</w:t>
      </w:r>
      <w:r w:rsidRPr="00AC17F9">
        <w:rPr>
          <w:rFonts w:ascii="Times New Roman" w:eastAsia="Times New Roman" w:hAnsi="Times New Roman" w:cs="Times New Roman"/>
          <w:color w:val="000000"/>
          <w:spacing w:val="2"/>
          <w:sz w:val="28"/>
          <w:szCs w:val="28"/>
          <w:lang w:eastAsia="uk-UA"/>
        </w:rPr>
        <w:t xml:space="preserve"> </w:t>
      </w:r>
    </w:p>
    <w:p w:rsidR="00BF671C" w:rsidRPr="00AC17F9" w:rsidRDefault="00BF671C" w:rsidP="00BF671C">
      <w:pPr>
        <w:shd w:val="clear" w:color="auto" w:fill="FFFFFF"/>
        <w:spacing w:after="200" w:line="360" w:lineRule="auto"/>
        <w:ind w:right="96" w:firstLine="54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pacing w:val="2"/>
          <w:sz w:val="28"/>
          <w:szCs w:val="28"/>
          <w:lang w:eastAsia="uk-UA"/>
        </w:rPr>
        <w:t>У 2018-2019</w:t>
      </w:r>
      <w:r w:rsidRPr="00AC17F9">
        <w:rPr>
          <w:rFonts w:ascii="Times New Roman" w:eastAsia="Times New Roman" w:hAnsi="Times New Roman" w:cs="Times New Roman"/>
          <w:color w:val="000000"/>
          <w:spacing w:val="2"/>
          <w:sz w:val="28"/>
          <w:szCs w:val="28"/>
          <w:lang w:eastAsia="uk-UA"/>
        </w:rPr>
        <w:t xml:space="preserve"> н.р</w:t>
      </w:r>
      <w:r>
        <w:rPr>
          <w:rFonts w:ascii="Times New Roman" w:eastAsia="Times New Roman" w:hAnsi="Times New Roman" w:cs="Times New Roman"/>
          <w:color w:val="000000"/>
          <w:spacing w:val="2"/>
          <w:sz w:val="28"/>
          <w:szCs w:val="28"/>
          <w:lang w:eastAsia="uk-UA"/>
        </w:rPr>
        <w:t>. було випущено із 9-х класів 47 учнів</w:t>
      </w:r>
      <w:r>
        <w:rPr>
          <w:rFonts w:ascii="Times New Roman" w:eastAsia="Times New Roman" w:hAnsi="Times New Roman" w:cs="Times New Roman"/>
          <w:color w:val="000000"/>
          <w:spacing w:val="1"/>
          <w:sz w:val="28"/>
          <w:szCs w:val="28"/>
          <w:lang w:eastAsia="uk-UA"/>
        </w:rPr>
        <w:t xml:space="preserve">; із 11-х класів – 39 </w:t>
      </w:r>
      <w:r w:rsidRPr="00AC17F9">
        <w:rPr>
          <w:rFonts w:ascii="Times New Roman" w:eastAsia="Times New Roman" w:hAnsi="Times New Roman" w:cs="Times New Roman"/>
          <w:color w:val="000000"/>
          <w:spacing w:val="1"/>
          <w:sz w:val="28"/>
          <w:szCs w:val="28"/>
          <w:lang w:eastAsia="uk-UA"/>
        </w:rPr>
        <w:t>учні</w:t>
      </w:r>
      <w:r>
        <w:rPr>
          <w:rFonts w:ascii="Times New Roman" w:eastAsia="Times New Roman" w:hAnsi="Times New Roman" w:cs="Times New Roman"/>
          <w:color w:val="000000"/>
          <w:spacing w:val="1"/>
          <w:sz w:val="28"/>
          <w:szCs w:val="28"/>
          <w:lang w:eastAsia="uk-UA"/>
        </w:rPr>
        <w:t>в</w:t>
      </w:r>
      <w:r w:rsidRPr="00AC17F9">
        <w:rPr>
          <w:rFonts w:ascii="Times New Roman" w:eastAsia="Times New Roman" w:hAnsi="Times New Roman" w:cs="Times New Roman"/>
          <w:color w:val="000000"/>
          <w:spacing w:val="1"/>
          <w:sz w:val="28"/>
          <w:szCs w:val="28"/>
          <w:lang w:eastAsia="uk-UA"/>
        </w:rPr>
        <w:t xml:space="preserve">. П’ять учнів за станом здоров'я (згідно рекомендацій лікарів </w:t>
      </w:r>
      <w:r w:rsidRPr="00AC17F9">
        <w:rPr>
          <w:rFonts w:ascii="Times New Roman" w:eastAsia="Times New Roman" w:hAnsi="Times New Roman" w:cs="Times New Roman"/>
          <w:color w:val="000000"/>
          <w:sz w:val="28"/>
          <w:szCs w:val="28"/>
          <w:lang w:eastAsia="uk-UA"/>
        </w:rPr>
        <w:t xml:space="preserve">та висновків ПМПК) здобували освіту за індивідуальною формою навчання, 5 </w:t>
      </w:r>
      <w:r w:rsidRPr="00AC17F9">
        <w:rPr>
          <w:rFonts w:ascii="Times New Roman" w:eastAsia="Times New Roman" w:hAnsi="Times New Roman" w:cs="Times New Roman"/>
          <w:color w:val="000000"/>
          <w:spacing w:val="-1"/>
          <w:sz w:val="28"/>
          <w:szCs w:val="28"/>
          <w:lang w:eastAsia="uk-UA"/>
        </w:rPr>
        <w:t>- за інклюзивною формою навчання.</w:t>
      </w:r>
    </w:p>
    <w:p w:rsidR="00BF671C" w:rsidRPr="00AC17F9" w:rsidRDefault="00BF671C" w:rsidP="00BF671C">
      <w:pPr>
        <w:shd w:val="clear" w:color="auto" w:fill="FFFFFF"/>
        <w:spacing w:after="200" w:line="360" w:lineRule="auto"/>
        <w:ind w:left="38" w:right="53" w:firstLine="485"/>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z w:val="28"/>
          <w:szCs w:val="28"/>
          <w:lang w:eastAsia="uk-UA"/>
        </w:rPr>
        <w:lastRenderedPageBreak/>
        <w:t xml:space="preserve">У навчальному закладі приділяється належна увага кадровій політиці, у </w:t>
      </w:r>
      <w:r>
        <w:rPr>
          <w:rFonts w:ascii="Times New Roman" w:eastAsia="Times New Roman" w:hAnsi="Times New Roman" w:cs="Times New Roman"/>
          <w:color w:val="000000"/>
          <w:spacing w:val="1"/>
          <w:sz w:val="28"/>
          <w:szCs w:val="28"/>
          <w:lang w:eastAsia="uk-UA"/>
        </w:rPr>
        <w:t>2018-2019</w:t>
      </w:r>
      <w:r w:rsidRPr="00AC17F9">
        <w:rPr>
          <w:rFonts w:ascii="Times New Roman" w:eastAsia="Times New Roman" w:hAnsi="Times New Roman" w:cs="Times New Roman"/>
          <w:color w:val="000000"/>
          <w:spacing w:val="1"/>
          <w:sz w:val="28"/>
          <w:szCs w:val="28"/>
          <w:lang w:eastAsia="uk-UA"/>
        </w:rPr>
        <w:t xml:space="preserve"> н.р. Козельщинськ</w:t>
      </w:r>
      <w:r>
        <w:rPr>
          <w:rFonts w:ascii="Times New Roman" w:eastAsia="Times New Roman" w:hAnsi="Times New Roman" w:cs="Times New Roman"/>
          <w:color w:val="000000"/>
          <w:spacing w:val="1"/>
          <w:sz w:val="28"/>
          <w:szCs w:val="28"/>
          <w:lang w:eastAsia="uk-UA"/>
        </w:rPr>
        <w:t>ий ліцей штатними працівниками був</w:t>
      </w:r>
      <w:r w:rsidRPr="00AC17F9">
        <w:rPr>
          <w:rFonts w:ascii="Times New Roman" w:eastAsia="Times New Roman" w:hAnsi="Times New Roman" w:cs="Times New Roman"/>
          <w:color w:val="000000"/>
          <w:spacing w:val="1"/>
          <w:sz w:val="28"/>
          <w:szCs w:val="28"/>
          <w:lang w:eastAsia="uk-UA"/>
        </w:rPr>
        <w:t xml:space="preserve"> </w:t>
      </w:r>
      <w:r>
        <w:rPr>
          <w:rFonts w:ascii="Times New Roman" w:eastAsia="Times New Roman" w:hAnsi="Times New Roman" w:cs="Times New Roman"/>
          <w:color w:val="000000"/>
          <w:spacing w:val="11"/>
          <w:sz w:val="28"/>
          <w:szCs w:val="28"/>
          <w:lang w:eastAsia="uk-UA"/>
        </w:rPr>
        <w:t>забезпечений</w:t>
      </w:r>
      <w:r w:rsidRPr="00AC17F9">
        <w:rPr>
          <w:rFonts w:ascii="Times New Roman" w:eastAsia="Times New Roman" w:hAnsi="Times New Roman" w:cs="Times New Roman"/>
          <w:color w:val="000000"/>
          <w:spacing w:val="11"/>
          <w:sz w:val="28"/>
          <w:szCs w:val="28"/>
          <w:lang w:eastAsia="uk-UA"/>
        </w:rPr>
        <w:t xml:space="preserve"> стовідсотково. Комплектація педагогів здійснювалася </w:t>
      </w:r>
      <w:r w:rsidRPr="00AC17F9">
        <w:rPr>
          <w:rFonts w:ascii="Times New Roman" w:eastAsia="Times New Roman" w:hAnsi="Times New Roman" w:cs="Times New Roman"/>
          <w:color w:val="000000"/>
          <w:spacing w:val="1"/>
          <w:sz w:val="28"/>
          <w:szCs w:val="28"/>
          <w:lang w:eastAsia="uk-UA"/>
        </w:rPr>
        <w:t xml:space="preserve">відповідно до фахової освіти працівників. При підборі кадрів враховувалася </w:t>
      </w:r>
      <w:r w:rsidRPr="00AC17F9">
        <w:rPr>
          <w:rFonts w:ascii="Times New Roman" w:eastAsia="Times New Roman" w:hAnsi="Times New Roman" w:cs="Times New Roman"/>
          <w:color w:val="000000"/>
          <w:sz w:val="28"/>
          <w:szCs w:val="28"/>
          <w:lang w:eastAsia="uk-UA"/>
        </w:rPr>
        <w:t>фахова підготовка, особисті і комунікативні якості, працездатність,сприйняття і практична реалізація освітніх інновацій та інші позитивні характеристики.</w:t>
      </w:r>
    </w:p>
    <w:p w:rsidR="00BF671C" w:rsidRPr="00AC17F9" w:rsidRDefault="00BF671C" w:rsidP="00BF671C">
      <w:pPr>
        <w:widowControl w:val="0"/>
        <w:shd w:val="clear" w:color="auto" w:fill="FFFFFF"/>
        <w:autoSpaceDE w:val="0"/>
        <w:autoSpaceDN w:val="0"/>
        <w:adjustRightInd w:val="0"/>
        <w:spacing w:before="2" w:after="0" w:line="360" w:lineRule="auto"/>
        <w:ind w:left="50" w:right="29" w:firstLine="43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8"/>
          <w:sz w:val="28"/>
          <w:szCs w:val="28"/>
          <w:lang w:eastAsia="uk-UA"/>
        </w:rPr>
        <w:t xml:space="preserve">За якісним складом педагогічний колектив школи є одним із лідерів </w:t>
      </w:r>
      <w:r w:rsidRPr="00AC17F9">
        <w:rPr>
          <w:rFonts w:ascii="Times New Roman" w:eastAsia="Times New Roman" w:hAnsi="Times New Roman" w:cs="Times New Roman"/>
          <w:color w:val="000000"/>
          <w:sz w:val="28"/>
          <w:szCs w:val="28"/>
          <w:lang w:eastAsia="uk-UA"/>
        </w:rPr>
        <w:t xml:space="preserve">серед навчальних закладів району. Із 44 педагогів кваліфікацію «спеціаліст </w:t>
      </w:r>
      <w:r w:rsidRPr="00AC17F9">
        <w:rPr>
          <w:rFonts w:ascii="Times New Roman" w:eastAsia="Times New Roman" w:hAnsi="Times New Roman" w:cs="Times New Roman"/>
          <w:color w:val="000000"/>
          <w:spacing w:val="1"/>
          <w:sz w:val="28"/>
          <w:szCs w:val="28"/>
          <w:lang w:eastAsia="uk-UA"/>
        </w:rPr>
        <w:t>вищої категорії» мають 16 учителів, педагогічне звання «старший учитель» -</w:t>
      </w:r>
      <w:r w:rsidRPr="00AC17F9">
        <w:rPr>
          <w:rFonts w:ascii="Times New Roman" w:eastAsia="Times New Roman" w:hAnsi="Times New Roman" w:cs="Times New Roman"/>
          <w:color w:val="000000"/>
          <w:spacing w:val="2"/>
          <w:sz w:val="28"/>
          <w:szCs w:val="28"/>
          <w:lang w:eastAsia="uk-UA"/>
        </w:rPr>
        <w:t xml:space="preserve">7, педагогічне звання «учитель-методист» - 4, 5 педагогів є керівниками </w:t>
      </w:r>
      <w:r w:rsidRPr="00AC17F9">
        <w:rPr>
          <w:rFonts w:ascii="Times New Roman" w:eastAsia="Times New Roman" w:hAnsi="Times New Roman" w:cs="Times New Roman"/>
          <w:color w:val="000000"/>
          <w:sz w:val="28"/>
          <w:szCs w:val="28"/>
          <w:lang w:eastAsia="uk-UA"/>
        </w:rPr>
        <w:t>районних методичних об'єднань.</w:t>
      </w:r>
    </w:p>
    <w:p w:rsidR="00BF671C" w:rsidRPr="00AC17F9" w:rsidRDefault="00BF671C" w:rsidP="00BF671C">
      <w:pPr>
        <w:spacing w:after="20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000000"/>
          <w:spacing w:val="7"/>
          <w:sz w:val="28"/>
          <w:szCs w:val="28"/>
          <w:lang w:eastAsia="uk-UA"/>
        </w:rPr>
        <w:t>На н</w:t>
      </w:r>
      <w:r>
        <w:rPr>
          <w:rFonts w:ascii="Times New Roman" w:eastAsia="Times New Roman" w:hAnsi="Times New Roman" w:cs="Times New Roman"/>
          <w:color w:val="000000"/>
          <w:spacing w:val="7"/>
          <w:sz w:val="28"/>
          <w:szCs w:val="28"/>
          <w:lang w:eastAsia="uk-UA"/>
        </w:rPr>
        <w:t>алежному рівні у 2018-2019</w:t>
      </w:r>
      <w:r w:rsidRPr="00AC17F9">
        <w:rPr>
          <w:rFonts w:ascii="Times New Roman" w:eastAsia="Times New Roman" w:hAnsi="Times New Roman" w:cs="Times New Roman"/>
          <w:color w:val="000000"/>
          <w:spacing w:val="7"/>
          <w:sz w:val="28"/>
          <w:szCs w:val="28"/>
          <w:lang w:eastAsia="uk-UA"/>
        </w:rPr>
        <w:t xml:space="preserve"> н.р. у навчальному закладі була </w:t>
      </w:r>
      <w:r w:rsidRPr="00AC17F9">
        <w:rPr>
          <w:rFonts w:ascii="Times New Roman" w:eastAsia="Times New Roman" w:hAnsi="Times New Roman" w:cs="Times New Roman"/>
          <w:color w:val="000000"/>
          <w:spacing w:val="-1"/>
          <w:sz w:val="28"/>
          <w:szCs w:val="28"/>
          <w:lang w:eastAsia="uk-UA"/>
        </w:rPr>
        <w:t>організована методична робота.</w:t>
      </w:r>
      <w:r w:rsidRPr="00AC17F9">
        <w:rPr>
          <w:rFonts w:ascii="Times New Roman" w:eastAsia="Times New Roman" w:hAnsi="Times New Roman" w:cs="Times New Roman"/>
          <w:sz w:val="28"/>
          <w:szCs w:val="28"/>
          <w:lang w:eastAsia="ru-RU"/>
        </w:rPr>
        <w:t xml:space="preserve"> Методична робота була спрямована на вдосконалення роботи з педагогічними кадрами, підвищення рівня методичної роботи, підвищен</w:t>
      </w:r>
      <w:r>
        <w:rPr>
          <w:rFonts w:ascii="Times New Roman" w:eastAsia="Times New Roman" w:hAnsi="Times New Roman" w:cs="Times New Roman"/>
          <w:sz w:val="28"/>
          <w:szCs w:val="28"/>
          <w:lang w:eastAsia="ru-RU"/>
        </w:rPr>
        <w:t>ня фахового рівня вчителів ліцею</w:t>
      </w:r>
      <w:r w:rsidRPr="00AC17F9">
        <w:rPr>
          <w:rFonts w:ascii="Times New Roman" w:eastAsia="Times New Roman" w:hAnsi="Times New Roman" w:cs="Times New Roman"/>
          <w:sz w:val="28"/>
          <w:szCs w:val="28"/>
          <w:lang w:eastAsia="ru-RU"/>
        </w:rPr>
        <w:t>,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w:t>
      </w:r>
      <w:r w:rsidRPr="00AC17F9">
        <w:rPr>
          <w:rFonts w:ascii="Times New Roman" w:eastAsia="Times New Roman" w:hAnsi="Times New Roman" w:cs="Times New Roman"/>
          <w:sz w:val="24"/>
          <w:szCs w:val="24"/>
          <w:lang w:eastAsia="ru-RU"/>
        </w:rPr>
        <w:t xml:space="preserve">, </w:t>
      </w:r>
      <w:r w:rsidRPr="00AC17F9">
        <w:rPr>
          <w:rFonts w:ascii="Times New Roman" w:eastAsia="Times New Roman" w:hAnsi="Times New Roman" w:cs="Times New Roman"/>
          <w:sz w:val="28"/>
          <w:szCs w:val="28"/>
          <w:lang w:eastAsia="ru-RU"/>
        </w:rPr>
        <w:t xml:space="preserve">формування в них цілісної системи соціальних, загальних та надпредметних компетентностей на основі особистісного підходу до потреб і можливостей учнів. </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 основу методичної роботи школи було покладено теоретичне освоєння проблемної теми через різні форми методичної роботи, а саме:</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1. Масові – педради, семінари, науково-практичні конференції, методичні виставки.</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2. Індивідуальні.</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Головними завданнями  методичної роботи є: </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ознайомлення з нормативно-правовими документами, які визначають державну політику в галузі освіти;</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апробація навчальних підручників, посібників та програм;</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засвоєння  на практиці інноваційних педагогічних технологій, нових форм організації навчально-виховного процесу;</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lastRenderedPageBreak/>
        <w:t>-   залучення до науково-дослідницької та експериментальної роботи вчителів та учнів;</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створення умов для зародження, оцінювання та використання цінного педагогічного досвіду;</w:t>
      </w:r>
    </w:p>
    <w:p w:rsidR="00BF671C" w:rsidRPr="00AC17F9" w:rsidRDefault="00BF671C" w:rsidP="00BF671C">
      <w:pPr>
        <w:spacing w:after="0" w:line="360" w:lineRule="auto"/>
        <w:ind w:left="360" w:hanging="360"/>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ріст рівня педагогічної майстерності кожного вчителя і педагогічного колективу в цілому.</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Пріоритетним напрямом ме</w:t>
      </w:r>
      <w:r>
        <w:rPr>
          <w:rFonts w:ascii="Times New Roman" w:eastAsia="Times New Roman" w:hAnsi="Times New Roman" w:cs="Times New Roman"/>
          <w:sz w:val="28"/>
          <w:szCs w:val="28"/>
          <w:lang w:eastAsia="ru-RU"/>
        </w:rPr>
        <w:t xml:space="preserve">тодичної роботи в Козельщинського ліцею </w:t>
      </w:r>
      <w:r w:rsidRPr="00AC17F9">
        <w:rPr>
          <w:rFonts w:ascii="Times New Roman" w:eastAsia="Times New Roman" w:hAnsi="Times New Roman" w:cs="Times New Roman"/>
          <w:sz w:val="28"/>
          <w:szCs w:val="28"/>
          <w:lang w:eastAsia="ru-RU"/>
        </w:rPr>
        <w:t>є надання реальної, діючої допомоги вчителям у розвитку їх майстерності; поєднанні професійних знань, умінь та необхідних для сучасного педагога властивостей і якостей особистості.</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розглянуто, обговорено та затверджено плани роботи шк</w:t>
      </w:r>
      <w:r>
        <w:rPr>
          <w:rFonts w:ascii="Times New Roman" w:eastAsia="Times New Roman" w:hAnsi="Times New Roman" w:cs="Times New Roman"/>
          <w:sz w:val="28"/>
          <w:szCs w:val="28"/>
          <w:lang w:eastAsia="ru-RU"/>
        </w:rPr>
        <w:t>ільних методичних кафедр на 2018-2019</w:t>
      </w:r>
      <w:r w:rsidRPr="00AC17F9">
        <w:rPr>
          <w:rFonts w:ascii="Times New Roman" w:eastAsia="Times New Roman" w:hAnsi="Times New Roman" w:cs="Times New Roman"/>
          <w:sz w:val="28"/>
          <w:szCs w:val="28"/>
          <w:lang w:eastAsia="ru-RU"/>
        </w:rPr>
        <w:t xml:space="preserve"> навчальний рік. Пріоритетними напрямками в роботі методичної ради було визначено:</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вивчення рекомендованої літератури; </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розробка діагностичних анкет та  показників, що характеризують творчий потенціал особистості вчителя;</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 використання  інноваційних технологій. </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color w:val="FF0000"/>
          <w:sz w:val="20"/>
          <w:szCs w:val="20"/>
          <w:lang w:eastAsia="ru-RU"/>
        </w:rPr>
        <w:t xml:space="preserve">      </w:t>
      </w:r>
      <w:r w:rsidRPr="00AC17F9">
        <w:rPr>
          <w:rFonts w:ascii="Times New Roman" w:eastAsia="Times New Roman" w:hAnsi="Times New Roman" w:cs="Times New Roman"/>
          <w:sz w:val="28"/>
          <w:szCs w:val="28"/>
          <w:lang w:eastAsia="ru-RU"/>
        </w:rPr>
        <w:t xml:space="preserve">Для реалізації даних напрямків  протягом року на засіданнях методичної ради обговорювалися такі питання: </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зміст навчального плану школи;</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концептуальні засади реформування середньої освіти «Нова українська школа»;</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вимоги Державного стандарту  початкової освіти;</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методичні рекомендації щодо організації на</w:t>
      </w:r>
      <w:r>
        <w:rPr>
          <w:rFonts w:ascii="Times New Roman" w:eastAsia="Times New Roman" w:hAnsi="Times New Roman" w:cs="Times New Roman"/>
          <w:sz w:val="28"/>
          <w:szCs w:val="28"/>
          <w:lang w:eastAsia="ru-RU"/>
        </w:rPr>
        <w:t>вчально-виховного процесу у 2018-2019</w:t>
      </w:r>
      <w:r w:rsidRPr="00AC17F9">
        <w:rPr>
          <w:rFonts w:ascii="Times New Roman" w:eastAsia="Times New Roman" w:hAnsi="Times New Roman" w:cs="Times New Roman"/>
          <w:sz w:val="28"/>
          <w:szCs w:val="28"/>
          <w:lang w:eastAsia="ru-RU"/>
        </w:rPr>
        <w:t xml:space="preserve"> н. р.</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програмне й навчально-методичне забезпечення виконання  навчального плану школи;</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участь учнів у предметних олімпіадах, роботі МАН;</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робота з обдарованими дітьми;</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lastRenderedPageBreak/>
        <w:t>- про хід атестації педпрацівників;</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системи роботи вчителів, які атестуються.</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досвіду роботи вчителів, які атестуються.</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презентації ППД, який </w:t>
      </w:r>
      <w:r>
        <w:rPr>
          <w:rFonts w:ascii="Times New Roman" w:eastAsia="Times New Roman" w:hAnsi="Times New Roman" w:cs="Times New Roman"/>
          <w:sz w:val="28"/>
          <w:szCs w:val="28"/>
          <w:lang w:eastAsia="ru-RU"/>
        </w:rPr>
        <w:t>вивчався у 2018-2019</w:t>
      </w:r>
      <w:r w:rsidRPr="00AC17F9">
        <w:rPr>
          <w:rFonts w:ascii="Times New Roman" w:eastAsia="Times New Roman" w:hAnsi="Times New Roman" w:cs="Times New Roman"/>
          <w:sz w:val="28"/>
          <w:szCs w:val="28"/>
          <w:lang w:eastAsia="ru-RU"/>
        </w:rPr>
        <w:t xml:space="preserve"> н.р. Звіт творчої групи з узагальнення передового педагогічного досвіду;</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вивчення нормативних</w:t>
      </w:r>
      <w:r>
        <w:rPr>
          <w:rFonts w:ascii="Times New Roman" w:eastAsia="Times New Roman" w:hAnsi="Times New Roman" w:cs="Times New Roman"/>
          <w:sz w:val="28"/>
          <w:szCs w:val="28"/>
          <w:lang w:eastAsia="ru-RU"/>
        </w:rPr>
        <w:t xml:space="preserve"> документів щодо закінчення 2018-2019</w:t>
      </w:r>
      <w:r w:rsidRPr="00AC17F9">
        <w:rPr>
          <w:rFonts w:ascii="Times New Roman" w:eastAsia="Times New Roman" w:hAnsi="Times New Roman" w:cs="Times New Roman"/>
          <w:sz w:val="28"/>
          <w:szCs w:val="28"/>
          <w:lang w:eastAsia="ru-RU"/>
        </w:rPr>
        <w:t xml:space="preserve"> н. р. та проведення ДПА у 4, 9, та 11 класах;</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підготовка до педагогічних рад;</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стан викладання навчальних предметів;</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участь у районних семінарах;</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 xml:space="preserve">- вивчення результативності курсової перепідготовки педагогічних кадрів. </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FF0000"/>
          <w:sz w:val="28"/>
          <w:szCs w:val="28"/>
          <w:lang w:eastAsia="ru-RU"/>
        </w:rPr>
        <w:tab/>
      </w:r>
      <w:r w:rsidRPr="00AC17F9">
        <w:rPr>
          <w:rFonts w:ascii="Times New Roman" w:eastAsia="Times New Roman" w:hAnsi="Times New Roman" w:cs="Times New Roman"/>
          <w:sz w:val="28"/>
          <w:szCs w:val="28"/>
          <w:lang w:eastAsia="ru-RU"/>
        </w:rPr>
        <w:t>Засідання НМР планувались на основі моніторингових досліджень із дотриманням принципів актуальності та підпорядкованості меті та завданням науково-методичної роботи школи.</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2018-2019</w:t>
      </w:r>
      <w:r w:rsidRPr="00AC17F9">
        <w:rPr>
          <w:rFonts w:ascii="Times New Roman" w:eastAsia="Times New Roman" w:hAnsi="Times New Roman" w:cs="Times New Roman"/>
          <w:sz w:val="28"/>
          <w:szCs w:val="28"/>
          <w:lang w:eastAsia="ru-RU"/>
        </w:rPr>
        <w:t xml:space="preserve"> н.р. було організовано роботу шкільних методичних кафедр вчителів-предметників та класних керівників, затверджено плани їхньої роботи, методичні проблеми, над якими працювали ШМК, визначено керівників з числа досвідчених педагогів. </w:t>
      </w:r>
    </w:p>
    <w:p w:rsidR="00BF671C" w:rsidRPr="00AC17F9" w:rsidRDefault="00BF671C" w:rsidP="00BF671C">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Завідувач кафедри початкових класів – Заворотня Т. С.</w:t>
      </w:r>
    </w:p>
    <w:p w:rsidR="00BF671C" w:rsidRPr="00AC17F9" w:rsidRDefault="00BF671C" w:rsidP="00BF671C">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Завідувач кафедри суспільно-гуманітарних дисциплін – </w:t>
      </w:r>
      <w:r w:rsidRPr="00AC17F9">
        <w:rPr>
          <w:rFonts w:ascii="Times New Roman" w:eastAsia="Times New Roman" w:hAnsi="Times New Roman" w:cs="Times New Roman"/>
          <w:sz w:val="28"/>
          <w:szCs w:val="28"/>
          <w:lang w:eastAsia="ru-RU"/>
        </w:rPr>
        <w:br/>
        <w:t>Абрамова Л. М.</w:t>
      </w:r>
    </w:p>
    <w:p w:rsidR="00BF671C" w:rsidRDefault="00BF671C" w:rsidP="00BF671C">
      <w:pPr>
        <w:numPr>
          <w:ilvl w:val="0"/>
          <w:numId w:val="3"/>
        </w:num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Завідувач кафедри природничо-математичних дисциплін –</w:t>
      </w:r>
      <w:r>
        <w:rPr>
          <w:rFonts w:ascii="Times New Roman" w:eastAsia="Times New Roman" w:hAnsi="Times New Roman" w:cs="Times New Roman"/>
          <w:sz w:val="28"/>
          <w:szCs w:val="28"/>
          <w:lang w:eastAsia="ru-RU"/>
        </w:rPr>
        <w:t xml:space="preserve">Гордієнко О.В. </w:t>
      </w:r>
    </w:p>
    <w:p w:rsidR="00BF671C" w:rsidRPr="00AC17F9" w:rsidRDefault="00BF671C" w:rsidP="00BF671C">
      <w:pPr>
        <w:spacing w:after="0" w:line="360" w:lineRule="auto"/>
        <w:ind w:left="106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 Діяльність  ШМК було сплановано на основі річного плану роботи школи та Перспективної програми розвитку школи. Кожна з кафедр провели по 5 засідань, робота яких будувалася за окремими планами. На  запланованих  засіданнях  методичних кафедр обговорювалися як організаційні питання (рекомендації МОНУ, обласної конференції, серпневої районної </w:t>
      </w:r>
      <w:r w:rsidRPr="00AC17F9">
        <w:rPr>
          <w:rFonts w:ascii="Times New Roman" w:eastAsia="Times New Roman" w:hAnsi="Times New Roman" w:cs="Times New Roman"/>
          <w:sz w:val="28"/>
          <w:szCs w:val="28"/>
          <w:lang w:eastAsia="ru-RU"/>
        </w:rPr>
        <w:lastRenderedPageBreak/>
        <w:t>конференції, рекомендації РМК щодо викладання і вивч</w:t>
      </w:r>
      <w:r>
        <w:rPr>
          <w:rFonts w:ascii="Times New Roman" w:eastAsia="Times New Roman" w:hAnsi="Times New Roman" w:cs="Times New Roman"/>
          <w:sz w:val="28"/>
          <w:szCs w:val="28"/>
          <w:lang w:eastAsia="ru-RU"/>
        </w:rPr>
        <w:t>ення навчальних предметів у 2018-2019</w:t>
      </w:r>
      <w:r w:rsidRPr="00AC17F9">
        <w:rPr>
          <w:rFonts w:ascii="Times New Roman" w:eastAsia="Times New Roman" w:hAnsi="Times New Roman" w:cs="Times New Roman"/>
          <w:sz w:val="28"/>
          <w:szCs w:val="28"/>
          <w:lang w:eastAsia="ru-RU"/>
        </w:rPr>
        <w:t xml:space="preserve"> н.р.,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2018-2019 </w:t>
      </w:r>
      <w:r w:rsidRPr="00AC17F9">
        <w:rPr>
          <w:rFonts w:ascii="Times New Roman" w:eastAsia="Times New Roman" w:hAnsi="Times New Roman" w:cs="Times New Roman"/>
          <w:sz w:val="28"/>
          <w:szCs w:val="28"/>
          <w:lang w:eastAsia="ru-RU"/>
        </w:rPr>
        <w:t xml:space="preserve"> н.р., як і в попередні роки, надавалася перевага нетрадиційним формам проведення засідань предметних кафедр, як  більш ефективним, що допомагають учителям не лише у розвитку та підвищенні професійної майстерності, а й активізують творчий потенціал кожного учителя кафедри. Завдяки цьому предметні кафедри перетворилися на творчі лабораторії педагогів.</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Упродовж навчального року всіма ШМК  було проведено предметні тижні, матеріали яких оформлено у звіти та як виставковий матеріал. </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у Козельщинському ліцеї </w:t>
      </w:r>
      <w:r w:rsidRPr="00AC17F9">
        <w:rPr>
          <w:rFonts w:ascii="Times New Roman" w:eastAsia="Times New Roman" w:hAnsi="Times New Roman" w:cs="Times New Roman"/>
          <w:sz w:val="28"/>
          <w:szCs w:val="28"/>
          <w:lang w:eastAsia="ru-RU"/>
        </w:rPr>
        <w:t xml:space="preserve">продовжується практика проведення спільних засідань кафедр, що дає можливість вчителям спільно вирішувати актуальні проблеми </w:t>
      </w:r>
      <w:r>
        <w:rPr>
          <w:rFonts w:ascii="Times New Roman" w:eastAsia="Times New Roman" w:hAnsi="Times New Roman" w:cs="Times New Roman"/>
          <w:sz w:val="28"/>
          <w:szCs w:val="28"/>
          <w:lang w:eastAsia="ru-RU"/>
        </w:rPr>
        <w:t>освітнього процесу в ліцеї</w:t>
      </w:r>
      <w:r w:rsidRPr="00AC17F9">
        <w:rPr>
          <w:rFonts w:ascii="Times New Roman" w:eastAsia="Times New Roman" w:hAnsi="Times New Roman" w:cs="Times New Roman"/>
          <w:sz w:val="28"/>
          <w:szCs w:val="28"/>
          <w:lang w:eastAsia="ru-RU"/>
        </w:rPr>
        <w:t>, спільно визначати чинники, які позитивно і негативно впливають на рівень навченості учнів та навчальний процес у цілому.</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завідувач, ретельно проаналізувавши діяльність кафедри, перспективно  визначив пріоритети в методичній роботі на наступний навчальний рік, зокрема посилена увага роботі з обдарованими  учнями, поширення передового педагогічного досвіду через публікації в фахових виданнях, узагальнення досвіду в професійний портфоліо вчителя-предметника тощо.</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Тісно з методичною службою співпрацює шкільна психологічна служба, яка займається питаннями психологічного супроводу навчально-виховного процесу.</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lastRenderedPageBreak/>
        <w:t>У цілому роботу шкільних методичн</w:t>
      </w:r>
      <w:r>
        <w:rPr>
          <w:rFonts w:ascii="Times New Roman" w:eastAsia="Times New Roman" w:hAnsi="Times New Roman" w:cs="Times New Roman"/>
          <w:sz w:val="28"/>
          <w:szCs w:val="28"/>
          <w:lang w:eastAsia="ru-RU"/>
        </w:rPr>
        <w:t>их кафедр у 2018-2019</w:t>
      </w:r>
      <w:r w:rsidRPr="00AC17F9">
        <w:rPr>
          <w:rFonts w:ascii="Times New Roman" w:eastAsia="Times New Roman" w:hAnsi="Times New Roman" w:cs="Times New Roman"/>
          <w:sz w:val="28"/>
          <w:szCs w:val="28"/>
          <w:lang w:eastAsia="ru-RU"/>
        </w:rPr>
        <w:t xml:space="preserve"> навчальному році можна оцінити задовільно.</w:t>
      </w:r>
    </w:p>
    <w:p w:rsidR="00BF671C" w:rsidRPr="00AC17F9" w:rsidRDefault="00BF671C" w:rsidP="00BF671C">
      <w:pPr>
        <w:spacing w:after="0" w:line="360" w:lineRule="auto"/>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color w:val="FF0000"/>
          <w:sz w:val="28"/>
          <w:szCs w:val="28"/>
          <w:lang w:eastAsia="ru-RU"/>
        </w:rPr>
        <w:t xml:space="preserve">        </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val="ru-RU" w:eastAsia="ru-RU"/>
        </w:rPr>
      </w:pPr>
      <w:r w:rsidRPr="00AC17F9">
        <w:rPr>
          <w:rFonts w:ascii="Times New Roman" w:eastAsia="Times New Roman" w:hAnsi="Times New Roman" w:cs="Times New Roman"/>
          <w:sz w:val="28"/>
          <w:szCs w:val="28"/>
          <w:lang w:eastAsia="ru-RU"/>
        </w:rPr>
        <w:t>Триває поповнення методичного кабінету сучасною педагогічною літературою та методичними матеріалами про роботу вчителів школи.</w:t>
      </w:r>
    </w:p>
    <w:p w:rsidR="00BF671C" w:rsidRPr="00AC17F9" w:rsidRDefault="00BF671C" w:rsidP="00BF671C">
      <w:pPr>
        <w:spacing w:after="0" w:line="360" w:lineRule="auto"/>
        <w:jc w:val="both"/>
        <w:rPr>
          <w:rFonts w:ascii="Times New Roman" w:eastAsia="Times New Roman" w:hAnsi="Times New Roman" w:cs="Times New Roman"/>
          <w:color w:val="FF0000"/>
          <w:sz w:val="28"/>
          <w:szCs w:val="28"/>
          <w:lang w:eastAsia="ru-RU"/>
        </w:rPr>
      </w:pP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Особлива увага приділялась самоосвіті педагогів. Курсова пер</w:t>
      </w:r>
      <w:r>
        <w:rPr>
          <w:rFonts w:ascii="Times New Roman" w:eastAsia="Times New Roman" w:hAnsi="Times New Roman" w:cs="Times New Roman"/>
          <w:sz w:val="28"/>
          <w:szCs w:val="28"/>
          <w:lang w:eastAsia="ru-RU"/>
        </w:rPr>
        <w:t>епідготовка здійснювалась у 2018-2019</w:t>
      </w:r>
      <w:r w:rsidRPr="00AC17F9">
        <w:rPr>
          <w:rFonts w:ascii="Times New Roman" w:eastAsia="Times New Roman" w:hAnsi="Times New Roman" w:cs="Times New Roman"/>
          <w:sz w:val="28"/>
          <w:szCs w:val="28"/>
          <w:lang w:eastAsia="ru-RU"/>
        </w:rPr>
        <w:t xml:space="preserve"> н.р. згідно плану. Кожен вчитель звітував про проходження курсів та підготовку атестаційних матеріалів на засіданні  шкільних методичних  кафедр.</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B46E9E">
        <w:rPr>
          <w:rFonts w:ascii="Times New Roman" w:eastAsia="Times New Roman" w:hAnsi="Times New Roman" w:cs="Times New Roman"/>
          <w:sz w:val="28"/>
          <w:szCs w:val="28"/>
          <w:lang w:eastAsia="ru-RU"/>
        </w:rPr>
        <w:t xml:space="preserve">    </w:t>
      </w:r>
      <w:r w:rsidRPr="00AC17F9">
        <w:rPr>
          <w:rFonts w:ascii="Times New Roman" w:eastAsia="Times New Roman" w:hAnsi="Times New Roman" w:cs="Times New Roman"/>
          <w:sz w:val="28"/>
          <w:szCs w:val="28"/>
          <w:lang w:eastAsia="ru-RU"/>
        </w:rPr>
        <w:t xml:space="preserve">Атестація педагогів </w:t>
      </w:r>
      <w:r>
        <w:rPr>
          <w:rFonts w:ascii="Times New Roman" w:eastAsia="Times New Roman" w:hAnsi="Times New Roman" w:cs="Times New Roman"/>
          <w:sz w:val="28"/>
          <w:szCs w:val="28"/>
          <w:lang w:eastAsia="ru-RU"/>
        </w:rPr>
        <w:t>школи також здійснювалась у 2018-2019</w:t>
      </w:r>
      <w:r w:rsidRPr="00AC17F9">
        <w:rPr>
          <w:rFonts w:ascii="Times New Roman" w:eastAsia="Times New Roman" w:hAnsi="Times New Roman" w:cs="Times New Roman"/>
          <w:sz w:val="28"/>
          <w:szCs w:val="28"/>
          <w:lang w:eastAsia="ru-RU"/>
        </w:rPr>
        <w:t xml:space="preserve"> н.р. згідно плану.</w:t>
      </w:r>
    </w:p>
    <w:p w:rsidR="00BF671C" w:rsidRPr="00AC17F9" w:rsidRDefault="00BF671C" w:rsidP="00BF671C">
      <w:pPr>
        <w:spacing w:after="0" w:line="360" w:lineRule="auto"/>
        <w:ind w:firstLine="708"/>
        <w:jc w:val="both"/>
        <w:rPr>
          <w:rFonts w:ascii="Times New Roman" w:eastAsia="Times New Roman" w:hAnsi="Times New Roman" w:cs="Times New Roman"/>
          <w:color w:val="FF0000"/>
          <w:sz w:val="28"/>
          <w:szCs w:val="28"/>
          <w:lang w:val="ru-RU" w:eastAsia="ru-RU"/>
        </w:rPr>
      </w:pPr>
      <w:r w:rsidRPr="00AC17F9">
        <w:rPr>
          <w:rFonts w:ascii="Times New Roman" w:eastAsia="Times New Roman" w:hAnsi="Times New Roman" w:cs="Times New Roman"/>
          <w:sz w:val="28"/>
          <w:szCs w:val="28"/>
          <w:lang w:eastAsia="ru-RU"/>
        </w:rPr>
        <w:t xml:space="preserve">Вивчення стану викладання окремих предметів здійснювалося згідно </w:t>
      </w: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річного</w:t>
      </w: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плану. а певними темами, здійснено оглядовий контроль дотримання єдиного орфографічного режиму при веденні робочих зошитів та зошитів для контрольних робіт, якість проведення лабораторних і практичних робіт (результати вивчалися на нарадах при директорові, докладно проаналізовані та оформлені у вигляді наказів по школі).</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color w:val="FF0000"/>
          <w:sz w:val="28"/>
          <w:szCs w:val="28"/>
          <w:lang w:eastAsia="ru-RU"/>
        </w:rPr>
        <w:t xml:space="preserve">         </w:t>
      </w:r>
      <w:r w:rsidRPr="00AC17F9">
        <w:rPr>
          <w:rFonts w:ascii="Times New Roman" w:eastAsia="Times New Roman" w:hAnsi="Times New Roman" w:cs="Times New Roman"/>
          <w:sz w:val="28"/>
          <w:szCs w:val="28"/>
          <w:lang w:eastAsia="ru-RU"/>
        </w:rPr>
        <w:t>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BF671C" w:rsidRPr="00AC17F9" w:rsidRDefault="00BF671C" w:rsidP="00BF671C">
      <w:pPr>
        <w:widowControl w:val="0"/>
        <w:shd w:val="clear" w:color="auto" w:fill="FFFFFF"/>
        <w:tabs>
          <w:tab w:val="left" w:pos="10347"/>
        </w:tabs>
        <w:autoSpaceDE w:val="0"/>
        <w:autoSpaceDN w:val="0"/>
        <w:adjustRightInd w:val="0"/>
        <w:spacing w:after="0" w:line="360" w:lineRule="auto"/>
        <w:ind w:right="-1" w:firstLine="107"/>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color w:val="000000"/>
          <w:spacing w:val="3"/>
          <w:sz w:val="28"/>
          <w:szCs w:val="28"/>
          <w:lang w:eastAsia="uk-UA"/>
        </w:rPr>
        <w:t xml:space="preserve">    Слід відзначити послідовну та змістовну роботу педколективу з </w:t>
      </w:r>
      <w:r w:rsidRPr="00AC17F9">
        <w:rPr>
          <w:rFonts w:ascii="Times New Roman" w:eastAsia="Times New Roman" w:hAnsi="Times New Roman" w:cs="Times New Roman"/>
          <w:color w:val="000000"/>
          <w:spacing w:val="9"/>
          <w:sz w:val="28"/>
          <w:szCs w:val="28"/>
          <w:lang w:eastAsia="uk-UA"/>
        </w:rPr>
        <w:t xml:space="preserve">обдарованими та здібними учнями, основою якої є реальне знання </w:t>
      </w:r>
      <w:r w:rsidRPr="00AC17F9">
        <w:rPr>
          <w:rFonts w:ascii="Times New Roman" w:eastAsia="Times New Roman" w:hAnsi="Times New Roman" w:cs="Times New Roman"/>
          <w:color w:val="000000"/>
          <w:spacing w:val="5"/>
          <w:sz w:val="28"/>
          <w:szCs w:val="28"/>
          <w:lang w:eastAsia="uk-UA"/>
        </w:rPr>
        <w:t xml:space="preserve">потенційних можливостей, прогнозування потреб і моделей розвитку </w:t>
      </w:r>
      <w:r w:rsidRPr="00AC17F9">
        <w:rPr>
          <w:rFonts w:ascii="Times New Roman" w:eastAsia="Times New Roman" w:hAnsi="Times New Roman" w:cs="Times New Roman"/>
          <w:color w:val="000000"/>
          <w:spacing w:val="3"/>
          <w:sz w:val="28"/>
          <w:szCs w:val="28"/>
          <w:lang w:eastAsia="uk-UA"/>
        </w:rPr>
        <w:t xml:space="preserve">особистості. У навчальному закладі створена чітка система роботи з </w:t>
      </w:r>
      <w:r w:rsidRPr="00AC17F9">
        <w:rPr>
          <w:rFonts w:ascii="Times New Roman" w:eastAsia="Times New Roman" w:hAnsi="Times New Roman" w:cs="Times New Roman"/>
          <w:color w:val="000000"/>
          <w:spacing w:val="1"/>
          <w:sz w:val="28"/>
          <w:szCs w:val="28"/>
          <w:lang w:eastAsia="uk-UA"/>
        </w:rPr>
        <w:t xml:space="preserve">вищеназваною категорією учнів, а саме: пошук, відбір, сприяння творчому </w:t>
      </w:r>
      <w:r w:rsidRPr="00AC17F9">
        <w:rPr>
          <w:rFonts w:ascii="Times New Roman" w:eastAsia="Times New Roman" w:hAnsi="Times New Roman" w:cs="Times New Roman"/>
          <w:color w:val="000000"/>
          <w:spacing w:val="-2"/>
          <w:sz w:val="28"/>
          <w:szCs w:val="28"/>
          <w:lang w:eastAsia="uk-UA"/>
        </w:rPr>
        <w:t xml:space="preserve">розвитку обдарованої, талановитої учнівської молоді в галузі науки, культури, мистецтва, спорту. Це питання постійно знаходиться на контролі адміністрації </w:t>
      </w:r>
      <w:r w:rsidRPr="00AC17F9">
        <w:rPr>
          <w:rFonts w:ascii="Times New Roman" w:eastAsia="Times New Roman" w:hAnsi="Times New Roman" w:cs="Times New Roman"/>
          <w:color w:val="000000"/>
          <w:sz w:val="28"/>
          <w:szCs w:val="28"/>
          <w:lang w:eastAsia="uk-UA"/>
        </w:rPr>
        <w:t xml:space="preserve">школи: розглядається на засіданнях педагогічної ради, предметних кафедр, НМР, </w:t>
      </w:r>
      <w:r w:rsidRPr="00AC17F9">
        <w:rPr>
          <w:rFonts w:ascii="Times New Roman" w:eastAsia="Times New Roman" w:hAnsi="Times New Roman" w:cs="Times New Roman"/>
          <w:color w:val="000000"/>
          <w:sz w:val="28"/>
          <w:szCs w:val="28"/>
          <w:lang w:eastAsia="uk-UA"/>
        </w:rPr>
        <w:lastRenderedPageBreak/>
        <w:t>нарадах при директорові, інструктивно-методичних нарадах.</w:t>
      </w:r>
    </w:p>
    <w:p w:rsidR="00BF671C" w:rsidRPr="00AC17F9" w:rsidRDefault="00BF671C" w:rsidP="00BF671C">
      <w:pPr>
        <w:spacing w:after="0" w:line="360" w:lineRule="auto"/>
        <w:ind w:left="45" w:firstLine="709"/>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 xml:space="preserve">Для цього здійснюється поліпшення умов перебування  в навчальному закладі, освоюються нові навчальні програми, запроваджуються нетрадиційні форми педагогіки, оригінальні методики викладання, вибудовується новий досвід на основі досягнень науки та передового педагогічного досвіду, перевіряється його ефективність. </w:t>
      </w:r>
    </w:p>
    <w:p w:rsidR="00BF671C" w:rsidRPr="00AC17F9" w:rsidRDefault="00BF671C" w:rsidP="00BF671C">
      <w:pPr>
        <w:spacing w:after="0" w:line="360" w:lineRule="auto"/>
        <w:ind w:firstLine="709"/>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Робота колективу школи, проведена за планом виявлення та підтримки таланови</w:t>
      </w:r>
      <w:r w:rsidRPr="00AC17F9">
        <w:rPr>
          <w:rFonts w:ascii="Times New Roman" w:eastAsia="Times New Roman" w:hAnsi="Times New Roman" w:cs="Times New Roman"/>
          <w:sz w:val="28"/>
          <w:szCs w:val="28"/>
          <w:lang w:eastAsia="ru-RU"/>
        </w:rPr>
        <w:softHyphen/>
        <w:t>тої молоді, створення умов, необхідних для роз</w:t>
      </w:r>
      <w:r w:rsidRPr="00AC17F9">
        <w:rPr>
          <w:rFonts w:ascii="Times New Roman" w:eastAsia="Times New Roman" w:hAnsi="Times New Roman" w:cs="Times New Roman"/>
          <w:sz w:val="28"/>
          <w:szCs w:val="28"/>
          <w:lang w:eastAsia="ru-RU"/>
        </w:rPr>
        <w:softHyphen/>
        <w:t>витку індивідуальності та неординарних здібно</w:t>
      </w:r>
      <w:r w:rsidRPr="00AC17F9">
        <w:rPr>
          <w:rFonts w:ascii="Times New Roman" w:eastAsia="Times New Roman" w:hAnsi="Times New Roman" w:cs="Times New Roman"/>
          <w:sz w:val="28"/>
          <w:szCs w:val="28"/>
          <w:lang w:eastAsia="ru-RU"/>
        </w:rPr>
        <w:softHyphen/>
        <w:t>стей учнів, має свої позитивні результати. Вони відобразилися, зокрема, у результатах участі учнів Козельщинської ЗОШ І-ІІІ ст. в предметних олімпіадах з базових дисциплін.</w:t>
      </w:r>
    </w:p>
    <w:p w:rsidR="00BF671C" w:rsidRPr="00AC17F9" w:rsidRDefault="00BF671C" w:rsidP="00BF671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2018-2019</w:t>
      </w:r>
      <w:r w:rsidRPr="00AC17F9">
        <w:rPr>
          <w:rFonts w:ascii="Times New Roman" w:eastAsia="Calibri" w:hAnsi="Times New Roman" w:cs="Times New Roman"/>
          <w:sz w:val="28"/>
          <w:szCs w:val="28"/>
        </w:rPr>
        <w:t xml:space="preserve"> н.р. у шкільному етапі Всеукраїнських учнівських олімпіад з навчальних предметів взяли участь – 188 учнів, призові місця здобули – 130 учнів.</w:t>
      </w:r>
    </w:p>
    <w:p w:rsidR="00BF671C" w:rsidRPr="00AC17F9" w:rsidRDefault="00BF671C" w:rsidP="00BF671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На базі Козельщинського ліцею </w:t>
      </w:r>
      <w:r w:rsidRPr="00AC17F9">
        <w:rPr>
          <w:rFonts w:ascii="Times New Roman" w:eastAsia="Times New Roman" w:hAnsi="Times New Roman" w:cs="Times New Roman"/>
          <w:sz w:val="28"/>
          <w:szCs w:val="28"/>
          <w:lang w:eastAsia="ru-RU"/>
        </w:rPr>
        <w:t xml:space="preserve">постійно діє наукове товариство учнів «Ерудит» </w:t>
      </w:r>
      <w:r w:rsidRPr="00AC17F9">
        <w:rPr>
          <w:rFonts w:ascii="Symbol" w:eastAsia="Times New Roman" w:hAnsi="Symbol" w:cs="Times New Roman"/>
          <w:sz w:val="28"/>
          <w:szCs w:val="28"/>
          <w:lang w:eastAsia="ru-RU"/>
        </w:rPr>
        <w:t></w:t>
      </w:r>
      <w:r w:rsidRPr="00AC17F9">
        <w:rPr>
          <w:rFonts w:ascii="Times New Roman" w:eastAsia="Times New Roman" w:hAnsi="Times New Roman" w:cs="Times New Roman"/>
          <w:sz w:val="28"/>
          <w:szCs w:val="28"/>
          <w:lang w:eastAsia="ru-RU"/>
        </w:rPr>
        <w:t xml:space="preserve">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на</w:t>
      </w:r>
      <w:r>
        <w:rPr>
          <w:rFonts w:ascii="Times New Roman" w:eastAsia="Times New Roman" w:hAnsi="Times New Roman" w:cs="Times New Roman"/>
          <w:sz w:val="28"/>
          <w:szCs w:val="28"/>
          <w:lang w:eastAsia="ru-RU"/>
        </w:rPr>
        <w:t>лічує 10 відділень та 13 секцій.</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Всього діяльністю  наукового товариства в різних секціях було охоплено 76 учнів базової і старшої школи.</w:t>
      </w:r>
    </w:p>
    <w:p w:rsidR="00BF671C" w:rsidRPr="00AC17F9" w:rsidRDefault="00BF671C" w:rsidP="00BF671C">
      <w:pPr>
        <w:spacing w:after="0" w:line="360" w:lineRule="auto"/>
        <w:ind w:firstLine="708"/>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Щорічно проводиться учнівська науково-практична конференція «Крок у науку».</w:t>
      </w:r>
    </w:p>
    <w:p w:rsidR="00BF671C" w:rsidRPr="00AC17F9" w:rsidRDefault="00BF671C" w:rsidP="00BF671C">
      <w:pPr>
        <w:spacing w:after="0" w:line="360" w:lineRule="auto"/>
        <w:ind w:left="709"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Адміністрація Козельщинського ліцею </w:t>
      </w:r>
      <w:r w:rsidRPr="00AC17F9">
        <w:rPr>
          <w:rFonts w:ascii="Times New Roman" w:eastAsia="Times New Roman" w:hAnsi="Times New Roman" w:cs="Times New Roman"/>
          <w:sz w:val="28"/>
          <w:szCs w:val="28"/>
          <w:lang w:eastAsia="ru-RU"/>
        </w:rPr>
        <w:t xml:space="preserve">постійно інформує учнівський, педагогічний та батьківський колектив про всі досягнення учнів школи на засіданнях педагогічної ради та предметних кафедр, батьківських зборах та шкільному сайті,  а також систематично поповнює шкільну базу даних обдарованих дітей та банк даних із кращих науково-дослідницьких робіт. </w:t>
      </w:r>
    </w:p>
    <w:p w:rsidR="00BF671C" w:rsidRPr="00AC17F9" w:rsidRDefault="00BF671C" w:rsidP="00BF671C">
      <w:pPr>
        <w:spacing w:after="0" w:line="360" w:lineRule="auto"/>
        <w:ind w:left="709" w:hanging="1"/>
        <w:jc w:val="both"/>
        <w:rPr>
          <w:rFonts w:ascii="Times New Roman" w:eastAsia="Times New Roman" w:hAnsi="Times New Roman" w:cs="Times New Roman"/>
          <w:sz w:val="28"/>
          <w:szCs w:val="28"/>
          <w:lang w:eastAsia="ru-RU"/>
        </w:rPr>
      </w:pPr>
      <w:r w:rsidRPr="00AC17F9">
        <w:rPr>
          <w:rFonts w:ascii="Times New Roman" w:eastAsia="Times New Roman" w:hAnsi="Times New Roman" w:cs="Times New Roman"/>
          <w:sz w:val="28"/>
          <w:szCs w:val="28"/>
          <w:lang w:eastAsia="ru-RU"/>
        </w:rPr>
        <w:t>Аналіз результативності виступу учнівської команди Козельщинсько</w:t>
      </w:r>
      <w:r>
        <w:rPr>
          <w:rFonts w:ascii="Times New Roman" w:eastAsia="Times New Roman" w:hAnsi="Times New Roman" w:cs="Times New Roman"/>
          <w:sz w:val="28"/>
          <w:szCs w:val="28"/>
          <w:lang w:eastAsia="ru-RU"/>
        </w:rPr>
        <w:t xml:space="preserve">го ліцею </w:t>
      </w:r>
      <w:r w:rsidRPr="00AC17F9">
        <w:rPr>
          <w:rFonts w:ascii="Times New Roman" w:eastAsia="Times New Roman" w:hAnsi="Times New Roman" w:cs="Times New Roman"/>
          <w:sz w:val="28"/>
          <w:szCs w:val="28"/>
          <w:lang w:eastAsia="ru-RU"/>
        </w:rPr>
        <w:t xml:space="preserve">на Всеукраїнських олімпіадах, конкурсах, порівняльні результати виступу команди у попередні роки свідчать про те, що педагогічним колективом проводиться ґрунтовна робота щодо розвитку інтересів учнів </w:t>
      </w:r>
      <w:r w:rsidRPr="00AC17F9">
        <w:rPr>
          <w:rFonts w:ascii="Times New Roman" w:eastAsia="Times New Roman" w:hAnsi="Times New Roman" w:cs="Times New Roman"/>
          <w:sz w:val="28"/>
          <w:szCs w:val="28"/>
          <w:lang w:eastAsia="ru-RU"/>
        </w:rPr>
        <w:lastRenderedPageBreak/>
        <w:t xml:space="preserve">до поглиблення знань з базових дисциплін, на рівні організована робота з обдарованими дітьми. Цьому, зокрема, сприяє створення профільних класів, гурткова робота, факультативні, індивідуальні та групові заняття, засідання  НТУ «Ерудит», інтелектуальні ігри та конкурси, навчання в Полтавській обласній спеціалізованій школі-інтернаті ІІ-ІІІ ст. з поглибленим вивченням окремих предметів та курсів при Кременчуцькому педагогічному коледжі ім.. А.С. Макаренка. </w:t>
      </w:r>
    </w:p>
    <w:p w:rsidR="00BF671C" w:rsidRPr="00AC17F9" w:rsidRDefault="00BF671C" w:rsidP="00BF671C">
      <w:pPr>
        <w:spacing w:after="0" w:line="36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Проблема ліцею на 2019/2020</w:t>
      </w:r>
      <w:r w:rsidRPr="00AC17F9">
        <w:rPr>
          <w:rFonts w:ascii="Times New Roman" w:eastAsia="Times New Roman" w:hAnsi="Times New Roman" w:cs="Times New Roman"/>
          <w:b/>
          <w:sz w:val="28"/>
          <w:szCs w:val="28"/>
          <w:lang w:eastAsia="uk-UA"/>
        </w:rPr>
        <w:t xml:space="preserve"> н.р. </w:t>
      </w:r>
    </w:p>
    <w:p w:rsidR="00BF671C" w:rsidRPr="00AC17F9" w:rsidRDefault="00BF671C" w:rsidP="00BF671C">
      <w:pPr>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Формування ключових компетентностей і наскрізних вмінь учасників освітнього процесу засобами інноваційних технологій</w:t>
      </w:r>
      <w:r w:rsidRPr="00AC17F9">
        <w:rPr>
          <w:rFonts w:ascii="Times New Roman" w:eastAsia="Times New Roman" w:hAnsi="Times New Roman" w:cs="Times New Roman"/>
          <w:sz w:val="28"/>
          <w:szCs w:val="28"/>
          <w:lang w:eastAsia="uk-UA"/>
        </w:rPr>
        <w:t>»</w:t>
      </w:r>
    </w:p>
    <w:p w:rsidR="00BF671C" w:rsidRPr="00AC17F9" w:rsidRDefault="00BF671C" w:rsidP="00BF671C">
      <w:pPr>
        <w:spacing w:after="0" w:line="360" w:lineRule="auto"/>
        <w:jc w:val="center"/>
        <w:rPr>
          <w:rFonts w:ascii="Times New Roman" w:eastAsia="Times New Roman" w:hAnsi="Times New Roman" w:cs="Times New Roman"/>
          <w:b/>
          <w:sz w:val="28"/>
          <w:szCs w:val="28"/>
          <w:lang w:eastAsia="uk-UA"/>
        </w:rPr>
      </w:pPr>
      <w:r w:rsidRPr="00AC17F9">
        <w:rPr>
          <w:rFonts w:ascii="Times New Roman" w:eastAsia="Times New Roman" w:hAnsi="Times New Roman" w:cs="Times New Roman"/>
          <w:b/>
          <w:sz w:val="28"/>
          <w:szCs w:val="28"/>
          <w:lang w:eastAsia="uk-UA"/>
        </w:rPr>
        <w:t>Відповідно до напрямків роботи визначити наступні завдання</w:t>
      </w:r>
      <w:r>
        <w:rPr>
          <w:rFonts w:ascii="Times New Roman" w:eastAsia="Times New Roman" w:hAnsi="Times New Roman" w:cs="Times New Roman"/>
          <w:b/>
          <w:sz w:val="28"/>
          <w:szCs w:val="28"/>
          <w:lang w:eastAsia="uk-UA"/>
        </w:rPr>
        <w:t xml:space="preserve"> педагогічному колективу на 2019/2020 </w:t>
      </w:r>
      <w:r w:rsidRPr="00AC17F9">
        <w:rPr>
          <w:rFonts w:ascii="Times New Roman" w:eastAsia="Times New Roman" w:hAnsi="Times New Roman" w:cs="Times New Roman"/>
          <w:b/>
          <w:sz w:val="28"/>
          <w:szCs w:val="28"/>
          <w:lang w:eastAsia="uk-UA"/>
        </w:rPr>
        <w:t>навчальний рік:</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Забезпечення науково-методичного супроводу подальшого впровадження Державного стандарту початкової та загальної середньої освіти;</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якісно орієнтованого освітнього простору;</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Підвищення якості навчально-виховного процесу;</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Підтримка та поширення  у навчально-виховний процес інформаційно-комунікаційних технологій;</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Формування оптимальної мережі класів, що відповідають сучасним потребам населення та зміцнення їх матеріальної бази;</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Модернізація форм і методів підвищення професійної компетентності педагогічних працівників у міжатестаційний період;</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Активізувати роботу учнівського самоврядування в межах школи та району;</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Розширити межі співпраці з вищими навчальними закладами, особливо в частині роботи МАН, чим стимулювати інтерес учнів до позашкільної освіти;</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Взяти участь у професійних конкурсах «Вчитель року», «Вернісаж педагогічних ідей» та інші, методичній раді проаналізувати причини невдач з цього питання  і розробити заходи щодо усунення пов’язаних з цим недоліків;</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lastRenderedPageBreak/>
        <w:t xml:space="preserve">Розвивати інтерес та  любов до рідного краю, його історичного минулого, запровадити постійні екскурсії учнів до музеїв Полтавської області; </w:t>
      </w:r>
    </w:p>
    <w:p w:rsidR="00BF671C" w:rsidRPr="00AC17F9" w:rsidRDefault="00BF671C" w:rsidP="00BF671C">
      <w:pPr>
        <w:numPr>
          <w:ilvl w:val="0"/>
          <w:numId w:val="2"/>
        </w:numPr>
        <w:tabs>
          <w:tab w:val="num" w:pos="284"/>
        </w:tabs>
        <w:spacing w:after="0" w:line="360" w:lineRule="auto"/>
        <w:jc w:val="both"/>
        <w:rPr>
          <w:rFonts w:ascii="Times New Roman" w:eastAsia="Times New Roman" w:hAnsi="Times New Roman" w:cs="Times New Roman"/>
          <w:sz w:val="28"/>
          <w:szCs w:val="28"/>
          <w:lang w:eastAsia="uk-UA"/>
        </w:rPr>
      </w:pPr>
      <w:r w:rsidRPr="00AC17F9">
        <w:rPr>
          <w:rFonts w:ascii="Times New Roman" w:eastAsia="Times New Roman" w:hAnsi="Times New Roman" w:cs="Times New Roman"/>
          <w:sz w:val="28"/>
          <w:szCs w:val="28"/>
          <w:lang w:eastAsia="uk-UA"/>
        </w:rPr>
        <w:t xml:space="preserve">Активізація методичної роботи щодо формування основ здорового способу життя, превентивного навчання та виховання, попередження дитячого травматизму; </w:t>
      </w:r>
    </w:p>
    <w:p w:rsidR="00BF671C" w:rsidRPr="00AC17F9" w:rsidRDefault="00BF671C" w:rsidP="00BF671C">
      <w:pPr>
        <w:numPr>
          <w:ilvl w:val="0"/>
          <w:numId w:val="2"/>
        </w:numPr>
        <w:tabs>
          <w:tab w:val="num" w:pos="284"/>
        </w:tabs>
        <w:spacing w:after="0" w:line="360" w:lineRule="auto"/>
        <w:ind w:hanging="720"/>
        <w:contextualSpacing/>
        <w:rPr>
          <w:rFonts w:ascii="Times New Roman" w:eastAsia="Calibri" w:hAnsi="Times New Roman" w:cs="Times New Roman"/>
          <w:b/>
          <w:sz w:val="28"/>
          <w:szCs w:val="28"/>
          <w:lang w:eastAsia="ru-RU"/>
        </w:rPr>
      </w:pPr>
      <w:r w:rsidRPr="00AC17F9">
        <w:rPr>
          <w:rFonts w:ascii="Times New Roman" w:eastAsia="Times New Roman" w:hAnsi="Times New Roman" w:cs="Times New Roman"/>
          <w:sz w:val="28"/>
          <w:szCs w:val="28"/>
          <w:lang w:eastAsia="uk-UA"/>
        </w:rPr>
        <w:t>Підвищення ефективності взаємодії з батьками й громадськістю.</w:t>
      </w:r>
      <w:r w:rsidRPr="00AC17F9">
        <w:rPr>
          <w:rFonts w:ascii="Times New Roman" w:eastAsia="Calibri" w:hAnsi="Times New Roman" w:cs="Times New Roman"/>
          <w:b/>
          <w:sz w:val="28"/>
          <w:szCs w:val="28"/>
          <w:lang w:eastAsia="ru-RU"/>
        </w:rPr>
        <w:t xml:space="preserve"> </w:t>
      </w:r>
    </w:p>
    <w:p w:rsidR="00BF671C" w:rsidRPr="00AC17F9" w:rsidRDefault="00BF671C" w:rsidP="00BF671C">
      <w:pPr>
        <w:spacing w:after="0" w:line="360" w:lineRule="auto"/>
        <w:contextualSpacing/>
        <w:jc w:val="center"/>
        <w:rPr>
          <w:rFonts w:ascii="Times New Roman" w:eastAsia="Calibri" w:hAnsi="Times New Roman" w:cs="Times New Roman"/>
          <w:b/>
          <w:sz w:val="28"/>
          <w:szCs w:val="28"/>
          <w:lang w:eastAsia="ru-RU"/>
        </w:rPr>
      </w:pPr>
    </w:p>
    <w:p w:rsidR="00BF671C" w:rsidRDefault="00BF671C" w:rsidP="00BF671C">
      <w:pPr>
        <w:spacing w:line="360" w:lineRule="auto"/>
      </w:pPr>
    </w:p>
    <w:p w:rsidR="002A07F9" w:rsidRDefault="002A07F9" w:rsidP="00BF671C">
      <w:pPr>
        <w:spacing w:line="360" w:lineRule="auto"/>
      </w:pPr>
    </w:p>
    <w:sectPr w:rsidR="002A07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62AC2"/>
    <w:lvl w:ilvl="0">
      <w:numFmt w:val="bullet"/>
      <w:lvlText w:val="*"/>
      <w:lvlJc w:val="left"/>
    </w:lvl>
  </w:abstractNum>
  <w:abstractNum w:abstractNumId="1" w15:restartNumberingAfterBreak="0">
    <w:nsid w:val="17E73411"/>
    <w:multiLevelType w:val="multilevel"/>
    <w:tmpl w:val="EC865690"/>
    <w:lvl w:ilvl="0">
      <w:start w:val="1"/>
      <w:numFmt w:val="decimal"/>
      <w:lvlText w:val="%1."/>
      <w:lvlJc w:val="left"/>
      <w:pPr>
        <w:tabs>
          <w:tab w:val="num" w:pos="1068"/>
        </w:tabs>
        <w:ind w:left="1068" w:hanging="360"/>
      </w:pPr>
    </w:lvl>
    <w:lvl w:ilvl="1">
      <w:start w:val="8"/>
      <w:numFmt w:val="decimal"/>
      <w:isLgl/>
      <w:lvlText w:val="%1.%2"/>
      <w:lvlJc w:val="left"/>
      <w:pPr>
        <w:ind w:left="1953" w:hanging="1170"/>
      </w:pPr>
    </w:lvl>
    <w:lvl w:ilvl="2">
      <w:start w:val="1"/>
      <w:numFmt w:val="decimal"/>
      <w:isLgl/>
      <w:lvlText w:val="%1.%2.%3"/>
      <w:lvlJc w:val="left"/>
      <w:pPr>
        <w:ind w:left="2028" w:hanging="1170"/>
      </w:pPr>
    </w:lvl>
    <w:lvl w:ilvl="3">
      <w:start w:val="1"/>
      <w:numFmt w:val="decimal"/>
      <w:isLgl/>
      <w:lvlText w:val="%1.%2.%3.%4"/>
      <w:lvlJc w:val="left"/>
      <w:pPr>
        <w:ind w:left="2103" w:hanging="1170"/>
      </w:pPr>
    </w:lvl>
    <w:lvl w:ilvl="4">
      <w:start w:val="1"/>
      <w:numFmt w:val="decimal"/>
      <w:isLgl/>
      <w:lvlText w:val="%1.%2.%3.%4.%5"/>
      <w:lvlJc w:val="left"/>
      <w:pPr>
        <w:ind w:left="2178" w:hanging="1170"/>
      </w:pPr>
    </w:lvl>
    <w:lvl w:ilvl="5">
      <w:start w:val="1"/>
      <w:numFmt w:val="decimal"/>
      <w:isLgl/>
      <w:lvlText w:val="%1.%2.%3.%4.%5.%6"/>
      <w:lvlJc w:val="left"/>
      <w:pPr>
        <w:ind w:left="2523" w:hanging="1440"/>
      </w:pPr>
    </w:lvl>
    <w:lvl w:ilvl="6">
      <w:start w:val="1"/>
      <w:numFmt w:val="decimal"/>
      <w:isLgl/>
      <w:lvlText w:val="%1.%2.%3.%4.%5.%6.%7"/>
      <w:lvlJc w:val="left"/>
      <w:pPr>
        <w:ind w:left="2598" w:hanging="1440"/>
      </w:pPr>
    </w:lvl>
    <w:lvl w:ilvl="7">
      <w:start w:val="1"/>
      <w:numFmt w:val="decimal"/>
      <w:isLgl/>
      <w:lvlText w:val="%1.%2.%3.%4.%5.%6.%7.%8"/>
      <w:lvlJc w:val="left"/>
      <w:pPr>
        <w:ind w:left="3033" w:hanging="1800"/>
      </w:pPr>
    </w:lvl>
    <w:lvl w:ilvl="8">
      <w:start w:val="1"/>
      <w:numFmt w:val="decimal"/>
      <w:isLgl/>
      <w:lvlText w:val="%1.%2.%3.%4.%5.%6.%7.%8.%9"/>
      <w:lvlJc w:val="left"/>
      <w:pPr>
        <w:ind w:left="3468" w:hanging="2160"/>
      </w:pPr>
    </w:lvl>
  </w:abstractNum>
  <w:abstractNum w:abstractNumId="2" w15:restartNumberingAfterBreak="0">
    <w:nsid w:val="69D3032B"/>
    <w:multiLevelType w:val="hybridMultilevel"/>
    <w:tmpl w:val="561870D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gt;"/>
        <w:legacy w:legacy="1" w:legacySpace="0" w:legacyIndent="341"/>
        <w:lvlJc w:val="left"/>
        <w:rPr>
          <w:rFonts w:ascii="Arial" w:hAnsi="Arial" w:cs="Arial" w:hint="default"/>
        </w:rPr>
      </w:lvl>
    </w:lvlOverride>
  </w:num>
  <w:num w:numId="2">
    <w:abstractNumId w:val="2"/>
  </w:num>
  <w:num w:numId="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1C"/>
    <w:rsid w:val="002A07F9"/>
    <w:rsid w:val="005537F2"/>
    <w:rsid w:val="00BF67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0AF4"/>
  <w15:chartTrackingRefBased/>
  <w15:docId w15:val="{90D5352E-EDED-4C8F-AFEA-2452B90D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10646</Words>
  <Characters>6069</Characters>
  <Application>Microsoft Office Word</Application>
  <DocSecurity>0</DocSecurity>
  <Lines>50</Lines>
  <Paragraphs>33</Paragraphs>
  <ScaleCrop>false</ScaleCrop>
  <Company>SPecialiST RePack</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2020-05-06T18:23:00Z</dcterms:created>
  <dcterms:modified xsi:type="dcterms:W3CDTF">2020-05-06T18:29:00Z</dcterms:modified>
</cp:coreProperties>
</file>