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4A" w:rsidRPr="00223A4A" w:rsidRDefault="00223A4A" w:rsidP="00223A4A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СХВАЛЕНО                        ПОГОДЖЕНО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</w:t>
      </w:r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  ЗАТВЕРДЖУЮ</w:t>
      </w:r>
    </w:p>
    <w:p w:rsidR="00223A4A" w:rsidRPr="00223A4A" w:rsidRDefault="00223A4A" w:rsidP="00223A4A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Рішенням учнівського        Рішенням педагогічної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Директор 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Кожухівської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</w:t>
      </w:r>
    </w:p>
    <w:p w:rsidR="00223A4A" w:rsidRPr="00223A4A" w:rsidRDefault="00223A4A" w:rsidP="00223A4A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Самоврядування                 ради </w:t>
      </w:r>
      <w:proofErr w:type="spellStart"/>
      <w:r w:rsidRPr="00223A4A">
        <w:rPr>
          <w:rFonts w:ascii="Times New Roman" w:hAnsi="Times New Roman" w:cs="Times New Roman"/>
          <w:sz w:val="24"/>
          <w:szCs w:val="24"/>
          <w:lang w:eastAsia="uk-UA"/>
        </w:rPr>
        <w:t>Кожухівської</w:t>
      </w:r>
      <w:proofErr w:type="spellEnd"/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Валентина ВИГІВСЬКА</w:t>
      </w:r>
    </w:p>
    <w:p w:rsidR="00223A4A" w:rsidRPr="00223A4A" w:rsidRDefault="00223A4A" w:rsidP="00223A4A">
      <w:pPr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223A4A">
        <w:rPr>
          <w:rFonts w:ascii="Times New Roman" w:hAnsi="Times New Roman" w:cs="Times New Roman"/>
          <w:sz w:val="24"/>
          <w:szCs w:val="24"/>
          <w:lang w:eastAsia="uk-UA"/>
        </w:rPr>
        <w:t>Кожухівської</w:t>
      </w:r>
      <w:proofErr w:type="spellEnd"/>
      <w:r w:rsidRPr="00223A4A">
        <w:rPr>
          <w:rFonts w:ascii="Times New Roman" w:hAnsi="Times New Roman" w:cs="Times New Roman"/>
          <w:sz w:val="24"/>
          <w:szCs w:val="24"/>
          <w:lang w:eastAsia="uk-UA"/>
        </w:rPr>
        <w:t xml:space="preserve"> гімназії           (протокол №6 від 13.01.2025 р.)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13.01.2025</w:t>
      </w:r>
    </w:p>
    <w:p w:rsidR="00223A4A" w:rsidRDefault="00223A4A" w:rsidP="000F72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uk-UA"/>
        </w:rPr>
      </w:pPr>
    </w:p>
    <w:p w:rsidR="00223A4A" w:rsidRDefault="00223A4A" w:rsidP="000F7205">
      <w:pPr>
        <w:spacing w:before="225" w:after="225" w:line="240" w:lineRule="auto"/>
        <w:jc w:val="center"/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  <w:lang w:eastAsia="uk-UA"/>
        </w:rPr>
      </w:pPr>
    </w:p>
    <w:p w:rsidR="000F7205" w:rsidRPr="00223A4A" w:rsidRDefault="000F7205" w:rsidP="00223A4A">
      <w:pPr>
        <w:spacing w:before="225" w:after="225"/>
        <w:jc w:val="center"/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</w:pPr>
      <w:r w:rsidRPr="00223A4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  <w:t xml:space="preserve">Правила поведінки </w:t>
      </w:r>
    </w:p>
    <w:p w:rsidR="00223A4A" w:rsidRPr="00223A4A" w:rsidRDefault="000F7205" w:rsidP="00223A4A">
      <w:pPr>
        <w:spacing w:before="225" w:after="225"/>
        <w:jc w:val="center"/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</w:pPr>
      <w:r w:rsidRPr="00223A4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  <w:t>здобувачів освіти</w:t>
      </w:r>
    </w:p>
    <w:p w:rsidR="00AB0A44" w:rsidRPr="00223A4A" w:rsidRDefault="000F7205" w:rsidP="00223A4A">
      <w:pPr>
        <w:spacing w:before="225" w:after="225"/>
        <w:jc w:val="center"/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</w:pPr>
      <w:r w:rsidRPr="00223A4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  <w:t xml:space="preserve"> </w:t>
      </w:r>
      <w:proofErr w:type="spellStart"/>
      <w:r w:rsidRPr="00223A4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  <w:t>Кожухівської</w:t>
      </w:r>
      <w:proofErr w:type="spellEnd"/>
      <w:r w:rsidRPr="00223A4A">
        <w:rPr>
          <w:rFonts w:ascii="Bookman Old Style" w:eastAsia="Times New Roman" w:hAnsi="Bookman Old Style" w:cs="Times New Roman"/>
          <w:b/>
          <w:bCs/>
          <w:kern w:val="36"/>
          <w:sz w:val="40"/>
          <w:szCs w:val="40"/>
          <w:lang w:eastAsia="uk-UA"/>
        </w:rPr>
        <w:t xml:space="preserve"> гімназії</w:t>
      </w:r>
    </w:p>
    <w:p w:rsidR="00223A4A" w:rsidRPr="00223A4A" w:rsidRDefault="00223A4A" w:rsidP="00223A4A">
      <w:pPr>
        <w:spacing w:before="225" w:after="225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uk-UA"/>
        </w:rPr>
      </w:pP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І. ЗАГАЛЬНІ ПРАВИЛА ПОВЕДІНКИ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 Правила поведінки гімназистів базуються на законах України, постановах Міністерства освіти та науки України , органів місцевого самоврядування, Статуті гімназії.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Учень приходить у гімназію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Не можна приносити на територію гімназії з будь-якою метою і використовувати будь-яким способом зброю, в т.ч. ножі, вибухові, вогненебезпечні р</w:t>
      </w:r>
      <w:r w:rsidR="00223A4A" w:rsidRPr="00223A4A">
        <w:rPr>
          <w:color w:val="222222"/>
          <w:sz w:val="36"/>
          <w:szCs w:val="36"/>
        </w:rPr>
        <w:t>ечовини; спиртні напої, цигарки</w:t>
      </w:r>
      <w:r w:rsidRPr="00223A4A">
        <w:rPr>
          <w:color w:val="222222"/>
          <w:sz w:val="36"/>
          <w:szCs w:val="36"/>
        </w:rPr>
        <w:t>, наркотики і інші одурманюючі засоби і отрути, а також токсичні речовини і таблетки.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Заб</w:t>
      </w:r>
      <w:r w:rsidR="00223A4A" w:rsidRPr="00223A4A">
        <w:rPr>
          <w:color w:val="222222"/>
          <w:sz w:val="36"/>
          <w:szCs w:val="36"/>
        </w:rPr>
        <w:t>ороняється вживання лайливих слів,</w:t>
      </w:r>
      <w:r w:rsidRPr="00223A4A">
        <w:rPr>
          <w:color w:val="222222"/>
          <w:sz w:val="36"/>
          <w:szCs w:val="36"/>
        </w:rPr>
        <w:t xml:space="preserve"> виразів і жестів.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5. Не можна без дозволу педагогів (за узгодженням з батьками) йти з гімназії та її території в урочний час.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6. У разі пропуску занять гі</w:t>
      </w:r>
      <w:r w:rsidR="00223A4A" w:rsidRPr="00223A4A">
        <w:rPr>
          <w:color w:val="222222"/>
          <w:sz w:val="36"/>
          <w:szCs w:val="36"/>
        </w:rPr>
        <w:t xml:space="preserve">мназист зобов’язаний надати </w:t>
      </w:r>
      <w:r w:rsidRPr="00223A4A">
        <w:rPr>
          <w:color w:val="222222"/>
          <w:sz w:val="36"/>
          <w:szCs w:val="36"/>
        </w:rPr>
        <w:t>класному керівнику довідку або записку від батьків (осіб, їх заміняють) про причину відсутності на заняттях. У разі пропуску більше трьох дні</w:t>
      </w:r>
      <w:r w:rsidR="00223A4A" w:rsidRPr="00223A4A">
        <w:rPr>
          <w:color w:val="222222"/>
          <w:sz w:val="36"/>
          <w:szCs w:val="36"/>
        </w:rPr>
        <w:t>в учень зобов’язаний надати</w:t>
      </w:r>
      <w:r w:rsidRPr="00223A4A">
        <w:rPr>
          <w:color w:val="222222"/>
          <w:sz w:val="36"/>
          <w:szCs w:val="36"/>
        </w:rPr>
        <w:t xml:space="preserve"> довідку з медичної установи.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7. </w:t>
      </w:r>
      <w:r w:rsidR="00223A4A" w:rsidRPr="00223A4A">
        <w:rPr>
          <w:color w:val="222222"/>
          <w:sz w:val="36"/>
          <w:szCs w:val="36"/>
        </w:rPr>
        <w:t>Учень гімназії має виявляти</w:t>
      </w:r>
      <w:r w:rsidRPr="00223A4A">
        <w:rPr>
          <w:color w:val="222222"/>
          <w:sz w:val="36"/>
          <w:szCs w:val="36"/>
        </w:rPr>
        <w:t xml:space="preserve"> пошану до старших, піклуватися про молодших. Гімназисти поступаються дорогою дорослим, старші – молодшим, хлопчики – дівчаткам.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8. Поза гімназією учні поводяться скрізь і усюди так, щоб не принизити свою честь і гідність, не заплямувати добре ім’я гімназії.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9. Учні бе</w:t>
      </w:r>
      <w:r w:rsidR="00223A4A" w:rsidRPr="00223A4A">
        <w:rPr>
          <w:color w:val="222222"/>
          <w:sz w:val="36"/>
          <w:szCs w:val="36"/>
        </w:rPr>
        <w:t xml:space="preserve">режуть майно гімназії, охайно </w:t>
      </w:r>
      <w:r w:rsidRPr="00223A4A">
        <w:rPr>
          <w:color w:val="222222"/>
          <w:sz w:val="36"/>
          <w:szCs w:val="36"/>
        </w:rPr>
        <w:t>ставляться як до свого, так і до чужого майна, дотримуються чистоти і порядку на території закладу.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11. Учні, які знайшли втрачені або забуті, на їх думку, речі, належить здати черговій прибиральниці, яка знаходиться на першому поверсі гімназії, черговому вчителю, класному керівнику або </w:t>
      </w:r>
      <w:r w:rsidR="00223A4A" w:rsidRPr="00223A4A">
        <w:rPr>
          <w:color w:val="222222"/>
          <w:sz w:val="36"/>
          <w:szCs w:val="36"/>
        </w:rPr>
        <w:t>адміні</w:t>
      </w:r>
      <w:r w:rsidR="0000586A">
        <w:rPr>
          <w:color w:val="222222"/>
          <w:sz w:val="36"/>
          <w:szCs w:val="36"/>
        </w:rPr>
        <w:t>страції гімназі</w:t>
      </w:r>
      <w:r w:rsidR="00223A4A" w:rsidRPr="00223A4A">
        <w:rPr>
          <w:color w:val="222222"/>
          <w:sz w:val="36"/>
          <w:szCs w:val="36"/>
        </w:rPr>
        <w:t>ї</w:t>
      </w:r>
      <w:r w:rsidRPr="00223A4A">
        <w:rPr>
          <w:color w:val="222222"/>
          <w:sz w:val="36"/>
          <w:szCs w:val="36"/>
        </w:rPr>
        <w:t>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12. </w:t>
      </w:r>
      <w:proofErr w:type="spellStart"/>
      <w:r w:rsidRPr="00223A4A">
        <w:rPr>
          <w:color w:val="222222"/>
          <w:sz w:val="36"/>
          <w:szCs w:val="36"/>
        </w:rPr>
        <w:t>Булінг</w:t>
      </w:r>
      <w:proofErr w:type="spellEnd"/>
      <w:r w:rsidRPr="00223A4A">
        <w:rPr>
          <w:color w:val="222222"/>
          <w:sz w:val="36"/>
          <w:szCs w:val="36"/>
        </w:rPr>
        <w:t xml:space="preserve"> є неприпустимою формою поведінки учнів у гімназії та за її межами.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13. Не дозволяється жувати гумку, учні можуть користувати</w:t>
      </w:r>
      <w:r w:rsidR="0000586A">
        <w:rPr>
          <w:color w:val="222222"/>
          <w:sz w:val="36"/>
          <w:szCs w:val="36"/>
        </w:rPr>
        <w:t xml:space="preserve">ся на уроках </w:t>
      </w:r>
      <w:proofErr w:type="spellStart"/>
      <w:r w:rsidR="0000586A">
        <w:rPr>
          <w:color w:val="222222"/>
          <w:sz w:val="36"/>
          <w:szCs w:val="36"/>
        </w:rPr>
        <w:t>гаджетами</w:t>
      </w:r>
      <w:proofErr w:type="spellEnd"/>
      <w:r w:rsidR="0000586A">
        <w:rPr>
          <w:color w:val="222222"/>
          <w:sz w:val="36"/>
          <w:szCs w:val="36"/>
        </w:rPr>
        <w:t xml:space="preserve"> лише для навчання</w:t>
      </w:r>
      <w:r w:rsidRPr="00223A4A">
        <w:rPr>
          <w:color w:val="222222"/>
          <w:sz w:val="36"/>
          <w:szCs w:val="36"/>
        </w:rPr>
        <w:t>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14. Учень зобов’язаний виконувати домашні завдання в терміни, встановлені шкільною програмою.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15. Приносити на заняття всі необхідні підручники, зошити, інструменти і письмове приладдя.</w:t>
      </w: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ІІ. ПОВЕДІНКА НА УРОКАХ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</w:t>
      </w:r>
      <w:r w:rsidR="0000586A">
        <w:rPr>
          <w:color w:val="222222"/>
          <w:sz w:val="36"/>
          <w:szCs w:val="36"/>
        </w:rPr>
        <w:t xml:space="preserve"> Учні входять до класу за </w:t>
      </w:r>
      <w:r w:rsidRPr="00223A4A">
        <w:rPr>
          <w:color w:val="222222"/>
          <w:sz w:val="36"/>
          <w:szCs w:val="36"/>
        </w:rPr>
        <w:t xml:space="preserve"> дзвоником. Запізнюватися на уроки без поважних причин заборонено.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Заняття у гімназії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5. Якщо під час занять учню необхідно вийти з класу, то він </w:t>
      </w:r>
      <w:r w:rsidR="00223A4A" w:rsidRPr="00223A4A">
        <w:rPr>
          <w:color w:val="222222"/>
          <w:sz w:val="36"/>
          <w:szCs w:val="36"/>
        </w:rPr>
        <w:t>повідомляє  вчителю</w:t>
      </w:r>
      <w:r w:rsidRPr="00223A4A">
        <w:rPr>
          <w:color w:val="222222"/>
          <w:sz w:val="36"/>
          <w:szCs w:val="36"/>
        </w:rPr>
        <w:t>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6. Учень на уроці зобов’язаний виконувати всі вимоги вчителя.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7. Під час відповіді на запитання вчителя учень повинен відповідати голосно, виразно, зрозуміло.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8. Якщо учень хоче поставити питання вчителеві або відповісти на питання вчителя, він піднімає руку.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9. На уроці учень має право ставити питання вчителеві, якщо не зрозумів матеріал під час пояснення.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10. На уроки фізичної культури учні приходять у спортивній формі та спортивному взутті. Учні, звільнені від занять фізкультурою, обов’язково присутні на уроці.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223A4A" w:rsidRPr="00223A4A" w:rsidRDefault="00223A4A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rStyle w:val="a3"/>
          <w:color w:val="222222"/>
          <w:sz w:val="36"/>
          <w:szCs w:val="36"/>
        </w:rPr>
      </w:pP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ІІІ. ПОВЕДІНКА УЧНІВ ДО ПОЧАТКУ, НА ПЕРЕРВАХ І ПІСЛЯ УРОКІВ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 Під час перерви учень зобов’язаний: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підтримувати чистоту і порядок на своєму робочому місці;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вийти з класу, якщо попросить вчитель;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– учні на перервах знаходяться на своєму поверсі;</w:t>
      </w:r>
    </w:p>
    <w:p w:rsidR="000F7205" w:rsidRPr="00223A4A" w:rsidRDefault="00223A4A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– дослухатися до вимог  </w:t>
      </w:r>
      <w:r w:rsidR="000F7205" w:rsidRPr="00223A4A">
        <w:rPr>
          <w:color w:val="222222"/>
          <w:sz w:val="36"/>
          <w:szCs w:val="36"/>
        </w:rPr>
        <w:t xml:space="preserve"> чергового вчителя по поверху;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при зустрічі з вчителями, батьками, дорослими відвідувачами гімназії уч</w:t>
      </w:r>
      <w:r w:rsidR="00223A4A" w:rsidRPr="00223A4A">
        <w:rPr>
          <w:color w:val="222222"/>
          <w:sz w:val="36"/>
          <w:szCs w:val="36"/>
        </w:rPr>
        <w:t>ні вітаються</w:t>
      </w:r>
      <w:r w:rsidRPr="00223A4A">
        <w:rPr>
          <w:color w:val="222222"/>
          <w:sz w:val="36"/>
          <w:szCs w:val="36"/>
        </w:rPr>
        <w:t>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учням забор</w:t>
      </w:r>
      <w:r w:rsidR="00223A4A" w:rsidRPr="00223A4A">
        <w:rPr>
          <w:color w:val="222222"/>
          <w:sz w:val="36"/>
          <w:szCs w:val="36"/>
        </w:rPr>
        <w:t>оняється входити до методичного кабінету</w:t>
      </w:r>
      <w:r w:rsidRPr="00223A4A">
        <w:rPr>
          <w:color w:val="222222"/>
          <w:sz w:val="36"/>
          <w:szCs w:val="36"/>
        </w:rPr>
        <w:t xml:space="preserve"> без дозволу;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заб</w:t>
      </w:r>
      <w:r w:rsidR="00223A4A" w:rsidRPr="00223A4A">
        <w:rPr>
          <w:color w:val="222222"/>
          <w:sz w:val="36"/>
          <w:szCs w:val="36"/>
        </w:rPr>
        <w:t>ороняється вживати лайливі  вирази і жести, галасувати, заважати навчатися</w:t>
      </w:r>
      <w:r w:rsidRPr="00223A4A">
        <w:rPr>
          <w:color w:val="222222"/>
          <w:sz w:val="36"/>
          <w:szCs w:val="36"/>
        </w:rPr>
        <w:t xml:space="preserve"> іншим.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2. Час перерви — особистий час кожного учня. Він може його проводити </w:t>
      </w:r>
      <w:r w:rsidR="00223A4A" w:rsidRPr="00223A4A">
        <w:rPr>
          <w:color w:val="222222"/>
          <w:sz w:val="36"/>
          <w:szCs w:val="36"/>
        </w:rPr>
        <w:t xml:space="preserve"> на свій розсуд</w:t>
      </w:r>
      <w:r w:rsidRPr="00223A4A">
        <w:rPr>
          <w:color w:val="222222"/>
          <w:sz w:val="36"/>
          <w:szCs w:val="36"/>
        </w:rPr>
        <w:t>, але не повинен заважати іншим.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Під час перерви учні можуть вільно пересуватися по гімназії, окрім тих місць, де їм заборонено знаходитися в ціля</w:t>
      </w:r>
      <w:r w:rsidR="00223A4A" w:rsidRPr="00223A4A">
        <w:rPr>
          <w:color w:val="222222"/>
          <w:sz w:val="36"/>
          <w:szCs w:val="36"/>
        </w:rPr>
        <w:t>х безпеки (горище, підвал, їдальня</w:t>
      </w:r>
      <w:r w:rsidRPr="00223A4A">
        <w:rPr>
          <w:color w:val="222222"/>
          <w:sz w:val="36"/>
          <w:szCs w:val="36"/>
        </w:rPr>
        <w:t>).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Під час перерв учням категорично забороняється залишати гімназію задля збереження життя та здоров’я та з метою уникнення випадків травматизму серед учнів.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5. Під час перерв забороняється бігати по гімназії, по сходах, поблизу віконних отворів, грати в м’яча у класі, коридорах та інших місцях, не пристосованих для ігор.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7. У гімназії та на її території категорично забороняється </w:t>
      </w:r>
      <w:proofErr w:type="spellStart"/>
      <w:r w:rsidRPr="00223A4A">
        <w:rPr>
          <w:color w:val="222222"/>
          <w:sz w:val="36"/>
          <w:szCs w:val="36"/>
        </w:rPr>
        <w:t>тютюнопаління</w:t>
      </w:r>
      <w:proofErr w:type="spellEnd"/>
      <w:r w:rsidRPr="00223A4A">
        <w:rPr>
          <w:color w:val="222222"/>
          <w:sz w:val="36"/>
          <w:szCs w:val="36"/>
        </w:rPr>
        <w:t xml:space="preserve"> та вживання алкогольних напоїв.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8. Категорично забороняється самовільно розкривати вікна, сидіти на підвіконнях.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9. На перервах гімназисти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ІV. ПОВЕДІНКА УЧНІВ У ЇДАЛЬНІ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 Під час харчування в їдальн</w:t>
      </w:r>
      <w:r w:rsidR="00223A4A" w:rsidRPr="00223A4A">
        <w:rPr>
          <w:color w:val="222222"/>
          <w:sz w:val="36"/>
          <w:szCs w:val="36"/>
        </w:rPr>
        <w:t xml:space="preserve">і належить дотримуватися гарних </w:t>
      </w:r>
      <w:r w:rsidRPr="00223A4A">
        <w:rPr>
          <w:color w:val="222222"/>
          <w:sz w:val="36"/>
          <w:szCs w:val="36"/>
        </w:rPr>
        <w:t xml:space="preserve"> манер і поводитися пристойно.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Учні повинні шанобливо ставитись до працівників їдальні.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Учні приходять в їдальню після закінчення уроку, дотримуються черги при отриманні їжі.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Розмовляти під час прийому їжі слід неголосно, щоб не турбувати тих, хто їсть поряд.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5. Учні самі прибирають посуд зі столу після вживання їжі.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6. Учні дбайливо ставляться до майна їдальні.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7. Забороняється заходити в їдальню у верхньому одязі.</w:t>
      </w: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V. РЕКОМЕНДАЦІЇ ДО ЗОВНІШНЬОГО ВИГЛЯДУ УЧНІВ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1. На навчання учні повинні приходити в одязі, який відповідає перебуванню дитини у суспільних місцях. 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На уроках фізичної ку</w:t>
      </w:r>
      <w:r w:rsidR="00223A4A" w:rsidRPr="00223A4A">
        <w:rPr>
          <w:color w:val="222222"/>
          <w:sz w:val="36"/>
          <w:szCs w:val="36"/>
        </w:rPr>
        <w:t>льтури має бути спортивний одяг і взуття.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lastRenderedPageBreak/>
        <w:t>3. Одяг повинен відповідати зросту, виражати пошану господаря до самого себе і суспільства.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Не можна зловживати косметикою і носити багато прикрас на заняття.</w:t>
      </w:r>
    </w:p>
    <w:p w:rsidR="000F7205" w:rsidRPr="00223A4A" w:rsidRDefault="00223A4A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5. Знаходитися в  закладі освіти </w:t>
      </w:r>
      <w:r w:rsidR="000F7205" w:rsidRPr="00223A4A">
        <w:rPr>
          <w:color w:val="222222"/>
          <w:sz w:val="36"/>
          <w:szCs w:val="36"/>
        </w:rPr>
        <w:t>у верхньому одязі без особливих на те причин не дозволяється.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 xml:space="preserve">6. На урочисті </w:t>
      </w:r>
      <w:proofErr w:type="spellStart"/>
      <w:r w:rsidRPr="00223A4A">
        <w:rPr>
          <w:color w:val="222222"/>
          <w:sz w:val="36"/>
          <w:szCs w:val="36"/>
        </w:rPr>
        <w:t>загальногімназійні</w:t>
      </w:r>
      <w:proofErr w:type="spellEnd"/>
      <w:r w:rsidRPr="00223A4A">
        <w:rPr>
          <w:color w:val="222222"/>
          <w:sz w:val="36"/>
          <w:szCs w:val="36"/>
        </w:rPr>
        <w:t xml:space="preserve"> з</w:t>
      </w:r>
      <w:r w:rsidR="00223A4A" w:rsidRPr="00223A4A">
        <w:rPr>
          <w:color w:val="222222"/>
          <w:sz w:val="36"/>
          <w:szCs w:val="36"/>
        </w:rPr>
        <w:t>аходи учні приходять у святковому  одязі</w:t>
      </w:r>
      <w:r w:rsidRPr="00223A4A">
        <w:rPr>
          <w:color w:val="222222"/>
          <w:sz w:val="36"/>
          <w:szCs w:val="36"/>
        </w:rPr>
        <w:t>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7. На вечори, концерти учні вибирають одяг по рекомендації батьків та на свій розсуд.</w:t>
      </w: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t>VІ. ЧЕРГОВИЙ ПО КЛАСУ І ГІМНАЗІЇ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Черговий клас по гімназії має приступити до чергування за 15 хв. до початку занять. Чергування по гімназії триває один навчальний тиждень протягом робочого дня.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4. Чергові учні допомагають черговому вчителю у здійсненні контролю за чистотою, порядком по гімназії, за виконанням всіма учнями цих правил.</w:t>
      </w:r>
    </w:p>
    <w:p w:rsidR="00502D3C" w:rsidRDefault="00502D3C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rStyle w:val="a3"/>
          <w:color w:val="222222"/>
          <w:sz w:val="36"/>
          <w:szCs w:val="36"/>
        </w:rPr>
      </w:pPr>
    </w:p>
    <w:p w:rsidR="000F7205" w:rsidRPr="00223A4A" w:rsidRDefault="000F7205" w:rsidP="00223A4A">
      <w:pPr>
        <w:pStyle w:val="has-text-color"/>
        <w:shd w:val="clear" w:color="auto" w:fill="FFFFFF"/>
        <w:spacing w:before="0" w:beforeAutospacing="0" w:after="300" w:afterAutospacing="0" w:line="276" w:lineRule="auto"/>
        <w:jc w:val="center"/>
        <w:rPr>
          <w:color w:val="222222"/>
          <w:sz w:val="36"/>
          <w:szCs w:val="36"/>
        </w:rPr>
      </w:pPr>
      <w:r w:rsidRPr="00223A4A">
        <w:rPr>
          <w:rStyle w:val="a3"/>
          <w:color w:val="222222"/>
          <w:sz w:val="36"/>
          <w:szCs w:val="36"/>
        </w:rPr>
        <w:lastRenderedPageBreak/>
        <w:t>VІІ. ПРИКІНЦЕВІ ПОЛОЖЕННЯ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1. Учні не мають права під час знаходження на території гімназії і при проведенні гімназійних заходів здійснювати дії, небезпечні для життя і здоров’я самого себе та оточуючих.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2. За порушення цих Правил та Статуту гімназії учні притягуються до відповідальності, до них можуть бути вжиті такі стягнення: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усне зауваження;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запис зауваження в щоденник;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виклик учня самого або з батьками;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– відшкодування завданої учнем матеріальної шкоди його батьками.</w:t>
      </w:r>
    </w:p>
    <w:p w:rsidR="000F7205" w:rsidRPr="00223A4A" w:rsidRDefault="000F7205" w:rsidP="00223A4A">
      <w:pPr>
        <w:pStyle w:val="a4"/>
        <w:shd w:val="clear" w:color="auto" w:fill="FFFFFF"/>
        <w:spacing w:before="0" w:beforeAutospacing="0" w:after="300" w:afterAutospacing="0" w:line="276" w:lineRule="auto"/>
        <w:rPr>
          <w:color w:val="222222"/>
          <w:sz w:val="36"/>
          <w:szCs w:val="36"/>
        </w:rPr>
      </w:pPr>
      <w:r w:rsidRPr="00223A4A">
        <w:rPr>
          <w:color w:val="222222"/>
          <w:sz w:val="36"/>
          <w:szCs w:val="36"/>
        </w:rPr>
        <w:t>3. Ці правила розповсюджуються на всіх учнів гімназії і є обов’язковими для виконання на всій території гімназії, а також під час усіх заходів, що проводяться гімназією.</w:t>
      </w:r>
    </w:p>
    <w:p w:rsidR="00A1736B" w:rsidRPr="00223A4A" w:rsidRDefault="00A1736B" w:rsidP="00223A4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1736B" w:rsidRPr="00223A4A" w:rsidSect="00223A4A">
      <w:pgSz w:w="11906" w:h="16838"/>
      <w:pgMar w:top="850" w:right="850" w:bottom="850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84B"/>
    <w:multiLevelType w:val="multilevel"/>
    <w:tmpl w:val="8D98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4BDA"/>
    <w:multiLevelType w:val="multilevel"/>
    <w:tmpl w:val="744A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8645B"/>
    <w:multiLevelType w:val="multilevel"/>
    <w:tmpl w:val="6344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26B54"/>
    <w:multiLevelType w:val="multilevel"/>
    <w:tmpl w:val="90CA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778B7"/>
    <w:multiLevelType w:val="multilevel"/>
    <w:tmpl w:val="AAB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219CC"/>
    <w:multiLevelType w:val="multilevel"/>
    <w:tmpl w:val="B6A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4"/>
    <w:rsid w:val="0000586A"/>
    <w:rsid w:val="000F7205"/>
    <w:rsid w:val="00223A4A"/>
    <w:rsid w:val="00502D3C"/>
    <w:rsid w:val="00A1736B"/>
    <w:rsid w:val="00AB0A44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color">
    <w:name w:val="has-text-color"/>
    <w:basedOn w:val="a"/>
    <w:rsid w:val="000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F7205"/>
    <w:rPr>
      <w:b/>
      <w:bCs/>
    </w:rPr>
  </w:style>
  <w:style w:type="paragraph" w:styleId="a4">
    <w:name w:val="Normal (Web)"/>
    <w:basedOn w:val="a"/>
    <w:uiPriority w:val="99"/>
    <w:semiHidden/>
    <w:unhideWhenUsed/>
    <w:rsid w:val="000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color">
    <w:name w:val="has-text-color"/>
    <w:basedOn w:val="a"/>
    <w:rsid w:val="000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F7205"/>
    <w:rPr>
      <w:b/>
      <w:bCs/>
    </w:rPr>
  </w:style>
  <w:style w:type="paragraph" w:styleId="a4">
    <w:name w:val="Normal (Web)"/>
    <w:basedOn w:val="a"/>
    <w:uiPriority w:val="99"/>
    <w:semiHidden/>
    <w:unhideWhenUsed/>
    <w:rsid w:val="000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2025-01-14T08:21:00Z</cp:lastPrinted>
  <dcterms:created xsi:type="dcterms:W3CDTF">2025-01-14T07:03:00Z</dcterms:created>
  <dcterms:modified xsi:type="dcterms:W3CDTF">2025-01-14T08:21:00Z</dcterms:modified>
</cp:coreProperties>
</file>