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DA2E" w14:textId="77777777" w:rsidR="0086416A" w:rsidRDefault="00C504EF" w:rsidP="0086416A">
      <w:pPr>
        <w:widowControl w:val="0"/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5A5A5A" w:themeColor="text1" w:themeTint="A5"/>
          <w:spacing w:val="15"/>
          <w:kern w:val="2"/>
          <w:sz w:val="28"/>
          <w:szCs w:val="28"/>
          <w:lang w:eastAsia="zh-CN" w:bidi="hi-IN"/>
        </w:rPr>
      </w:pPr>
      <w:r w:rsidRPr="00C504EF">
        <w:rPr>
          <w:rFonts w:ascii="Times New Roman" w:eastAsiaTheme="minorEastAsia" w:hAnsi="Times New Roman" w:cs="Times New Roman"/>
          <w:b/>
          <w:bCs/>
          <w:color w:val="5A5A5A" w:themeColor="text1" w:themeTint="A5"/>
          <w:spacing w:val="15"/>
          <w:kern w:val="2"/>
          <w:sz w:val="28"/>
          <w:szCs w:val="28"/>
          <w:lang w:eastAsia="zh-CN" w:bidi="hi-IN"/>
        </w:rPr>
        <w:t xml:space="preserve">АНАЛІЗ ВИХОВНОЇ РОБОТИ  </w:t>
      </w:r>
    </w:p>
    <w:p w14:paraId="4B9D0B90" w14:textId="62D1722B" w:rsidR="0086416A" w:rsidRDefault="0086416A" w:rsidP="0086416A">
      <w:pPr>
        <w:widowControl w:val="0"/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5A5A5A" w:themeColor="text1" w:themeTint="A5"/>
          <w:spacing w:val="15"/>
          <w:kern w:val="2"/>
          <w:sz w:val="28"/>
          <w:szCs w:val="28"/>
          <w:lang w:eastAsia="zh-CN" w:bidi="hi-IN"/>
        </w:rPr>
      </w:pPr>
      <w:r>
        <w:rPr>
          <w:rFonts w:ascii="Times New Roman" w:eastAsiaTheme="minorEastAsia" w:hAnsi="Times New Roman" w:cs="Times New Roman"/>
          <w:b/>
          <w:bCs/>
          <w:color w:val="5A5A5A" w:themeColor="text1" w:themeTint="A5"/>
          <w:spacing w:val="15"/>
          <w:kern w:val="2"/>
          <w:sz w:val="28"/>
          <w:szCs w:val="28"/>
          <w:lang w:eastAsia="zh-CN" w:bidi="hi-IN"/>
        </w:rPr>
        <w:t xml:space="preserve">ОЗО КОЖАНСЬКОГО ЛІЦЕЮ – ГІМНАЗІЇ  </w:t>
      </w:r>
    </w:p>
    <w:p w14:paraId="3256CF84" w14:textId="505AEF59" w:rsidR="00C504EF" w:rsidRPr="00C504EF" w:rsidRDefault="00C504EF" w:rsidP="0086416A">
      <w:pPr>
        <w:widowControl w:val="0"/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5A5A5A" w:themeColor="text1" w:themeTint="A5"/>
          <w:spacing w:val="15"/>
          <w:kern w:val="2"/>
          <w:sz w:val="28"/>
          <w:szCs w:val="28"/>
          <w:lang w:eastAsia="zh-CN" w:bidi="hi-IN"/>
        </w:rPr>
      </w:pPr>
      <w:r w:rsidRPr="00C504EF">
        <w:rPr>
          <w:rFonts w:ascii="Times New Roman" w:eastAsiaTheme="minorEastAsia" w:hAnsi="Times New Roman" w:cs="Times New Roman"/>
          <w:b/>
          <w:bCs/>
          <w:color w:val="5A5A5A" w:themeColor="text1" w:themeTint="A5"/>
          <w:spacing w:val="15"/>
          <w:kern w:val="2"/>
          <w:sz w:val="28"/>
          <w:szCs w:val="28"/>
          <w:lang w:eastAsia="zh-CN" w:bidi="hi-IN"/>
        </w:rPr>
        <w:t>ЗА 2022-2023 Н.Р.</w:t>
      </w:r>
    </w:p>
    <w:p w14:paraId="4763B88B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  Виховна робота в ОЗО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Кожанському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ліцеї – гімназії у 2022-2023 навчальному рік здійснювалася відповідно до Закону України «Про Освіту», Закону України «Про загальну середню освіту», Концепції національно-патріотичного виховання дітей і молоді, основних аспектів Концепції реалізації державної політики у сфері реформування загальної середньої освіти «Нова українська школа»,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закладах, річного виховного плану навчального закладу  ,  Програми «Основних орієнтирів виховання учнів 1-11 класів загальноосвітніх навчальних закладів України» (Наказ Міністерства освіти і науки, молоді та спорту України від  31.10.2011 року № 1243).</w:t>
      </w:r>
    </w:p>
    <w:p w14:paraId="6C138E7A" w14:textId="6B26C0C8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Аналіз стану виховної роботи ОЗО </w:t>
      </w:r>
      <w:proofErr w:type="spellStart"/>
      <w:r w:rsidRPr="00C504EF">
        <w:rPr>
          <w:rFonts w:ascii="Times New Roman" w:eastAsia="NSimSun" w:hAnsi="Times New Roman" w:cs="Times New Roman"/>
          <w:color w:val="333333"/>
          <w:kern w:val="2"/>
          <w:sz w:val="28"/>
          <w:szCs w:val="28"/>
          <w:lang w:eastAsia="zh-CN" w:bidi="hi-IN"/>
        </w:rPr>
        <w:t>Кожанського</w:t>
      </w:r>
      <w:proofErr w:type="spellEnd"/>
      <w:r w:rsidRPr="00C504EF">
        <w:rPr>
          <w:rFonts w:ascii="Times New Roman" w:eastAsia="N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ліцею – гімназії з початковою школою та дошкільним відділенням у  2022-2023 навчальному році показав,</w:t>
      </w:r>
      <w:r w:rsidRPr="00C504EF">
        <w:rPr>
          <w:rFonts w:ascii="Times New Roman" w:eastAsia="NSimSun" w:hAnsi="Times New Roman" w:cs="Times New Roman"/>
          <w:color w:val="333333"/>
          <w:kern w:val="2"/>
          <w:sz w:val="28"/>
          <w:szCs w:val="28"/>
          <w:lang w:val="en-US" w:eastAsia="zh-CN" w:bidi="hi-IN"/>
        </w:rPr>
        <w:t> </w:t>
      </w:r>
      <w:r w:rsidRPr="00C504EF">
        <w:rPr>
          <w:rFonts w:ascii="Times New Roman" w:eastAsia="N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що робота здійснювалась на основі комплексно - цільового підходу до організації виховного процесу.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Цілісність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системи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виховної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роботи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сприяла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підвищенню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її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результативності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формуванню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ціннісного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ставлення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особистості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суспільства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держави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, до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сім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ї,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родини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, людей, до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природи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, до </w:t>
      </w:r>
      <w:proofErr w:type="gram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себе ,</w:t>
      </w:r>
      <w:proofErr w:type="gram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праці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, до </w:t>
      </w:r>
      <w:proofErr w:type="spellStart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>мистецтва</w:t>
      </w:r>
      <w:proofErr w:type="spellEnd"/>
      <w:r w:rsidRPr="00C504EF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zh-CN" w:bidi="hi-IN"/>
        </w:rPr>
        <w:t xml:space="preserve">.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Педагогічний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колектив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ліцею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—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гімназії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в поточному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навчальному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році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проводив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послідовну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цілеспрямовану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роботу з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виконання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завдань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визначених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основними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законодавчими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 та</w:t>
      </w:r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нормативними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документами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освітньої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галузі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зокрема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пов'язаних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 реформою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в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умовах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воєнного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стану.</w:t>
      </w:r>
    </w:p>
    <w:p w14:paraId="454DDF1F" w14:textId="7E10E3D4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 2022-2023 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н.р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продовжувалась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робота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щодо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створення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сприятливих</w:t>
      </w:r>
      <w:proofErr w:type="spellEnd"/>
    </w:p>
    <w:p w14:paraId="57758B64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умов для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розкриття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здібностей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нахилів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учнів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їх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навчальних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</w:t>
      </w:r>
    </w:p>
    <w:p w14:paraId="53716114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життєвих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компетенцій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Концепції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загальної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середньої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наголошено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що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школа 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простір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життя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дитини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Тут вона не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готується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життя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повноцінно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живе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 І тому всю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освітню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діяльність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педагогічний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колектив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ОЗО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Кожанського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ліцею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–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гімназії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 початковою школою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дошкільним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відділенням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вибудував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так,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щоб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сприяти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становленню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особистості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як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творця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і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lastRenderedPageBreak/>
        <w:t>проектувальника</w:t>
      </w:r>
      <w:proofErr w:type="spellEnd"/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життя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14:paraId="3FA62FBB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Державна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національна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програма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Освіта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 (</w:t>
      </w:r>
      <w:proofErr w:type="spellStart"/>
      <w:proofErr w:type="gram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Україна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XXI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століття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)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окреслила</w:t>
      </w:r>
      <w:proofErr w:type="spellEnd"/>
    </w:p>
    <w:p w14:paraId="6581EF40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основні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пріоритетні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напрями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:</w:t>
      </w:r>
    </w:p>
    <w:p w14:paraId="44C44DAE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військово-патріотичне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39E4E779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громадсько-правове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1D90EFF1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екологічне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5C51A201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художньо-естетичне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42C0D5B5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родинно-сімейне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7AD35652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моральне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18A37244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профорієнтаційне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51635286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превентивне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6A61C4E1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здорового способу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життя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5965DE42" w14:textId="4F9B5B91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розвиток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творчих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здібностей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14:paraId="5C24462A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Ключові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лінії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:</w:t>
      </w:r>
    </w:p>
    <w:p w14:paraId="76A493B1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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ціннісне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ставлення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себе;</w:t>
      </w:r>
    </w:p>
    <w:p w14:paraId="22C2F6B9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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ціннісне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ставлення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сім’ї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родини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, людей;</w:t>
      </w:r>
    </w:p>
    <w:p w14:paraId="2C7FCFC8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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ціннісне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ставлення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особистості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суспільства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держави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3E52E474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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ціннісне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ставлення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праці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0D1303D8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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ціннісне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ставлення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природи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2D8736CF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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ціннісне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ставлення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культури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мистецтва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14:paraId="374E65A9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Зміст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виховної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роботи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у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ліцеї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-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гімназії</w:t>
      </w:r>
      <w:proofErr w:type="spellEnd"/>
    </w:p>
    <w:p w14:paraId="559EE2A7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національної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свідомості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любові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рідної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землі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свого</w:t>
      </w:r>
      <w:proofErr w:type="spellEnd"/>
    </w:p>
    <w:p w14:paraId="4B6A0DD7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народу,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бажання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працювати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задля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розквіту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держави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готовності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її</w:t>
      </w:r>
      <w:proofErr w:type="spellEnd"/>
    </w:p>
    <w:p w14:paraId="3EA1BD88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захищати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;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забезпечення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духовної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єдності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поколінь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поваги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</w:t>
      </w:r>
    </w:p>
    <w:p w14:paraId="5DF0EEBC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батьків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жінки-матері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культури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історії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рідного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народу;</w:t>
      </w:r>
    </w:p>
    <w:p w14:paraId="7F038473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високої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мовної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культури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оволодіння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українською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мовою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44FD2E08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прищеплення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шанобливого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ставлення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культури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звичаїв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традицій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усіх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,</w:t>
      </w:r>
    </w:p>
    <w:p w14:paraId="3FDBC54B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що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населяють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Україну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6D2CA6A9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духовної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культури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особистості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;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створення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умов для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вільного</w:t>
      </w:r>
      <w:proofErr w:type="spellEnd"/>
    </w:p>
    <w:p w14:paraId="6502881F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вибору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нею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своєї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світоглядної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позиції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2D2CE84D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утвердження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принципів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загальнолюдської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моралі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: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правди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,</w:t>
      </w:r>
    </w:p>
    <w:p w14:paraId="2ED8A00D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lastRenderedPageBreak/>
        <w:t>справедливості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патріотизму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доброти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працелюбності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інших</w:t>
      </w:r>
      <w:proofErr w:type="spellEnd"/>
    </w:p>
    <w:p w14:paraId="4780D08A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доброчинностей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33CD125A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творчої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працелюбної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особистості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цивілізованого</w:t>
      </w:r>
      <w:proofErr w:type="spellEnd"/>
    </w:p>
    <w:p w14:paraId="5D45E6D4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господаря;</w:t>
      </w:r>
    </w:p>
    <w:p w14:paraId="5DB52E94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забезпечення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повноцінного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фізичного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розвитку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дітей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молоді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охорони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</w:t>
      </w:r>
    </w:p>
    <w:p w14:paraId="0AC8BC42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зміцнення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їх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здоров’я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51EAF74F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поваги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Конституції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законодавства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України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державної</w:t>
      </w:r>
      <w:proofErr w:type="spellEnd"/>
    </w:p>
    <w:p w14:paraId="3E1E688B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символіки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;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глибокого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усвідомлення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взаємозв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&amp;#</w:t>
      </w:r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39;язку</w:t>
      </w:r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між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ідеями</w:t>
      </w:r>
      <w:proofErr w:type="spellEnd"/>
    </w:p>
    <w:p w14:paraId="2F9D63FB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свободи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правами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людини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її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громадянською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відповідальністю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44115299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забезпечення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високої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художньо-естетичної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освіченості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вихованості</w:t>
      </w:r>
      <w:proofErr w:type="spellEnd"/>
    </w:p>
    <w:p w14:paraId="679A9D2F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особистості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318CF99A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екологічної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культури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людини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гармонії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її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відносин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</w:t>
      </w:r>
    </w:p>
    <w:p w14:paraId="08506782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природою;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розвиток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індивідуальних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здібностей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талантів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молоді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,</w:t>
      </w:r>
    </w:p>
    <w:p w14:paraId="0F9FA28C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забезпечення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умов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їх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самореалізації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7A2B90CC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дітей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молоді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уміння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міжособистісного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спілкування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</w:t>
      </w:r>
    </w:p>
    <w:p w14:paraId="745EEE4C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підготовка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їх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життя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в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умовах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ринкових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відносин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14:paraId="78E8D41D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школярів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дусі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національно-патріотичного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спрямування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</w:t>
      </w:r>
    </w:p>
    <w:p w14:paraId="171E5C24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створення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умов для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забезпечення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кожній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дитині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рівного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доступу до</w:t>
      </w:r>
    </w:p>
    <w:p w14:paraId="02C19172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якісної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; для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реалізації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індивідуальних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творчих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потреб;</w:t>
      </w:r>
    </w:p>
    <w:p w14:paraId="56F57703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пошук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відбір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творчо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обдарованих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здібних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дітей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21E39B91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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удосконалення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системи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роботи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професійної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орієнтації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учнів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33D3BC41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професійного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розвитку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педагогів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.</w:t>
      </w:r>
    </w:p>
    <w:p w14:paraId="5CE9D464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Реалізація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цих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напрямків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виховної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роботи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відбувалася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під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час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здійснення</w:t>
      </w:r>
      <w:proofErr w:type="spellEnd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:</w:t>
      </w:r>
    </w:p>
    <w:p w14:paraId="1185E4CF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організації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класного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колективу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; </w:t>
      </w:r>
    </w:p>
    <w:p w14:paraId="58A7A2ED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вивчення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учнів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; </w:t>
      </w:r>
    </w:p>
    <w:p w14:paraId="3222541C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укріплення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дисципліни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культури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поведінки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учнів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учнівського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колективу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14:paraId="6A01933B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роботи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 батьками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учнів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; </w:t>
      </w:r>
    </w:p>
    <w:p w14:paraId="597A2F33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узгодження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координації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вимог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між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всіма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педагогічними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працівниками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школи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батьками,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громадськістю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14:paraId="3F719F87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  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роботу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здійснювали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усі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педагогічні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працівники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навчального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закладу: </w:t>
      </w: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lastRenderedPageBreak/>
        <w:t xml:space="preserve">директор </w:t>
      </w:r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(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Ірина</w:t>
      </w:r>
      <w:proofErr w:type="spellEnd"/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Мусієнко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) , заступники директора з ВР та НВР (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Світлана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Здоровець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Ірина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Фещенко), педагог-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організатор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(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Юлія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Чорна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),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вчителі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предметники,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керівники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гуртків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.</w:t>
      </w:r>
    </w:p>
    <w:p w14:paraId="0501DC62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проблеми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над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якими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працювали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класоводи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класні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керівники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ОЗОКожанського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ліцею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–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гімназії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 початковою школою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дошкільним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відділенням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 2022 – 2023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н.р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tbl>
      <w:tblPr>
        <w:tblStyle w:val="10"/>
        <w:tblW w:w="10915" w:type="dxa"/>
        <w:tblInd w:w="-714" w:type="dxa"/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6378"/>
      </w:tblGrid>
      <w:tr w:rsidR="00C504EF" w:rsidRPr="00C504EF" w14:paraId="702E779D" w14:textId="77777777" w:rsidTr="00C504EF">
        <w:tc>
          <w:tcPr>
            <w:tcW w:w="851" w:type="dxa"/>
          </w:tcPr>
          <w:p w14:paraId="33704304" w14:textId="77777777" w:rsidR="00C504EF" w:rsidRPr="00C504EF" w:rsidRDefault="00C504EF" w:rsidP="00C504E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552" w:type="dxa"/>
          </w:tcPr>
          <w:p w14:paraId="46D266F9" w14:textId="540EB1C3" w:rsidR="00C504EF" w:rsidRPr="00C504EF" w:rsidRDefault="00C504EF" w:rsidP="00C504E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ПІБ</w:t>
            </w:r>
          </w:p>
          <w:p w14:paraId="74C7B8C2" w14:textId="32501F6D" w:rsidR="00C504EF" w:rsidRPr="00C504EF" w:rsidRDefault="00C504EF" w:rsidP="00C504E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класного</w:t>
            </w:r>
            <w:proofErr w:type="spellEnd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керівника</w:t>
            </w:r>
            <w:proofErr w:type="spellEnd"/>
          </w:p>
        </w:tc>
        <w:tc>
          <w:tcPr>
            <w:tcW w:w="1134" w:type="dxa"/>
          </w:tcPr>
          <w:p w14:paraId="2D07CF2F" w14:textId="77777777" w:rsidR="00C504EF" w:rsidRPr="00C504EF" w:rsidRDefault="00C504EF" w:rsidP="00C504E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6378" w:type="dxa"/>
          </w:tcPr>
          <w:p w14:paraId="1FA3F659" w14:textId="79409BDA" w:rsidR="00C504EF" w:rsidRPr="00C504EF" w:rsidRDefault="00C504EF" w:rsidP="00C504E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Виховна</w:t>
            </w:r>
            <w:proofErr w:type="spellEnd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проблема, над </w:t>
            </w:r>
            <w:proofErr w:type="spellStart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якою</w:t>
            </w:r>
            <w:proofErr w:type="spellEnd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працювали</w:t>
            </w:r>
            <w:proofErr w:type="spellEnd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класні</w:t>
            </w:r>
            <w:proofErr w:type="spellEnd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C504EF" w:rsidRPr="00C504EF" w14:paraId="19D5891B" w14:textId="77777777" w:rsidTr="00C504EF">
        <w:tc>
          <w:tcPr>
            <w:tcW w:w="851" w:type="dxa"/>
          </w:tcPr>
          <w:p w14:paraId="41AFC695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14:paraId="0F622869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Малюк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О.Ф.</w:t>
            </w:r>
          </w:p>
        </w:tc>
        <w:tc>
          <w:tcPr>
            <w:tcW w:w="1134" w:type="dxa"/>
          </w:tcPr>
          <w:p w14:paraId="43B4F54C" w14:textId="02945CAC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78" w:type="dxa"/>
          </w:tcPr>
          <w:p w14:paraId="10334472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патріотичне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школярів</w:t>
            </w:r>
            <w:proofErr w:type="spellEnd"/>
          </w:p>
        </w:tc>
      </w:tr>
      <w:tr w:rsidR="00C504EF" w:rsidRPr="00C504EF" w14:paraId="6FCC9DD4" w14:textId="77777777" w:rsidTr="00C504EF">
        <w:tc>
          <w:tcPr>
            <w:tcW w:w="851" w:type="dxa"/>
          </w:tcPr>
          <w:p w14:paraId="2FF9936C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14:paraId="14995C12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Ступак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</w:t>
            </w:r>
          </w:p>
        </w:tc>
        <w:tc>
          <w:tcPr>
            <w:tcW w:w="1134" w:type="dxa"/>
          </w:tcPr>
          <w:p w14:paraId="5A6DDD1A" w14:textId="5EDAB370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78" w:type="dxa"/>
          </w:tcPr>
          <w:p w14:paraId="43C821FC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любові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рідної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землі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людей,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бережливе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природи</w:t>
            </w:r>
            <w:proofErr w:type="spellEnd"/>
          </w:p>
        </w:tc>
      </w:tr>
      <w:tr w:rsidR="00C504EF" w:rsidRPr="00C504EF" w14:paraId="33D19C5B" w14:textId="77777777" w:rsidTr="00C504EF">
        <w:tc>
          <w:tcPr>
            <w:tcW w:w="851" w:type="dxa"/>
          </w:tcPr>
          <w:p w14:paraId="17CFD3B1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14:paraId="1AF8E294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Малюк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1134" w:type="dxa"/>
          </w:tcPr>
          <w:p w14:paraId="591900DC" w14:textId="0722C46E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378" w:type="dxa"/>
          </w:tcPr>
          <w:p w14:paraId="2F42E17F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поваги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держави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законів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 людей.</w:t>
            </w:r>
          </w:p>
        </w:tc>
      </w:tr>
      <w:tr w:rsidR="00C504EF" w:rsidRPr="00C504EF" w14:paraId="691C94B9" w14:textId="77777777" w:rsidTr="00C504EF">
        <w:tc>
          <w:tcPr>
            <w:tcW w:w="851" w:type="dxa"/>
          </w:tcPr>
          <w:p w14:paraId="0B681306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14:paraId="32AE76FE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Чистяк А.П.</w:t>
            </w:r>
          </w:p>
        </w:tc>
        <w:tc>
          <w:tcPr>
            <w:tcW w:w="1134" w:type="dxa"/>
          </w:tcPr>
          <w:p w14:paraId="6A17AF62" w14:textId="5BD66349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378" w:type="dxa"/>
          </w:tcPr>
          <w:p w14:paraId="29B03CE3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сучасних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формуванні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громадянської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свідомості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молодших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школярів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504EF" w:rsidRPr="00C504EF" w14:paraId="55EFA229" w14:textId="77777777" w:rsidTr="00C504EF">
        <w:tc>
          <w:tcPr>
            <w:tcW w:w="851" w:type="dxa"/>
          </w:tcPr>
          <w:p w14:paraId="08826942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</w:tcPr>
          <w:p w14:paraId="0E0CB99C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Чорна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Ю.Р.</w:t>
            </w:r>
          </w:p>
        </w:tc>
        <w:tc>
          <w:tcPr>
            <w:tcW w:w="1134" w:type="dxa"/>
          </w:tcPr>
          <w:p w14:paraId="193944BB" w14:textId="4AABD19E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378" w:type="dxa"/>
          </w:tcPr>
          <w:p w14:paraId="450E701B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любові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рідної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землі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людей,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бережливе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природи</w:t>
            </w:r>
            <w:proofErr w:type="spellEnd"/>
          </w:p>
        </w:tc>
      </w:tr>
      <w:tr w:rsidR="00C504EF" w:rsidRPr="00C504EF" w14:paraId="75990D35" w14:textId="77777777" w:rsidTr="00C504EF">
        <w:tc>
          <w:tcPr>
            <w:tcW w:w="851" w:type="dxa"/>
          </w:tcPr>
          <w:p w14:paraId="652CDD61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14:paraId="0535ADF4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Каплична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1134" w:type="dxa"/>
          </w:tcPr>
          <w:p w14:paraId="775F29B4" w14:textId="3C957C08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378" w:type="dxa"/>
          </w:tcPr>
          <w:p w14:paraId="18CFC3D9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національної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свідомості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любові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Батьківщини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504EF" w:rsidRPr="00C504EF" w14:paraId="3568742B" w14:textId="77777777" w:rsidTr="00C504EF">
        <w:tc>
          <w:tcPr>
            <w:tcW w:w="851" w:type="dxa"/>
          </w:tcPr>
          <w:p w14:paraId="0B9C9EFF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</w:tcPr>
          <w:p w14:paraId="128C501E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Іщенко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134" w:type="dxa"/>
          </w:tcPr>
          <w:p w14:paraId="2BEA3A35" w14:textId="4DC40C62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378" w:type="dxa"/>
          </w:tcPr>
          <w:p w14:paraId="53C7DCA4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Виховувати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держави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традицій</w:t>
            </w:r>
            <w:proofErr w:type="spellEnd"/>
          </w:p>
        </w:tc>
      </w:tr>
      <w:tr w:rsidR="00C504EF" w:rsidRPr="00C504EF" w14:paraId="5C6916F5" w14:textId="77777777" w:rsidTr="00C504EF">
        <w:tc>
          <w:tcPr>
            <w:tcW w:w="851" w:type="dxa"/>
          </w:tcPr>
          <w:p w14:paraId="033D6161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</w:tcPr>
          <w:p w14:paraId="64CD6BDA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Дзуєнко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1134" w:type="dxa"/>
          </w:tcPr>
          <w:p w14:paraId="37AF6B15" w14:textId="751BDE65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378" w:type="dxa"/>
          </w:tcPr>
          <w:p w14:paraId="5FABC9C9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поваги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держави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законів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504EF" w:rsidRPr="00C504EF" w14:paraId="2A561756" w14:textId="77777777" w:rsidTr="00C504EF">
        <w:tc>
          <w:tcPr>
            <w:tcW w:w="851" w:type="dxa"/>
          </w:tcPr>
          <w:p w14:paraId="46A2A745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</w:tcPr>
          <w:p w14:paraId="68F7DBFA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Чубікова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І.М.</w:t>
            </w:r>
          </w:p>
        </w:tc>
        <w:tc>
          <w:tcPr>
            <w:tcW w:w="1134" w:type="dxa"/>
          </w:tcPr>
          <w:p w14:paraId="07BF04D4" w14:textId="492FBDE1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378" w:type="dxa"/>
          </w:tcPr>
          <w:p w14:paraId="4628E7EC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патріотичне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важлива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складова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активного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громадянина</w:t>
            </w:r>
            <w:proofErr w:type="spellEnd"/>
          </w:p>
        </w:tc>
      </w:tr>
      <w:tr w:rsidR="00C504EF" w:rsidRPr="00C504EF" w14:paraId="377CB721" w14:textId="77777777" w:rsidTr="00C504EF">
        <w:tc>
          <w:tcPr>
            <w:tcW w:w="851" w:type="dxa"/>
          </w:tcPr>
          <w:p w14:paraId="43CA0679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</w:tcPr>
          <w:p w14:paraId="38672DB1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Олійник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1134" w:type="dxa"/>
          </w:tcPr>
          <w:p w14:paraId="6950C20E" w14:textId="1D168BC0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378" w:type="dxa"/>
          </w:tcPr>
          <w:p w14:paraId="5A317C5C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патріотичних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почуттів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нового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історії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українського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народу.</w:t>
            </w:r>
          </w:p>
        </w:tc>
      </w:tr>
      <w:tr w:rsidR="00C504EF" w:rsidRPr="00C504EF" w14:paraId="20FADB36" w14:textId="77777777" w:rsidTr="00C504EF">
        <w:tc>
          <w:tcPr>
            <w:tcW w:w="851" w:type="dxa"/>
          </w:tcPr>
          <w:p w14:paraId="468A416F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552" w:type="dxa"/>
          </w:tcPr>
          <w:p w14:paraId="40FD0E00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Туровська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Н.Т.</w:t>
            </w:r>
          </w:p>
        </w:tc>
        <w:tc>
          <w:tcPr>
            <w:tcW w:w="1134" w:type="dxa"/>
          </w:tcPr>
          <w:p w14:paraId="470EE533" w14:textId="52EFC969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378" w:type="dxa"/>
          </w:tcPr>
          <w:p w14:paraId="217BAF25" w14:textId="77777777" w:rsidR="00C504EF" w:rsidRPr="00C504EF" w:rsidRDefault="00C504EF" w:rsidP="00C504E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</w:t>
            </w:r>
            <w:proofErr w:type="spellEnd"/>
            <w:proofErr w:type="gram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свідомої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школяра за умов </w:t>
            </w:r>
            <w:proofErr w:type="spellStart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сьогодення</w:t>
            </w:r>
            <w:proofErr w:type="spellEnd"/>
            <w:r w:rsidRPr="00C50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68578E4E" w14:textId="59E7DD2C" w:rsidR="00C504EF" w:rsidRPr="0086416A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Позакласна робота є складовою частиною освітньої роботи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Кожанського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ліце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гімназії, однією з форм організації дозвілля учнів, проведення соціально-педагогічної роботи з ними в рамках вивчення навчального предмету чи освітньої галузі.</w:t>
      </w:r>
    </w:p>
    <w:p w14:paraId="01FB47F7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завдання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зміст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роботи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класних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керівників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визначалися</w:t>
      </w:r>
      <w:proofErr w:type="spellEnd"/>
    </w:p>
    <w:p w14:paraId="20048B5A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запитами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інтересами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потребами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дітей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їх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батьків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умовами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класу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навчального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закладу,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соціуму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можливостями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самого педагога.</w:t>
      </w:r>
    </w:p>
    <w:p w14:paraId="3F39B0DE" w14:textId="77777777" w:rsid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Виховний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процес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здійснюється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Кожанському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ліцеї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–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гімназії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відповідно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плану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роботи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закладу, </w:t>
      </w:r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Статуту  та</w:t>
      </w:r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навчального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плану.</w:t>
      </w:r>
    </w:p>
    <w:p w14:paraId="09997728" w14:textId="2074E31E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робота в Опорному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закладі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Кожанському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ліцеї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–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гімназії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проводилась з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урахуванням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науково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–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методичної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проблеми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школи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:</w:t>
      </w:r>
    </w:p>
    <w:p w14:paraId="3A81B6E4" w14:textId="77777777" w:rsid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“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успішної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особистості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шляхом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впровадження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здоров`</w:t>
      </w:r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язбережних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технологій</w:t>
      </w:r>
      <w:proofErr w:type="spellEnd"/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”.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Управління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виховною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роботою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здійснювали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заступник директора з ВР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Здоровець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Світлана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та  педагог</w:t>
      </w:r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–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організатор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Чорна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Юлія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</w:t>
      </w:r>
    </w:p>
    <w:p w14:paraId="4C78B1E4" w14:textId="77777777" w:rsid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Основною метою 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здобувачів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 2022-2023рр. є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продовження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громадянина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патріота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інтелектуально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–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розвиненої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духовно і морально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зрілої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особистості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готової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протистояти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ворогам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Батьківщини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творити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себе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оточуючий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світ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         </w:t>
      </w:r>
    </w:p>
    <w:p w14:paraId="3B6D7CE8" w14:textId="43AC850A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Серед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основних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завдань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є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національно-патріотичне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на засадах</w:t>
      </w:r>
    </w:p>
    <w:p w14:paraId="725DA88B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загальнолюдських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полікультурних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громадянських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цінностей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забезпечення</w:t>
      </w:r>
      <w:proofErr w:type="spellEnd"/>
    </w:p>
    <w:p w14:paraId="0E17DBA7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фізичного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морально-духовного, культурного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розвитку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дитини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</w:p>
    <w:p w14:paraId="44525296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соціально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зрілої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творчої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особистості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громадянина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України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світу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підготовка</w:t>
      </w:r>
      <w:proofErr w:type="spellEnd"/>
    </w:p>
    <w:p w14:paraId="253711D2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учнів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свідомого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вибору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сфери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життєдіяльності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підвищення</w:t>
      </w:r>
      <w:proofErr w:type="spellEnd"/>
    </w:p>
    <w:p w14:paraId="4CB36A26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відповідальності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сім»ї</w:t>
      </w:r>
      <w:proofErr w:type="spellEnd"/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дітей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14:paraId="19FC0AE0" w14:textId="5D0C82C3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робота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була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направлена на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створення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сприятливих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умов для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всебічного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розвитку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дітей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на кожному з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вікових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етапів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їх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адаптації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в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соціумі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демократичного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світогляду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впевненості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в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собі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на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усвідомленому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виборі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здорового способу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життя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на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самовизначенні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виборі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професії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на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любові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рідної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землі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духовних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надбань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українського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народу. </w:t>
      </w:r>
    </w:p>
    <w:p w14:paraId="223C57A0" w14:textId="77777777" w:rsid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ля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реалізації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проблемної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теми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було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розроблено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план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роботи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який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охоплює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всі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напрями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включає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в </w:t>
      </w:r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себе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календарні</w:t>
      </w:r>
      <w:proofErr w:type="spellEnd"/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традиційні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шкільні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свята,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різноманітні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заходи.</w:t>
      </w:r>
    </w:p>
    <w:p w14:paraId="49BBC678" w14:textId="5543B9D1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lastRenderedPageBreak/>
        <w:t xml:space="preserve"> На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позакласних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заходах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класні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керівники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виховують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національну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самосвідомість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патріотизм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формують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фізичну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екологічну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культуру, здоровий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спосіб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життя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створюють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умови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для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розвитку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творчої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особистості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</w:t>
      </w:r>
    </w:p>
    <w:p w14:paraId="4A79B4C0" w14:textId="7FFA60A6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В межах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орієнтирів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проводилися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шкільні</w:t>
      </w:r>
      <w:proofErr w:type="spellEnd"/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свята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заходи.</w:t>
      </w:r>
    </w:p>
    <w:p w14:paraId="3A181739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виховній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роботі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використовували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різноманітні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за формою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змістом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заходи:</w:t>
      </w:r>
    </w:p>
    <w:p w14:paraId="493FA7A5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патріотичні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акції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флешмоби</w:t>
      </w:r>
      <w:proofErr w:type="spellEnd"/>
    </w:p>
    <w:p w14:paraId="2A0F38CA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патріотичні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квести</w:t>
      </w:r>
      <w:proofErr w:type="spellEnd"/>
    </w:p>
    <w:p w14:paraId="25025AAD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інформаційні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виставки</w:t>
      </w:r>
      <w:proofErr w:type="spellEnd"/>
    </w:p>
    <w:p w14:paraId="665D68A6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зустрічі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учасниками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російсько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української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війни</w:t>
      </w:r>
      <w:proofErr w:type="spellEnd"/>
    </w:p>
    <w:p w14:paraId="2884A549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години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спілкування</w:t>
      </w:r>
      <w:proofErr w:type="spellEnd"/>
    </w:p>
    <w:p w14:paraId="03C5BA77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конкурсно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розважальні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програми</w:t>
      </w:r>
      <w:proofErr w:type="spellEnd"/>
    </w:p>
    <w:p w14:paraId="538F0BA5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вікторини</w:t>
      </w:r>
      <w:proofErr w:type="spellEnd"/>
    </w:p>
    <w:p w14:paraId="31BE9D6C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спартакіади</w:t>
      </w:r>
      <w:proofErr w:type="spellEnd"/>
    </w:p>
    <w:p w14:paraId="78AA01F6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фотоквести</w:t>
      </w:r>
      <w:proofErr w:type="spellEnd"/>
    </w:p>
    <w:p w14:paraId="2D1A3061" w14:textId="77777777" w:rsidR="00C504EF" w:rsidRPr="00C504EF" w:rsidRDefault="00C504EF" w:rsidP="00C504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92D050"/>
          <w:kern w:val="2"/>
          <w:sz w:val="28"/>
          <w:szCs w:val="28"/>
          <w:lang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турніри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  <w:r w:rsidRPr="00C504EF">
        <w:rPr>
          <w:rFonts w:ascii="Times New Roman" w:eastAsia="Times New Roman" w:hAnsi="Times New Roman" w:cs="Times New Roman"/>
          <w:color w:val="92D050"/>
          <w:kern w:val="2"/>
          <w:sz w:val="28"/>
          <w:szCs w:val="28"/>
          <w:lang w:eastAsia="zh-CN" w:bidi="hi-IN"/>
        </w:rPr>
        <w:t xml:space="preserve"> </w:t>
      </w:r>
    </w:p>
    <w:p w14:paraId="64384979" w14:textId="77777777" w:rsidR="00C504EF" w:rsidRDefault="00C504EF" w:rsidP="00C504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Протягом 2022-2023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н.р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 класними керівниками, педагогом-організатором була проведена відповідна виховна робота:</w:t>
      </w:r>
    </w:p>
    <w:p w14:paraId="1432F240" w14:textId="5E67A0A4" w:rsidR="00C504EF" w:rsidRPr="00C504EF" w:rsidRDefault="00C504EF" w:rsidP="00C504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І семестр: Свято Першого дзвоника, День спорту, година спілкування «Цифрове прибирання» ( Іщенко А.А.), День Миру « Голубко біла,  ти лети у світ!», загальношкільна лінійка «Бабин Яр – пам'ять на тлі історії!», День працівників освіти ( відеопривітання), виготовлення оберегів, малюнків,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ангеликів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для ЗСУ в рамках акції « Повертайся живим!», виховний захід « Наша мова калинова»,  5-6 класи , до Дня писемності,  благодійна акція «Разом до перемоги!»  </w:t>
      </w:r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(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збір</w:t>
      </w:r>
      <w:proofErr w:type="spellEnd"/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продуктів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харчування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засобів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гігієни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інше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…),  свято «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Посвята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в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козачата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» </w:t>
      </w:r>
    </w:p>
    <w:p w14:paraId="01843EC5" w14:textId="77777777" w:rsidR="00C504EF" w:rsidRPr="0086416A" w:rsidRDefault="00C504EF" w:rsidP="00C504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NSimSun" w:hAnsi="Times New Roman" w:cs="Times New Roman"/>
          <w:color w:val="92D050"/>
          <w:kern w:val="2"/>
          <w:sz w:val="28"/>
          <w:szCs w:val="28"/>
          <w:lang w:eastAsia="zh-CN" w:bidi="hi-IN"/>
        </w:rPr>
      </w:pPr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 клас, « Нехай палають свічки пам'яті загиблих Героїв Небесної сотні» - виховний захід 8-11 класи,</w:t>
      </w:r>
      <w:r w:rsidRPr="0086416A">
        <w:rPr>
          <w:rFonts w:ascii="Times New Roman" w:eastAsia="NSimSun" w:hAnsi="Times New Roman" w:cs="Times New Roman"/>
          <w:color w:val="92D050"/>
          <w:kern w:val="2"/>
          <w:sz w:val="28"/>
          <w:szCs w:val="28"/>
          <w:lang w:eastAsia="zh-CN" w:bidi="hi-IN"/>
        </w:rPr>
        <w:t xml:space="preserve"> </w:t>
      </w:r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Всеукраїнська акція  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«16 днів проти насильства», Тиждень безпеки дорожнього руху за участі поліцейського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Кожанської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ОТГ  Хоменка Максима</w:t>
      </w:r>
      <w:r w:rsidRPr="00C504EF">
        <w:rPr>
          <w:rFonts w:ascii="Times New Roman" w:eastAsia="Times New Roman" w:hAnsi="Times New Roman" w:cs="Times New Roman"/>
          <w:color w:val="92D050"/>
          <w:kern w:val="2"/>
          <w:sz w:val="28"/>
          <w:szCs w:val="28"/>
          <w:lang w:eastAsia="zh-CN" w:bidi="hi-IN"/>
        </w:rPr>
        <w:t xml:space="preserve">, </w:t>
      </w:r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майстер – клас « Сто небесних ангелів», фотоконкурс «Гарбузова феєрія», Єдина виховна година « Майдан  - фортеця духу». </w:t>
      </w:r>
    </w:p>
    <w:p w14:paraId="4968C3EA" w14:textId="7B184231" w:rsidR="00C504EF" w:rsidRPr="0086416A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ІІ семестр: Свято Масляної ( 1-4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кл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.),; свято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Барвінково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веселково розквітай же , мово!” до Дня рідної мови ( 21 лютого); виховний захід до Дня народження </w:t>
      </w:r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Кобзаря “На вічнім шляху до Шевченка”; година спілкування “ Письменники – жінки лауреати Шевченківської премії”; 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відеоповідомлення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“Устами школяра” до дня народження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Л.Костенко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; Операція “Допоможи  ЗСУ ( плетіння сіток,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кікімор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засоби гігієни,  продукти харчування, виготовлення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ангеликів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оберегів, малюнків, збір кришечок для виготовлення протезів, …); Операція “ Посади  дерево. Верба” ( смт Кожанка); відеоролик до Дня вишиванки “ Українська вишиванка”; Мітинг до Дня Пам'яті та Примирення; Виховний захід до Дня Небесної сотні “ Ви в наших серцях назавжди!”; 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відеопрезентація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вірша “ Ти пам'ятаєш вогонь, чорний дим барикади? До Дня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памяті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героїв Небесної Сотні;  “ День Єднання “ , виховний захід , 2 клас; Година пам'яті жертв Голокосту 1932- 1933рр.; Інформаційний дайджест до дня Соборності ( 7-11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кл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.); участь у благодійному проекті “ </w:t>
      </w: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en-US" w:eastAsia="zh-CN" w:bidi="hi-IN"/>
        </w:rPr>
        <w:t>Flowers</w:t>
      </w:r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4 </w:t>
      </w: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en-US" w:eastAsia="zh-CN" w:bidi="hi-IN"/>
        </w:rPr>
        <w:t>school</w:t>
      </w:r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” ( висадка сортових тюльпанів); “ Весняне свято ” 1-4 класи, за участі Людмили </w:t>
      </w:r>
      <w:proofErr w:type="spellStart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Макаренкової</w:t>
      </w:r>
      <w:proofErr w:type="spellEnd"/>
      <w:r w:rsidRPr="0086416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 участь у військово – патріотичній грі “Сокіл” ( “Джура”); свято “Останнього дзвоника”; зустріч із випускницею школи , поетесою Валентиною Турчин ( презентація поетичної збірки “Війна залишиться у віршах!”.</w:t>
      </w:r>
    </w:p>
    <w:p w14:paraId="5330B243" w14:textId="0554D659" w:rsidR="00C504EF" w:rsidRPr="00C504EF" w:rsidRDefault="00C504EF" w:rsidP="00C504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</w:pP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Адміністрацією закладу та класними керівниками проводиться робота з батьками та учнями щодо </w:t>
      </w:r>
      <w:r w:rsidRPr="00C504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попередження правопорушень серед  неповнолітніх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: спілкування з  батьками в онлайн - режимі , профілактичні бесіди з питань навчання та виховання учнів, індивіду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softHyphen/>
        <w:t>альна робота з батьками та учнями, що по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softHyphen/>
        <w:t xml:space="preserve">требують підвищеної педагогічної уваги.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Протягом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202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>2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-202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 xml:space="preserve">3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н.р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. у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нашому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закладі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для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учнів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1-11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класів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систематично проводились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додаткові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бесіди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з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усіх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видів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поточного травматизму. Були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проведені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всі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види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інструктажів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інструктажі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на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місцях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та в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спеціалізованих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навчальних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кабінетах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.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Велися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журнали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обліку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усіх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видів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інструктажів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систематично проводились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інструктажі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з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техніки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безпеки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перед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проведенням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екскурсій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та перед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трудовими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десантами.</w:t>
      </w:r>
    </w:p>
    <w:p w14:paraId="0E3399DF" w14:textId="77777777" w:rsidR="00C504EF" w:rsidRPr="00C504EF" w:rsidRDefault="00C504EF" w:rsidP="00C504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92D050"/>
          <w:kern w:val="2"/>
          <w:sz w:val="28"/>
          <w:szCs w:val="28"/>
          <w:lang w:val="ru-RU" w:eastAsia="uk-UA" w:bidi="hi-IN"/>
        </w:rPr>
      </w:pP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Але,  на жаль , у цьому навчальному році у нашому закладі сталося  три  нещасних випадки: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Паламарюк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О., 9 клас,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Кирій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С., 3 клас Янковський Я., 6 клас.  </w:t>
      </w:r>
      <w:r w:rsidRPr="00C504EF">
        <w:rPr>
          <w:rFonts w:ascii="Times New Roman" w:eastAsia="Times New Roman" w:hAnsi="Times New Roman" w:cs="Times New Roman"/>
          <w:b/>
          <w:bCs/>
          <w:color w:val="92D050"/>
          <w:kern w:val="2"/>
          <w:sz w:val="28"/>
          <w:szCs w:val="28"/>
          <w:lang w:val="en-US" w:eastAsia="uk-UA" w:bidi="hi-IN"/>
        </w:rPr>
        <w:t> </w:t>
      </w:r>
    </w:p>
    <w:p w14:paraId="3981ABEF" w14:textId="1FD5FCB5" w:rsidR="00C504EF" w:rsidRPr="00C504EF" w:rsidRDefault="00C504EF" w:rsidP="00C504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</w:pP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Робота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адміністрації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та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педагогічного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колективу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навчального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закладу з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профілактики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правопорушень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злочинів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, б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>ездоглядності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серед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неповнолітніх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у 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lastRenderedPageBreak/>
        <w:t xml:space="preserve">2022-2023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н.р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.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була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побудована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відповідно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до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правових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документів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які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висвітлюють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цей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напрямок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роботи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указів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Президента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України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програм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правової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освіти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населення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і проводилась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згідно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з планом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спільних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proofErr w:type="gram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заходів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 ОЗО</w:t>
      </w:r>
      <w:proofErr w:type="gram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Кожанського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 xml:space="preserve">ліцею – гімназії з початковою школою та дошкільним відділенням. </w:t>
      </w:r>
    </w:p>
    <w:p w14:paraId="7F89C804" w14:textId="77777777" w:rsidR="00C504EF" w:rsidRDefault="00C504EF" w:rsidP="00C504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</w:pP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  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 xml:space="preserve">Адміністрацією закладу та класними керівниками була проведена індивідуальна робота з батьками та учнями з питань відвідування школи та навчання: Заєць М. , Дворецького М.,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>Дворецької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 xml:space="preserve"> А., Івоненка В.,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>Томуза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 xml:space="preserve"> А.,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>Мірошніченка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 xml:space="preserve"> М.,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>Мірошніченка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 xml:space="preserve"> В.,  Іванченко А., Іванченко Р. </w:t>
      </w:r>
    </w:p>
    <w:p w14:paraId="2D6601B0" w14:textId="63CB3571" w:rsidR="00C504EF" w:rsidRPr="00C504EF" w:rsidRDefault="00C504EF" w:rsidP="00C504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</w:pP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Питання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роботи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школи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з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профілактики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дитячої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бездоглядності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та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попередження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злочинності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серед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неповнолітніх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розглядалися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на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нарадах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gram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при директору</w:t>
      </w:r>
      <w:proofErr w:type="gram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засіданнях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м/о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класних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керівників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.</w:t>
      </w:r>
    </w:p>
    <w:p w14:paraId="2639408E" w14:textId="33D283CA" w:rsidR="00C504EF" w:rsidRPr="00C504EF" w:rsidRDefault="00C504EF" w:rsidP="00C504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</w:pP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Протягом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року у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школі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активно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продовжувала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роботу Рада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профілактики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правопорушень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та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бездоглядності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.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Відбулося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4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засідання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ради, на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яких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розглядалися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proofErr w:type="gram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питання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відвідування</w:t>
      </w:r>
      <w:proofErr w:type="spellEnd"/>
      <w:proofErr w:type="gram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навчальних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занять, робота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класних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керівників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щодо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попередження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жорстокості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та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насильства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над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дітьми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звіти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класних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керівників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про роботу з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учнями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які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потребують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особливої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педагогічної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уваги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розгляд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конфліктних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ситуацій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. Батькам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були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надані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рекомендації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щодо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виховання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та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навчання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дітей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організації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вільного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часу.</w:t>
      </w:r>
    </w:p>
    <w:p w14:paraId="7D6E4ACB" w14:textId="0BC304D4" w:rsidR="00C504EF" w:rsidRPr="00C504EF" w:rsidRDefault="00C504EF" w:rsidP="00C504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val="ru-RU" w:eastAsia="ru-RU" w:bidi="hi-IN"/>
        </w:rPr>
      </w:pP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Свої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здібності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учні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розвивають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у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шкільних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гуртках</w:t>
      </w:r>
      <w:proofErr w:type="spellEnd"/>
      <w:r w:rsidRPr="00C504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uk-UA" w:bidi="hi-IN"/>
        </w:rPr>
        <w:t>.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 З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метою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створення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додаткових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умов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для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самовизначення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саморозвитку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самореалізації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особистості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сприяння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професійній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орієнтації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формування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моральних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якостей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у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дітей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та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підлітків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розвитку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творчих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здібностей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виявлення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та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підтримки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талановитих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та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обдарованих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учнів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організації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їх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змістовного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дозвілля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здійснено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заходи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щодо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охоплення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позашкільною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освітою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кожного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учня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школи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 xml:space="preserve">. 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Для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реалізації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цих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завдань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uk-UA" w:bidi="hi-IN"/>
        </w:rPr>
        <w:t> 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 xml:space="preserve">вчителі - </w:t>
      </w:r>
      <w:proofErr w:type="spellStart"/>
      <w:proofErr w:type="gram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eastAsia="uk-UA" w:bidi="hi-IN"/>
        </w:rPr>
        <w:t>предметники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,</w:t>
      </w:r>
      <w:proofErr w:type="gram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класні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керівники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реалізовували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під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час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проведення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уроків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,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виховних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годин та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виховних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заходів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.   </w:t>
      </w:r>
      <w:proofErr w:type="spellStart"/>
      <w:proofErr w:type="gram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Вчитель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Здоровець</w:t>
      </w:r>
      <w:proofErr w:type="spellEnd"/>
      <w:proofErr w:type="gram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С.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продовжувала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це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робити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під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час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індивідуальних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уроків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Мистецтва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.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Також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у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навчальному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закладі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працював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гурток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«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Вокальне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мистецтво</w:t>
      </w:r>
      <w:proofErr w:type="spellEnd"/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>»</w:t>
      </w:r>
      <w:r w:rsidRPr="00C504E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uk-UA" w:bidi="hi-IN"/>
        </w:rPr>
        <w:tab/>
      </w:r>
    </w:p>
    <w:p w14:paraId="0B384B54" w14:textId="2FCB0AF4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Щороку в країні посилюється вплив батьківської громадськості на діяльність закладів  загальної середньої освіти. </w:t>
      </w: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Батьки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стають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активними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учасниками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освітньогопроцесу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 На даний час особливого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значення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набуває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підтримка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lastRenderedPageBreak/>
        <w:t xml:space="preserve">широкого кола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громадькості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при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вирішенні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таких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питань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:</w:t>
      </w:r>
    </w:p>
    <w:p w14:paraId="09AE997B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забезпечення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соціального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захисту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учасників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навчального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процесу</w:t>
      </w:r>
      <w:proofErr w:type="spellEnd"/>
    </w:p>
    <w:p w14:paraId="0A42AD7F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здорового способу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життя</w:t>
      </w:r>
      <w:proofErr w:type="spellEnd"/>
    </w:p>
    <w:p w14:paraId="3B06A240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реалізація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освітніх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програм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14:paraId="088B452C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Робота з батьками </w:t>
      </w:r>
      <w:proofErr w:type="spellStart"/>
      <w:r w:rsidRPr="00C504EF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t>спрямована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на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створення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єдиного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колективу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вчителів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батьків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учнів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На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батьківських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зборах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розглядалися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питання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:</w:t>
      </w:r>
      <w:proofErr w:type="gramEnd"/>
    </w:p>
    <w:p w14:paraId="61E96D3E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попередження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дитячого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травматизму</w:t>
      </w:r>
    </w:p>
    <w:p w14:paraId="5310CF92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свідомого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ставлення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здоров'я</w:t>
      </w:r>
      <w:proofErr w:type="spellEnd"/>
    </w:p>
    <w:p w14:paraId="46F7EB08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-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вплив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сім”ї</w:t>
      </w:r>
      <w:proofErr w:type="spellEnd"/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на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середовище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дитини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14:paraId="30006753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З метою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попередження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дитячого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травматизмуна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уроках  основ</w:t>
      </w:r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здоров'я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класних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годинах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виконують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практичні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завдання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із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складання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схем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безпечних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маршрутів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руху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учнів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ліцею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–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гімназії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розігрують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рольові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ситуації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14:paraId="1A88B7B1" w14:textId="78C5CB6F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Взаємоузгодженість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вимог</w:t>
      </w:r>
      <w:proofErr w:type="spellEnd"/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нашого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навчального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закладу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батьків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розвитку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дитини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–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запорука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успіху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особистості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З метою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зміцнення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звязків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сім'ї</w:t>
      </w:r>
      <w:proofErr w:type="spellEnd"/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, ,</w:t>
      </w:r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ліцею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–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гімназії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громадськості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надання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сім'ям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дієвої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практичної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допомоги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справі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дітей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формування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 в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батьків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педагогічної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підготовки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потреби в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самоосвіті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протягом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навчального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року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було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організовано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на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належному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рівні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робота проводилась 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трьох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напрямках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: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індивідуальна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Масова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залучення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батьків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до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участі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в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класних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загальношкільних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справах. </w:t>
      </w:r>
    </w:p>
    <w:p w14:paraId="09FBC14B" w14:textId="4AE3011A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Усю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роботу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колектив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спрямував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на те,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щоб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допомогти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здобувачам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розкрити</w:t>
      </w:r>
      <w:proofErr w:type="spellEnd"/>
      <w:proofErr w:type="gram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свої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творчі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здібності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позбавитися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своїх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комплексів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порозумітися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між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собою,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пізнати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один одного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краще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</w:t>
      </w:r>
    </w:p>
    <w:p w14:paraId="1A33125F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Внаслідок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системи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освітніх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виховних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заходів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які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проводилися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в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навчальному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закладі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сформувалась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модель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випускника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–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самодостатнього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цілеспрямованого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.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Патріотично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налаштованого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різносторонньо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розвинутого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українця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громадянина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своєї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держави</w:t>
      </w:r>
      <w:proofErr w:type="spellEnd"/>
      <w:r w:rsidRPr="00C504EF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14:paraId="34547BDD" w14:textId="77777777" w:rsidR="00C504EF" w:rsidRPr="00C504EF" w:rsidRDefault="00C504EF" w:rsidP="00C504EF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</w:pPr>
    </w:p>
    <w:p w14:paraId="062D40D7" w14:textId="77777777" w:rsidR="00C504EF" w:rsidRDefault="00C504EF" w:rsidP="00630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FE1D4" w14:textId="77777777" w:rsidR="00C504EF" w:rsidRDefault="00C504EF" w:rsidP="00630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5B22D" w14:textId="77777777" w:rsidR="00C504EF" w:rsidRDefault="00C504EF" w:rsidP="00630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4BCCC" w14:textId="77777777" w:rsidR="00C504EF" w:rsidRDefault="00C504EF" w:rsidP="00630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044DD" w14:textId="77777777" w:rsidR="00C504EF" w:rsidRDefault="00C504EF" w:rsidP="00630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6533C" w14:textId="77777777" w:rsidR="00C504EF" w:rsidRDefault="00C504EF" w:rsidP="00630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A2B84" w14:textId="304E8A8F" w:rsidR="0094410F" w:rsidRPr="00C91BC6" w:rsidRDefault="00AC0FC5" w:rsidP="00630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BC6">
        <w:rPr>
          <w:rFonts w:ascii="Times New Roman" w:hAnsi="Times New Roman" w:cs="Times New Roman"/>
          <w:b/>
          <w:bCs/>
          <w:sz w:val="28"/>
          <w:szCs w:val="28"/>
        </w:rPr>
        <w:t>ПЛАН РОБОТИ ЗАСТУПНИКА ДИРЕКТОРА</w:t>
      </w:r>
    </w:p>
    <w:p w14:paraId="5CFE2526" w14:textId="77777777" w:rsidR="00630032" w:rsidRPr="00C91BC6" w:rsidRDefault="00AC0FC5" w:rsidP="00944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BC6">
        <w:rPr>
          <w:rFonts w:ascii="Times New Roman" w:hAnsi="Times New Roman" w:cs="Times New Roman"/>
          <w:b/>
          <w:bCs/>
          <w:sz w:val="28"/>
          <w:szCs w:val="28"/>
        </w:rPr>
        <w:t xml:space="preserve">З ВИХОВНОЇ РОБОТИ НА </w:t>
      </w:r>
    </w:p>
    <w:p w14:paraId="18AEDDA9" w14:textId="69898D49" w:rsidR="0094410F" w:rsidRPr="00C91BC6" w:rsidRDefault="00AC0FC5" w:rsidP="00944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BC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4410F" w:rsidRPr="00C91BC6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C91BC6">
        <w:rPr>
          <w:rFonts w:ascii="Times New Roman" w:hAnsi="Times New Roman" w:cs="Times New Roman"/>
          <w:b/>
          <w:bCs/>
          <w:sz w:val="28"/>
          <w:szCs w:val="28"/>
        </w:rPr>
        <w:t>–202</w:t>
      </w:r>
      <w:r w:rsidR="0094410F" w:rsidRPr="00C91B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91BC6">
        <w:rPr>
          <w:rFonts w:ascii="Times New Roman" w:hAnsi="Times New Roman" w:cs="Times New Roman"/>
          <w:b/>
          <w:bCs/>
          <w:sz w:val="28"/>
          <w:szCs w:val="28"/>
        </w:rPr>
        <w:t xml:space="preserve"> Н.Р</w:t>
      </w:r>
    </w:p>
    <w:p w14:paraId="4250766F" w14:textId="77777777" w:rsidR="0094410F" w:rsidRPr="00C91BC6" w:rsidRDefault="0094410F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C91B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ВЕРЕСЕНЬ</w:t>
      </w:r>
    </w:p>
    <w:p w14:paraId="23DC5692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087"/>
        <w:gridCol w:w="5414"/>
        <w:gridCol w:w="1616"/>
      </w:tblGrid>
      <w:tr w:rsidR="0094410F" w:rsidRPr="00C91BC6" w14:paraId="41F1BA61" w14:textId="77777777" w:rsidTr="0094410F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1D52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A7F1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AC4B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86F4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Примітки</w:t>
            </w:r>
          </w:p>
        </w:tc>
      </w:tr>
      <w:tr w:rsidR="0094410F" w:rsidRPr="00C91BC6" w14:paraId="06E61C8C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7EEE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ОСНОВНІ ВИХОВНІ ЗАХОДИ ТА ПІЗНАВАЛЬНА ДІЯЛЬНІСТЬ</w:t>
            </w:r>
          </w:p>
        </w:tc>
      </w:tr>
      <w:tr w:rsidR="0094410F" w:rsidRPr="00C91BC6" w14:paraId="0FF8AA89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1D28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6F45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вересня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973C4" w14:textId="77777777" w:rsidR="0094410F" w:rsidRPr="00C91BC6" w:rsidRDefault="0094410F" w:rsidP="0094410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Дня Знань. Свята Першого дзвоника.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B1A3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0EFEF3A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3105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72A9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96076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Всеукраїнська акція «Серце до серця»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6498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2FB95179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6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887"/>
        <w:gridCol w:w="5678"/>
        <w:gridCol w:w="1518"/>
        <w:gridCol w:w="14"/>
        <w:gridCol w:w="36"/>
        <w:gridCol w:w="14"/>
      </w:tblGrid>
      <w:tr w:rsidR="0094410F" w:rsidRPr="00C91BC6" w14:paraId="44E2A3F7" w14:textId="77777777" w:rsidTr="00630032">
        <w:trPr>
          <w:gridAfter w:val="3"/>
          <w:wAfter w:w="64" w:type="dxa"/>
          <w:trHeight w:val="62"/>
        </w:trPr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75AC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4410F" w:rsidRPr="00C91BC6" w14:paraId="3205AC6D" w14:textId="77777777" w:rsidTr="00C91BC6">
        <w:trPr>
          <w:trHeight w:val="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9179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9F18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1.09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40923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чергування класів по закладу.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F3A9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18167EA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A9B3725" w14:textId="77777777" w:rsidTr="00C91BC6">
        <w:trPr>
          <w:trHeight w:val="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4B0A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AF04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1CC29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Операція «Підліток». Рейд-перевірка  умов  проживання учнів, схильних до  правопорушень, складання актів. 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202F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58C938F7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CA852A7" w14:textId="77777777" w:rsidTr="00C91BC6">
        <w:trPr>
          <w:trHeight w:val="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F50F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3163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7EBDD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класних керівників «Вивчення та обговорення «Концепції національно-патріотичного виховання дітей та молоді. Актуальні питання сучасного виховання школярів»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0336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629015F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4E6C886" w14:textId="77777777" w:rsidTr="00C91BC6">
        <w:trPr>
          <w:trHeight w:val="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7BA9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F131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C5583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Операція «Сім’я». Складання актів  обстеження житлово-побутових умов сімей пільгових категорійних дітей.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95B9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583C1B0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27BE630" w14:textId="77777777" w:rsidTr="00C91BC6">
        <w:trPr>
          <w:trHeight w:val="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7676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62F5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2BF26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Операція «Турбота». Коригування списків учнів, які потребують особливої педагогічної уваги.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BE487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7AEAF312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133694E" w14:textId="77777777" w:rsidTr="00C91BC6">
        <w:trPr>
          <w:trHeight w:val="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A819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AB35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E9B2C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банку даних дітей із зони АТО, дітей мобілізованих військовослужбовців, дітей ВПО, дітей, батьки яких служать в ЗСУ.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3B1E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0FAD2A10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A3C7578" w14:textId="77777777" w:rsidTr="00630032">
        <w:trPr>
          <w:gridAfter w:val="1"/>
          <w:wAfter w:w="14" w:type="dxa"/>
          <w:trHeight w:val="62"/>
        </w:trPr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B7F5F" w14:textId="07BD4CDA" w:rsidR="0094410F" w:rsidRPr="00C91BC6" w:rsidRDefault="0094410F" w:rsidP="0063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ІІІ. </w:t>
            </w:r>
            <w:r w:rsidR="00630032"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СПОРТИВНО-МАСОВІ</w:t>
            </w:r>
            <w:r w:rsidR="00630032"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ЗАХОДИ. ЗАХОДИ З ОХОРОНИ ЖИТТЯ ТА ЗДОРОВ’Я УЧНІВ</w:t>
            </w:r>
            <w:r w:rsidR="00630032"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4D32358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2C68DDF" w14:textId="77777777" w:rsidTr="00C91BC6">
        <w:trPr>
          <w:trHeight w:val="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32A4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A9E2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графіку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2BB6D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Контроль за проведенням заходів Олімпійського тижня здоров’я 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«Спорт – це життя!»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D1C5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6F9503F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67F694E4" w14:textId="77777777" w:rsidTr="00C91BC6">
        <w:trPr>
          <w:trHeight w:val="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D8E2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489A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графіку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27B35" w14:textId="77777777" w:rsidR="0094410F" w:rsidRPr="00C91BC6" w:rsidRDefault="0094410F" w:rsidP="0094410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тижня безпеки руху дітей «Безпека дорожнього руху»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D4D0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03622A1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3D2389A" w14:textId="77777777" w:rsidTr="00C91BC6">
        <w:trPr>
          <w:trHeight w:val="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AE06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050C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8798C" w14:textId="77777777" w:rsidR="0094410F" w:rsidRPr="00C91BC6" w:rsidRDefault="0094410F" w:rsidP="0094410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бесід з метою безпечного поводження учнів в умовах воєнного стану.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BEF17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3EE0095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1A53CC6" w14:textId="77777777" w:rsidTr="00630032">
        <w:trPr>
          <w:gridAfter w:val="1"/>
          <w:wAfter w:w="14" w:type="dxa"/>
          <w:trHeight w:val="62"/>
        </w:trPr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22D0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ІV.  ІНДИВІДУАЛЬНА  РОБОТА З  ОБДАРОВАНИМИ  ДІТЬМИ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74176C5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049E9DD" w14:textId="77777777" w:rsidTr="00C91BC6">
        <w:trPr>
          <w:trHeight w:val="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93DA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066E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85701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Коригування банку даних для роботи з обдарованими дітьми.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E85D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4F31B06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574CBE6" w14:textId="77777777" w:rsidTr="00C91BC6">
        <w:trPr>
          <w:trHeight w:val="12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D99D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32BF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B57F5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роботи  гуртків,  секцій,  узгодження  плану  їх  роботи.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A440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4621458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F51457E" w14:textId="77777777" w:rsidTr="00630032">
        <w:trPr>
          <w:gridAfter w:val="1"/>
          <w:wAfter w:w="14" w:type="dxa"/>
          <w:trHeight w:val="239"/>
        </w:trPr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EDC17" w14:textId="77777777" w:rsidR="0094410F" w:rsidRPr="00C91BC6" w:rsidRDefault="0094410F" w:rsidP="00C9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V.  РОБОТА  З  АКТИВОМ  УЧНІВСЬКОЇ РАДИ ШКОЛИ 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710E5EA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6210A69" w14:textId="77777777" w:rsidTr="00C91BC6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3C81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0FC7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24BDB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Учнівська конференція «Організація життя і діяльності НВК в новому навчальному році». Вибори Президента учнівської ради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4D650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559EBF6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1EA72FD" w14:textId="77777777" w:rsidTr="00630032">
        <w:trPr>
          <w:gridAfter w:val="1"/>
          <w:wAfter w:w="14" w:type="dxa"/>
          <w:trHeight w:val="264"/>
        </w:trPr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948F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VІ.  РОБОТА  З  БАТЬКІВСЬКИМ  КОМІТЕТОМ НВК,                                БАТЬКІВСЬКОЮ ГРОМАДСЬКІСТЮ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1F9212D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E43D1D2" w14:textId="77777777" w:rsidTr="00C91BC6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A316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6CA1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Кінець серпня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37D43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Загальношкільні батьківські  збори «Особливості співпраці педагогів, батьків, учнів»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97A6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0C1AE15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30FD08A" w14:textId="77777777" w:rsidTr="00C91BC6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551D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2466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тиждень вересня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3C352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  роботи  батьківського  всеобучу (за окремим планом ) 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8FBD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4DD1C217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6713C6B1" w14:textId="77777777" w:rsidTr="00C91BC6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FEBF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D290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C7D90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та аналіз анкетування батьків 5, 10 класів з метою виявлення особливостей та характеру протікання процесу первинної адаптації дітей у НВК.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9CCB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761036D0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4975C46" w14:textId="77777777" w:rsidTr="00C91BC6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A5B5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E75F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1480C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координаційного плану взаємодій і співробітництва з різними організаціями і відомствами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5C5B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0B7F7AD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2660B6C" w14:textId="77777777" w:rsidTr="00C91BC6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BB3A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91AA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FC5CB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 пам’яток для батьків «Почуйте серцем голос Вашої дитини», «Як забезпечити гармонійне навчання та виховання дитини?»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3C9C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22A0804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3B17C14" w14:textId="77777777" w:rsidTr="00630032">
        <w:trPr>
          <w:gridAfter w:val="1"/>
          <w:wAfter w:w="14" w:type="dxa"/>
          <w:trHeight w:val="264"/>
        </w:trPr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0E9B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VІІ.  РОБОТА З ПЕДАГОГІЧНИМИ КАДРАМИ, РОБОТА З ДОКУМЕНТАМИ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2CA366F4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9D6C3AB" w14:textId="77777777" w:rsidTr="00C91BC6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1D22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7CF3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4B7B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МО класних керівників № 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989D4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1EE95E6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1EDA3FD" w14:textId="77777777" w:rsidTr="00C91BC6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D70C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D681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тиждень вересня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E878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Консультації для класних щодо планування виховної роботи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3269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1D9BED5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6610D711" w14:textId="77777777" w:rsidTr="00C91BC6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8D1E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9CFE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тиждень вересня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9D637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та погодження планів виховної роботи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BDB2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5242C1C7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A9FE94B" w14:textId="77777777" w:rsidTr="00C91BC6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796F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7823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систематично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BFEF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1AC1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2003BE1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73C5CEE4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7C1ADC" w14:textId="77777777" w:rsidR="00C91BC6" w:rsidRPr="00C91BC6" w:rsidRDefault="00C91BC6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14:paraId="681AE345" w14:textId="77777777" w:rsidR="00C91BC6" w:rsidRPr="00C91BC6" w:rsidRDefault="00C91BC6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14:paraId="580D59D7" w14:textId="77777777" w:rsidR="00C91BC6" w:rsidRPr="00C91BC6" w:rsidRDefault="00C91BC6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14:paraId="0FBBFE49" w14:textId="77777777" w:rsidR="00C91BC6" w:rsidRPr="00C91BC6" w:rsidRDefault="00C91BC6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14:paraId="069EE935" w14:textId="133C6A05" w:rsidR="0094410F" w:rsidRPr="00C91BC6" w:rsidRDefault="0094410F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B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ЖОВТЕНЬ</w:t>
      </w:r>
    </w:p>
    <w:p w14:paraId="19654AC8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2026"/>
        <w:gridCol w:w="5528"/>
        <w:gridCol w:w="1696"/>
      </w:tblGrid>
      <w:tr w:rsidR="0094410F" w:rsidRPr="00C91BC6" w14:paraId="4FF833D1" w14:textId="77777777" w:rsidTr="00C91BC6">
        <w:trPr>
          <w:trHeight w:val="46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29AC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94A2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F271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B848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Примітки</w:t>
            </w:r>
          </w:p>
        </w:tc>
      </w:tr>
      <w:tr w:rsidR="0094410F" w:rsidRPr="00C91BC6" w14:paraId="1C5B63AC" w14:textId="77777777" w:rsidTr="00C91BC6">
        <w:trPr>
          <w:trHeight w:val="62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8ADA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ОСНОВНІ ВИХОВНІ ЗАХОДИ ТА ПІЗНАВАЛЬНА ДІЯЛЬНІСТЬ</w:t>
            </w:r>
          </w:p>
        </w:tc>
      </w:tr>
      <w:tr w:rsidR="0094410F" w:rsidRPr="00C91BC6" w14:paraId="02EB3568" w14:textId="77777777" w:rsidTr="00C91BC6">
        <w:trPr>
          <w:trHeight w:val="6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B7C5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E4B6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EBB8D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Всеукраїнської благодійної акції «Милосердя»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DFEF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DA9305E" w14:textId="77777777" w:rsidTr="00C91BC6">
        <w:trPr>
          <w:trHeight w:val="172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C8AE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AB67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                                                                            Згідно плану ВР       </w:t>
            </w:r>
          </w:p>
          <w:p w14:paraId="52D7A4B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6C903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Тиждень пам’яті «Тих днів у пам’яті не стерти і сьогодні»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  <w:p w14:paraId="0BEA4B57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заходів «Час не стирає пам’яті» до Дня визволення України від фашистських загарбників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8F484" w14:textId="77777777" w:rsidR="0094410F" w:rsidRPr="00C91BC6" w:rsidRDefault="0094410F" w:rsidP="00944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94410F" w:rsidRPr="00C91BC6" w14:paraId="6B0DE6B2" w14:textId="77777777" w:rsidTr="00C91BC6">
        <w:trPr>
          <w:trHeight w:val="6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1336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DEB8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19693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 плану осінніх канікул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A5AE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2595C20" w14:textId="77777777" w:rsidTr="00C91BC6">
        <w:trPr>
          <w:trHeight w:val="62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81CE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4410F" w:rsidRPr="00C91BC6" w14:paraId="093A62BD" w14:textId="77777777" w:rsidTr="00C91BC6">
        <w:trPr>
          <w:trHeight w:val="6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016C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6EAB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77C9E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Рейд  «Дзвінок на урок». Аналіз  стану  відвідування  учнями  </w:t>
            </w:r>
          </w:p>
          <w:p w14:paraId="2504A932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шкільних  занять.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B96F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930FF08" w14:textId="77777777" w:rsidTr="00C91BC6">
        <w:trPr>
          <w:trHeight w:val="6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A8F3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48D9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9A410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 зайнятості в гуртках категорійних дітей (сиріт, напівсиріт, дітей, позбавлених батьківського піклування, дітей схильних до правопорушень). Контроль і аналіз роботи гуртків та факультативних занять.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7E67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8E72781" w14:textId="77777777" w:rsidTr="00C91BC6">
        <w:trPr>
          <w:trHeight w:val="6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4985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62C6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27EF4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дітей з малозабезпечених родин з метою ознайомлення з їхніми житлово-побутовими умовами (по-можливості).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D231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C371194" w14:textId="77777777" w:rsidTr="00C91BC6">
        <w:trPr>
          <w:trHeight w:val="62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3621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           ІІІ. СПОРТИВНО-МАСОВІ ЗАХОДИ.                                                                         ЗАХОДИ З ОХОРОНИ ЖИТТЯ ТА ЗДОРОВ’Я УЧНІВ</w:t>
            </w:r>
          </w:p>
        </w:tc>
      </w:tr>
      <w:tr w:rsidR="0094410F" w:rsidRPr="00C91BC6" w14:paraId="54811C46" w14:textId="77777777" w:rsidTr="00C91BC6">
        <w:trPr>
          <w:trHeight w:val="6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A32F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1B2D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62FFA" w14:textId="77777777" w:rsidR="0094410F" w:rsidRPr="00C91BC6" w:rsidRDefault="0094410F" w:rsidP="0094410F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якості харчування учнів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B762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F6F26CA" w14:textId="77777777" w:rsidTr="00C91BC6">
        <w:trPr>
          <w:trHeight w:val="6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67C5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E4BA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88142" w14:textId="77777777" w:rsidR="0094410F" w:rsidRPr="00C91BC6" w:rsidRDefault="0094410F" w:rsidP="0094410F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Організвція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виховного заходу «Посвята </w:t>
            </w:r>
          </w:p>
          <w:p w14:paraId="03F3A11D" w14:textId="77777777" w:rsidR="0094410F" w:rsidRPr="00C91BC6" w:rsidRDefault="0094410F" w:rsidP="0094410F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козачата»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88AB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C571D2A" w14:textId="77777777" w:rsidTr="00C91BC6">
        <w:trPr>
          <w:trHeight w:val="6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FDAB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6755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FB8A1" w14:textId="77777777" w:rsidR="0094410F" w:rsidRPr="00C91BC6" w:rsidRDefault="0094410F" w:rsidP="0094410F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бесід з метою безпечного поводження учнів в умовах воєнного стану.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B03A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F1D868D" w14:textId="77777777" w:rsidTr="00C91BC6">
        <w:trPr>
          <w:trHeight w:val="62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6C0C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ІV.  ІНДИВІДУАЛЬНА  РОБОТА З  ОБДАРОВАНИМИ  ДІТЬМИ</w:t>
            </w:r>
          </w:p>
        </w:tc>
      </w:tr>
      <w:tr w:rsidR="0094410F" w:rsidRPr="00C91BC6" w14:paraId="3D1A3F26" w14:textId="77777777" w:rsidTr="00C91BC6">
        <w:trPr>
          <w:trHeight w:val="6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FB24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72C9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5FAFE" w14:textId="77777777" w:rsidR="0094410F" w:rsidRPr="00C91BC6" w:rsidRDefault="0094410F" w:rsidP="0094410F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 зайнятості учнів в гуртках, секціях.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A91D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A2FDDCF" w14:textId="77777777" w:rsidTr="00C91BC6">
        <w:trPr>
          <w:trHeight w:val="239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55E4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V.  РОБОТА  З  АКТИВОМ УЧНІВСЬКОЇ РАДИ ШКОЛИ </w:t>
            </w:r>
          </w:p>
        </w:tc>
      </w:tr>
      <w:tr w:rsidR="0094410F" w:rsidRPr="00C91BC6" w14:paraId="37BE44B0" w14:textId="77777777" w:rsidTr="00C91BC6">
        <w:trPr>
          <w:trHeight w:val="23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D114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C009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09FF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 Дня вчителя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5962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54C0108" w14:textId="77777777" w:rsidTr="00C91BC6">
        <w:trPr>
          <w:trHeight w:val="9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DEAB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1E24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Осінні канікули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2339A" w14:textId="77777777" w:rsidR="0094410F" w:rsidRPr="00C91BC6" w:rsidRDefault="0094410F" w:rsidP="0094410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Засідання  Учнівської  ради. Узагальнення результатів рейтингу класних </w:t>
            </w: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колекти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-вів протягом І  чверті. 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2802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D46EA16" w14:textId="77777777" w:rsidTr="00C91BC6">
        <w:trPr>
          <w:trHeight w:val="264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0833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VІ.  РОБОТА  З  БАТЬКІВСЬКИМ  КОМІТЕТОМ НВК,                            БАТЬКІВСЬКОЮ ГРОМАДСЬКІСТЮ</w:t>
            </w:r>
          </w:p>
        </w:tc>
      </w:tr>
      <w:tr w:rsidR="0094410F" w:rsidRPr="00C91BC6" w14:paraId="78E2C069" w14:textId="77777777" w:rsidTr="00C91BC6">
        <w:trPr>
          <w:trHeight w:val="26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F39A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4094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48618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Консультація для батьків «Що робити, якщо у дитини проблеми»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8FB0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C01A411" w14:textId="77777777" w:rsidTr="00C91BC6">
        <w:trPr>
          <w:trHeight w:val="26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C806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7DCF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5DEBA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Лекція-бесіда для батьків «Проблеми підліткового періоду та шляхи їх розв’язання»                                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E795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CDE86E2" w14:textId="77777777" w:rsidTr="00C91BC6">
        <w:trPr>
          <w:trHeight w:val="264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0197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VІІ.  РОБОТА З ПЕДАГОГІЧНИМИ КАДРАМИ, РОБОТА З ДОКУМЕНТАМИ</w:t>
            </w:r>
          </w:p>
        </w:tc>
      </w:tr>
      <w:tr w:rsidR="0094410F" w:rsidRPr="00C91BC6" w14:paraId="002FAFCC" w14:textId="77777777" w:rsidTr="00C91BC6">
        <w:trPr>
          <w:trHeight w:val="26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967F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63CB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роботи МО</w:t>
            </w:r>
          </w:p>
          <w:p w14:paraId="6994AF3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2D6A8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Засідання МО класних  керівників № 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1A04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CD091A9" w14:textId="77777777" w:rsidTr="00C91BC6">
        <w:trPr>
          <w:trHeight w:val="26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7E85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8690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систематично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14412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D5847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3870A93B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19160C" w14:textId="77777777" w:rsidR="0094410F" w:rsidRPr="00C91BC6" w:rsidRDefault="0094410F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B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ЛИСТОПАД</w:t>
      </w:r>
    </w:p>
    <w:p w14:paraId="3E6FAD7D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098"/>
        <w:gridCol w:w="5403"/>
        <w:gridCol w:w="1616"/>
      </w:tblGrid>
      <w:tr w:rsidR="0094410F" w:rsidRPr="00C91BC6" w14:paraId="467ED49E" w14:textId="77777777" w:rsidTr="0094410F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F7A2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E6A5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321B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2331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Примітки</w:t>
            </w:r>
          </w:p>
        </w:tc>
      </w:tr>
      <w:tr w:rsidR="0094410F" w:rsidRPr="00C91BC6" w14:paraId="0CDC250F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F946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ОСНОВНІ ВИХОВНІ ЗАХОДИ ТА ПІЗНАВАЛЬНА ДІЯЛЬНІСТЬ</w:t>
            </w:r>
          </w:p>
        </w:tc>
      </w:tr>
      <w:tr w:rsidR="0094410F" w:rsidRPr="00C91BC6" w14:paraId="4F3A97D4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65F6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7D487" w14:textId="77777777" w:rsidR="0094410F" w:rsidRPr="00C91BC6" w:rsidRDefault="0094410F" w:rsidP="009441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129AA" w14:textId="77777777" w:rsidR="0094410F" w:rsidRPr="00C91BC6" w:rsidRDefault="0094410F" w:rsidP="0094410F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утвердження принципів загальнолюдської моралі «До серця йде лиш те, що йде від серця»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84AC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F9C44B9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F757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8FFD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тиждень листопада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C8146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 підсумків І чверті.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838E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9249058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52D4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6958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2E70F" w14:textId="77777777" w:rsidR="0094410F" w:rsidRPr="00C91BC6" w:rsidRDefault="0094410F" w:rsidP="0094410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та проведення тижня толерантності  і добрих справ «Толерантність  людини – найважливіша умова миру і  злагоди в сім’ї, колективі, суспільстві»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6F8D4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BE9F85B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243B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C490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9F9F2" w14:textId="77777777" w:rsidR="0094410F" w:rsidRPr="00C91BC6" w:rsidRDefault="0094410F" w:rsidP="0094410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лінійка до Дня толерантності «Толерантність врятує світ»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6641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8698CDF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9918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0B30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ІІІ- ІV тижні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1A662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Благодійні акції «Почни добро із себе» (допомога літнім людям), «Від маленького серця для великого миру» (на підтримку Української Армії),  «Подаруй дітям радість»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8BAF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053A797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DF32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5ABC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AF8BC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тематичної лінійки</w:t>
            </w: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Дня Гідності та Свободи «Революція, що змінила країну»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5142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67876C7D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109F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85F2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88416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тематичної лінійки-реквієму «Землі моєї ревний біль і жаль» пам’яті початку масового голоду в Україні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01D0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A9DA46E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9DF6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C9D7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24575" w14:textId="77777777" w:rsidR="0094410F" w:rsidRPr="00C91BC6" w:rsidRDefault="0094410F" w:rsidP="0094410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виховних  заходів до Дня пам’яті жертв Голодомору в Україні «Такого ще земля не знала»» (план заходів додається)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F8852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2CCB4D6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9E680" w14:textId="77777777" w:rsidR="0094410F" w:rsidRPr="00C91BC6" w:rsidRDefault="0094410F" w:rsidP="0094410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4410F" w:rsidRPr="00C91BC6" w14:paraId="6DB2C8DB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244C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5EB6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579C2" w14:textId="77777777" w:rsidR="0094410F" w:rsidRPr="00C91BC6" w:rsidRDefault="0094410F" w:rsidP="0094410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Контроль за виконанням учнями правил </w:t>
            </w: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внутрішкільного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розпорядку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CD422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70A7810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075B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0C69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Листопад - грудень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EA7D4" w14:textId="77777777" w:rsidR="0094410F" w:rsidRPr="00C91BC6" w:rsidRDefault="0094410F" w:rsidP="0094410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Просвітницько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-профілактичні заходи з питань протидії торгівлі людьми  (за окремим планом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9533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F932A61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CED3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СПОРТИВНО-МАСОВІ ЗАХОДИ.                                                                   </w:t>
            </w:r>
          </w:p>
          <w:p w14:paraId="7015CE2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     ЗАХОДИ З ОХОРОНИ ЖИТТЯ ТА ЗДОРОВ’Я УЧНІВ</w:t>
            </w:r>
          </w:p>
        </w:tc>
      </w:tr>
      <w:tr w:rsidR="0094410F" w:rsidRPr="00C91BC6" w14:paraId="33228B80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D8E4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8E94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7792ED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Згідно плану ВР</w:t>
            </w:r>
          </w:p>
          <w:p w14:paraId="1F05D75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35FDA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Декада антиалкогольної та антинаркотичної пропаганди «Про здоров’я дбаємо – біди не знаємо!»</w:t>
            </w:r>
          </w:p>
          <w:p w14:paraId="6E2104F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8383F" w14:textId="77777777" w:rsidR="0094410F" w:rsidRPr="00C91BC6" w:rsidRDefault="0094410F" w:rsidP="00944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FAB68D0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E735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ІV.  ІНДИВІДУАЛЬНА  РОБОТА З  ОБДАРОВАНИМИ  ДІТЬМИ</w:t>
            </w:r>
          </w:p>
        </w:tc>
      </w:tr>
      <w:tr w:rsidR="0094410F" w:rsidRPr="00C91BC6" w14:paraId="7E038680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09A6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F322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42E34" w14:textId="77777777" w:rsidR="0094410F" w:rsidRPr="00C91BC6" w:rsidRDefault="0094410F" w:rsidP="0094410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Налагодження роботи шкільних Медіа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D5C88" w14:textId="77777777" w:rsidR="0094410F" w:rsidRPr="00C91BC6" w:rsidRDefault="0094410F" w:rsidP="00944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DFA9E32" w14:textId="77777777" w:rsidTr="0094410F">
        <w:trPr>
          <w:trHeight w:val="23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BC61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V.  РОБОТА  З  АКТИВОМ  УЧНІВСЬКОЇ РАДИ ШКОЛИ</w:t>
            </w:r>
          </w:p>
        </w:tc>
      </w:tr>
      <w:tr w:rsidR="0094410F" w:rsidRPr="00C91BC6" w14:paraId="2DFD6A16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3AF1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0F7C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E286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учнівської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16144" w14:textId="77777777" w:rsidR="0094410F" w:rsidRPr="00C91BC6" w:rsidRDefault="0094410F" w:rsidP="00944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C05079C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B958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VІ.  РОБОТА  З  БАТЬКІВСЬКИМ  КОМІТЕТОМ НВК,                          БАТЬКІВСЬКОЮ ГРОМАДСЬКІСТЮ</w:t>
            </w:r>
          </w:p>
        </w:tc>
      </w:tr>
      <w:tr w:rsidR="0094410F" w:rsidRPr="00C91BC6" w14:paraId="09C7051A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1A6F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E390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E9457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Консульт-пункт для батьків «</w:t>
            </w: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Виникло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питання»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D9C6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7D4ABAC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B617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6830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D3587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Батьківський лекторій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«Сім’я: толерантність відносин».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B464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0F45D75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ACC10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3034ED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VІІ.  РОБОТА З ПЕДАГОГІЧНИМИ КАДРАМИ, РОБОТА З ДОКУМЕНТАМИ</w:t>
            </w:r>
          </w:p>
        </w:tc>
      </w:tr>
      <w:tr w:rsidR="0094410F" w:rsidRPr="00C91BC6" w14:paraId="5C855124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212B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3EB3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276F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заходів превентивного виховання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9C19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6E1326C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6B94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DD10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8A7E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EFEC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28582510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92A9C2" w14:textId="77777777" w:rsidR="0094410F" w:rsidRPr="00C91BC6" w:rsidRDefault="0094410F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B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ГРУДЕНЬ</w:t>
      </w:r>
    </w:p>
    <w:p w14:paraId="0D87543E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308"/>
        <w:gridCol w:w="6193"/>
        <w:gridCol w:w="1616"/>
      </w:tblGrid>
      <w:tr w:rsidR="0094410F" w:rsidRPr="00C91BC6" w14:paraId="20FBEA59" w14:textId="77777777" w:rsidTr="0094410F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77D0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5543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C521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6183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Примітки</w:t>
            </w:r>
          </w:p>
        </w:tc>
      </w:tr>
      <w:tr w:rsidR="0094410F" w:rsidRPr="00C91BC6" w14:paraId="4905300D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A0F2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ОСНОВНІ ВИХОВНІ ЗАХОДИ ТА ПІЗНАВАЛЬНА ДІЯЛЬНІСТЬ</w:t>
            </w:r>
          </w:p>
        </w:tc>
      </w:tr>
      <w:tr w:rsidR="0094410F" w:rsidRPr="00C91BC6" w14:paraId="4A9FAED5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1428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327A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48130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тижня військово-патріотичного виховання та виховання майбутнього захисника Вітчизни «Славні  хлопці – українці» </w:t>
            </w:r>
          </w:p>
          <w:p w14:paraId="035CFAA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7FDC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6B02FEAA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079"/>
        <w:gridCol w:w="6804"/>
        <w:gridCol w:w="236"/>
      </w:tblGrid>
      <w:tr w:rsidR="0094410F" w:rsidRPr="00C91BC6" w14:paraId="5059E805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09F1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32AD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E4D1A" w14:textId="77777777" w:rsidR="0094410F" w:rsidRPr="00C91BC6" w:rsidRDefault="0094410F" w:rsidP="00944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Контроль за підготування відео-привітання до нового року</w:t>
            </w:r>
          </w:p>
          <w:p w14:paraId="24C08243" w14:textId="77777777" w:rsidR="0094410F" w:rsidRPr="00C91BC6" w:rsidRDefault="0094410F" w:rsidP="00944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21770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17A0E19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6FAD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1904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Третій тиждень грудня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7BD0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 плану зимових канікул</w:t>
            </w:r>
          </w:p>
          <w:p w14:paraId="1CDC280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7CCD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1567E6E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BC58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4410F" w:rsidRPr="00C91BC6" w14:paraId="4A24A637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CEB1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3ED3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FDCE7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стану правопорушень у класах, школі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A4ACE" w14:textId="77777777" w:rsidR="0094410F" w:rsidRPr="00C91BC6" w:rsidRDefault="0094410F" w:rsidP="00944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5914A21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95CA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54AB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11218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зайнятості учнів у позаурочний та канікулярний час.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00FF7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68AF06E8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58DD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СПОРТИВНО-МАСОВІ ЗАХОДИ.                                                                         ЗАХОДИ З ОХОРОНИ ЖИТТЯ ТА ЗДОРОВ’Я УЧНІВ</w:t>
            </w:r>
          </w:p>
        </w:tc>
      </w:tr>
      <w:tr w:rsidR="0094410F" w:rsidRPr="00C91BC6" w14:paraId="1A74C000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8ED0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97A2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тиждень грудня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04A37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тематичної лінійки до Міжнародного дня порозуміння з ВІЛ-інфікованими людьми «Молодь проти наркоманії та СНІДу»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BF93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7D8AB15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66DA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ІV.  ІНДИВІДУАЛЬНА  РОБОТА З  ОБДАРОВАНИМИ  ДІТЬМИ</w:t>
            </w:r>
          </w:p>
        </w:tc>
      </w:tr>
      <w:tr w:rsidR="0094410F" w:rsidRPr="00C91BC6" w14:paraId="4AC6EE9D" w14:textId="77777777" w:rsidTr="0094410F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8063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25D2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D0C85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творчого звіту гуртків «Творчість нас єднає» (Звіт гуртківців за І семестр)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6123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3CE3E14" w14:textId="77777777" w:rsidTr="0094410F">
        <w:trPr>
          <w:trHeight w:val="23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CD89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V.   РОБОТА  З  АКТИВОМ  УЧНІВСЬКОЇ РАДИ ШКОЛИ </w:t>
            </w:r>
          </w:p>
        </w:tc>
      </w:tr>
      <w:tr w:rsidR="0094410F" w:rsidRPr="00C91BC6" w14:paraId="50B0CB98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0263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7A2A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73510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учнівської ради з питань:</w:t>
            </w:r>
          </w:p>
          <w:p w14:paraId="036B653B" w14:textId="77777777" w:rsidR="0094410F" w:rsidRPr="00C91BC6" w:rsidRDefault="0094410F" w:rsidP="0094410F">
            <w:pPr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участі учнів у проведенні новорічних заходів;</w:t>
            </w:r>
          </w:p>
          <w:p w14:paraId="4A1747AC" w14:textId="77777777" w:rsidR="0094410F" w:rsidRPr="00C91BC6" w:rsidRDefault="0094410F" w:rsidP="0094410F">
            <w:pPr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випуску новорічних вітальних листівок;</w:t>
            </w:r>
          </w:p>
          <w:p w14:paraId="7A257702" w14:textId="77777777" w:rsidR="0094410F" w:rsidRPr="00C91BC6" w:rsidRDefault="0094410F" w:rsidP="0094410F">
            <w:pPr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новорічного оформлення приміщення школи та класних кімнат;</w:t>
            </w:r>
          </w:p>
          <w:p w14:paraId="0A538CA7" w14:textId="77777777" w:rsidR="0094410F" w:rsidRPr="00C91BC6" w:rsidRDefault="0094410F" w:rsidP="0094410F">
            <w:pPr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планування роботи на ІІ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79F2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724AAA8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F63C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VІ.  РОБОТА  З  БАТЬКІВСЬКИМ  КОМІТЕТОМ НВК,                           БАТЬКІВСЬКОЮ ГРОМАДСЬКІСТЮ</w:t>
            </w:r>
          </w:p>
        </w:tc>
      </w:tr>
      <w:tr w:rsidR="0094410F" w:rsidRPr="00C91BC6" w14:paraId="2E35D5F1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3BA2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A7E08" w14:textId="77777777" w:rsidR="0094410F" w:rsidRPr="00C91BC6" w:rsidRDefault="0094410F" w:rsidP="0094410F">
            <w:pPr>
              <w:spacing w:after="0" w:line="240" w:lineRule="auto"/>
              <w:ind w:left="-206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1D48A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  консультацій  для  батьків.</w:t>
            </w:r>
          </w:p>
          <w:p w14:paraId="1003B7F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4F55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3F75321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D3A6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D96F9B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VІІ.  РОБОТА З ПЕДАГОГІЧНИМИ КАДРАМИ, РОБОТА З ДОКУМЕНТАМИ</w:t>
            </w:r>
          </w:p>
        </w:tc>
      </w:tr>
      <w:tr w:rsidR="0094410F" w:rsidRPr="00C91BC6" w14:paraId="52F0AC2F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CC47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930BE" w14:textId="77777777" w:rsidR="0094410F" w:rsidRPr="00C91BC6" w:rsidRDefault="0094410F" w:rsidP="0094410F">
            <w:pPr>
              <w:spacing w:after="0" w:line="240" w:lineRule="auto"/>
              <w:ind w:left="-206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</w:t>
            </w:r>
          </w:p>
          <w:p w14:paraId="52DFAF0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9AC3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класних керівників щодо планування виховної роботи на ІІ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1185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12052E2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A5F5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8656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6B6F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63BC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20186FCF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862B84" w14:textId="77777777" w:rsidR="0094410F" w:rsidRPr="00C91BC6" w:rsidRDefault="0094410F" w:rsidP="0094410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B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СІЧЕНЬ</w:t>
      </w:r>
    </w:p>
    <w:p w14:paraId="0A40668F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625"/>
        <w:gridCol w:w="5806"/>
        <w:gridCol w:w="1686"/>
      </w:tblGrid>
      <w:tr w:rsidR="0094410F" w:rsidRPr="00C91BC6" w14:paraId="28BABDC9" w14:textId="77777777" w:rsidTr="0094410F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B3C3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2C42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BFDC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2E36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Примітки </w:t>
            </w:r>
          </w:p>
        </w:tc>
      </w:tr>
      <w:tr w:rsidR="0094410F" w:rsidRPr="00C91BC6" w14:paraId="3496540B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F9A1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ОСНОВНІ ВИХОВНІ ЗАХОДИ ТА ПІЗНАВАЛЬНА ДІЯЛЬНІСТЬ</w:t>
            </w:r>
          </w:p>
        </w:tc>
      </w:tr>
      <w:tr w:rsidR="0094410F" w:rsidRPr="00C91BC6" w14:paraId="4EBA86AA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309F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2AFD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тиждень січня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F78EE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Учнівська рада «Старт у ІІ семестр»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F2F6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497C327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D187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FD4D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тиждень січня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3EBA7" w14:textId="77777777" w:rsidR="0094410F" w:rsidRPr="00C91BC6" w:rsidRDefault="0094410F" w:rsidP="0094410F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 підсумків І семестру.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4596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9EC450A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6821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A6F4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C8BA8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заходи до Дня Соборності та Свободи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665C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01508EB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142C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AFA2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C40D4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тематичної лінійки  «Пам’яті тридцяти» (29 січня – День пам’яті загиблих під Крутами). Вшанування пам’яті  героїв Крут (</w:t>
            </w: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години, бесіди, </w:t>
            </w: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хвилинки). Перегляд та обговорення документальних та художніх кінофільмів.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FCC7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982CC12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3DEA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4410F" w:rsidRPr="00C91BC6" w14:paraId="470E87D7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BA8F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E61E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DAD28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вільного часу учнями, схильними до правопорушень, в період канікул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8CF1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FBE76DE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E2A1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0566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01FF5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сімей категорійних дітей з метою вивчення умов утримання дітей та забезпечення їх навчанням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6F91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4AFD398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2ED2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СПОРТИВНО-МАСОВІ ЗАХОДИ.                                                                         ЗАХОДИ З ОХОРОНИ ЖИТТЯ ТА ЗДОРОВ’Я УЧНІВ</w:t>
            </w:r>
          </w:p>
        </w:tc>
      </w:tr>
      <w:tr w:rsidR="0094410F" w:rsidRPr="00C91BC6" w14:paraId="2EBFAAA0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5486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8987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E452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бесід з метою профілактики простудних  захворювань, зокрема COVID-19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0CCD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5E9D19A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1977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C73D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3EC9F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бесід з метою безпечного поводження учнів в умовах воєнного стану.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9658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E11B0A8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AD2B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ІV.  ІНДИВІДУАЛЬНА  РОБОТА З  ОБДАРОВАНИМИ  ДІТЬМИ</w:t>
            </w:r>
          </w:p>
        </w:tc>
      </w:tr>
      <w:tr w:rsidR="0094410F" w:rsidRPr="00C91BC6" w14:paraId="7FE1A531" w14:textId="77777777" w:rsidTr="0094410F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30D8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9B3A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CEFF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Залучення учнів до підготовки та участі  у предметних тижнях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DE330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D3AE29E" w14:textId="77777777" w:rsidTr="0094410F">
        <w:trPr>
          <w:trHeight w:val="16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B334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V.  РОБОТА  З  АКТИВОМ  УЧНІВСЬКОЇ РАДИ ШКОЛИ</w:t>
            </w:r>
          </w:p>
        </w:tc>
      </w:tr>
    </w:tbl>
    <w:p w14:paraId="2714873D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253"/>
        <w:gridCol w:w="6228"/>
        <w:gridCol w:w="236"/>
      </w:tblGrid>
      <w:tr w:rsidR="0094410F" w:rsidRPr="00C91BC6" w14:paraId="23B755F2" w14:textId="77777777" w:rsidTr="0094410F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4FFB5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2A6B5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25370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Експрес – огляд літератури з проблеми виховання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78F7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4B68EFFE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361"/>
        <w:gridCol w:w="6522"/>
        <w:gridCol w:w="236"/>
      </w:tblGrid>
      <w:tr w:rsidR="0094410F" w:rsidRPr="00C91BC6" w14:paraId="3A220D1D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BBD44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892F4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A456D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 підсумків роботи  класних колективів за І семестр.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6359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39F3C88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DDAAA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A9062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ІІ-ІІІ тижні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1FDA2" w14:textId="77777777" w:rsidR="0094410F" w:rsidRPr="00C91BC6" w:rsidRDefault="0094410F" w:rsidP="0094410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Рейд-перевірка  класних кімнат та </w:t>
            </w: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докумен-тації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класних колективів (план роботи класу, протоколи 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засідань та зборів, класний куточок, куточок державної символіки та правил ТБ)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BF76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BA24296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1E88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VІ.  РОБОТА  З  БАТЬКІВСЬКИМ  КОМІТЕТОМ НВК,                          БАТЬКІВСЬКОЮ ГРОМАДСЬКІСТЮ</w:t>
            </w:r>
          </w:p>
        </w:tc>
      </w:tr>
      <w:tr w:rsidR="0094410F" w:rsidRPr="00C91BC6" w14:paraId="7AD501D9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1292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524B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DA4FF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Консультація-практикум для  батьків учнів «Проблеми неуспішності і шляхи їх подолання»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F866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B4E3A39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4E48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F20AD" w14:textId="77777777" w:rsidR="0094410F" w:rsidRPr="00C91BC6" w:rsidRDefault="0094410F" w:rsidP="009441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55156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Батьківський лекторій «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Сім’я – основа виховання громадянина-патріота  України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E047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57E3039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C734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VІІ.  РОБОТА З ПЕДАГОГІЧНИМИ КАДРАМИ, РОБОТА З ДОКУМЕНТАМИ</w:t>
            </w:r>
          </w:p>
        </w:tc>
      </w:tr>
      <w:tr w:rsidR="0094410F" w:rsidRPr="00C91BC6" w14:paraId="29175520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CC99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F236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E66C2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904B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587E976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9624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BF35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тиждень січня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43231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планів виховної роботи класних керівників на ІІ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661E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0A143368" w14:textId="77777777" w:rsidR="0094410F" w:rsidRPr="00C91BC6" w:rsidRDefault="0094410F" w:rsidP="009441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04C099" w14:textId="77777777" w:rsidR="0094410F" w:rsidRPr="00C91BC6" w:rsidRDefault="0094410F" w:rsidP="00944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B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ЛЮТИЙ</w:t>
      </w:r>
    </w:p>
    <w:p w14:paraId="055D80AE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891"/>
        <w:gridCol w:w="5604"/>
        <w:gridCol w:w="1622"/>
      </w:tblGrid>
      <w:tr w:rsidR="0094410F" w:rsidRPr="00C91BC6" w14:paraId="7623682B" w14:textId="77777777" w:rsidTr="0094410F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E578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1628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D0E8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37A9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Примітки</w:t>
            </w:r>
          </w:p>
        </w:tc>
      </w:tr>
      <w:tr w:rsidR="0094410F" w:rsidRPr="00C91BC6" w14:paraId="4FD0F9D5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02DF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ОСНОВНІ ВИХОВНІ ЗАХОДИ ТА ПІЗНАВАЛЬНА ДІЯЛЬНІСТЬ</w:t>
            </w:r>
          </w:p>
        </w:tc>
      </w:tr>
      <w:tr w:rsidR="0094410F" w:rsidRPr="00C91BC6" w14:paraId="4297EEE4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D3FB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11E9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Другий тиждень лютого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ECCDC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тематичної лінійки заходів до Дня Святого Валентина         </w:t>
            </w:r>
          </w:p>
          <w:p w14:paraId="53D5FD7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AC86D" w14:textId="77777777" w:rsidR="0094410F" w:rsidRPr="00C91BC6" w:rsidRDefault="0094410F" w:rsidP="00944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694F5547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46CE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1DB9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20042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загальношкільної лінійки до Дня пам’яті Героїв Небесної Сотні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093B4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1C68ADA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76C6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726B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58FF4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заходів до Дня вшанування учасників бойових дій на території інших держав.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04A1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9D8B141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99FC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3027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3388C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заходів до Міжнародного  дня рідної 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D231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00BD924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4DA6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4410F" w:rsidRPr="00C91BC6" w14:paraId="286FD6A9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6229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A56B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CC21B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Контроль за  станом  відвідування учнями навчальних занять. </w:t>
            </w: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Оперативно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інформувати батьків про відсутність їхніх дітей у школі.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F5EA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68FA7D72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AD3A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5B73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23F6D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Профілактичні рейди «Урок», «Перерва», наслідки висвітлити у шкільній  газеті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803E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9285074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B780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СПОРТИВНО-МАСОВІ ЗАХОДИ.                                                                         ЗАХОДИ З ОХОРОНИ ЖИТТЯ ТА ЗДОРОВ’Я УЧНІВ</w:t>
            </w:r>
          </w:p>
        </w:tc>
      </w:tr>
      <w:tr w:rsidR="0094410F" w:rsidRPr="00C91BC6" w14:paraId="0DA866D3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336B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6529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B0B00" w14:textId="77777777" w:rsidR="0094410F" w:rsidRPr="00C91BC6" w:rsidRDefault="0094410F" w:rsidP="0094410F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тренінгових занять «Скажемо насиллю НІ!»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1D5E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94410F" w:rsidRPr="00C91BC6" w14:paraId="10299F39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D66F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337E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407D5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бесід з метою профілактики простудних  захворювань, зокрема COVID-19.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D66B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EB68C33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DF80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1898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5B71D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бесід з метою безпечного поводження учнів в умовах воєнного стану.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EC0C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5FB96EC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D6EA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ІV.  ІНДИВІДУАЛЬНА  РОБОТА З  ОБДАРОВАНИМИ  ДІТЬМИ</w:t>
            </w:r>
          </w:p>
        </w:tc>
      </w:tr>
      <w:tr w:rsidR="0094410F" w:rsidRPr="00C91BC6" w14:paraId="714D2796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9BEC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92A2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384D8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Турнір ерудитів і знавців «</w:t>
            </w: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Віват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Інтелект!»</w:t>
            </w:r>
          </w:p>
          <w:p w14:paraId="5D1C286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72B1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ADC8502" w14:textId="77777777" w:rsidTr="0094410F">
        <w:trPr>
          <w:trHeight w:val="23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4869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V.  РОБОТА  З  АКТИВОМ  УЧНІВСЬКОЇ РАДИ ШКОЛИ </w:t>
            </w:r>
          </w:p>
        </w:tc>
      </w:tr>
      <w:tr w:rsidR="0094410F" w:rsidRPr="00C91BC6" w14:paraId="502E5687" w14:textId="77777777" w:rsidTr="0094410F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7670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783E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D10E3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Операція «Готовність до уроків»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D9C9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7D621F4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A5FE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EA34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734C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Операція «Зовнішній  вигляд».  Підведення </w:t>
            </w:r>
          </w:p>
          <w:p w14:paraId="1CB5ED4C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Підсумків операції  та  висвітлення її  результатів.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D496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C744090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15B3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VІ.  РОБОТА  З  БАТЬКІВСЬКИМ  КОМІТЕТОМ НВК,                              БАТЬКІВСЬКОЮ ГРОМАДСЬКІСТЮ</w:t>
            </w:r>
          </w:p>
        </w:tc>
      </w:tr>
      <w:tr w:rsidR="0094410F" w:rsidRPr="00C91BC6" w14:paraId="1F85FA14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DC56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9F7C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24E99" w14:textId="77777777" w:rsidR="0094410F" w:rsidRPr="00C91BC6" w:rsidRDefault="0094410F" w:rsidP="00944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соціологічних досліджень серед учнів та їхніх батьків «Насилля в родині».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E393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6EFF0BF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797D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93DB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1863F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Консультації для батьків за результатами діагностичних досліджень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806F7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6855CDD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3A00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VІІ.  РОБОТА З ПЕДАГОГІЧНИМИ КАДРАМИ, </w:t>
            </w:r>
          </w:p>
          <w:p w14:paraId="564E57A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РОБОТА З ДОКУМЕНТАМИ</w:t>
            </w:r>
          </w:p>
        </w:tc>
      </w:tr>
      <w:tr w:rsidR="0094410F" w:rsidRPr="00C91BC6" w14:paraId="069DDFA0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850C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052A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01236" w14:textId="77777777" w:rsidR="0094410F" w:rsidRPr="00C91BC6" w:rsidRDefault="0094410F" w:rsidP="00944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напрямком громадянського і національно-патріотичного виховання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75BE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7133617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8B8C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53E8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C1A4D" w14:textId="77777777" w:rsidR="0094410F" w:rsidRPr="00C91BC6" w:rsidRDefault="0094410F" w:rsidP="00944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відкритих виховних заходів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9FFB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65E05B7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EF5C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8DDC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17530" w14:textId="77777777" w:rsidR="0094410F" w:rsidRPr="00C91BC6" w:rsidRDefault="0094410F" w:rsidP="00944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96E02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500DFFCB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1ADF12" w14:textId="77777777" w:rsidR="0094410F" w:rsidRPr="00C91BC6" w:rsidRDefault="0094410F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B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БЕРЕЗЕНЬ</w:t>
      </w:r>
    </w:p>
    <w:p w14:paraId="55EC8496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937"/>
        <w:gridCol w:w="5564"/>
        <w:gridCol w:w="1616"/>
      </w:tblGrid>
      <w:tr w:rsidR="0094410F" w:rsidRPr="00C91BC6" w14:paraId="6C56B52B" w14:textId="77777777" w:rsidTr="0094410F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7608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F2CC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5B35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F1E9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Примітки</w:t>
            </w:r>
          </w:p>
        </w:tc>
      </w:tr>
      <w:tr w:rsidR="0094410F" w:rsidRPr="00C91BC6" w14:paraId="6DE951C0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112C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ОСНОВНІ ВИХОВНІ ЗАХОДИ ТА ПІЗНАВАЛЬНА ДІЯЛЬНІСТЬ</w:t>
            </w:r>
          </w:p>
        </w:tc>
      </w:tr>
      <w:tr w:rsidR="0094410F" w:rsidRPr="00C91BC6" w14:paraId="7FEEF855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2123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164F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BAFF9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заходів до Міжнародного жіночого дня:</w:t>
            </w:r>
          </w:p>
          <w:p w14:paraId="0F1AC58B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Святкове відео-привітання.</w:t>
            </w:r>
          </w:p>
          <w:p w14:paraId="1119100F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Виготовлення привітальних листівок для мам та бабусь.</w:t>
            </w:r>
          </w:p>
          <w:p w14:paraId="0989C986" w14:textId="77777777" w:rsidR="0094410F" w:rsidRPr="00C91BC6" w:rsidRDefault="0094410F" w:rsidP="0094410F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 дитячих малюнків.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4C46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E47BF14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9C41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3D5A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8762E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заходів щодо відзначення дня народження Т.Г. Шевченка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AAEF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023FC55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A51B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C843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Третій тиждень березня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9CD96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 плану весняних канікул</w:t>
            </w:r>
          </w:p>
          <w:p w14:paraId="60A0C5F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8543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1FE0DE9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3F26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6B1E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4DBDD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інформаційного заходу до Всесвітнього та Всеукраїнського днів боротьби із захворюванням на туберкульоз.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3966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D51FEF8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8A6B2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BCFC8A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4410F" w:rsidRPr="00C91BC6" w14:paraId="1A63B137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F486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AAA1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BC6B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  стану  відвідування  школи  </w:t>
            </w:r>
          </w:p>
          <w:p w14:paraId="7E63213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учнями,  схильними  до  правопорушень (за потреби)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E007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0AEE670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24D5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СПОРТИВНО-МАСОВІ ЗАХОДИ.                                                                         ЗАХОДИ З ОХОРОНИ ЖИТТЯ ТА ЗДОРОВ’Я УЧНІВ</w:t>
            </w:r>
          </w:p>
        </w:tc>
      </w:tr>
      <w:tr w:rsidR="0094410F" w:rsidRPr="00C91BC6" w14:paraId="296AF421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B480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8142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B136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спортивних  змагань з різних видів командних ігор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47B4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DC8ADB3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46C2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6100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199A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бесід з метою безпечного поводження учнів в умовах воєнного стану.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1B0C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36F2C1E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C5E0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ІV.  ІНДИВІДУАЛЬНА  РОБОТА З  ОБДАРОВАНИМИ  ДІТЬМИ</w:t>
            </w:r>
          </w:p>
        </w:tc>
      </w:tr>
      <w:tr w:rsidR="0094410F" w:rsidRPr="00C91BC6" w14:paraId="618378F5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C805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49D2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D3A81" w14:textId="77777777" w:rsidR="0094410F" w:rsidRPr="00C91BC6" w:rsidRDefault="0094410F" w:rsidP="0094410F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конкурсів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A4B3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F14FB80" w14:textId="77777777" w:rsidTr="0094410F">
        <w:trPr>
          <w:trHeight w:val="23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426E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V.  РОБОТА   З  АКТИВОМ  УЧНІВСЬКОЇ РАДИ ШКОЛИ</w:t>
            </w:r>
          </w:p>
        </w:tc>
      </w:tr>
      <w:tr w:rsidR="0094410F" w:rsidRPr="00C91BC6" w14:paraId="0E935188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1554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2A29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58F52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з рейтинговою комісією. Підведення підсумків роботи  класних колективів за ІІІ чверть.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8034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0EDA06F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B767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VІ.  РОБОТА  З  БАТЬКІВСЬКИМ  КОМІТЕТОМ НВК,                            БАТЬКІВСЬКОЮ ГРОМАДСЬКІСТЮ</w:t>
            </w:r>
          </w:p>
        </w:tc>
      </w:tr>
      <w:tr w:rsidR="0094410F" w:rsidRPr="00C91BC6" w14:paraId="2047891D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081F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5B63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B7196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Операція «Сюрприз для мам» до свята 8 Березня (виготовлення листівок та подарунків)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13DA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2BE5007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3D5A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869B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D8473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Загальношкільні батьківські збори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Роль сім’ї у вихованні дитини та формування її особистісних якостей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F153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1B59AB3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0DCF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A6B1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C37E3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 з  сім’ями пільгових категорій.</w:t>
            </w:r>
          </w:p>
          <w:p w14:paraId="2928DF1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2AD0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F888A03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C89B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VІІ.  РОБОТА З ПЕДАГОГІЧНИМИ КАДРАМИ, </w:t>
            </w:r>
          </w:p>
          <w:p w14:paraId="493CE0C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РОБОТА З ДОКУМЕНТАМИ</w:t>
            </w:r>
          </w:p>
        </w:tc>
      </w:tr>
      <w:tr w:rsidR="0094410F" w:rsidRPr="00C91BC6" w14:paraId="05B1A532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36CC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015E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45CF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  педагогічної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0203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63FB303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B2B4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75E0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F457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відкритих виховних заходів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9F2A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55A70A6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33DC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4C96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FB91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D134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C00D344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07DE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BBCF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роботи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D680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МО класних керівників №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DEBED" w14:textId="77777777" w:rsidR="0094410F" w:rsidRPr="00C91BC6" w:rsidRDefault="0094410F" w:rsidP="00944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36B5AE65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F03899" w14:textId="77777777" w:rsidR="0094410F" w:rsidRPr="00C91BC6" w:rsidRDefault="0094410F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B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КВІТЕНЬ   </w:t>
      </w:r>
    </w:p>
    <w:p w14:paraId="04B8329B" w14:textId="77777777" w:rsidR="0094410F" w:rsidRPr="00C91BC6" w:rsidRDefault="0094410F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B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530"/>
        <w:gridCol w:w="5971"/>
        <w:gridCol w:w="1616"/>
      </w:tblGrid>
      <w:tr w:rsidR="0094410F" w:rsidRPr="00C91BC6" w14:paraId="27301B69" w14:textId="77777777" w:rsidTr="0094410F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A22E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8B88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CD68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E188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Примітки</w:t>
            </w:r>
          </w:p>
        </w:tc>
      </w:tr>
      <w:tr w:rsidR="0094410F" w:rsidRPr="00C91BC6" w14:paraId="1B81A19B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8445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ОСНОВНІ ВИХОВНІ ЗАХОДИ ТА ПІЗНАВАЛЬНА ДІЯЛЬНІСТЬ</w:t>
            </w:r>
          </w:p>
        </w:tc>
      </w:tr>
      <w:tr w:rsidR="0094410F" w:rsidRPr="00C91BC6" w14:paraId="44981040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18A8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D3BD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E2B55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конкурсу малюнків до Міжнародного дня птахів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12F81" w14:textId="77777777" w:rsidR="0094410F" w:rsidRPr="00C91BC6" w:rsidRDefault="0094410F" w:rsidP="00944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5184CE2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43D6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5075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85E4A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заходів до Міжнародного дня пам’яті про чорнобильську катастрофу</w:t>
            </w:r>
          </w:p>
          <w:p w14:paraId="3CE61F1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47A64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3E0B021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A4BE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F840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A1FCC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заходів до 11 квітня – Міжнародного дня визволення в’язнів фашистських концтаборів.</w:t>
            </w:r>
          </w:p>
          <w:p w14:paraId="23F2A19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EC8F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2B5B1EB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1BA4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3286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1DAB3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заходів до дня пам'яті всіх жертв застосування хімічної зброї»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FD25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0FBB413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75B7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4410F" w:rsidRPr="00C91BC6" w14:paraId="6B1555CD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8155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6AB2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0D221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виконання санітарно-гігієнічних вимог у класних кімнатах, спортивному залі, майстерні, харчоблоку, інших приміщеннях школи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A297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EA862B3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993A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35DF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7B752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роботи класних керівників з дітьми сімей пільгових категорій.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0BDA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C15C2B7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F14E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13A9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ІІІ-ІV тижні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1322F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плану літнього оздоровлення учнів пільгових категорій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EF690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81B8445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B962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СПОРТИВНО-МАСОВІ ЗАХОДИ.                                                                         ЗАХОДИ З ОХОРОНИ ЖИТТЯ ТА ЗДОРОВ’Я УЧНІВ</w:t>
            </w:r>
          </w:p>
        </w:tc>
      </w:tr>
      <w:tr w:rsidR="0094410F" w:rsidRPr="00C91BC6" w14:paraId="4282D94B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E36D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9AB0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3AAE6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виконанням спортивних заходів до Всесвітнього  дня здоров’я 7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0149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93BFF95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6F66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887D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F3D0F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бесід з метою безпечного поводження учнів в умовах воєнного стану.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64404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93F8BB6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8BE7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ІV.  ІНДИВІДУАЛЬНА  РОБОТА З  ОБДАРОВАНИМИ  ДІТЬМИ</w:t>
            </w:r>
          </w:p>
        </w:tc>
      </w:tr>
      <w:tr w:rsidR="0094410F" w:rsidRPr="00C91BC6" w14:paraId="14AC61B0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F8CA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48E3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14EEB" w14:textId="77777777" w:rsidR="0094410F" w:rsidRPr="00C91BC6" w:rsidRDefault="0094410F" w:rsidP="00944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 підсумків фотовиставка «Гордість школи»  (фотографії про участь  обдарованих дітей в конкурсах, змаганнях, олімпіадах)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D4CE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3100471" w14:textId="77777777" w:rsidTr="0094410F">
        <w:trPr>
          <w:trHeight w:val="23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C504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V.  РОБОТА  З  АКТИВОМ  УЧНІВСЬКОЇ РАДИ ШКОЛИ</w:t>
            </w:r>
          </w:p>
        </w:tc>
      </w:tr>
      <w:tr w:rsidR="0094410F" w:rsidRPr="00C91BC6" w14:paraId="0E65824B" w14:textId="77777777" w:rsidTr="0094410F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71E5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2FD4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AEC80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Учнівські рейди «Перерва», «Урок», «Цигарка»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FB95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ACC8E08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4224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2FB7E" w14:textId="77777777" w:rsidR="0094410F" w:rsidRPr="00C91BC6" w:rsidRDefault="0094410F" w:rsidP="00944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6EF7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учнівської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E324E" w14:textId="77777777" w:rsidR="0094410F" w:rsidRPr="00C91BC6" w:rsidRDefault="0094410F" w:rsidP="00944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4BF177D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1D5D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5B2EE" w14:textId="77777777" w:rsidR="0094410F" w:rsidRPr="00C91BC6" w:rsidRDefault="0094410F" w:rsidP="00944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E5124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Операція «Солдатські могили» (трудовий десант по упорядкуванню пам’ятників та могил солдатів)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BB58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94410F" w:rsidRPr="00C91BC6" w14:paraId="569FB5D6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4F96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04924" w14:textId="77777777" w:rsidR="0094410F" w:rsidRPr="00C91BC6" w:rsidRDefault="0094410F" w:rsidP="0094410F">
            <w:pPr>
              <w:spacing w:before="100" w:after="100" w:line="240" w:lineRule="auto"/>
              <w:ind w:left="-2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2E5C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 відзначення Дня пам’яті та примирення 8 травня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625A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3B5DF14" w14:textId="77777777" w:rsidTr="0094410F">
        <w:trPr>
          <w:trHeight w:val="75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FC3B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VІ. РОБОТА З БАТЬКІВСЬКИМ КОМІТЕТОМ НВК,</w:t>
            </w:r>
          </w:p>
          <w:p w14:paraId="1FD4D9D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БАТЬКІВСЬКОЮ ГРОМАДСЬКІСТЮ</w:t>
            </w:r>
          </w:p>
        </w:tc>
      </w:tr>
      <w:tr w:rsidR="0094410F" w:rsidRPr="00C91BC6" w14:paraId="6C7265A8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BD12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41C5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0E90A" w14:textId="77777777" w:rsidR="0094410F" w:rsidRPr="00C91BC6" w:rsidRDefault="0094410F" w:rsidP="0094410F">
            <w:pPr>
              <w:spacing w:after="0"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Родинний міст. Зустріч із батьками  учнів  випускних  класів</w:t>
            </w:r>
          </w:p>
          <w:p w14:paraId="6708E28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709D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5702A1C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2E05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4F1E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1CADF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творчої групи з підготовки до випускного вечора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0823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BB9D1E6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C3B8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39AB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2D94F" w14:textId="77777777" w:rsidR="0094410F" w:rsidRPr="00C91BC6" w:rsidRDefault="0094410F" w:rsidP="0094410F">
            <w:pPr>
              <w:spacing w:after="0"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Бесіди з батьками «Безконфліктна дисципліна в житті дитини».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7977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42B62418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540"/>
        <w:gridCol w:w="7343"/>
        <w:gridCol w:w="236"/>
      </w:tblGrid>
      <w:tr w:rsidR="0094410F" w:rsidRPr="00C91BC6" w14:paraId="3F562859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387C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BEB8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86467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  батьківського  комітету  школи «Про підсумки  навчального  року та перспективне планування роботи на наступний навчальний рік».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097A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62DB81C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6B9E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65EB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B26E8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Консультаційний пункт для батьків, котрі мають труднощі у вихованні дитини.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06920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12FCC897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073"/>
        <w:gridCol w:w="6810"/>
        <w:gridCol w:w="236"/>
      </w:tblGrid>
      <w:tr w:rsidR="0094410F" w:rsidRPr="00C91BC6" w14:paraId="229E5D73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8081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VІІ.  РОБОТА З ПЕДАГОГІЧНИМИ КАДРАМИ, </w:t>
            </w:r>
          </w:p>
          <w:p w14:paraId="774B663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РОБОТА З ДОКУМЕНТАМИ</w:t>
            </w:r>
          </w:p>
        </w:tc>
      </w:tr>
      <w:tr w:rsidR="0094410F" w:rsidRPr="00C91BC6" w14:paraId="19F4D70C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3C13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957C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8D7CA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Інструктивно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-методична нарада по екологічному вихованню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B3534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6F98BD76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AA1F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3E92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36883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відкритих виховних заходів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D350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C2A308A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9493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B55E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AF687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065B3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4994CD90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9EE653" w14:textId="77777777" w:rsidR="0094410F" w:rsidRPr="00C91BC6" w:rsidRDefault="0094410F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B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ТРАВЕНЬ</w:t>
      </w:r>
      <w:r w:rsidRPr="00C91BC6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> </w:t>
      </w:r>
    </w:p>
    <w:p w14:paraId="26F6F644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949"/>
        <w:gridCol w:w="7190"/>
        <w:gridCol w:w="1085"/>
      </w:tblGrid>
      <w:tr w:rsidR="0094410F" w:rsidRPr="00C91BC6" w14:paraId="27B3B482" w14:textId="77777777" w:rsidTr="0094410F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248C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EA50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CDF8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7C81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Примітки</w:t>
            </w:r>
          </w:p>
        </w:tc>
      </w:tr>
      <w:tr w:rsidR="0094410F" w:rsidRPr="00C91BC6" w14:paraId="665CB763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0B8C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ОСНОВНІ ВИХОВНІ ЗАХОДИ ТА ПІЗНАВАЛЬНА ДІЯЛЬНІСТЬ</w:t>
            </w:r>
          </w:p>
        </w:tc>
      </w:tr>
      <w:tr w:rsidR="0094410F" w:rsidRPr="00C91BC6" w14:paraId="36EBD27A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44F6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7234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1DE44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заходів до Дня пам’яті та примирення 8 травня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8D7C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B53C9AA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6679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0DA7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982BD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заходів до Дня Європи в Україні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9440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111524E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C41D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5DE9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8533E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заходів до  Дня пам’яті жертв голодомору й політичних репресій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E410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4892070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F4CF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4410F" w:rsidRPr="00C91BC6" w14:paraId="0F350DE3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E27B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6008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E9B33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прогнозів про місцезнаходження учнів влітку та місце їх оздоровлення.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4C5C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42B1827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26AB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509F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BD22C" w14:textId="77777777" w:rsidR="0094410F" w:rsidRPr="00C91BC6" w:rsidRDefault="0094410F" w:rsidP="00944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профорієнтаційною роботою з </w:t>
            </w:r>
          </w:p>
          <w:p w14:paraId="163AC2F2" w14:textId="77777777" w:rsidR="0094410F" w:rsidRPr="00C91BC6" w:rsidRDefault="0094410F" w:rsidP="00944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випускниками, схильними  до правопорушень  (бесіди, анкетування,  тестування) – за потреби.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5730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9697705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A81F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СПОРТИВНО-МАСОВІ ЗАХОДИ.                                                                         ЗАХОДИ З ОХОРОНИ ЖИТТЯ ТА ЗДОРОВ’Я УЧНІВ</w:t>
            </w:r>
          </w:p>
        </w:tc>
      </w:tr>
      <w:tr w:rsidR="0094410F" w:rsidRPr="00C91BC6" w14:paraId="223613BD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79F7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D1E8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8DE68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Вирішення організаційних питань оздоровчої кампанії і проведення планування цієї роботи.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932F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EE89152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00EDB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6AF3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BB728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 дитячого травматизму за навчальний рік.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E3087" w14:textId="77777777" w:rsidR="0094410F" w:rsidRPr="00C91BC6" w:rsidRDefault="0094410F" w:rsidP="00944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8C12C12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BCE6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9460B" w14:textId="77777777" w:rsidR="0094410F" w:rsidRPr="00C91BC6" w:rsidRDefault="0094410F" w:rsidP="009441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0CF91" w14:textId="77777777" w:rsidR="0094410F" w:rsidRPr="00C91BC6" w:rsidRDefault="0094410F" w:rsidP="0094410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Тиждень безпеки життєдіяльності «Наша безпека – у наших руках»</w:t>
            </w: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(за окремим планом)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7B0A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37BD51B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47ED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3B35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3B5E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6E3BF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0333FFF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B218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ІV.  ІНДИВІДУАЛЬНА  РОБОТА З  ОБДАРОВАНИМИ  ДІТЬМИ</w:t>
            </w:r>
          </w:p>
        </w:tc>
      </w:tr>
      <w:tr w:rsidR="0094410F" w:rsidRPr="00C91BC6" w14:paraId="59E1AD02" w14:textId="77777777" w:rsidTr="0094410F">
        <w:trPr>
          <w:trHeight w:val="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AD35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A387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564F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Творча  вітальня (зустріч з членами гімназійного НУТ «Відродження»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ECD2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8D1B088" w14:textId="77777777" w:rsidTr="0094410F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6FD0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573B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63270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  випускного  вечора та свята Останнього дзвоника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9DA8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FEB4828" w14:textId="77777777" w:rsidTr="0094410F">
        <w:trPr>
          <w:trHeight w:val="23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E276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V.  РОБОТА  З  АКТИВОМ  УЧНІВСЬКОЇ РАДИ ШКОЛИ</w:t>
            </w:r>
          </w:p>
        </w:tc>
      </w:tr>
      <w:tr w:rsidR="0094410F" w:rsidRPr="00C91BC6" w14:paraId="5818FA67" w14:textId="77777777" w:rsidTr="0094410F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BEBF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9315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- ІV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77835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  підсумків  роботи  класних  колективів  протягом  навчального  року.  Результати рейтингу. Визначення  переможців  в  номінаціях  </w:t>
            </w:r>
          </w:p>
          <w:p w14:paraId="38DB3E4E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«Кращий класний колектив року», «Кращий учень року».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200E4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4730D22" w14:textId="77777777" w:rsidTr="0094410F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B178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1CB1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- ІV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9FF2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Підсумки роботи органів учнівського самоврядування.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EA9C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6CCB97C8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53"/>
        <w:gridCol w:w="6330"/>
        <w:gridCol w:w="236"/>
      </w:tblGrid>
      <w:tr w:rsidR="0094410F" w:rsidRPr="00C91BC6" w14:paraId="3C7301BD" w14:textId="77777777" w:rsidTr="0094410F">
        <w:trPr>
          <w:trHeight w:val="2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AC9F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VІ.  РОБОТА  З  БАТЬКІВСЬКИМ  КОМІТЕТОМ НВК,                           БАТЬКІВСЬКОЮ ГРОМАДСЬКІСТЮ</w:t>
            </w:r>
          </w:p>
        </w:tc>
      </w:tr>
      <w:tr w:rsidR="0094410F" w:rsidRPr="00C91BC6" w14:paraId="6983A73F" w14:textId="77777777" w:rsidTr="0094410F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696E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84E0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60CC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 за круглим столом  «Сім’я багато значить в кожній долі»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5FF65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6B2DDE24" w14:textId="77777777" w:rsidTr="0094410F">
        <w:trPr>
          <w:trHeight w:val="2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408C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VІІ.  РОБОТА З ПЕДАГОГІЧНИМИ КАДРАМИ, </w:t>
            </w:r>
          </w:p>
          <w:p w14:paraId="67C0D16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РОБОТА З ДОКУМЕНТАМИ</w:t>
            </w:r>
          </w:p>
        </w:tc>
      </w:tr>
      <w:tr w:rsidR="0094410F" w:rsidRPr="00C91BC6" w14:paraId="1AADEE8A" w14:textId="77777777" w:rsidTr="0094410F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FEBB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3716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32C2E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 підсумків проведення  екологічних акцій протягом 2022–2023 навчального року.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2A26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2211E48" w14:textId="77777777" w:rsidTr="0094410F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4EDC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3271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E71FF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відкритих виховних заходів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80DA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3278A892" w14:textId="77777777" w:rsidTr="0094410F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37CB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5043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EF271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7B1B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4854BE0A" w14:textId="77777777" w:rsidTr="0094410F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7B7A3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CD6D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плану роботи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9A0EF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МО класних керівників №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FD394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760B6756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88490D" w14:textId="77777777" w:rsidR="0094410F" w:rsidRPr="00C91BC6" w:rsidRDefault="0094410F" w:rsidP="0094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B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ЧЕРВЕНЬ</w:t>
      </w:r>
    </w:p>
    <w:p w14:paraId="3D674679" w14:textId="77777777" w:rsidR="0094410F" w:rsidRPr="00C91BC6" w:rsidRDefault="0094410F" w:rsidP="0094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950"/>
        <w:gridCol w:w="5551"/>
        <w:gridCol w:w="1616"/>
      </w:tblGrid>
      <w:tr w:rsidR="0094410F" w:rsidRPr="00C91BC6" w14:paraId="3AA9892A" w14:textId="77777777" w:rsidTr="0094410F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7662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5AF1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BF567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252A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Примітки</w:t>
            </w:r>
          </w:p>
        </w:tc>
      </w:tr>
      <w:tr w:rsidR="0094410F" w:rsidRPr="00C91BC6" w14:paraId="388B1557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FE89A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ОСНОВНІ ВИХОВНІ ЗАХОДИ ТА ПІЗНАВАЛЬНА ДІЯЛЬНІСТЬ</w:t>
            </w:r>
          </w:p>
        </w:tc>
      </w:tr>
      <w:tr w:rsidR="0094410F" w:rsidRPr="00C91BC6" w14:paraId="1463319A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E89B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5120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1A8B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відеопривітання до Міжнародного дня захисту дітей 1 червня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2D00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0248999F" w14:textId="77777777" w:rsidTr="0094410F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295F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1223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98160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Урочисте вручення </w:t>
            </w: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свідоцтв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учням 9 класів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515F8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74DAFD4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A2A06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B0A0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CF4A7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Випускний вечір для 11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28E6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FEEBCE7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F2A82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4410F" w:rsidRPr="00C91BC6" w14:paraId="3476477F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1D78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6990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8AD54" w14:textId="77777777" w:rsidR="0094410F" w:rsidRPr="00C91BC6" w:rsidRDefault="0094410F" w:rsidP="0094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Акція  милосердя. Допомога  дітям з малозабезпечених сімей до  Дня  захисту  дітей.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E53EC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2C8CEEF8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1A6E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СПОРТИВНО-МАСОВІ ЗАХОДИ.                                                                         ЗАХОДИ З ОХОРОНИ ЖИТТЯ ТА ЗДОРОВ’Я УЧНІВ</w:t>
            </w:r>
          </w:p>
        </w:tc>
      </w:tr>
      <w:tr w:rsidR="0094410F" w:rsidRPr="00C91BC6" w14:paraId="072BA0ED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86E05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18C0E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6F7E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  оздоровлення  учнів  школи влітку.</w:t>
            </w:r>
          </w:p>
          <w:p w14:paraId="29A1852E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проведенням бесід з метою безпечного поводження учнів в умовах воєнного стану.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EFFE4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5CB836F9" w14:textId="77777777" w:rsidTr="0094410F">
        <w:trPr>
          <w:trHeight w:val="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9686F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ІV.  ІНДИВІДУАЛЬНА  РОБОТА З  ОБДАРОВАНИМИ  ДІТЬМИ</w:t>
            </w:r>
          </w:p>
        </w:tc>
      </w:tr>
      <w:tr w:rsidR="0094410F" w:rsidRPr="00C91BC6" w14:paraId="3E3FE86E" w14:textId="77777777" w:rsidTr="0094410F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1E7B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2471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E3CBB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  учнів  11-го  класу до  випускного  вечора.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CCA0A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4992225" w14:textId="77777777" w:rsidTr="0094410F">
        <w:trPr>
          <w:trHeight w:val="23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4951C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V.  РОБОТА  З  АКТИВОМ  УЧНІВСЬКОЇ РАДИ ШКОЛИ</w:t>
            </w:r>
          </w:p>
        </w:tc>
      </w:tr>
      <w:tr w:rsidR="0094410F" w:rsidRPr="00C91BC6" w14:paraId="28A33F8D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FD08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F2129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7E72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рейтингової комісії. Підведення підсумків за ІV чверть та за рік.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AB089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706A1CB5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9DE8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VІ.  РОБОТА  З  БАТЬКІВСЬКИМ  КОМІТЕТОМ НВК,                            БАТЬКІВСЬКОЮ ГРОМАДСЬКІСТЮ</w:t>
            </w:r>
          </w:p>
        </w:tc>
      </w:tr>
      <w:tr w:rsidR="0094410F" w:rsidRPr="00C91BC6" w14:paraId="390F88F0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C32C8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4F334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2F5D8" w14:textId="77777777" w:rsidR="0094410F" w:rsidRPr="00C91BC6" w:rsidRDefault="0094410F" w:rsidP="0094410F">
            <w:pPr>
              <w:numPr>
                <w:ilvl w:val="0"/>
                <w:numId w:val="2"/>
              </w:numPr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Засідання  батьківського  комітету «Про підсумки  спільної  роботи  сім’ї  та ліцею щодо  організації та здійснення виховного  процесу протягом 2023–2024 </w:t>
            </w:r>
            <w:proofErr w:type="spellStart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.».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E4526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4410F" w:rsidRPr="00C91BC6" w14:paraId="1A74CD7F" w14:textId="77777777" w:rsidTr="0094410F">
        <w:trPr>
          <w:trHeight w:val="2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539A1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VІІ.  РОБОТА З ПЕДАГОГІЧНИМИ КАДРАМИ, </w:t>
            </w:r>
          </w:p>
          <w:p w14:paraId="7780922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РОБОТА З ДОКУМЕНТАМИ</w:t>
            </w:r>
          </w:p>
        </w:tc>
      </w:tr>
      <w:tr w:rsidR="0094410F" w:rsidRPr="00C91BC6" w14:paraId="6C9542BB" w14:textId="77777777" w:rsidTr="0094410F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C5270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3493D" w14:textId="77777777" w:rsidR="0094410F" w:rsidRPr="00C91BC6" w:rsidRDefault="0094410F" w:rsidP="009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D65A1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09B5D" w14:textId="77777777" w:rsidR="0094410F" w:rsidRPr="00C91BC6" w:rsidRDefault="0094410F" w:rsidP="0094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3558DCD7" w14:textId="623F575B" w:rsidR="00AC0FC5" w:rsidRPr="005367BC" w:rsidRDefault="00AC0FC5">
      <w:pPr>
        <w:rPr>
          <w:sz w:val="28"/>
          <w:szCs w:val="28"/>
        </w:rPr>
      </w:pPr>
    </w:p>
    <w:p w14:paraId="5F173A2D" w14:textId="77777777" w:rsidR="0081175E" w:rsidRDefault="0081175E" w:rsidP="0081175E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lang w:eastAsia="uk-UA"/>
        </w:rPr>
      </w:pPr>
    </w:p>
    <w:p w14:paraId="7335D1B3" w14:textId="77777777" w:rsidR="0081175E" w:rsidRDefault="0081175E" w:rsidP="0081175E">
      <w:pPr>
        <w:pStyle w:val="a3"/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14:paraId="0E751A6C" w14:textId="72BAB13E" w:rsidR="0081175E" w:rsidRDefault="00DD7259" w:rsidP="0081175E">
      <w:pPr>
        <w:pStyle w:val="a3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81175E">
        <w:rPr>
          <w:b/>
          <w:bCs/>
          <w:sz w:val="28"/>
          <w:szCs w:val="28"/>
        </w:rPr>
        <w:t>ПЛАН</w:t>
      </w:r>
    </w:p>
    <w:p w14:paraId="1E469170" w14:textId="41D6A78A" w:rsidR="00DD7259" w:rsidRPr="0081175E" w:rsidRDefault="00DD7259" w:rsidP="0081175E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81175E">
        <w:rPr>
          <w:b/>
          <w:bCs/>
          <w:sz w:val="28"/>
          <w:szCs w:val="28"/>
        </w:rPr>
        <w:t xml:space="preserve">ВНУТРІШКІЛЬНОГО КОНТРОЛЮ </w:t>
      </w:r>
      <w:r w:rsidR="0081175E" w:rsidRPr="0081175E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Pr="0081175E">
        <w:rPr>
          <w:b/>
          <w:bCs/>
          <w:sz w:val="28"/>
          <w:szCs w:val="28"/>
        </w:rPr>
        <w:t>ЗА ОРГАНІЗАЦІЄЮ ОСВІТНЬО</w:t>
      </w:r>
      <w:r w:rsidR="0081175E">
        <w:rPr>
          <w:b/>
          <w:bCs/>
          <w:sz w:val="28"/>
          <w:szCs w:val="28"/>
        </w:rPr>
        <w:t xml:space="preserve"> – ВИХОВНОГО</w:t>
      </w:r>
      <w:r w:rsidRPr="0081175E">
        <w:rPr>
          <w:b/>
          <w:bCs/>
          <w:sz w:val="28"/>
          <w:szCs w:val="28"/>
        </w:rPr>
        <w:t xml:space="preserve"> ПРОЦЕСУ</w:t>
      </w:r>
    </w:p>
    <w:p w14:paraId="0380A323" w14:textId="1DE3E4D7" w:rsidR="00DD7259" w:rsidRPr="0081175E" w:rsidRDefault="0081175E" w:rsidP="0081175E">
      <w:pPr>
        <w:pStyle w:val="a3"/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 w:rsidRPr="0081175E">
        <w:rPr>
          <w:b/>
          <w:bCs/>
          <w:sz w:val="28"/>
          <w:szCs w:val="28"/>
        </w:rPr>
        <w:t xml:space="preserve"> </w:t>
      </w:r>
    </w:p>
    <w:tbl>
      <w:tblPr>
        <w:tblStyle w:val="a4"/>
        <w:tblW w:w="9643" w:type="dxa"/>
        <w:tblLook w:val="04A0" w:firstRow="1" w:lastRow="0" w:firstColumn="1" w:lastColumn="0" w:noHBand="0" w:noVBand="1"/>
      </w:tblPr>
      <w:tblGrid>
        <w:gridCol w:w="3958"/>
        <w:gridCol w:w="1938"/>
        <w:gridCol w:w="1660"/>
        <w:gridCol w:w="2073"/>
        <w:gridCol w:w="14"/>
      </w:tblGrid>
      <w:tr w:rsidR="0081175E" w:rsidRPr="0081175E" w14:paraId="0E8439CA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11730B46" w14:textId="4756639D" w:rsidR="00DD7259" w:rsidRPr="0081175E" w:rsidRDefault="00DD7259" w:rsidP="0081175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81175E">
              <w:rPr>
                <w:b/>
                <w:bCs/>
                <w:sz w:val="28"/>
                <w:szCs w:val="28"/>
              </w:rPr>
              <w:t xml:space="preserve">Зміст </w:t>
            </w:r>
          </w:p>
        </w:tc>
        <w:tc>
          <w:tcPr>
            <w:tcW w:w="0" w:type="auto"/>
          </w:tcPr>
          <w:p w14:paraId="05844710" w14:textId="3FF5235C" w:rsidR="00DD7259" w:rsidRPr="0081175E" w:rsidRDefault="00DD7259" w:rsidP="0081175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81175E">
              <w:rPr>
                <w:b/>
                <w:bCs/>
                <w:sz w:val="28"/>
                <w:szCs w:val="28"/>
              </w:rPr>
              <w:t xml:space="preserve">Форма </w:t>
            </w:r>
          </w:p>
        </w:tc>
        <w:tc>
          <w:tcPr>
            <w:tcW w:w="0" w:type="auto"/>
          </w:tcPr>
          <w:p w14:paraId="3EA6E0FE" w14:textId="124087AF" w:rsidR="00DD7259" w:rsidRPr="0081175E" w:rsidRDefault="00DD7259" w:rsidP="0081175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81175E">
              <w:rPr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0" w:type="auto"/>
          </w:tcPr>
          <w:p w14:paraId="2312423F" w14:textId="0ACE26CC" w:rsidR="00DD7259" w:rsidRPr="0081175E" w:rsidRDefault="0081175E" w:rsidP="0081175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81175E">
              <w:rPr>
                <w:b/>
                <w:bCs/>
                <w:sz w:val="28"/>
                <w:szCs w:val="28"/>
              </w:rPr>
              <w:t>Форма узагальнення</w:t>
            </w:r>
          </w:p>
        </w:tc>
      </w:tr>
      <w:tr w:rsidR="0081175E" w:rsidRPr="0081175E" w14:paraId="1819D13A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01A9B821" w14:textId="60921DC9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Організація пільгового харчування дітей</w:t>
            </w:r>
          </w:p>
        </w:tc>
        <w:tc>
          <w:tcPr>
            <w:tcW w:w="0" w:type="auto"/>
          </w:tcPr>
          <w:p w14:paraId="670970E0" w14:textId="2DB13D39" w:rsidR="00DD7259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Оперативний</w:t>
            </w:r>
          </w:p>
        </w:tc>
        <w:tc>
          <w:tcPr>
            <w:tcW w:w="0" w:type="auto"/>
          </w:tcPr>
          <w:p w14:paraId="703C25A1" w14:textId="5ED5968E" w:rsidR="00DD7259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Серпень, вересень</w:t>
            </w:r>
          </w:p>
        </w:tc>
        <w:tc>
          <w:tcPr>
            <w:tcW w:w="0" w:type="auto"/>
          </w:tcPr>
          <w:p w14:paraId="4E7C7824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677AA3AC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317C50DF" w14:textId="43DA3CE4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Відвідування освітнього закладу учнями</w:t>
            </w:r>
          </w:p>
        </w:tc>
        <w:tc>
          <w:tcPr>
            <w:tcW w:w="0" w:type="auto"/>
          </w:tcPr>
          <w:p w14:paraId="09375AB3" w14:textId="694CAF05" w:rsidR="00DD7259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Оперативний</w:t>
            </w:r>
          </w:p>
        </w:tc>
        <w:tc>
          <w:tcPr>
            <w:tcW w:w="0" w:type="auto"/>
          </w:tcPr>
          <w:p w14:paraId="2B9F36C8" w14:textId="39E10AD6" w:rsidR="00DD7259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щомісяця</w:t>
            </w:r>
          </w:p>
        </w:tc>
        <w:tc>
          <w:tcPr>
            <w:tcW w:w="0" w:type="auto"/>
          </w:tcPr>
          <w:p w14:paraId="16056183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3B8715C2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66E5E974" w14:textId="48E98895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Перевірка планів виховної роботи класних керівників</w:t>
            </w:r>
          </w:p>
        </w:tc>
        <w:tc>
          <w:tcPr>
            <w:tcW w:w="0" w:type="auto"/>
          </w:tcPr>
          <w:p w14:paraId="1D39FD88" w14:textId="493D4B20" w:rsidR="00DD7259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Оглядовий </w:t>
            </w:r>
          </w:p>
        </w:tc>
        <w:tc>
          <w:tcPr>
            <w:tcW w:w="0" w:type="auto"/>
          </w:tcPr>
          <w:p w14:paraId="54BFFD95" w14:textId="615DC2E9" w:rsidR="00DD7259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До 10 вересня</w:t>
            </w:r>
          </w:p>
        </w:tc>
        <w:tc>
          <w:tcPr>
            <w:tcW w:w="0" w:type="auto"/>
          </w:tcPr>
          <w:p w14:paraId="6470194A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03CA0B42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485A8034" w14:textId="29F8C5FC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Перевірка планів гурткової роботи</w:t>
            </w:r>
          </w:p>
        </w:tc>
        <w:tc>
          <w:tcPr>
            <w:tcW w:w="0" w:type="auto"/>
          </w:tcPr>
          <w:p w14:paraId="52F524BB" w14:textId="26C901B5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Оглядовий</w:t>
            </w:r>
          </w:p>
        </w:tc>
        <w:tc>
          <w:tcPr>
            <w:tcW w:w="0" w:type="auto"/>
          </w:tcPr>
          <w:p w14:paraId="218EEB9C" w14:textId="3790077D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До 10 вересня</w:t>
            </w:r>
          </w:p>
        </w:tc>
        <w:tc>
          <w:tcPr>
            <w:tcW w:w="0" w:type="auto"/>
          </w:tcPr>
          <w:p w14:paraId="02F172B4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443E4C6F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791E885D" w14:textId="5CDC7BD5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Правильність заповнення щоденників. Робота вчителів із щоденниками</w:t>
            </w:r>
          </w:p>
        </w:tc>
        <w:tc>
          <w:tcPr>
            <w:tcW w:w="0" w:type="auto"/>
          </w:tcPr>
          <w:p w14:paraId="2362611F" w14:textId="33C33690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Оперативний</w:t>
            </w:r>
          </w:p>
        </w:tc>
        <w:tc>
          <w:tcPr>
            <w:tcW w:w="0" w:type="auto"/>
          </w:tcPr>
          <w:p w14:paraId="1034AADF" w14:textId="186A52B5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0" w:type="auto"/>
          </w:tcPr>
          <w:p w14:paraId="4F8BE0DD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3B3A453A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25072979" w14:textId="2A99363E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Аналіз якості проведення заходів місячника «Увага, діти на дорозі!»</w:t>
            </w:r>
          </w:p>
        </w:tc>
        <w:tc>
          <w:tcPr>
            <w:tcW w:w="0" w:type="auto"/>
          </w:tcPr>
          <w:p w14:paraId="1ECED70F" w14:textId="1310ACC0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Тематичний </w:t>
            </w:r>
          </w:p>
        </w:tc>
        <w:tc>
          <w:tcPr>
            <w:tcW w:w="0" w:type="auto"/>
          </w:tcPr>
          <w:p w14:paraId="001D1499" w14:textId="398DAFA4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І тиждень жовтня</w:t>
            </w:r>
          </w:p>
        </w:tc>
        <w:tc>
          <w:tcPr>
            <w:tcW w:w="0" w:type="auto"/>
          </w:tcPr>
          <w:p w14:paraId="76ABE342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503319DA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457E99A9" w14:textId="6A829551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Контроль роботи гуртків</w:t>
            </w:r>
          </w:p>
        </w:tc>
        <w:tc>
          <w:tcPr>
            <w:tcW w:w="0" w:type="auto"/>
          </w:tcPr>
          <w:p w14:paraId="24D9CF33" w14:textId="281826BB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Оперативний </w:t>
            </w:r>
          </w:p>
        </w:tc>
        <w:tc>
          <w:tcPr>
            <w:tcW w:w="0" w:type="auto"/>
          </w:tcPr>
          <w:p w14:paraId="52EE9318" w14:textId="460BD4D8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жовтень</w:t>
            </w:r>
          </w:p>
        </w:tc>
        <w:tc>
          <w:tcPr>
            <w:tcW w:w="0" w:type="auto"/>
          </w:tcPr>
          <w:p w14:paraId="258DE912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1883D730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53739085" w14:textId="68ACD5F0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Аналіз якості проведення заходів місячника національно-патріотичного виховання</w:t>
            </w:r>
          </w:p>
        </w:tc>
        <w:tc>
          <w:tcPr>
            <w:tcW w:w="0" w:type="auto"/>
          </w:tcPr>
          <w:p w14:paraId="137C0D5E" w14:textId="0EDA4D60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Тематичний </w:t>
            </w:r>
          </w:p>
        </w:tc>
        <w:tc>
          <w:tcPr>
            <w:tcW w:w="0" w:type="auto"/>
          </w:tcPr>
          <w:p w14:paraId="19199AD4" w14:textId="49BE2F6E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І тиждень Листопада</w:t>
            </w:r>
          </w:p>
        </w:tc>
        <w:tc>
          <w:tcPr>
            <w:tcW w:w="0" w:type="auto"/>
          </w:tcPr>
          <w:p w14:paraId="06557C07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72D83F02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1D49A4B1" w14:textId="5AED9901" w:rsidR="00DD725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Перевірка документації гурткових занять</w:t>
            </w:r>
          </w:p>
        </w:tc>
        <w:tc>
          <w:tcPr>
            <w:tcW w:w="0" w:type="auto"/>
          </w:tcPr>
          <w:p w14:paraId="2D3FDC04" w14:textId="39D64AEC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Оглядовий</w:t>
            </w:r>
          </w:p>
        </w:tc>
        <w:tc>
          <w:tcPr>
            <w:tcW w:w="0" w:type="auto"/>
          </w:tcPr>
          <w:p w14:paraId="05E84466" w14:textId="5989D04C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Листопад</w:t>
            </w:r>
          </w:p>
        </w:tc>
        <w:tc>
          <w:tcPr>
            <w:tcW w:w="0" w:type="auto"/>
          </w:tcPr>
          <w:p w14:paraId="3A94A059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42C21E5E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627F5E41" w14:textId="087569B7" w:rsidR="00DD725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Виконання учнями Правил шкільного розпорядку учнів</w:t>
            </w:r>
          </w:p>
        </w:tc>
        <w:tc>
          <w:tcPr>
            <w:tcW w:w="0" w:type="auto"/>
          </w:tcPr>
          <w:p w14:paraId="4B4FE0BE" w14:textId="37B9F600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Тематичний </w:t>
            </w:r>
          </w:p>
        </w:tc>
        <w:tc>
          <w:tcPr>
            <w:tcW w:w="0" w:type="auto"/>
          </w:tcPr>
          <w:p w14:paraId="526DBFE6" w14:textId="614B70D8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Листопад </w:t>
            </w:r>
          </w:p>
        </w:tc>
        <w:tc>
          <w:tcPr>
            <w:tcW w:w="0" w:type="auto"/>
          </w:tcPr>
          <w:p w14:paraId="5767C374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3CB10992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4F499527" w14:textId="3718C62E" w:rsidR="00DD725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Аналіз якості проведення заходів Всеукраїнського місячника шкільних бібліотек</w:t>
            </w:r>
          </w:p>
        </w:tc>
        <w:tc>
          <w:tcPr>
            <w:tcW w:w="0" w:type="auto"/>
          </w:tcPr>
          <w:p w14:paraId="54EBEA3C" w14:textId="0D0C86EC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Тематичний </w:t>
            </w:r>
          </w:p>
        </w:tc>
        <w:tc>
          <w:tcPr>
            <w:tcW w:w="0" w:type="auto"/>
          </w:tcPr>
          <w:p w14:paraId="7985DD4E" w14:textId="250982C8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І тиждень грудня</w:t>
            </w:r>
          </w:p>
        </w:tc>
        <w:tc>
          <w:tcPr>
            <w:tcW w:w="0" w:type="auto"/>
          </w:tcPr>
          <w:p w14:paraId="1F87ED8D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4C0F8E16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21411ACF" w14:textId="499F4514" w:rsidR="00DD725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Аналіз стану правопорушень у класах, закладі</w:t>
            </w:r>
          </w:p>
        </w:tc>
        <w:tc>
          <w:tcPr>
            <w:tcW w:w="0" w:type="auto"/>
          </w:tcPr>
          <w:p w14:paraId="59AE3863" w14:textId="66213CF4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Тематичний </w:t>
            </w:r>
          </w:p>
        </w:tc>
        <w:tc>
          <w:tcPr>
            <w:tcW w:w="0" w:type="auto"/>
          </w:tcPr>
          <w:p w14:paraId="0BB608DB" w14:textId="1A4E611F" w:rsidR="00DD725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Грудень</w:t>
            </w:r>
          </w:p>
        </w:tc>
        <w:tc>
          <w:tcPr>
            <w:tcW w:w="0" w:type="auto"/>
          </w:tcPr>
          <w:p w14:paraId="617E79B2" w14:textId="77777777" w:rsidR="00DD7259" w:rsidRPr="0081175E" w:rsidRDefault="00DD725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50FC8845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238B9691" w14:textId="479FE610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Перевірка планів виховної роботи класних керівників</w:t>
            </w:r>
          </w:p>
        </w:tc>
        <w:tc>
          <w:tcPr>
            <w:tcW w:w="0" w:type="auto"/>
          </w:tcPr>
          <w:p w14:paraId="3D1BEF13" w14:textId="1873EBD7" w:rsidR="0037281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Оглядовий </w:t>
            </w:r>
          </w:p>
        </w:tc>
        <w:tc>
          <w:tcPr>
            <w:tcW w:w="0" w:type="auto"/>
          </w:tcPr>
          <w:p w14:paraId="73AF80CB" w14:textId="74473A95" w:rsidR="0037281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До 10 січня </w:t>
            </w:r>
          </w:p>
        </w:tc>
        <w:tc>
          <w:tcPr>
            <w:tcW w:w="0" w:type="auto"/>
          </w:tcPr>
          <w:p w14:paraId="2EECE43B" w14:textId="77777777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5A09274C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7803AB5C" w14:textId="1D856D2B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Перевірка планів гурткової роботи</w:t>
            </w:r>
          </w:p>
        </w:tc>
        <w:tc>
          <w:tcPr>
            <w:tcW w:w="0" w:type="auto"/>
          </w:tcPr>
          <w:p w14:paraId="3FD1EEB2" w14:textId="31F0094F" w:rsidR="0037281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Оперативний </w:t>
            </w:r>
          </w:p>
        </w:tc>
        <w:tc>
          <w:tcPr>
            <w:tcW w:w="0" w:type="auto"/>
          </w:tcPr>
          <w:p w14:paraId="73BEE952" w14:textId="5FCB0665" w:rsidR="0037281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Січень</w:t>
            </w:r>
          </w:p>
        </w:tc>
        <w:tc>
          <w:tcPr>
            <w:tcW w:w="0" w:type="auto"/>
          </w:tcPr>
          <w:p w14:paraId="7E09D3A4" w14:textId="77777777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71400285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39C723DB" w14:textId="7EB4728D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lastRenderedPageBreak/>
              <w:t>Аналіз якості проведення заходів місячника правового та громадянського виховання</w:t>
            </w:r>
          </w:p>
        </w:tc>
        <w:tc>
          <w:tcPr>
            <w:tcW w:w="0" w:type="auto"/>
          </w:tcPr>
          <w:p w14:paraId="27B76087" w14:textId="3EFDE710" w:rsidR="00372819" w:rsidRPr="0081175E" w:rsidRDefault="00FA207B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Тематичний </w:t>
            </w:r>
          </w:p>
        </w:tc>
        <w:tc>
          <w:tcPr>
            <w:tcW w:w="0" w:type="auto"/>
          </w:tcPr>
          <w:p w14:paraId="40FED7F6" w14:textId="4C3711C0" w:rsidR="00372819" w:rsidRPr="0081175E" w:rsidRDefault="0081175E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І</w:t>
            </w:r>
            <w:r w:rsidRPr="0081175E">
              <w:rPr>
                <w:sz w:val="28"/>
                <w:szCs w:val="28"/>
                <w:lang w:val="en-US"/>
              </w:rPr>
              <w:t xml:space="preserve">V </w:t>
            </w:r>
            <w:r w:rsidRPr="0081175E">
              <w:rPr>
                <w:sz w:val="28"/>
                <w:szCs w:val="28"/>
              </w:rPr>
              <w:t>тиждень січня</w:t>
            </w:r>
            <w:r w:rsidRPr="0081175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BAFC5B2" w14:textId="77777777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4901F2C4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5861E61B" w14:textId="2000CCD2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Стан спортивно-оздоровчої роботи на </w:t>
            </w:r>
            <w:proofErr w:type="spellStart"/>
            <w:r w:rsidRPr="0081175E">
              <w:rPr>
                <w:sz w:val="28"/>
                <w:szCs w:val="28"/>
              </w:rPr>
              <w:t>уроках</w:t>
            </w:r>
            <w:proofErr w:type="spellEnd"/>
            <w:r w:rsidRPr="0081175E">
              <w:rPr>
                <w:sz w:val="28"/>
                <w:szCs w:val="28"/>
              </w:rPr>
              <w:t xml:space="preserve"> фізкультури та в позакласній роботі.</w:t>
            </w:r>
          </w:p>
        </w:tc>
        <w:tc>
          <w:tcPr>
            <w:tcW w:w="0" w:type="auto"/>
          </w:tcPr>
          <w:p w14:paraId="3EC58734" w14:textId="15987926" w:rsidR="00372819" w:rsidRPr="0081175E" w:rsidRDefault="0081175E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Тематичний </w:t>
            </w:r>
          </w:p>
        </w:tc>
        <w:tc>
          <w:tcPr>
            <w:tcW w:w="0" w:type="auto"/>
          </w:tcPr>
          <w:p w14:paraId="3AE0B739" w14:textId="00308840" w:rsidR="00372819" w:rsidRPr="0081175E" w:rsidRDefault="0081175E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Лютий</w:t>
            </w:r>
          </w:p>
        </w:tc>
        <w:tc>
          <w:tcPr>
            <w:tcW w:w="0" w:type="auto"/>
          </w:tcPr>
          <w:p w14:paraId="59E1DDAC" w14:textId="77777777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2FCCD887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63F7F356" w14:textId="7EB3C44F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Робота з обдарованими дітьми при використанні інноваційних педагогічних технологій на </w:t>
            </w:r>
            <w:proofErr w:type="spellStart"/>
            <w:r w:rsidRPr="0081175E">
              <w:rPr>
                <w:sz w:val="28"/>
                <w:szCs w:val="28"/>
              </w:rPr>
              <w:t>уроках</w:t>
            </w:r>
            <w:proofErr w:type="spellEnd"/>
            <w:r w:rsidRPr="0081175E">
              <w:rPr>
                <w:sz w:val="28"/>
                <w:szCs w:val="28"/>
              </w:rPr>
              <w:t xml:space="preserve"> і в позакласній роботі</w:t>
            </w:r>
          </w:p>
        </w:tc>
        <w:tc>
          <w:tcPr>
            <w:tcW w:w="0" w:type="auto"/>
          </w:tcPr>
          <w:p w14:paraId="3A3F27BF" w14:textId="6D41A2CE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Тематична</w:t>
            </w:r>
          </w:p>
        </w:tc>
        <w:tc>
          <w:tcPr>
            <w:tcW w:w="0" w:type="auto"/>
          </w:tcPr>
          <w:p w14:paraId="23E4ADBE" w14:textId="4F4179A1" w:rsidR="00372819" w:rsidRPr="0081175E" w:rsidRDefault="0081175E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Лютий</w:t>
            </w:r>
          </w:p>
        </w:tc>
        <w:tc>
          <w:tcPr>
            <w:tcW w:w="0" w:type="auto"/>
          </w:tcPr>
          <w:p w14:paraId="16EA2652" w14:textId="77777777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183F28D0" w14:textId="77777777" w:rsidTr="00372819">
        <w:trPr>
          <w:gridAfter w:val="1"/>
          <w:wAfter w:w="14" w:type="dxa"/>
        </w:trPr>
        <w:tc>
          <w:tcPr>
            <w:tcW w:w="0" w:type="auto"/>
          </w:tcPr>
          <w:p w14:paraId="7E265565" w14:textId="7EB27464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Контроль роботи учнівського самоврядування</w:t>
            </w:r>
          </w:p>
        </w:tc>
        <w:tc>
          <w:tcPr>
            <w:tcW w:w="0" w:type="auto"/>
          </w:tcPr>
          <w:p w14:paraId="1FA6FD3A" w14:textId="5FABD7D4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Тематична</w:t>
            </w:r>
          </w:p>
        </w:tc>
        <w:tc>
          <w:tcPr>
            <w:tcW w:w="0" w:type="auto"/>
          </w:tcPr>
          <w:p w14:paraId="644D6585" w14:textId="3871F1E5" w:rsidR="00372819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Б</w:t>
            </w:r>
            <w:r w:rsidR="00372819" w:rsidRPr="0081175E">
              <w:rPr>
                <w:sz w:val="28"/>
                <w:szCs w:val="28"/>
              </w:rPr>
              <w:t>ерезень</w:t>
            </w:r>
          </w:p>
        </w:tc>
        <w:tc>
          <w:tcPr>
            <w:tcW w:w="0" w:type="auto"/>
          </w:tcPr>
          <w:p w14:paraId="083C9C27" w14:textId="77777777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348BC217" w14:textId="77777777" w:rsidTr="00372819">
        <w:tc>
          <w:tcPr>
            <w:tcW w:w="0" w:type="auto"/>
          </w:tcPr>
          <w:p w14:paraId="74D3A506" w14:textId="04024C1E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Перевірка якості проведення годин спілкування у 5-6 класах</w:t>
            </w:r>
          </w:p>
        </w:tc>
        <w:tc>
          <w:tcPr>
            <w:tcW w:w="0" w:type="auto"/>
          </w:tcPr>
          <w:p w14:paraId="766EBCB4" w14:textId="4C2C938A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Персональний </w:t>
            </w:r>
          </w:p>
        </w:tc>
        <w:tc>
          <w:tcPr>
            <w:tcW w:w="0" w:type="auto"/>
          </w:tcPr>
          <w:p w14:paraId="114A4A64" w14:textId="70323255" w:rsidR="00372819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Квітень</w:t>
            </w:r>
          </w:p>
        </w:tc>
        <w:tc>
          <w:tcPr>
            <w:tcW w:w="236" w:type="dxa"/>
            <w:gridSpan w:val="2"/>
          </w:tcPr>
          <w:p w14:paraId="6A14A1B0" w14:textId="77777777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207B" w:rsidRPr="0081175E" w14:paraId="5578155A" w14:textId="77777777" w:rsidTr="00372819">
        <w:tc>
          <w:tcPr>
            <w:tcW w:w="0" w:type="auto"/>
          </w:tcPr>
          <w:p w14:paraId="3D93E63D" w14:textId="4A165126" w:rsidR="00372819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Стан ведення документації класних керівників</w:t>
            </w:r>
          </w:p>
        </w:tc>
        <w:tc>
          <w:tcPr>
            <w:tcW w:w="0" w:type="auto"/>
          </w:tcPr>
          <w:p w14:paraId="6DF49716" w14:textId="64464CCD" w:rsidR="00372819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Оглядовий </w:t>
            </w:r>
          </w:p>
        </w:tc>
        <w:tc>
          <w:tcPr>
            <w:tcW w:w="0" w:type="auto"/>
          </w:tcPr>
          <w:p w14:paraId="5B551A88" w14:textId="40655DF6" w:rsidR="00372819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Квітень</w:t>
            </w:r>
          </w:p>
        </w:tc>
        <w:tc>
          <w:tcPr>
            <w:tcW w:w="236" w:type="dxa"/>
            <w:gridSpan w:val="2"/>
          </w:tcPr>
          <w:p w14:paraId="6AE7B0D7" w14:textId="77777777" w:rsidR="00372819" w:rsidRPr="0081175E" w:rsidRDefault="00372819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663F8868" w14:textId="77777777" w:rsidTr="00372819">
        <w:tc>
          <w:tcPr>
            <w:tcW w:w="0" w:type="auto"/>
          </w:tcPr>
          <w:p w14:paraId="34F13766" w14:textId="3231F43C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Виконання класними керівниками планів виховної роботи.</w:t>
            </w:r>
          </w:p>
        </w:tc>
        <w:tc>
          <w:tcPr>
            <w:tcW w:w="0" w:type="auto"/>
          </w:tcPr>
          <w:p w14:paraId="24E70BEA" w14:textId="3F408656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Оглядовий </w:t>
            </w:r>
          </w:p>
        </w:tc>
        <w:tc>
          <w:tcPr>
            <w:tcW w:w="0" w:type="auto"/>
          </w:tcPr>
          <w:p w14:paraId="4EC0CAE7" w14:textId="1D9EECB8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Квітень</w:t>
            </w:r>
          </w:p>
        </w:tc>
        <w:tc>
          <w:tcPr>
            <w:tcW w:w="236" w:type="dxa"/>
            <w:gridSpan w:val="2"/>
          </w:tcPr>
          <w:p w14:paraId="5534D0EA" w14:textId="77777777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7D760EE5" w14:textId="77777777" w:rsidTr="00372819">
        <w:tc>
          <w:tcPr>
            <w:tcW w:w="0" w:type="auto"/>
          </w:tcPr>
          <w:p w14:paraId="30D488E1" w14:textId="1EE7B910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Аналіз якості проведення місячника екологічного виховання</w:t>
            </w:r>
          </w:p>
        </w:tc>
        <w:tc>
          <w:tcPr>
            <w:tcW w:w="0" w:type="auto"/>
          </w:tcPr>
          <w:p w14:paraId="6493F59B" w14:textId="36A8AF67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Тематичний</w:t>
            </w:r>
          </w:p>
        </w:tc>
        <w:tc>
          <w:tcPr>
            <w:tcW w:w="0" w:type="auto"/>
          </w:tcPr>
          <w:p w14:paraId="1B4226CC" w14:textId="74FDB9FE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81175E">
              <w:rPr>
                <w:sz w:val="28"/>
                <w:szCs w:val="28"/>
              </w:rPr>
              <w:t>ІV Квітня</w:t>
            </w:r>
          </w:p>
        </w:tc>
        <w:tc>
          <w:tcPr>
            <w:tcW w:w="236" w:type="dxa"/>
            <w:gridSpan w:val="2"/>
          </w:tcPr>
          <w:p w14:paraId="53D7160F" w14:textId="77777777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531B8324" w14:textId="77777777" w:rsidTr="00372819">
        <w:tc>
          <w:tcPr>
            <w:tcW w:w="0" w:type="auto"/>
          </w:tcPr>
          <w:p w14:paraId="6D2359F6" w14:textId="26ED8E06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Підсумки роботи гуртків</w:t>
            </w:r>
          </w:p>
        </w:tc>
        <w:tc>
          <w:tcPr>
            <w:tcW w:w="0" w:type="auto"/>
          </w:tcPr>
          <w:p w14:paraId="003F3379" w14:textId="1488821F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Підсумковий </w:t>
            </w:r>
          </w:p>
        </w:tc>
        <w:tc>
          <w:tcPr>
            <w:tcW w:w="0" w:type="auto"/>
          </w:tcPr>
          <w:p w14:paraId="13A65B3D" w14:textId="08025C33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Травень</w:t>
            </w:r>
          </w:p>
        </w:tc>
        <w:tc>
          <w:tcPr>
            <w:tcW w:w="236" w:type="dxa"/>
            <w:gridSpan w:val="2"/>
          </w:tcPr>
          <w:p w14:paraId="7006E210" w14:textId="77777777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05504BD6" w14:textId="77777777" w:rsidTr="00372819">
        <w:tc>
          <w:tcPr>
            <w:tcW w:w="0" w:type="auto"/>
          </w:tcPr>
          <w:p w14:paraId="56E4E7C3" w14:textId="72E01161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Аналіз виховної роботи за рік</w:t>
            </w:r>
          </w:p>
        </w:tc>
        <w:tc>
          <w:tcPr>
            <w:tcW w:w="0" w:type="auto"/>
          </w:tcPr>
          <w:p w14:paraId="269C19B4" w14:textId="2B9E526D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Підсумковий </w:t>
            </w:r>
          </w:p>
        </w:tc>
        <w:tc>
          <w:tcPr>
            <w:tcW w:w="0" w:type="auto"/>
          </w:tcPr>
          <w:p w14:paraId="4D92DD84" w14:textId="66BD432C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Червень</w:t>
            </w:r>
          </w:p>
        </w:tc>
        <w:tc>
          <w:tcPr>
            <w:tcW w:w="236" w:type="dxa"/>
            <w:gridSpan w:val="2"/>
          </w:tcPr>
          <w:p w14:paraId="1648E39A" w14:textId="77777777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175E" w:rsidRPr="0081175E" w14:paraId="2EBAA9F1" w14:textId="77777777" w:rsidTr="00372819">
        <w:tc>
          <w:tcPr>
            <w:tcW w:w="0" w:type="auto"/>
          </w:tcPr>
          <w:p w14:paraId="00AAC98A" w14:textId="4D8D56EC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Робота з батьками</w:t>
            </w:r>
          </w:p>
        </w:tc>
        <w:tc>
          <w:tcPr>
            <w:tcW w:w="0" w:type="auto"/>
          </w:tcPr>
          <w:p w14:paraId="33026CE7" w14:textId="214A53CA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 xml:space="preserve">Підсумковий </w:t>
            </w:r>
          </w:p>
        </w:tc>
        <w:tc>
          <w:tcPr>
            <w:tcW w:w="0" w:type="auto"/>
          </w:tcPr>
          <w:p w14:paraId="7F18B57A" w14:textId="726D6DB5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  <w:r w:rsidRPr="0081175E">
              <w:rPr>
                <w:sz w:val="28"/>
                <w:szCs w:val="28"/>
              </w:rPr>
              <w:t>Червень</w:t>
            </w:r>
          </w:p>
        </w:tc>
        <w:tc>
          <w:tcPr>
            <w:tcW w:w="236" w:type="dxa"/>
            <w:gridSpan w:val="2"/>
          </w:tcPr>
          <w:p w14:paraId="71F713AC" w14:textId="77777777" w:rsidR="005E2D4C" w:rsidRPr="0081175E" w:rsidRDefault="005E2D4C" w:rsidP="008117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660251F0" w14:textId="77777777" w:rsidR="00DD7259" w:rsidRPr="0081175E" w:rsidRDefault="00DD7259" w:rsidP="0081175E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77AAC17F" w14:textId="77777777" w:rsidR="00DD7259" w:rsidRPr="0081175E" w:rsidRDefault="00DD7259" w:rsidP="0081175E">
      <w:pPr>
        <w:pStyle w:val="a3"/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14:paraId="0DA77B40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62B4BB73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62A6CAB8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49AC81F3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3EB1CE17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08A5D01F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670A3A8E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45E2F8FD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7C4C7844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774A4A71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1B6CBEB5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793DC7C9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260826FE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417E9339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28EFBF52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5068A650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5FD738ED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19FCBAA8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5E5DA34C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6291090B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44D8B707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13A61443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4A16700B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3CAB2724" w14:textId="3024A5ED" w:rsidR="00D60998" w:rsidRDefault="00D60998" w:rsidP="00C91BC6">
      <w:pPr>
        <w:pStyle w:val="a3"/>
        <w:shd w:val="clear" w:color="auto" w:fill="FFFFFF"/>
        <w:spacing w:after="0" w:line="240" w:lineRule="auto"/>
        <w:rPr>
          <w:b/>
          <w:bCs/>
        </w:rPr>
      </w:pPr>
    </w:p>
    <w:p w14:paraId="08FE4713" w14:textId="77777777" w:rsidR="00C91BC6" w:rsidRDefault="00C91BC6" w:rsidP="00C91BC6">
      <w:pPr>
        <w:pStyle w:val="a3"/>
        <w:shd w:val="clear" w:color="auto" w:fill="FFFFFF"/>
        <w:spacing w:after="0" w:line="240" w:lineRule="auto"/>
        <w:rPr>
          <w:b/>
          <w:bCs/>
        </w:rPr>
      </w:pPr>
    </w:p>
    <w:p w14:paraId="1B562816" w14:textId="77777777" w:rsidR="00D60998" w:rsidRDefault="00D60998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</w:rPr>
      </w:pPr>
    </w:p>
    <w:p w14:paraId="49FC9CD9" w14:textId="77777777" w:rsidR="00B84764" w:rsidRDefault="00B84764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2FED479C" w14:textId="77777777" w:rsidR="00B84764" w:rsidRDefault="00B84764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1ACEFB9E" w14:textId="77777777" w:rsidR="00B84764" w:rsidRDefault="00B84764" w:rsidP="00A626D6">
      <w:pPr>
        <w:pStyle w:val="a3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7C3E1A29" w14:textId="3CE0E571" w:rsidR="00DD7259" w:rsidRPr="00496161" w:rsidRDefault="005555DB" w:rsidP="00496161">
      <w:pPr>
        <w:pStyle w:val="a3"/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 w:rsidRPr="00496161">
        <w:rPr>
          <w:b/>
          <w:bCs/>
          <w:sz w:val="28"/>
          <w:szCs w:val="28"/>
        </w:rPr>
        <w:t xml:space="preserve">КОНТРОЛЬ </w:t>
      </w:r>
      <w:r w:rsidR="00FF211D" w:rsidRPr="00496161">
        <w:rPr>
          <w:b/>
          <w:bCs/>
          <w:sz w:val="28"/>
          <w:szCs w:val="28"/>
        </w:rPr>
        <w:t xml:space="preserve">ТА САМОАНАЛІЗ </w:t>
      </w:r>
      <w:r w:rsidRPr="00496161">
        <w:rPr>
          <w:b/>
          <w:bCs/>
          <w:sz w:val="28"/>
          <w:szCs w:val="28"/>
        </w:rPr>
        <w:t>РОБОТ</w:t>
      </w:r>
      <w:r w:rsidR="00FF211D" w:rsidRPr="00496161">
        <w:rPr>
          <w:b/>
          <w:bCs/>
          <w:sz w:val="28"/>
          <w:szCs w:val="28"/>
        </w:rPr>
        <w:t xml:space="preserve">И </w:t>
      </w:r>
      <w:r w:rsidRPr="00496161">
        <w:rPr>
          <w:b/>
          <w:bCs/>
          <w:sz w:val="28"/>
          <w:szCs w:val="28"/>
        </w:rPr>
        <w:t>КЛАСНИХ КЕРІВНИКІВ</w:t>
      </w:r>
    </w:p>
    <w:p w14:paraId="11698F02" w14:textId="77777777" w:rsidR="00DD7259" w:rsidRPr="00496161" w:rsidRDefault="00DD7259" w:rsidP="00496161">
      <w:pPr>
        <w:pStyle w:val="a3"/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14:paraId="05C68A29" w14:textId="5EE9599F" w:rsidR="00F135CA" w:rsidRPr="00496161" w:rsidRDefault="009639E2" w:rsidP="00496161">
      <w:pPr>
        <w:pStyle w:val="a3"/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 w:rsidRPr="00496161">
        <w:rPr>
          <w:b/>
          <w:bCs/>
          <w:sz w:val="28"/>
          <w:szCs w:val="28"/>
        </w:rPr>
        <w:t xml:space="preserve">       </w:t>
      </w:r>
      <w:r w:rsidR="00DD7259" w:rsidRPr="00496161">
        <w:rPr>
          <w:b/>
          <w:bCs/>
          <w:sz w:val="28"/>
          <w:szCs w:val="28"/>
        </w:rPr>
        <w:t>Серпень</w:t>
      </w:r>
    </w:p>
    <w:p w14:paraId="44AF1916" w14:textId="094182EB" w:rsidR="006E550C" w:rsidRPr="00496161" w:rsidRDefault="00F135CA" w:rsidP="0049616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Контроль за підготовкою до Дня знань</w:t>
      </w:r>
    </w:p>
    <w:p w14:paraId="20407C13" w14:textId="74A6F919" w:rsidR="00F135CA" w:rsidRPr="00496161" w:rsidRDefault="006E550C" w:rsidP="00496161">
      <w:pPr>
        <w:pStyle w:val="a3"/>
        <w:shd w:val="clear" w:color="auto" w:fill="FFFFFF"/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496161">
        <w:rPr>
          <w:b/>
          <w:bCs/>
          <w:sz w:val="28"/>
          <w:szCs w:val="28"/>
        </w:rPr>
        <w:t>Вересень</w:t>
      </w:r>
    </w:p>
    <w:p w14:paraId="257734A7" w14:textId="0262B803" w:rsidR="006E550C" w:rsidRPr="00496161" w:rsidRDefault="006E550C" w:rsidP="0049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Контроль за відвідуванням і навчанням учнів</w:t>
      </w:r>
    </w:p>
    <w:p w14:paraId="0986A532" w14:textId="22FADC6D" w:rsidR="006E550C" w:rsidRPr="00496161" w:rsidRDefault="006E550C" w:rsidP="0049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Проведення Дня знань та Першого урок</w:t>
      </w:r>
    </w:p>
    <w:p w14:paraId="0CE6F59A" w14:textId="23FDB083" w:rsidR="006E550C" w:rsidRPr="00496161" w:rsidRDefault="006E550C" w:rsidP="0049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Організацією чергування по закладу</w:t>
      </w:r>
    </w:p>
    <w:p w14:paraId="56696283" w14:textId="3E921F18" w:rsidR="006E550C" w:rsidRPr="00496161" w:rsidRDefault="006E550C" w:rsidP="0049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Перевірка планів виховної роботи з класом</w:t>
      </w:r>
    </w:p>
    <w:p w14:paraId="06BFB869" w14:textId="7F5FD458" w:rsidR="006E550C" w:rsidRPr="00496161" w:rsidRDefault="006E550C" w:rsidP="0049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Перевірка планів виховної роботи з класом</w:t>
      </w:r>
    </w:p>
    <w:p w14:paraId="2F32EE53" w14:textId="06C09515" w:rsidR="006E550C" w:rsidRPr="00496161" w:rsidRDefault="006E550C" w:rsidP="0049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Контроль за проведенням тижня вивчення правил дорожнього руху</w:t>
      </w:r>
    </w:p>
    <w:p w14:paraId="73B7CB4E" w14:textId="24345CEA" w:rsidR="006E550C" w:rsidRPr="00496161" w:rsidRDefault="006E550C" w:rsidP="00496161">
      <w:pPr>
        <w:pStyle w:val="a3"/>
        <w:shd w:val="clear" w:color="auto" w:fill="FFFFFF"/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496161">
        <w:rPr>
          <w:b/>
          <w:bCs/>
          <w:sz w:val="28"/>
          <w:szCs w:val="28"/>
        </w:rPr>
        <w:t>Жовтень</w:t>
      </w:r>
    </w:p>
    <w:p w14:paraId="07DD40F9" w14:textId="4BE84F1C" w:rsidR="006E550C" w:rsidRPr="00496161" w:rsidRDefault="006E550C" w:rsidP="004961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Організація проведенням батьківських зборів, засідань батьківського комітету класу.</w:t>
      </w:r>
    </w:p>
    <w:p w14:paraId="2A2FD1AB" w14:textId="26A3F7CC" w:rsidR="006E550C" w:rsidRPr="00496161" w:rsidRDefault="006E550C" w:rsidP="004961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 xml:space="preserve">Організація учнівського  самоврядування в класному колективі </w:t>
      </w:r>
    </w:p>
    <w:p w14:paraId="60B9C75D" w14:textId="79D4E4E0" w:rsidR="006E550C" w:rsidRPr="00496161" w:rsidRDefault="006E550C" w:rsidP="004961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Контроль за відвідуванням і навчанням учнів</w:t>
      </w:r>
    </w:p>
    <w:p w14:paraId="43C8442B" w14:textId="717F1E93" w:rsidR="00DD7259" w:rsidRPr="00496161" w:rsidRDefault="006E550C" w:rsidP="00496161">
      <w:pPr>
        <w:pStyle w:val="a3"/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 w:rsidRPr="00496161">
        <w:rPr>
          <w:b/>
          <w:bCs/>
          <w:sz w:val="28"/>
          <w:szCs w:val="28"/>
        </w:rPr>
        <w:t>Листопад</w:t>
      </w:r>
    </w:p>
    <w:p w14:paraId="54F66B5C" w14:textId="45DC2326" w:rsidR="00A7042A" w:rsidRPr="00496161" w:rsidRDefault="00A7042A" w:rsidP="004961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Контроль за проведенням індивідуальної роботи з учнями різних категорій (схильні до правопорушень, стоять на обліку в інспекції у справах неповнолітніх, сиротами, напівсиротами,  малозабезпеченими ,малоактивними в житті класу та ін.). Результативність цієї роботи ( загальношкільна лінійка)</w:t>
      </w:r>
    </w:p>
    <w:p w14:paraId="293D4305" w14:textId="66038FCA" w:rsidR="00A7042A" w:rsidRPr="00496161" w:rsidRDefault="00A7042A" w:rsidP="004961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Контроль за чергуванням класу по навчальному закладу (загальношкільна лінійка)</w:t>
      </w:r>
    </w:p>
    <w:p w14:paraId="686A3B02" w14:textId="7E10DC94" w:rsidR="00A7042A" w:rsidRPr="00496161" w:rsidRDefault="00A7042A" w:rsidP="004961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Контроль за відвідуванням і навчанням учнів</w:t>
      </w:r>
      <w:r w:rsidR="00170985" w:rsidRPr="00496161">
        <w:rPr>
          <w:sz w:val="28"/>
          <w:szCs w:val="28"/>
        </w:rPr>
        <w:t xml:space="preserve"> ( співбесіда).</w:t>
      </w:r>
    </w:p>
    <w:p w14:paraId="4F7FA570" w14:textId="18F45C21" w:rsidR="00A7042A" w:rsidRPr="00496161" w:rsidRDefault="00A7042A" w:rsidP="00496161">
      <w:pPr>
        <w:pStyle w:val="a3"/>
        <w:shd w:val="clear" w:color="auto" w:fill="FFFFFF"/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496161">
        <w:rPr>
          <w:b/>
          <w:bCs/>
          <w:sz w:val="28"/>
          <w:szCs w:val="28"/>
        </w:rPr>
        <w:t>Грудень</w:t>
      </w:r>
    </w:p>
    <w:p w14:paraId="124BC59E" w14:textId="6C0B0B29" w:rsidR="00A7042A" w:rsidRPr="00496161" w:rsidRDefault="00A7042A" w:rsidP="0049616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 xml:space="preserve">Підготовка до </w:t>
      </w:r>
      <w:proofErr w:type="spellStart"/>
      <w:r w:rsidR="00170985" w:rsidRPr="00496161">
        <w:rPr>
          <w:sz w:val="28"/>
          <w:szCs w:val="28"/>
        </w:rPr>
        <w:t>Різдвяно</w:t>
      </w:r>
      <w:proofErr w:type="spellEnd"/>
      <w:r w:rsidR="00170985" w:rsidRPr="00496161">
        <w:rPr>
          <w:sz w:val="28"/>
          <w:szCs w:val="28"/>
        </w:rPr>
        <w:t xml:space="preserve"> – новорічних свят</w:t>
      </w:r>
    </w:p>
    <w:p w14:paraId="7E6D416A" w14:textId="00C74346" w:rsidR="00170985" w:rsidRPr="00496161" w:rsidRDefault="00170985" w:rsidP="0049616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Контроль за відвідуванням і навчанням учнів</w:t>
      </w:r>
    </w:p>
    <w:p w14:paraId="29985F35" w14:textId="09B8FDFC" w:rsidR="00170985" w:rsidRPr="00496161" w:rsidRDefault="00170985" w:rsidP="00496161">
      <w:pPr>
        <w:pStyle w:val="a3"/>
        <w:shd w:val="clear" w:color="auto" w:fill="FFFFFF"/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496161">
        <w:rPr>
          <w:b/>
          <w:bCs/>
          <w:sz w:val="28"/>
          <w:szCs w:val="28"/>
        </w:rPr>
        <w:t>Січень</w:t>
      </w:r>
    </w:p>
    <w:p w14:paraId="536435E1" w14:textId="2958FEDC" w:rsidR="00A7042A" w:rsidRPr="00496161" w:rsidRDefault="00170985" w:rsidP="0049616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Перевірка планів виховної роботи на ІІ семестр( співбесіда)</w:t>
      </w:r>
    </w:p>
    <w:p w14:paraId="5635F585" w14:textId="2ADD4278" w:rsidR="00170985" w:rsidRPr="00496161" w:rsidRDefault="00170985" w:rsidP="00496161">
      <w:pPr>
        <w:pStyle w:val="a3"/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 w:rsidRPr="00496161">
        <w:rPr>
          <w:b/>
          <w:bCs/>
          <w:sz w:val="28"/>
          <w:szCs w:val="28"/>
        </w:rPr>
        <w:t>Лютий</w:t>
      </w:r>
    </w:p>
    <w:p w14:paraId="054BBEE1" w14:textId="1164A1B0" w:rsidR="00170985" w:rsidRPr="00496161" w:rsidRDefault="00170985" w:rsidP="0049616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Контроль за участю учнів класу у підготовці та проведенні загальношкільних заходів. Контроль за активністю учнів класу у громадському житті закладу .</w:t>
      </w:r>
    </w:p>
    <w:p w14:paraId="5C9BA9D0" w14:textId="7CEA0460" w:rsidR="00170985" w:rsidRPr="00496161" w:rsidRDefault="00170985" w:rsidP="0049616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Проведення моніторингу діяльності класних керівників.</w:t>
      </w:r>
    </w:p>
    <w:p w14:paraId="0CF4370A" w14:textId="16426FDE" w:rsidR="000A3226" w:rsidRPr="00496161" w:rsidRDefault="000A3226" w:rsidP="00496161">
      <w:pPr>
        <w:pStyle w:val="a3"/>
        <w:shd w:val="clear" w:color="auto" w:fill="FFFFFF"/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496161">
        <w:rPr>
          <w:b/>
          <w:bCs/>
          <w:sz w:val="28"/>
          <w:szCs w:val="28"/>
        </w:rPr>
        <w:t>Березень</w:t>
      </w:r>
    </w:p>
    <w:p w14:paraId="48DC952C" w14:textId="28812447" w:rsidR="00170985" w:rsidRPr="00496161" w:rsidRDefault="000A3226" w:rsidP="004961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О</w:t>
      </w:r>
      <w:r w:rsidR="00170985" w:rsidRPr="00496161">
        <w:rPr>
          <w:sz w:val="28"/>
          <w:szCs w:val="28"/>
        </w:rPr>
        <w:t>рганізаційн</w:t>
      </w:r>
      <w:r w:rsidRPr="00496161">
        <w:rPr>
          <w:sz w:val="28"/>
          <w:szCs w:val="28"/>
        </w:rPr>
        <w:t xml:space="preserve">і </w:t>
      </w:r>
      <w:r w:rsidR="00170985" w:rsidRPr="00496161">
        <w:rPr>
          <w:sz w:val="28"/>
          <w:szCs w:val="28"/>
        </w:rPr>
        <w:t xml:space="preserve"> формами виховної роботи класного керівника</w:t>
      </w:r>
      <w:r w:rsidRPr="00496161">
        <w:rPr>
          <w:sz w:val="28"/>
          <w:szCs w:val="28"/>
        </w:rPr>
        <w:t xml:space="preserve"> ( співбесіда).</w:t>
      </w:r>
    </w:p>
    <w:p w14:paraId="182F572A" w14:textId="77777777" w:rsidR="00FF211D" w:rsidRPr="00496161" w:rsidRDefault="000A3226" w:rsidP="004961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Контроль за відвідуванням і навчанням учнів.</w:t>
      </w:r>
    </w:p>
    <w:p w14:paraId="028C6DD4" w14:textId="49EC4FAA" w:rsidR="000A3226" w:rsidRPr="00496161" w:rsidRDefault="000A3226" w:rsidP="00496161">
      <w:pPr>
        <w:pStyle w:val="a3"/>
        <w:shd w:val="clear" w:color="auto" w:fill="FFFFFF"/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496161">
        <w:rPr>
          <w:b/>
          <w:bCs/>
          <w:sz w:val="28"/>
          <w:szCs w:val="28"/>
        </w:rPr>
        <w:t>Квітень</w:t>
      </w:r>
    </w:p>
    <w:p w14:paraId="3380C14F" w14:textId="2891873D" w:rsidR="000A3226" w:rsidRPr="00496161" w:rsidRDefault="000A3226" w:rsidP="0049616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Контроль за проведенням виховних годин, їх результативність.</w:t>
      </w:r>
    </w:p>
    <w:p w14:paraId="2FAD590E" w14:textId="16420078" w:rsidR="000A3226" w:rsidRPr="00496161" w:rsidRDefault="000A3226" w:rsidP="0049616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lastRenderedPageBreak/>
        <w:t>Рівень вихованості учнів</w:t>
      </w:r>
      <w:r w:rsidR="00FF211D" w:rsidRPr="00496161">
        <w:rPr>
          <w:sz w:val="28"/>
          <w:szCs w:val="28"/>
        </w:rPr>
        <w:t xml:space="preserve"> (результати  анкетування класних керівників)</w:t>
      </w:r>
    </w:p>
    <w:p w14:paraId="7D18AD7E" w14:textId="78520516" w:rsidR="00FF211D" w:rsidRPr="00496161" w:rsidRDefault="00FF211D" w:rsidP="00496161">
      <w:pPr>
        <w:pStyle w:val="a3"/>
        <w:shd w:val="clear" w:color="auto" w:fill="FFFFFF"/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496161">
        <w:rPr>
          <w:b/>
          <w:bCs/>
          <w:sz w:val="28"/>
          <w:szCs w:val="28"/>
        </w:rPr>
        <w:t>Травень</w:t>
      </w:r>
    </w:p>
    <w:p w14:paraId="7D9A128D" w14:textId="4600D016" w:rsidR="00FF211D" w:rsidRPr="00496161" w:rsidRDefault="00FF211D" w:rsidP="0049616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96161">
        <w:rPr>
          <w:sz w:val="28"/>
          <w:szCs w:val="28"/>
        </w:rPr>
        <w:t>Самоаналіз роботи класн</w:t>
      </w:r>
      <w:r w:rsidR="008342CC" w:rsidRPr="00496161">
        <w:rPr>
          <w:sz w:val="28"/>
          <w:szCs w:val="28"/>
        </w:rPr>
        <w:t>их</w:t>
      </w:r>
      <w:r w:rsidRPr="00496161">
        <w:rPr>
          <w:sz w:val="28"/>
          <w:szCs w:val="28"/>
        </w:rPr>
        <w:t xml:space="preserve"> керівник</w:t>
      </w:r>
      <w:r w:rsidR="008342CC" w:rsidRPr="00496161">
        <w:rPr>
          <w:sz w:val="28"/>
          <w:szCs w:val="28"/>
        </w:rPr>
        <w:t>ів</w:t>
      </w:r>
      <w:r w:rsidRPr="00496161">
        <w:rPr>
          <w:sz w:val="28"/>
          <w:szCs w:val="28"/>
        </w:rPr>
        <w:t>( звіт ).</w:t>
      </w:r>
    </w:p>
    <w:p w14:paraId="52353927" w14:textId="758C0144" w:rsidR="00FF211D" w:rsidRPr="00496161" w:rsidRDefault="00FF211D" w:rsidP="00496161">
      <w:pPr>
        <w:pStyle w:val="a3"/>
        <w:shd w:val="clear" w:color="auto" w:fill="FFFFFF"/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14:paraId="5D7AE136" w14:textId="3241358D" w:rsidR="005555DB" w:rsidRPr="00496161" w:rsidRDefault="005555DB" w:rsidP="00496161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uk-UA"/>
        </w:rPr>
      </w:pPr>
    </w:p>
    <w:p w14:paraId="0AB034B9" w14:textId="77777777" w:rsidR="00BB6B78" w:rsidRPr="00496161" w:rsidRDefault="00BB6B78" w:rsidP="00496161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uk-UA"/>
        </w:rPr>
      </w:pPr>
    </w:p>
    <w:p w14:paraId="0A53ED77" w14:textId="77777777" w:rsidR="005555DB" w:rsidRPr="00496161" w:rsidRDefault="005555DB" w:rsidP="00496161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uk-UA"/>
        </w:rPr>
      </w:pPr>
    </w:p>
    <w:p w14:paraId="5E21F520" w14:textId="41CBBCD3" w:rsidR="00336E90" w:rsidRPr="00496161" w:rsidRDefault="00336E90" w:rsidP="00496161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uk-UA"/>
        </w:rPr>
      </w:pPr>
      <w:r w:rsidRPr="00496161">
        <w:rPr>
          <w:rFonts w:eastAsia="Times New Roman"/>
          <w:b/>
          <w:bCs/>
          <w:color w:val="000000"/>
          <w:sz w:val="28"/>
          <w:szCs w:val="28"/>
          <w:lang w:eastAsia="uk-UA"/>
        </w:rPr>
        <w:t>ПЛАН</w:t>
      </w:r>
    </w:p>
    <w:p w14:paraId="037AD9CA" w14:textId="072999CC" w:rsidR="00A626D6" w:rsidRPr="00496161" w:rsidRDefault="00336E90" w:rsidP="0049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заходів, спрямованих на</w:t>
      </w:r>
      <w:r w:rsidR="00A626D6" w:rsidRPr="00496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запобігання та протиді</w:t>
      </w:r>
      <w:r w:rsidR="00A626D6"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ї</w:t>
      </w: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</w:p>
    <w:p w14:paraId="4CB9BA24" w14:textId="1240DB85" w:rsidR="00AC0FC5" w:rsidRPr="00496161" w:rsidRDefault="00336E90" w:rsidP="0049616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серед учасників освітнього процесу</w:t>
      </w:r>
      <w:r w:rsidR="00630032" w:rsidRPr="0049616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tbl>
      <w:tblPr>
        <w:tblW w:w="10414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4623"/>
        <w:gridCol w:w="1104"/>
        <w:gridCol w:w="1724"/>
        <w:gridCol w:w="2111"/>
      </w:tblGrid>
      <w:tr w:rsidR="00336E90" w:rsidRPr="00496161" w14:paraId="1296F7EE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DA23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2923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заходу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F4EF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27122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E603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336E90" w:rsidRPr="00496161" w14:paraId="66C9574B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1C3C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FB2A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Години спілкування «Профілактика насильства в учнівському середовищі», «Що таке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, як себе захистити?», «Що таке агресія. Як навчитися нею керувати?», «Як правильно дружити?», «Причини виникнення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», «Конфлікт. Як його вирішувати».</w:t>
            </w:r>
          </w:p>
          <w:p w14:paraId="013D8481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0149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1EBF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вересень–грудень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4079" w14:textId="2CD6E80D" w:rsidR="008E0BC1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ВР </w:t>
            </w:r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класоводи, класні керівники</w:t>
            </w:r>
          </w:p>
          <w:p w14:paraId="76C10AD4" w14:textId="2A2C6462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36E90" w:rsidRPr="00496161" w14:paraId="23BEB1FE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CC9C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59E2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Опрацювання нормативно-правової документації:</w:t>
            </w:r>
          </w:p>
          <w:p w14:paraId="0C790B72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1. </w:t>
            </w:r>
            <w:hyperlink r:id="rId5" w:anchor="Text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Закон України «Про охорону дитинства»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2. </w:t>
            </w:r>
            <w:hyperlink r:id="rId6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Закон України «Про медіа»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3. </w:t>
            </w:r>
            <w:hyperlink r:id="rId7" w:anchor="Text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Закон України «Про запобігання та протидію домашньому насильству»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4. </w:t>
            </w:r>
            <w:hyperlink r:id="rId8" w:anchor="Text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Закон України «Про забезпечення прав і свобод внутрішньо переміщених осіб»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5. </w:t>
            </w:r>
            <w:hyperlink r:id="rId9" w:anchor="Text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 xml:space="preserve">Закон України «Про внесення змін до деяких законодавчих актів України щодо протидії </w:t>
              </w:r>
              <w:proofErr w:type="spellStart"/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булінгу</w:t>
              </w:r>
              <w:proofErr w:type="spellEnd"/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 xml:space="preserve"> (цькуванню)»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6. </w:t>
            </w:r>
            <w:hyperlink r:id="rId10" w:anchor="Text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Закон України «Про освіту»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7. </w:t>
            </w:r>
            <w:hyperlink r:id="rId11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Указ Президента України від 21 вересня 2020 року №398/2020 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8. </w:t>
            </w:r>
            <w:hyperlink r:id="rId12" w:anchor="Text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 xml:space="preserve">Постанова Кабінету Міністрів України від 22 серпня 2018 р. «Про затвердження Порядку взаємодії 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lastRenderedPageBreak/>
                <w:t>суб’єктів, що здійснюють заходи у сфері запобігання та протидії домашньому насильству і насильству за ознакою статі»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9. </w:t>
            </w:r>
            <w:hyperlink r:id="rId13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Конвенція Ради Європи про попередження насильства щодо жінок та домашнього насильства та боротьбу з цими явищами, Резолюція Ради Безпеки ООН 1325 «Жінки, мир, безпека»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10. </w:t>
            </w:r>
            <w:hyperlink r:id="rId14" w:anchor="Text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Наказ МОН від 22.05.2018 № 509 “Про затвердження Положення про психологічну службу у системі освіти України”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11. </w:t>
            </w:r>
            <w:hyperlink r:id="rId15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«Нова українська школа»: концептуальні засади реформування середньої школи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12. </w:t>
            </w:r>
            <w:hyperlink r:id="rId16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 xml:space="preserve">Наказ МОН від 28.12.2019 № 1646 “Деякі питання реагування на випадки </w:t>
              </w:r>
              <w:proofErr w:type="spellStart"/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булінгу</w:t>
              </w:r>
              <w:proofErr w:type="spellEnd"/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 xml:space="preserve"> (цькування) та застосування заходів виховного впливу в закладах освіти”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13. </w:t>
            </w:r>
            <w:hyperlink r:id="rId17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 xml:space="preserve">Наказ МОН від 26.02.2020 № 293 “Про затвердження плану заходів, спрямованих на запобігання та протидію </w:t>
              </w:r>
              <w:proofErr w:type="spellStart"/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булінгу</w:t>
              </w:r>
              <w:proofErr w:type="spellEnd"/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 xml:space="preserve"> (цькуванню) в закладах освіти”</w:t>
              </w:r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br/>
              </w:r>
            </w:hyperlink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14. </w:t>
            </w:r>
            <w:hyperlink r:id="rId18" w:history="1">
              <w:r w:rsidRPr="004961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Наказ МОН від 20.03.2020 №420 “Про внесення змін до наказу Міністерства освіти і науки України від 26 лютого 2020 року № 293”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CDD0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5D49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FEBB" w14:textId="7423A0A2" w:rsidR="00336E90" w:rsidRPr="00496161" w:rsidRDefault="00336E90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Адміністрація</w:t>
            </w:r>
          </w:p>
          <w:p w14:paraId="5B538040" w14:textId="3F5139D4" w:rsidR="008E0BC1" w:rsidRPr="00496161" w:rsidRDefault="00336E90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Класоводи, класні керівники</w:t>
            </w:r>
          </w:p>
          <w:p w14:paraId="2D6C0313" w14:textId="1E1BA76C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36E90" w:rsidRPr="00496161" w14:paraId="06BB8B93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18B1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EE71" w14:textId="77777777" w:rsidR="00336E90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Всеукраїнської акції</w:t>
            </w:r>
          </w:p>
          <w:p w14:paraId="6F2319B6" w14:textId="2A243EE0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«16 днів проти насильства»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4C09" w14:textId="506F3E1A" w:rsidR="00AC0FC5" w:rsidRPr="00496161" w:rsidRDefault="00336E90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AC0FC5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C4EB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Листопад-грудень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5742" w14:textId="77777777" w:rsidR="00336E90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ВР </w:t>
            </w:r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педагог- організатор,</w:t>
            </w:r>
          </w:p>
          <w:p w14:paraId="47AA486F" w14:textId="7C893A1D" w:rsidR="008E0BC1" w:rsidRPr="00496161" w:rsidRDefault="00336E90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  <w:p w14:paraId="6AA994BA" w14:textId="64C4780B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36E90" w:rsidRPr="00496161" w14:paraId="3317887D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3E5F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3891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в закладі тижня з протидії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</w:p>
          <w:p w14:paraId="12F3B6A7" w14:textId="5E2B4808" w:rsidR="00336E90" w:rsidRPr="00496161" w:rsidRDefault="00336E90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ECFA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F12A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9088" w14:textId="7610026C" w:rsidR="008E0BC1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ВР</w:t>
            </w:r>
            <w:r w:rsidR="00F4669D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педагог - організатор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5BE674B1" w14:textId="6BCCCB2E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36E90" w:rsidRPr="00496161" w14:paraId="7DE3B8B7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E340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DECD" w14:textId="405775AC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Корисні правила</w:t>
            </w:r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поради для профілактики і подолання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кібер-булінгу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1C11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777E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E2E8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336E90" w:rsidRPr="00496161" w14:paraId="6339C638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4DE7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4F7D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Засідання МО класних керівників на тему «Організація та проведення 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профілактичної роботи щодо попередження випадків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серед учасників освітнього процесу»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4D93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A7BE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E55C" w14:textId="764A1F72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ВР</w:t>
            </w:r>
            <w:r w:rsidR="008E0BC1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14:paraId="14A5620F" w14:textId="33D62089" w:rsidR="00336E90" w:rsidRPr="00496161" w:rsidRDefault="00336E90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Голова МО,</w:t>
            </w:r>
          </w:p>
          <w:p w14:paraId="3EABE33F" w14:textId="21C1EE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36E90" w:rsidRPr="00496161" w14:paraId="005D1CD5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467C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CB5A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Тренінгове заняття «Розвиток умінь безконфліктного спілкування. Роль педагога в процесі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миробудування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2067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C7B0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9497" w14:textId="4521BBDE" w:rsidR="00AC0FC5" w:rsidRPr="00496161" w:rsidRDefault="00336E90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Адміністрація</w:t>
            </w:r>
            <w:r w:rsidR="00AC0FC5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36E90" w:rsidRPr="00496161" w14:paraId="2C4FDB7B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BECC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510E" w14:textId="5211CA15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 з працівниками служби у справах дітей та ювенальної поліції на тему: «</w:t>
            </w:r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Як протистояти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2B19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6–9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53F2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Лютий. березень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510B" w14:textId="53AE907C" w:rsidR="008E0BC1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ВР </w:t>
            </w:r>
          </w:p>
          <w:p w14:paraId="23B9DC94" w14:textId="64B6A2E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36E90" w:rsidRPr="00496161" w14:paraId="38FD10A6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BCA0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0FC8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Поради батькам, щоби зменшити ризик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кібербулінгу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для своєї дитини.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3457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A86C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27A0" w14:textId="355DC894" w:rsidR="00AC0FC5" w:rsidRPr="00496161" w:rsidRDefault="008E0BC1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336E90" w:rsidRPr="00496161" w14:paraId="558B05B9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7CF4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95E1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Виховна година  «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  Безпека спілкування у мережі Інтернет»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882B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7–11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B2A4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E8F6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336E90" w:rsidRPr="00496161" w14:paraId="4D9844CA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3C10" w14:textId="4B01E74D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8E0BC1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152A" w14:textId="0F827B52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Круглий стіл  для учнів 9 –11 класів  «</w:t>
            </w:r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Все про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кібербулінг</w:t>
            </w:r>
            <w:proofErr w:type="spellEnd"/>
            <w:r w:rsidR="008E0BC1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E6EA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9–11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08630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605E" w14:textId="1812444E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</w:t>
            </w:r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</w:p>
          <w:p w14:paraId="1DB8977C" w14:textId="1BC1BDA7" w:rsidR="00336E90" w:rsidRPr="00496161" w:rsidRDefault="00336E90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36E90" w:rsidRPr="00496161" w14:paraId="025DB3F8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A505" w14:textId="233DFBF0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8E0BC1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7407" w14:textId="773A3B5E" w:rsidR="00336E90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Батьківські збори на тему: «Безпечне середовище. Адміністративні стягнення порушників».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07C3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1–11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9344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5FDB" w14:textId="0ECFE78C" w:rsidR="008E0BC1" w:rsidRPr="00496161" w:rsidRDefault="008E0BC1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  <w:p w14:paraId="102F51B1" w14:textId="231355EF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36E90" w:rsidRPr="00496161" w14:paraId="38EBB501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DB34" w14:textId="6B8FB7D2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8E0BC1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36E0" w14:textId="0FD32454" w:rsidR="00336E90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Перегляд відеороликів</w:t>
            </w:r>
            <w:r w:rsidR="008E0BC1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 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Вуйчич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школі», «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школі та як з ним впоратись</w:t>
            </w:r>
            <w:r w:rsidR="008E0BC1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? 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302E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6–11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117B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5B13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336E90" w:rsidRPr="00496161" w14:paraId="1C31B98C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BDAE" w14:textId="61FA7238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8E0BC1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9FA5" w14:textId="2F2BEE22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Тренінгове  заняття «</w:t>
            </w:r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протистояти тиску та відстоювати власну позицію</w:t>
            </w:r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31D8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5–6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E815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6BD0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 психолог</w:t>
            </w:r>
          </w:p>
        </w:tc>
      </w:tr>
      <w:tr w:rsidR="00336E90" w:rsidRPr="00496161" w14:paraId="0AFD52D8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DF11" w14:textId="62EB3BD6" w:rsidR="00AC0FC5" w:rsidRPr="00496161" w:rsidRDefault="00A626D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8E0BC1" w:rsidRPr="004961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37D7" w14:textId="77777777" w:rsidR="008E0BC1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в закладі освіти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правопросвітницьких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заходів до Міжнародного дня протидії </w:t>
            </w:r>
            <w:proofErr w:type="spellStart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(День боротьби з цькуванням)” </w:t>
            </w:r>
          </w:p>
          <w:p w14:paraId="55255349" w14:textId="5161FA10" w:rsidR="00AC0FC5" w:rsidRPr="00496161" w:rsidRDefault="008E0BC1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="00AC0FC5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травня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F5A2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00B9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8DE0" w14:textId="01C9F84C" w:rsidR="008E0BC1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ВР</w:t>
            </w:r>
            <w:r w:rsidR="00336E90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класоводи, класні керівники </w:t>
            </w:r>
          </w:p>
          <w:p w14:paraId="316BADF5" w14:textId="4B8B993B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36E90" w:rsidRPr="00496161" w14:paraId="6938ACA6" w14:textId="77777777" w:rsidTr="008E0BC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97A4" w14:textId="0E1878A4" w:rsidR="00AC0FC5" w:rsidRPr="00496161" w:rsidRDefault="00336E90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DD99" w14:textId="77777777" w:rsidR="00336E90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Конкурс-виставка плакатів на тему </w:t>
            </w:r>
          </w:p>
          <w:p w14:paraId="07635861" w14:textId="6F6A32F6" w:rsidR="00AC0FC5" w:rsidRPr="00496161" w:rsidRDefault="008E0BC1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 </w:t>
            </w:r>
            <w:r w:rsidR="00AC0FC5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Шкільному </w:t>
            </w:r>
            <w:proofErr w:type="spellStart"/>
            <w:r w:rsidR="00AC0FC5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="00AC0FC5"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скажемо – Ні!»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4700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8299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 до тематичних тижнів та днів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F8E0" w14:textId="77777777" w:rsidR="00AC0FC5" w:rsidRPr="00496161" w:rsidRDefault="00AC0FC5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</w:tbl>
    <w:p w14:paraId="3E443F23" w14:textId="77777777" w:rsidR="00AC0FC5" w:rsidRPr="00496161" w:rsidRDefault="00AC0FC5" w:rsidP="0049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AABF114" w14:textId="2D1A9668" w:rsidR="00AC0FC5" w:rsidRPr="00496161" w:rsidRDefault="00AC0FC5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8CE13" w14:textId="1CD694E2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A5DD1" w14:textId="618E1236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D820D" w14:textId="7852FDCB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DF431E" w14:textId="6A1E9ECD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F1490" w14:textId="448495FB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7A8478" w14:textId="5038B19B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026220" w14:textId="387B1ECC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594249" w14:textId="0950E3FB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6D884" w14:textId="5BED32F7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9270A" w14:textId="00EB8766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B60295" w14:textId="6F8E069D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A72160" w14:textId="0BB8299C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15C302" w14:textId="77777777" w:rsidR="00670026" w:rsidRPr="00496161" w:rsidRDefault="00670026" w:rsidP="004961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 РОБОТИ БАТЬКІВСЬКОГО ВСЕОБУЧУ</w:t>
      </w: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3946"/>
        <w:gridCol w:w="1880"/>
        <w:gridCol w:w="2231"/>
        <w:gridCol w:w="1559"/>
      </w:tblGrid>
      <w:tr w:rsidR="00670026" w:rsidRPr="00496161" w14:paraId="1A77CB64" w14:textId="77777777" w:rsidTr="00AB136A">
        <w:trPr>
          <w:gridAfter w:val="4"/>
          <w:wAfter w:w="9616" w:type="dxa"/>
          <w:trHeight w:val="142"/>
          <w:jc w:val="center"/>
        </w:trPr>
        <w:tc>
          <w:tcPr>
            <w:tcW w:w="59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5E70356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2B6F05BA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28A4F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0970C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Назву заходу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F707E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B5B80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23384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Примітки</w:t>
            </w:r>
          </w:p>
        </w:tc>
      </w:tr>
      <w:tr w:rsidR="00AB136A" w:rsidRPr="00496161" w14:paraId="2E5AABC9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B81F1" w14:textId="5B0BA5CF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4DE6E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Обрання батьківських комітетів в класах, делегування представників від класів до ради школи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600AC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490BD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17CBA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40E9EAAD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D0B0B" w14:textId="131300A0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D9AB5" w14:textId="4E219FB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роботи Всеобучу педагогічних знань для батьків учнів 1-11 класів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4F94E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D0039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E7136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0E535D2A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CC251" w14:textId="4AF77A13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78499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батьківських зборів: «Організація навчально-виховного процесу в закладі на 2023-2024 навчальний рік»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6E65B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005CD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Адміністрація</w:t>
            </w:r>
          </w:p>
          <w:p w14:paraId="4BEB7405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2CEC90C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3940B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3752E926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9CEC7" w14:textId="1B73F7D5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E7CCF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анкетування батьків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70D34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27569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EF7BD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32E061C2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72855" w14:textId="533E634A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2E9F8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співбесіди батьків учнів, які не встигають у навчанні, з метою надання методичних консультацій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6A590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A6751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  <w:p w14:paraId="0C5A7EBF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6BD2395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AB577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42B2FC5C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32CE9" w14:textId="2338C085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ED3E4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Постійний контроль сімей, які потрапили у СЖО, сімей пільгових категорій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3A539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65BEA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Комісія по роботі із дітьми, які потрапили в СЖО</w:t>
            </w:r>
          </w:p>
          <w:p w14:paraId="0361028B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BAB3C81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CE892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06C33CAD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82EA9" w14:textId="7F02A31E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2F00B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правової освіти батьків, залучення правоохоронних органів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FD05B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8FE5D" w14:textId="799D55C4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ЗВР, класні керівники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2FE52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4EBDCC4B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B64C2" w14:textId="29E6316B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52AE2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педагогічних консиліумів у 1, 5, класах. Висновки розглянути на батьківських зборах.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B1A17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48CBE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82B31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48621F4D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33CC0" w14:textId="31050D91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E73FB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і проведення родинних свят,  Днів відкритих дверей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4430C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CD531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B6443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359F6B8D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7B951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D4B4A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Надання допомоги сім’ям з метою поліпшення відвідування дітьми школи. Своєчасне інформування батьків про відсутність дітей на заняттях.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E4142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A3FB2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A4469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352A6ECC" w14:textId="77777777" w:rsidTr="00AB136A">
        <w:trPr>
          <w:trHeight w:val="14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DE048" w14:textId="0616BAB3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1FEC1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рейдів у сім’ї учнів з метою:</w:t>
            </w:r>
          </w:p>
          <w:p w14:paraId="6456E85C" w14:textId="77777777" w:rsidR="00670026" w:rsidRPr="00496161" w:rsidRDefault="00670026" w:rsidP="00496161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матеріального стану та умов для навчання; </w:t>
            </w:r>
          </w:p>
          <w:p w14:paraId="751CFEBD" w14:textId="77777777" w:rsidR="00670026" w:rsidRPr="00496161" w:rsidRDefault="00670026" w:rsidP="00496161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сімей невстигаючих учнів;</w:t>
            </w:r>
          </w:p>
          <w:p w14:paraId="74659962" w14:textId="77777777" w:rsidR="00670026" w:rsidRPr="00496161" w:rsidRDefault="00670026" w:rsidP="00496161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дітей з проблемами сімейного виховання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A4733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A6072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  <w:p w14:paraId="4962C510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D2ED3DF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</w:t>
            </w:r>
          </w:p>
          <w:p w14:paraId="388302C8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50E745F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31F73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B136A" w:rsidRPr="00496161" w14:paraId="070A3D8C" w14:textId="77777777" w:rsidTr="00AB136A">
        <w:trPr>
          <w:trHeight w:val="2539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950CA" w14:textId="03FC6E0E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D3691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Опрацювання оперативної інформації з батьківських зборів про зауваження, пропозиції та побажання батьків щодо поліпшення навчально-виховного процесу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322B5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73EE9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56396" w14:textId="77777777" w:rsidR="00670026" w:rsidRPr="00496161" w:rsidRDefault="00670026" w:rsidP="0049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2EE7E559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5657BC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 проведення батьківського всеобучу</w:t>
      </w:r>
    </w:p>
    <w:p w14:paraId="387076F4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для батьків учнів 1-4 класів </w:t>
      </w:r>
    </w:p>
    <w:p w14:paraId="4D903632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2023-2024 навчальний рік</w:t>
      </w:r>
    </w:p>
    <w:p w14:paraId="307C07EA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485721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 засідання, жовтень</w:t>
      </w:r>
    </w:p>
    <w:p w14:paraId="6F434C86" w14:textId="049E5226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Про перспективи розвитку школи, мету та завдання її діяльності</w:t>
      </w:r>
      <w:bookmarkStart w:id="0" w:name="_Hlk148913840"/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bookmarkEnd w:id="0"/>
    <w:p w14:paraId="1482DECC" w14:textId="20842CE6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Адаптація </w:t>
      </w:r>
      <w:r w:rsidR="00354C5F"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першокласників </w:t>
      </w: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навчання у школі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 директора закладу Мусієнко І.І..).</w:t>
      </w:r>
    </w:p>
    <w:p w14:paraId="1E4B9DC8" w14:textId="1A9FD623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Правове виховання і попередження правопорушень у молодших школярів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(Здоровець С.Я.).</w:t>
      </w:r>
    </w:p>
    <w:p w14:paraId="55F0C670" w14:textId="445448C9" w:rsidR="00670026" w:rsidRPr="00496161" w:rsidRDefault="002F343D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3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</w:t>
      </w:r>
      <w:r w:rsidR="00670026"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організацію роботи ліцею в умовах воєнного стану та карантину 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 директора закладу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Мусієнко І.І.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.).</w:t>
      </w:r>
    </w:p>
    <w:p w14:paraId="10F9AD27" w14:textId="77777777" w:rsidR="00670026" w:rsidRPr="00496161" w:rsidRDefault="00670026" w:rsidP="004961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3B3FDE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5BE0835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5746B50" w14:textId="0F0DF6B4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 засідання, грудень</w:t>
      </w:r>
    </w:p>
    <w:p w14:paraId="6E45B41A" w14:textId="0B8A7F82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Приклад батьків у вихованні дітей молодшого шкільного віку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Ступак</w:t>
      </w:r>
      <w:proofErr w:type="spellEnd"/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Н.В.).</w:t>
      </w:r>
    </w:p>
    <w:p w14:paraId="459AFD05" w14:textId="194B2A2A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Розвиток пізнавальних інтересів та інтелектуальних здібностей в умовах родини ( Литовченко О</w:t>
      </w:r>
      <w:r w:rsidR="002F343D"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.А.)</w:t>
      </w:r>
    </w:p>
    <w:p w14:paraId="65E97BFD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467B37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 засідання, лютий</w:t>
      </w:r>
    </w:p>
    <w:p w14:paraId="2FF1D2CF" w14:textId="19519B83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Діти та телебачення (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заступник директора з ВР</w:t>
      </w:r>
      <w:r w:rsidR="002F343D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, Здоровець С.Я.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).</w:t>
      </w:r>
    </w:p>
    <w:p w14:paraId="6B312344" w14:textId="01271EE0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Що необхідно знати про організм молодшого школяра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r w:rsidR="002F343D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виступ Малюк В.М.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.).</w:t>
      </w:r>
    </w:p>
    <w:p w14:paraId="5722E043" w14:textId="02BDF8DB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Формування самосвідомості у молодших школярів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</w:t>
      </w:r>
      <w:r w:rsidR="002F343D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Малюк О.Ф.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.)</w:t>
      </w:r>
    </w:p>
    <w:p w14:paraId="70024E37" w14:textId="77777777" w:rsidR="00670026" w:rsidRPr="00496161" w:rsidRDefault="00670026" w:rsidP="0049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37F990E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1F7856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ІV засідання, травень</w:t>
      </w:r>
    </w:p>
    <w:p w14:paraId="608D35D9" w14:textId="45F7C689" w:rsidR="00670026" w:rsidRPr="00496161" w:rsidRDefault="002F343D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70026"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Книга та її значення в розвитку пізнавальних та моральних якостей 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(виступ </w:t>
      </w:r>
      <w:proofErr w:type="spellStart"/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бібліотекаря</w:t>
      </w:r>
      <w:proofErr w:type="spellEnd"/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Хоменко О.М.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.)</w:t>
      </w:r>
    </w:p>
    <w:p w14:paraId="2457A0CC" w14:textId="341EA63C" w:rsidR="00670026" w:rsidRPr="00496161" w:rsidRDefault="002F343D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70026"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Успіхи учнів початкових класів 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 заступника директора з НР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Фещенко</w:t>
      </w:r>
      <w:proofErr w:type="spellEnd"/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І.Г.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14:paraId="50C07937" w14:textId="5E99C107" w:rsidR="00670026" w:rsidRPr="00496161" w:rsidRDefault="00670026" w:rsidP="004961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14:paraId="02F71B49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 проведення Батьківського всеобучу</w:t>
      </w:r>
    </w:p>
    <w:p w14:paraId="5CDE6D00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для батьків учнів 5-8 класів</w:t>
      </w:r>
    </w:p>
    <w:p w14:paraId="5C087CA8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2023 -2024 навчальний рік</w:t>
      </w:r>
    </w:p>
    <w:p w14:paraId="4CA319D7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231AA8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 засідання, жовтень</w:t>
      </w:r>
    </w:p>
    <w:p w14:paraId="65C278CB" w14:textId="614254FA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Про перспективи розвитку школи, мету та завдання її діяльності </w:t>
      </w:r>
      <w:bookmarkStart w:id="1" w:name="_Hlk148914485"/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 директора закладу</w:t>
      </w:r>
      <w:r w:rsidR="00354C5F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Мусієнко І.І.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.). </w:t>
      </w:r>
    </w:p>
    <w:bookmarkEnd w:id="1"/>
    <w:p w14:paraId="0E57D83F" w14:textId="77777777" w:rsidR="00354C5F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Труднощі адаптації п’ятикласників до школи </w:t>
      </w:r>
      <w:bookmarkStart w:id="2" w:name="_Hlk148914585"/>
      <w:r w:rsidR="00354C5F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 директора закладу Мусієнко І.І..). </w:t>
      </w:r>
    </w:p>
    <w:bookmarkEnd w:id="2"/>
    <w:p w14:paraId="51BDB30B" w14:textId="77777777" w:rsidR="00354C5F" w:rsidRPr="00496161" w:rsidRDefault="00354C5F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70026"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Про організацію роботи ліцею в умовах воєнного стану та карантину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 директора закладу Мусієнко І.І..). </w:t>
      </w:r>
    </w:p>
    <w:p w14:paraId="69DCAD12" w14:textId="758A834F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E87FC1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79DE63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 засідання, грудень</w:t>
      </w:r>
    </w:p>
    <w:p w14:paraId="61555C8C" w14:textId="741A00F0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Умови успішного виховання дітей у сім’ї </w:t>
      </w:r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 виступ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Капличної</w:t>
      </w:r>
      <w:proofErr w:type="spellEnd"/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Л.В.)</w:t>
      </w:r>
    </w:p>
    <w:p w14:paraId="22CC45DF" w14:textId="56F00D20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Розвиток пізнавальних інтересів та інтелектуальних здібностей в умовах родини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</w:t>
      </w:r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Чорної Ю.Р.)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).</w:t>
      </w:r>
    </w:p>
    <w:p w14:paraId="11A13BC7" w14:textId="523473D1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психолога).</w:t>
      </w:r>
    </w:p>
    <w:p w14:paraId="717F0ADF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 засідання, лютий</w:t>
      </w:r>
    </w:p>
    <w:p w14:paraId="31D0F517" w14:textId="277049ED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Шкідливі звички дітей та запобігання їм у сім’ї: шкідливість впливу тютюну та алкоголю на молодий організм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(виступ </w:t>
      </w:r>
      <w:proofErr w:type="spellStart"/>
      <w:r w:rsidR="00354C5F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мед.брата</w:t>
      </w:r>
      <w:proofErr w:type="spellEnd"/>
      <w:r w:rsidR="00354C5F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354C5F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Стаценко</w:t>
      </w:r>
      <w:proofErr w:type="spellEnd"/>
      <w:r w:rsidR="00354C5F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В.М.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.)</w:t>
      </w:r>
    </w:p>
    <w:p w14:paraId="3857325F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Агресія: її причини та наслідки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 практичного психолога).</w:t>
      </w:r>
    </w:p>
    <w:p w14:paraId="04343723" w14:textId="0FD1143B" w:rsidR="00670026" w:rsidRPr="00496161" w:rsidRDefault="00670026" w:rsidP="0049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Інтернет та </w:t>
      </w:r>
      <w:proofErr w:type="spellStart"/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ігроманія</w:t>
      </w:r>
      <w:proofErr w:type="spellEnd"/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сучасна залежність номер один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(виступ класного керівника </w:t>
      </w:r>
      <w:r w:rsidR="00354C5F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8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класу</w:t>
      </w:r>
      <w:r w:rsidR="00354C5F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 Іщенко А.А.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14:paraId="6233FE46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AEA4FC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ІV засідання, травень</w:t>
      </w:r>
    </w:p>
    <w:p w14:paraId="69FC446A" w14:textId="468819AD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Традиції ліцею та їх місце у формуванні повноцінної особистості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(виступ </w:t>
      </w:r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заступника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директора закладу</w:t>
      </w:r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Здоровець С.Я.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14:paraId="0DD993DE" w14:textId="6959B7E4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Похвала чи покарання: чи стане навчання в радість 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(виступ класного керівника </w:t>
      </w:r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5 класу, </w:t>
      </w:r>
      <w:proofErr w:type="spellStart"/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Цируль</w:t>
      </w:r>
      <w:proofErr w:type="spellEnd"/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Г.О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.).</w:t>
      </w:r>
    </w:p>
    <w:p w14:paraId="6F0A5AB3" w14:textId="206A3313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Успіхи учнів 5-8 класів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(виступ заступник директора </w:t>
      </w:r>
      <w:proofErr w:type="spellStart"/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Фещенко</w:t>
      </w:r>
      <w:proofErr w:type="spellEnd"/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І.Г.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14:paraId="7B4687EC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14:paraId="5BD97586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7E7B35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 проведення Батьківського всеобучу</w:t>
      </w:r>
    </w:p>
    <w:p w14:paraId="4F497ED0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для батьків учнів 9-11 класів</w:t>
      </w:r>
    </w:p>
    <w:p w14:paraId="5192D43E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2023-2024 навчальний рік</w:t>
      </w:r>
    </w:p>
    <w:p w14:paraId="08E530D5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2429B4" w14:textId="77777777" w:rsidR="0082477F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 засідання, жовтень</w:t>
      </w:r>
    </w:p>
    <w:p w14:paraId="0A1CA0A0" w14:textId="4FFE6EDF" w:rsidR="004A1288" w:rsidRPr="00496161" w:rsidRDefault="00670026" w:rsidP="0049616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перспективи розвитку школи, мету та завдання її діяльності</w:t>
      </w:r>
      <w:r w:rsidR="004A1288"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1C05A48A" w14:textId="0F16629C" w:rsidR="00670026" w:rsidRPr="00496161" w:rsidRDefault="0082477F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A1288"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організацію роботи ліцею в умовах воєнного стану </w:t>
      </w:r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 директора Мусієнко І.І.)</w:t>
      </w:r>
    </w:p>
    <w:p w14:paraId="1F861455" w14:textId="3D3136CD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Особливості організації вступу до ВНЗ ІІІ-IV рівнів акредитації та складання іспитів,  НМТ у 2023-2024 навчальному році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 заступник директора</w:t>
      </w:r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Фещенко</w:t>
      </w:r>
      <w:proofErr w:type="spellEnd"/>
      <w:r w:rsidR="004A128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І.Г.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14:paraId="019F6438" w14:textId="61FB90F9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Обрання майбутньої професії – важливий крок у доросле життя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</w:t>
      </w:r>
      <w:r w:rsidR="0082477F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уп класного керівника 11 класу , Олійник С.В.)</w:t>
      </w:r>
    </w:p>
    <w:p w14:paraId="0BF9E992" w14:textId="77777777" w:rsidR="00B442C8" w:rsidRPr="00496161" w:rsidRDefault="00B442C8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D477F5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 засідання, грудень</w:t>
      </w:r>
    </w:p>
    <w:p w14:paraId="240AD403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Профілактика суїциду серед дітей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 практичного психолога).</w:t>
      </w:r>
    </w:p>
    <w:p w14:paraId="4E744C82" w14:textId="18DDDE01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Шкідливі звички підлітків та запобігання їм у сім’ї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(виступ </w:t>
      </w:r>
      <w:proofErr w:type="spellStart"/>
      <w:r w:rsidR="00B442C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мед.брата</w:t>
      </w:r>
      <w:proofErr w:type="spellEnd"/>
      <w:r w:rsidR="00B442C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B442C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Стаценко</w:t>
      </w:r>
      <w:proofErr w:type="spellEnd"/>
      <w:r w:rsidR="00B442C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В.М.)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.).</w:t>
      </w:r>
    </w:p>
    <w:p w14:paraId="5EA7F3C3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3F6631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 засідання, лютий</w:t>
      </w:r>
    </w:p>
    <w:p w14:paraId="57404449" w14:textId="74901BA6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Профорієнтаційна робота в ліцеї та за її межами – співпраця з центром зайнятості населення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</w:t>
      </w:r>
      <w:r w:rsidR="00827071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ступ заступника директора , Здоровець С.Я</w:t>
      </w:r>
      <w:r w:rsidR="00B442C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14:paraId="2AAF1DBC" w14:textId="085CEC10" w:rsidR="00670026" w:rsidRPr="00496161" w:rsidRDefault="00B442C8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70026"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Складання ДПА у 9 класі 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(виступ заступник директора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Фещенко</w:t>
      </w:r>
      <w:proofErr w:type="spellEnd"/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І.Г.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14:paraId="1B147045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23B8AA" w14:textId="77777777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ІV засідання, травень</w:t>
      </w:r>
    </w:p>
    <w:p w14:paraId="3C6F4BD2" w14:textId="01CDBD2D" w:rsidR="00670026" w:rsidRPr="00496161" w:rsidRDefault="00B442C8" w:rsidP="0049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70026"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Батьки очима дітей і навпаки 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(виступ-тренінг класного керівника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9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класу </w:t>
      </w:r>
      <w:proofErr w:type="spellStart"/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Дзуєнко</w:t>
      </w:r>
      <w:proofErr w:type="spellEnd"/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Л.А.</w:t>
      </w:r>
      <w:r w:rsidR="00670026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).</w:t>
      </w:r>
    </w:p>
    <w:p w14:paraId="14BC831F" w14:textId="20F17869" w:rsidR="00670026" w:rsidRPr="00496161" w:rsidRDefault="00670026" w:rsidP="0049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Успіхи учнів 9-11 класів 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(виступ заступник директора </w:t>
      </w:r>
      <w:proofErr w:type="spellStart"/>
      <w:r w:rsidR="00B442C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Фещенко</w:t>
      </w:r>
      <w:proofErr w:type="spellEnd"/>
      <w:r w:rsidR="00B442C8"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І.Г.</w:t>
      </w:r>
      <w:r w:rsidRPr="00496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14:paraId="1EFEE8D9" w14:textId="77777777" w:rsidR="00670026" w:rsidRPr="00496161" w:rsidRDefault="00670026" w:rsidP="0049616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6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3320EEF5" w14:textId="77777777" w:rsidR="00670026" w:rsidRPr="00496161" w:rsidRDefault="00670026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0026" w:rsidRPr="004961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536"/>
    <w:multiLevelType w:val="hybridMultilevel"/>
    <w:tmpl w:val="DB2E2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4F0"/>
    <w:multiLevelType w:val="hybridMultilevel"/>
    <w:tmpl w:val="00A05F5C"/>
    <w:lvl w:ilvl="0" w:tplc="BA9C8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F0527"/>
    <w:multiLevelType w:val="hybridMultilevel"/>
    <w:tmpl w:val="7458B9B0"/>
    <w:lvl w:ilvl="0" w:tplc="9A540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A408A"/>
    <w:multiLevelType w:val="hybridMultilevel"/>
    <w:tmpl w:val="27A67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6F2"/>
    <w:multiLevelType w:val="hybridMultilevel"/>
    <w:tmpl w:val="DC32F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0926"/>
    <w:multiLevelType w:val="multilevel"/>
    <w:tmpl w:val="70B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73B95"/>
    <w:multiLevelType w:val="hybridMultilevel"/>
    <w:tmpl w:val="EDCC58CA"/>
    <w:lvl w:ilvl="0" w:tplc="6E7A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738F3"/>
    <w:multiLevelType w:val="hybridMultilevel"/>
    <w:tmpl w:val="2A52E0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5525"/>
    <w:multiLevelType w:val="hybridMultilevel"/>
    <w:tmpl w:val="D76CE6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6302"/>
    <w:multiLevelType w:val="hybridMultilevel"/>
    <w:tmpl w:val="EB803C04"/>
    <w:lvl w:ilvl="0" w:tplc="41E8B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230F"/>
    <w:multiLevelType w:val="hybridMultilevel"/>
    <w:tmpl w:val="BC465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513"/>
    <w:multiLevelType w:val="hybridMultilevel"/>
    <w:tmpl w:val="4072D3B0"/>
    <w:lvl w:ilvl="0" w:tplc="C64E17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93416"/>
    <w:multiLevelType w:val="hybridMultilevel"/>
    <w:tmpl w:val="488EC7D0"/>
    <w:lvl w:ilvl="0" w:tplc="2EFCE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09E5"/>
    <w:multiLevelType w:val="hybridMultilevel"/>
    <w:tmpl w:val="68A63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608A9"/>
    <w:multiLevelType w:val="multilevel"/>
    <w:tmpl w:val="CDFA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34FFF"/>
    <w:multiLevelType w:val="hybridMultilevel"/>
    <w:tmpl w:val="4D485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8079C"/>
    <w:multiLevelType w:val="hybridMultilevel"/>
    <w:tmpl w:val="E59079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C2736"/>
    <w:multiLevelType w:val="hybridMultilevel"/>
    <w:tmpl w:val="60DAE464"/>
    <w:lvl w:ilvl="0" w:tplc="376EC3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240FE"/>
    <w:multiLevelType w:val="hybridMultilevel"/>
    <w:tmpl w:val="0038A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1216"/>
    <w:multiLevelType w:val="hybridMultilevel"/>
    <w:tmpl w:val="A176C4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C192D"/>
    <w:multiLevelType w:val="hybridMultilevel"/>
    <w:tmpl w:val="E3FA6908"/>
    <w:lvl w:ilvl="0" w:tplc="C35A10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86AD5"/>
    <w:multiLevelType w:val="hybridMultilevel"/>
    <w:tmpl w:val="473AD12A"/>
    <w:lvl w:ilvl="0" w:tplc="A9F81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42343"/>
    <w:multiLevelType w:val="multilevel"/>
    <w:tmpl w:val="F9A2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9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7"/>
  </w:num>
  <w:num w:numId="12">
    <w:abstractNumId w:val="3"/>
  </w:num>
  <w:num w:numId="13">
    <w:abstractNumId w:val="21"/>
  </w:num>
  <w:num w:numId="14">
    <w:abstractNumId w:val="1"/>
  </w:num>
  <w:num w:numId="15">
    <w:abstractNumId w:val="20"/>
  </w:num>
  <w:num w:numId="16">
    <w:abstractNumId w:val="12"/>
  </w:num>
  <w:num w:numId="17">
    <w:abstractNumId w:val="6"/>
  </w:num>
  <w:num w:numId="18">
    <w:abstractNumId w:val="7"/>
  </w:num>
  <w:num w:numId="19">
    <w:abstractNumId w:val="0"/>
  </w:num>
  <w:num w:numId="20">
    <w:abstractNumId w:val="5"/>
  </w:num>
  <w:num w:numId="21">
    <w:abstractNumId w:val="16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76"/>
    <w:rsid w:val="000A3226"/>
    <w:rsid w:val="00170985"/>
    <w:rsid w:val="001D1259"/>
    <w:rsid w:val="00226A6D"/>
    <w:rsid w:val="002F343D"/>
    <w:rsid w:val="00336E90"/>
    <w:rsid w:val="00354C5F"/>
    <w:rsid w:val="00372819"/>
    <w:rsid w:val="00496161"/>
    <w:rsid w:val="004A1288"/>
    <w:rsid w:val="004A3376"/>
    <w:rsid w:val="005367BC"/>
    <w:rsid w:val="005555DB"/>
    <w:rsid w:val="005E2D4C"/>
    <w:rsid w:val="00630032"/>
    <w:rsid w:val="00670026"/>
    <w:rsid w:val="006E550C"/>
    <w:rsid w:val="0081175E"/>
    <w:rsid w:val="0082477F"/>
    <w:rsid w:val="00827071"/>
    <w:rsid w:val="008342CC"/>
    <w:rsid w:val="0086416A"/>
    <w:rsid w:val="008E0BC1"/>
    <w:rsid w:val="009071B1"/>
    <w:rsid w:val="0094410F"/>
    <w:rsid w:val="009639E2"/>
    <w:rsid w:val="00A626D6"/>
    <w:rsid w:val="00A7042A"/>
    <w:rsid w:val="00AB136A"/>
    <w:rsid w:val="00AC0FC5"/>
    <w:rsid w:val="00B442C8"/>
    <w:rsid w:val="00B7713C"/>
    <w:rsid w:val="00B84764"/>
    <w:rsid w:val="00BB6B78"/>
    <w:rsid w:val="00C504EF"/>
    <w:rsid w:val="00C638BA"/>
    <w:rsid w:val="00C91BC6"/>
    <w:rsid w:val="00D60998"/>
    <w:rsid w:val="00DD7259"/>
    <w:rsid w:val="00F135CA"/>
    <w:rsid w:val="00F4669D"/>
    <w:rsid w:val="00FA207B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3433"/>
  <w15:chartTrackingRefBased/>
  <w15:docId w15:val="{05F199B1-3ADC-4AF1-B4DC-247854B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E90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4410F"/>
  </w:style>
  <w:style w:type="paragraph" w:customStyle="1" w:styleId="msonormal0">
    <w:name w:val="msonormal"/>
    <w:basedOn w:val="a"/>
    <w:rsid w:val="0094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DD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4C5F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C504E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684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416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072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3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4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9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7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9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6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7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5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8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6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2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9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6-18" TargetMode="External"/><Relationship Id="rId13" Type="http://schemas.openxmlformats.org/officeDocument/2006/relationships/hyperlink" Target="https://drive.google.com/file/d/1FXVPOYzEHYORzOwAkNcTAF6UkOzq3_hj/view" TargetMode="External"/><Relationship Id="rId18" Type="http://schemas.openxmlformats.org/officeDocument/2006/relationships/hyperlink" Target="https://mon.gov.ua/ua/npa/pro-vnesennya-zmin-do-nakazu-ministerstva-osviti-i-nauki-ukrayini-vid-26-lyutogo-2020-roku-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29-19" TargetMode="External"/><Relationship Id="rId12" Type="http://schemas.openxmlformats.org/officeDocument/2006/relationships/hyperlink" Target="https://zakon.rada.gov.ua/laws/show/658-2018-%D0%BF" TargetMode="External"/><Relationship Id="rId17" Type="http://schemas.openxmlformats.org/officeDocument/2006/relationships/hyperlink" Target="https://mon.gov.ua/ua/npa/pro-zatverdzhennya-planu-zahodiv-spryamovanih-na-zapobigannya-ta-protidiyu-bulingu-ckuvannyu-v-zakladah-osvi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npa/deyaki-pitannya-reaguvannya-na-vipadki-bulingu-ckuvannya-ta-zastosuvannya-zahodiv-vihovnogo-vplivu-v-zakladah-osvit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49-20" TargetMode="External"/><Relationship Id="rId11" Type="http://schemas.openxmlformats.org/officeDocument/2006/relationships/hyperlink" Target="https://www.president.gov.ua/documents/3982020-35069" TargetMode="External"/><Relationship Id="rId5" Type="http://schemas.openxmlformats.org/officeDocument/2006/relationships/hyperlink" Target="https://zakon.rada.gov.ua/laws/show/2402-14" TargetMode="External"/><Relationship Id="rId15" Type="http://schemas.openxmlformats.org/officeDocument/2006/relationships/hyperlink" Target="https://mon.gov.ua/storage/app/media/zagalna%20serednya/nova-ukrainska-shkola-compressed.pdf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57-19" TargetMode="External"/><Relationship Id="rId14" Type="http://schemas.openxmlformats.org/officeDocument/2006/relationships/hyperlink" Target="https://zakon.rada.gov.ua/laws/show/z0885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33</Pages>
  <Words>34122</Words>
  <Characters>19451</Characters>
  <Application>Microsoft Office Word</Application>
  <DocSecurity>0</DocSecurity>
  <Lines>162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2023-10-22T17:52:00Z</dcterms:created>
  <dcterms:modified xsi:type="dcterms:W3CDTF">2023-10-22T22:29:00Z</dcterms:modified>
</cp:coreProperties>
</file>