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79" w:rsidRPr="00642579" w:rsidRDefault="00642579" w:rsidP="0064257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42579">
        <w:rPr>
          <w:rFonts w:ascii="Times New Roman" w:hAnsi="Times New Roman" w:cs="Times New Roman"/>
          <w:sz w:val="28"/>
          <w:szCs w:val="28"/>
          <w:lang w:eastAsia="uk-UA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4" o:title=""/>
          </v:shape>
          <o:OLEObject Type="Embed" ProgID="Word.Picture.8" ShapeID="_x0000_i1025" DrawAspect="Content" ObjectID="_1755498891" r:id="rId5"/>
        </w:object>
      </w:r>
    </w:p>
    <w:p w:rsidR="00642579" w:rsidRPr="00642579" w:rsidRDefault="00642579" w:rsidP="006425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64257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КОЖАНСЬКА СЕЛИЩНА РАДА </w:t>
      </w:r>
      <w:proofErr w:type="gramStart"/>
      <w:r w:rsidRPr="0064257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КИЇВСЬКОЇ  ОБЛАСТІ</w:t>
      </w:r>
      <w:proofErr w:type="gramEnd"/>
    </w:p>
    <w:p w:rsidR="00642579" w:rsidRPr="00642579" w:rsidRDefault="00642579" w:rsidP="006425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4257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ВІДДІЛ ОСВІТИ, </w:t>
      </w:r>
      <w:proofErr w:type="gramStart"/>
      <w:r w:rsidRPr="00642579">
        <w:rPr>
          <w:rFonts w:ascii="Times New Roman" w:hAnsi="Times New Roman" w:cs="Times New Roman"/>
          <w:b/>
          <w:sz w:val="28"/>
          <w:szCs w:val="28"/>
          <w:lang w:eastAsia="zh-CN"/>
        </w:rPr>
        <w:t>КУЛЬТУРИ,  МОЛОДІ</w:t>
      </w:r>
      <w:proofErr w:type="gramEnd"/>
      <w:r w:rsidRPr="0064257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І СПОРТУ</w:t>
      </w:r>
    </w:p>
    <w:p w:rsidR="00642579" w:rsidRPr="00642579" w:rsidRDefault="00642579" w:rsidP="006425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642579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ОПОРНИЙ   ЗАКЛАД ОСВІТИ </w:t>
      </w:r>
    </w:p>
    <w:p w:rsidR="00642579" w:rsidRPr="00642579" w:rsidRDefault="00642579" w:rsidP="006425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642579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КОЖАНСЬКИЙ ЛІЦЕЙ-ГІМНАЗІЯ З ПОЧАТКОВОЮ ШКОЛОЮ ТА ДОШКІЛЬНИМ ВІДДІЛЕННЯМ</w:t>
      </w:r>
    </w:p>
    <w:p w:rsidR="00642579" w:rsidRPr="00642579" w:rsidRDefault="00642579" w:rsidP="006425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25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08550 Київська </w:t>
      </w:r>
      <w:proofErr w:type="gramStart"/>
      <w:r w:rsidRPr="00642579">
        <w:rPr>
          <w:rFonts w:ascii="Times New Roman" w:eastAsia="Calibri" w:hAnsi="Times New Roman" w:cs="Times New Roman"/>
          <w:sz w:val="24"/>
          <w:szCs w:val="24"/>
          <w:lang w:eastAsia="zh-CN"/>
        </w:rPr>
        <w:t>обл,.</w:t>
      </w:r>
      <w:proofErr w:type="gramEnd"/>
      <w:r w:rsidRPr="006425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Фастівський р-н, смт Кожанка, вул. Шевченка, 171, тел. 0456543712</w:t>
      </w:r>
    </w:p>
    <w:p w:rsidR="00642579" w:rsidRPr="00947814" w:rsidRDefault="00642579" w:rsidP="006425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257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947814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64257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 w:rsidRPr="009478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 </w:t>
      </w:r>
      <w:hyperlink r:id="rId6" w:history="1">
        <w:r w:rsidRPr="006425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kozhanka</w:t>
        </w:r>
        <w:r w:rsidRPr="009478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_</w:t>
        </w:r>
        <w:r w:rsidRPr="006425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i</w:t>
        </w:r>
        <w:r w:rsidRPr="009478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  <w:r w:rsidRPr="006425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iii</w:t>
        </w:r>
        <w:r w:rsidRPr="009478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  <w:r w:rsidRPr="006425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ukr</w:t>
        </w:r>
        <w:r w:rsidRPr="009478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6425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zh-CN"/>
          </w:rPr>
          <w:t>net</w:t>
        </w:r>
      </w:hyperlink>
    </w:p>
    <w:p w:rsidR="00642579" w:rsidRPr="00947814" w:rsidRDefault="00642579" w:rsidP="0064257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F712D" w:rsidRDefault="003F712D" w:rsidP="006425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902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r w:rsidRPr="00A1090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</w:p>
    <w:p w:rsidR="003F712D" w:rsidRPr="00A10902" w:rsidRDefault="00553AB1" w:rsidP="003F7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2D8F">
        <w:rPr>
          <w:rFonts w:ascii="Times New Roman" w:hAnsi="Times New Roman" w:cs="Times New Roman"/>
          <w:sz w:val="28"/>
          <w:szCs w:val="28"/>
          <w:lang w:val="uk-UA"/>
        </w:rPr>
        <w:t xml:space="preserve">ід 19 червня </w:t>
      </w:r>
      <w:r w:rsidR="003F71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12D" w:rsidRPr="00A10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712D">
        <w:rPr>
          <w:rFonts w:ascii="Times New Roman" w:hAnsi="Times New Roman" w:cs="Times New Roman"/>
          <w:sz w:val="28"/>
          <w:szCs w:val="28"/>
          <w:lang w:val="uk-UA"/>
        </w:rPr>
        <w:t>023р.                                                                                  № 26-о</w:t>
      </w:r>
    </w:p>
    <w:p w:rsidR="003F712D" w:rsidRPr="008F306D" w:rsidRDefault="003F712D" w:rsidP="003F712D">
      <w:pPr>
        <w:spacing w:after="0" w:line="360" w:lineRule="auto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8F306D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Про підсумки виховної роботи</w:t>
      </w:r>
    </w:p>
    <w:p w:rsidR="003F712D" w:rsidRDefault="003F712D" w:rsidP="003F712D">
      <w:pPr>
        <w:spacing w:after="0" w:line="360" w:lineRule="auto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у ОЗ</w:t>
      </w:r>
      <w:r w:rsidRPr="008F306D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Кожанському ліцеї – гімназії </w:t>
      </w:r>
    </w:p>
    <w:p w:rsidR="003F712D" w:rsidRPr="008F306D" w:rsidRDefault="003F712D" w:rsidP="003F712D">
      <w:pPr>
        <w:spacing w:after="0" w:line="360" w:lineRule="auto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 початковою школою та  дошкільним навчанням</w:t>
      </w:r>
    </w:p>
    <w:p w:rsidR="003F712D" w:rsidRDefault="003F712D" w:rsidP="00E67B09">
      <w:pPr>
        <w:spacing w:after="0" w:line="276" w:lineRule="auto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за   2022-2023</w:t>
      </w:r>
      <w:r w:rsidRPr="008F306D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 н. р.</w:t>
      </w:r>
    </w:p>
    <w:p w:rsidR="00553AB1" w:rsidRPr="00E67B09" w:rsidRDefault="00553AB1" w:rsidP="00E67B09">
      <w:pPr>
        <w:spacing w:after="0" w:line="276" w:lineRule="auto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p w:rsidR="003F712D" w:rsidRPr="008F306D" w:rsidRDefault="003F712D" w:rsidP="00553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06D"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 школи на 2022-2023 навчальний рік, на виконання Закону України “Про освіту” , “Про загальну середню освіту”, відповідно до реалізації державної політики у сфері реформування загальної середньої освіти “Нова українська школа” на період до 2029 року, яка схвалена розпорядженням Кабінету Міністрів України від 14.12.2016 № 988-р, наказу МОН від 06.06.2022 № 527 “Про деякі питання національно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F306D"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патріотичного виховання”, листа МОН України від 10.08.2022 № 1/9105-22 “Щодо організації виховного процесу в закладах освіти у 2022-2023 навчальному році”, Методичних рекомендацій з питань організації виховного процесу в закладах освіти у 2022-2023 навчальному році та з метою перевірки стану виховної роботи за підсумками 2022-2023 навчального року, заступником директора з 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06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Здоровець С.Я.</w:t>
      </w:r>
      <w:r w:rsidR="003E5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06D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стан виховної роботи  </w:t>
      </w:r>
      <w:r>
        <w:rPr>
          <w:rFonts w:ascii="Times New Roman" w:hAnsi="Times New Roman" w:cs="Times New Roman"/>
          <w:sz w:val="28"/>
          <w:szCs w:val="28"/>
          <w:lang w:val="uk-UA"/>
        </w:rPr>
        <w:t>в ОЗО Кожанському ліцеї – гімназії з початковою школою та дошкільним відділенням</w:t>
      </w:r>
      <w:r w:rsidRPr="008F30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902">
        <w:rPr>
          <w:rFonts w:ascii="Times New Roman" w:hAnsi="Times New Roman" w:cs="Times New Roman"/>
          <w:sz w:val="28"/>
          <w:szCs w:val="28"/>
        </w:rPr>
        <w:t>Під час вивчення стану виховної роботи охоплено такі питання: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- стан роботи з основних напрямків виховного процесу;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- робота методичного об'єднання класних керівників; 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- стан </w:t>
      </w:r>
      <w:proofErr w:type="gramStart"/>
      <w:r w:rsidRPr="00A10902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902">
        <w:rPr>
          <w:rFonts w:ascii="Times New Roman" w:hAnsi="Times New Roman" w:cs="Times New Roman"/>
          <w:sz w:val="28"/>
          <w:szCs w:val="28"/>
        </w:rPr>
        <w:t xml:space="preserve"> щодо</w:t>
      </w:r>
      <w:proofErr w:type="gramEnd"/>
      <w:r w:rsidRPr="00A10902">
        <w:rPr>
          <w:rFonts w:ascii="Times New Roman" w:hAnsi="Times New Roman" w:cs="Times New Roman"/>
          <w:sz w:val="28"/>
          <w:szCs w:val="28"/>
        </w:rPr>
        <w:t xml:space="preserve"> соціального захисту дітей пільгових та облікових категорій;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- виховні заходи;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- організація загальношкіль</w:t>
      </w:r>
      <w:r>
        <w:rPr>
          <w:rFonts w:ascii="Times New Roman" w:hAnsi="Times New Roman" w:cs="Times New Roman"/>
          <w:sz w:val="28"/>
          <w:szCs w:val="28"/>
        </w:rPr>
        <w:t xml:space="preserve">них та участь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 заходах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A10902">
        <w:rPr>
          <w:rFonts w:ascii="Times New Roman" w:hAnsi="Times New Roman" w:cs="Times New Roman"/>
          <w:sz w:val="28"/>
          <w:szCs w:val="28"/>
        </w:rPr>
        <w:t>, обласного, всеукраїнського та міжнародного рівнів;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- планування та висвітлення виховної роботи класних керівників;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- робота учнівського самоврядування;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lastRenderedPageBreak/>
        <w:t xml:space="preserve"> - робота з безпеки життєдіяльності; 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>- психологічна підтримка учасників освітнього процесу.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Підсумки стану виховної ро</w:t>
      </w:r>
      <w:r>
        <w:rPr>
          <w:rFonts w:ascii="Times New Roman" w:hAnsi="Times New Roman" w:cs="Times New Roman"/>
          <w:sz w:val="28"/>
          <w:szCs w:val="28"/>
        </w:rPr>
        <w:t xml:space="preserve">боти за 2022-2023 навчальний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рік </w:t>
      </w:r>
      <w:r w:rsidRPr="00A10902">
        <w:rPr>
          <w:rFonts w:ascii="Times New Roman" w:hAnsi="Times New Roman" w:cs="Times New Roman"/>
          <w:sz w:val="28"/>
          <w:szCs w:val="28"/>
        </w:rPr>
        <w:t xml:space="preserve"> викладені</w:t>
      </w:r>
      <w:proofErr w:type="gramEnd"/>
      <w:r w:rsidRPr="00A10902">
        <w:rPr>
          <w:rFonts w:ascii="Times New Roman" w:hAnsi="Times New Roman" w:cs="Times New Roman"/>
          <w:sz w:val="28"/>
          <w:szCs w:val="28"/>
        </w:rPr>
        <w:t xml:space="preserve"> у довідці про стан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ОЗО Кожанському ліцеї – гімназії з початковою школою та дошкільним відділенням </w:t>
      </w:r>
      <w:r w:rsidRPr="00A10902">
        <w:rPr>
          <w:rFonts w:ascii="Times New Roman" w:hAnsi="Times New Roman" w:cs="Times New Roman"/>
          <w:sz w:val="28"/>
          <w:szCs w:val="28"/>
        </w:rPr>
        <w:t>(додаток).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Враховуючи результати аналізу виховної роботи </w:t>
      </w:r>
    </w:p>
    <w:p w:rsidR="009206E4" w:rsidRPr="009206E4" w:rsidRDefault="009206E4" w:rsidP="00920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6E4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53AB1" w:rsidRPr="009206E4" w:rsidRDefault="00553AB1" w:rsidP="00920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12D" w:rsidRPr="00523C32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902">
        <w:rPr>
          <w:rFonts w:ascii="Times New Roman" w:hAnsi="Times New Roman" w:cs="Times New Roman"/>
          <w:sz w:val="28"/>
          <w:szCs w:val="28"/>
        </w:rPr>
        <w:t xml:space="preserve"> 1</w:t>
      </w:r>
      <w:r w:rsidRPr="00523C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3C32">
        <w:rPr>
          <w:rFonts w:ascii="Times New Roman" w:hAnsi="Times New Roman" w:cs="Times New Roman"/>
          <w:sz w:val="28"/>
          <w:szCs w:val="28"/>
        </w:rPr>
        <w:t>Стан виховної роботи в закладі освіти у 2022-2023 навчальному році визнати задовільним.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>2. Відз</w:t>
      </w:r>
      <w:r>
        <w:rPr>
          <w:rFonts w:ascii="Times New Roman" w:hAnsi="Times New Roman" w:cs="Times New Roman"/>
          <w:sz w:val="28"/>
          <w:szCs w:val="28"/>
        </w:rPr>
        <w:t xml:space="preserve">начити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актвну  виховну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роботу класоводів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</w:t>
      </w:r>
      <w:r w:rsidRPr="00A3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 Малюк О.Ф., Ступак Н.В, Малюк В.М., Чорна Ю.Р., Дзуєнко Л.А., Чубікова І.М.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b/>
          <w:sz w:val="28"/>
          <w:szCs w:val="28"/>
        </w:rPr>
        <w:t xml:space="preserve"> 3. Заступнику директора з виховної роботи</w:t>
      </w:r>
      <w:r w:rsidRPr="00A35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Здоровець Світлані</w:t>
      </w:r>
      <w:r w:rsidRPr="00A357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 xml:space="preserve">1) Постійно забезпечувати реалізацію завдань виховної роботи в закладі освіти. 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>2) Здійснювати систематичну координацію роботи класних керівників,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357AA">
        <w:rPr>
          <w:rFonts w:ascii="Times New Roman" w:hAnsi="Times New Roman" w:cs="Times New Roman"/>
          <w:sz w:val="28"/>
          <w:szCs w:val="28"/>
        </w:rPr>
        <w:t>організатора, вчителів- тьюторіів комітетів учнівського самоврядування.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роботу </w:t>
      </w:r>
      <w:r w:rsidRPr="00A357AA">
        <w:rPr>
          <w:rFonts w:ascii="Times New Roman" w:hAnsi="Times New Roman" w:cs="Times New Roman"/>
          <w:sz w:val="28"/>
          <w:szCs w:val="28"/>
        </w:rPr>
        <w:t xml:space="preserve">методичного об'єднання класних </w:t>
      </w:r>
      <w:proofErr w:type="gramStart"/>
      <w:r w:rsidRPr="00A357AA">
        <w:rPr>
          <w:rFonts w:ascii="Times New Roman" w:hAnsi="Times New Roman" w:cs="Times New Roman"/>
          <w:sz w:val="28"/>
          <w:szCs w:val="28"/>
        </w:rPr>
        <w:t>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357AA">
        <w:rPr>
          <w:rFonts w:ascii="Times New Roman" w:hAnsi="Times New Roman" w:cs="Times New Roman"/>
          <w:sz w:val="28"/>
          <w:szCs w:val="28"/>
        </w:rPr>
        <w:t xml:space="preserve"> акцентуючи</w:t>
      </w:r>
      <w:proofErr w:type="gramEnd"/>
      <w:r w:rsidRPr="00A357AA">
        <w:rPr>
          <w:rFonts w:ascii="Times New Roman" w:hAnsi="Times New Roman" w:cs="Times New Roman"/>
          <w:sz w:val="28"/>
          <w:szCs w:val="28"/>
        </w:rPr>
        <w:t xml:space="preserve"> увагу на недоліках та проблемних питаннях. 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Надавати </w:t>
      </w:r>
      <w:r w:rsidRPr="00A357AA">
        <w:rPr>
          <w:rFonts w:ascii="Times New Roman" w:hAnsi="Times New Roman" w:cs="Times New Roman"/>
          <w:sz w:val="28"/>
          <w:szCs w:val="28"/>
        </w:rPr>
        <w:t xml:space="preserve"> практичну</w:t>
      </w:r>
      <w:proofErr w:type="gramEnd"/>
      <w:r w:rsidRPr="00A357AA">
        <w:rPr>
          <w:rFonts w:ascii="Times New Roman" w:hAnsi="Times New Roman" w:cs="Times New Roman"/>
          <w:sz w:val="28"/>
          <w:szCs w:val="28"/>
        </w:rPr>
        <w:t xml:space="preserve"> допомогу педагогу-організатору та актив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57A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в плануванні роботи на наступний навчальний рік, враховуючи пропозиції учнівс</w:t>
      </w:r>
      <w:r>
        <w:rPr>
          <w:rFonts w:ascii="Times New Roman" w:hAnsi="Times New Roman" w:cs="Times New Roman"/>
          <w:sz w:val="28"/>
          <w:szCs w:val="28"/>
        </w:rPr>
        <w:t>ьких  колективів</w:t>
      </w:r>
      <w:r w:rsidRPr="00A357AA">
        <w:rPr>
          <w:rFonts w:ascii="Times New Roman" w:hAnsi="Times New Roman" w:cs="Times New Roman"/>
          <w:sz w:val="28"/>
          <w:szCs w:val="28"/>
        </w:rPr>
        <w:t xml:space="preserve"> шляхом анкетування.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 xml:space="preserve"> 5) </w:t>
      </w:r>
      <w:proofErr w:type="gramStart"/>
      <w:r w:rsidRPr="00A357AA">
        <w:rPr>
          <w:rFonts w:ascii="Times New Roman" w:hAnsi="Times New Roman" w:cs="Times New Roman"/>
          <w:sz w:val="28"/>
          <w:szCs w:val="28"/>
        </w:rPr>
        <w:t>Активізувати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7AA">
        <w:rPr>
          <w:rFonts w:ascii="Times New Roman" w:hAnsi="Times New Roman" w:cs="Times New Roman"/>
          <w:sz w:val="28"/>
          <w:szCs w:val="28"/>
        </w:rPr>
        <w:t xml:space="preserve"> роботу</w:t>
      </w:r>
      <w:proofErr w:type="gramEnd"/>
      <w:r w:rsidRPr="00A357AA">
        <w:rPr>
          <w:rFonts w:ascii="Times New Roman" w:hAnsi="Times New Roman" w:cs="Times New Roman"/>
          <w:sz w:val="28"/>
          <w:szCs w:val="28"/>
        </w:rPr>
        <w:t xml:space="preserve"> з військово-патріотичного виховання, зокрема, діяльності на постійній основі роїв молодшої, середньої та старшої вікових груп. 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b/>
          <w:sz w:val="28"/>
          <w:szCs w:val="28"/>
        </w:rPr>
        <w:t>4. Класним керівникам</w:t>
      </w:r>
      <w:r w:rsidRPr="00A357AA">
        <w:rPr>
          <w:rFonts w:ascii="Times New Roman" w:hAnsi="Times New Roman" w:cs="Times New Roman"/>
          <w:sz w:val="28"/>
          <w:szCs w:val="28"/>
        </w:rPr>
        <w:t xml:space="preserve"> 1-11 класів: 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7AA">
        <w:rPr>
          <w:rFonts w:ascii="Times New Roman" w:hAnsi="Times New Roman" w:cs="Times New Roman"/>
          <w:sz w:val="28"/>
          <w:szCs w:val="28"/>
        </w:rPr>
        <w:t xml:space="preserve">1) Під час підготовки заходів </w:t>
      </w:r>
      <w:proofErr w:type="gramStart"/>
      <w:r w:rsidRPr="00A357AA">
        <w:rPr>
          <w:rFonts w:ascii="Times New Roman" w:hAnsi="Times New Roman" w:cs="Times New Roman"/>
          <w:sz w:val="28"/>
          <w:szCs w:val="28"/>
        </w:rPr>
        <w:t>приділяти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7AA">
        <w:rPr>
          <w:rFonts w:ascii="Times New Roman" w:hAnsi="Times New Roman" w:cs="Times New Roman"/>
          <w:sz w:val="28"/>
          <w:szCs w:val="28"/>
        </w:rPr>
        <w:t xml:space="preserve"> увагу</w:t>
      </w:r>
      <w:proofErr w:type="gramEnd"/>
      <w:r w:rsidRPr="00A357AA">
        <w:rPr>
          <w:rFonts w:ascii="Times New Roman" w:hAnsi="Times New Roman" w:cs="Times New Roman"/>
          <w:sz w:val="28"/>
          <w:szCs w:val="28"/>
        </w:rPr>
        <w:t xml:space="preserve"> якості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виховних заходів.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>2) Залучати батьківські комітети класів до участі у загальношкільних та класних заходах.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 xml:space="preserve"> 3) Активізувати діяльність членів комітетів учнівського самоврядування.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 xml:space="preserve"> 4) Активізувати учнівські колективи щодо участі у загальношкільних та позакласних конкурсних заходах. 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>5) Регулярно проводити роботу щодо формування навичок здорового способу життя та безпечної поведінки.</w:t>
      </w:r>
    </w:p>
    <w:p w:rsidR="003F712D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7AA">
        <w:rPr>
          <w:rFonts w:ascii="Times New Roman" w:hAnsi="Times New Roman" w:cs="Times New Roman"/>
          <w:sz w:val="28"/>
          <w:szCs w:val="28"/>
        </w:rPr>
        <w:t xml:space="preserve"> 6) Регулярно проводити заходи із запобігання правопорушень, проявів кібербулінгу в шкільному середовищі. </w:t>
      </w:r>
    </w:p>
    <w:p w:rsidR="003F712D" w:rsidRPr="00523C32" w:rsidRDefault="003F712D" w:rsidP="009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7AA">
        <w:rPr>
          <w:rFonts w:ascii="Times New Roman" w:hAnsi="Times New Roman" w:cs="Times New Roman"/>
          <w:sz w:val="28"/>
          <w:szCs w:val="28"/>
        </w:rPr>
        <w:t xml:space="preserve"> 6. Координацію дій з виконання наказу покласти на заступника директора з виховної </w:t>
      </w:r>
      <w:proofErr w:type="gramStart"/>
      <w:r w:rsidRPr="00A357AA"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Здоровець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Світлану.</w:t>
      </w:r>
    </w:p>
    <w:p w:rsidR="00DF54E1" w:rsidRDefault="00DF54E1" w:rsidP="009206E4">
      <w:pPr>
        <w:spacing w:after="0" w:line="240" w:lineRule="auto"/>
        <w:jc w:val="both"/>
        <w:rPr>
          <w:lang w:val="uk-UA"/>
        </w:rPr>
      </w:pPr>
    </w:p>
    <w:p w:rsidR="009206E4" w:rsidRDefault="009206E4" w:rsidP="009206E4">
      <w:pPr>
        <w:spacing w:after="0" w:line="240" w:lineRule="auto"/>
        <w:jc w:val="both"/>
        <w:rPr>
          <w:lang w:val="uk-UA"/>
        </w:rPr>
      </w:pPr>
    </w:p>
    <w:p w:rsidR="009206E4" w:rsidRDefault="009206E4" w:rsidP="009206E4">
      <w:pPr>
        <w:spacing w:after="0" w:line="240" w:lineRule="auto"/>
        <w:jc w:val="both"/>
        <w:rPr>
          <w:lang w:val="uk-UA"/>
        </w:rPr>
      </w:pPr>
    </w:p>
    <w:p w:rsidR="009206E4" w:rsidRPr="00553AB1" w:rsidRDefault="00553AB1" w:rsidP="00553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843AFF" w:rsidRPr="00553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иректор закладу                                      </w:t>
      </w:r>
      <w:bookmarkStart w:id="0" w:name="_GoBack"/>
      <w:bookmarkEnd w:id="0"/>
      <w:r w:rsidR="00843AFF" w:rsidRPr="00553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Ірина МУСІЄНКО</w:t>
      </w:r>
    </w:p>
    <w:p w:rsidR="009206E4" w:rsidRDefault="009206E4" w:rsidP="009206E4">
      <w:pPr>
        <w:spacing w:after="0" w:line="240" w:lineRule="auto"/>
        <w:jc w:val="both"/>
        <w:rPr>
          <w:lang w:val="uk-UA"/>
        </w:rPr>
      </w:pPr>
    </w:p>
    <w:p w:rsidR="009206E4" w:rsidRDefault="009206E4" w:rsidP="0094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6E4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>Виховна робота в ОЗО Кожанськ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 xml:space="preserve"> – гімназі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 xml:space="preserve"> у 2022-2023 навчальному рік здійснювалася відповідно до Закону України «Про Освіту», Закону України «Про загальну середню освіту», Концепції національно-патріотичного виховання дітей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>молоді, основних аспектів Концепції реалізації державної політики 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>реформування загальної середньої освіти «Нова українська школа»,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>щодо реалізації Концепції національно-патріотичного виховання дітей і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>та Методичних рекомендацій щодо національно-патріотичного виховання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закладах, річного виховного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  <w:r w:rsidRPr="00892762">
        <w:rPr>
          <w:rFonts w:ascii="Times New Roman" w:hAnsi="Times New Roman" w:cs="Times New Roman"/>
          <w:sz w:val="28"/>
          <w:szCs w:val="28"/>
          <w:lang w:val="uk-UA"/>
        </w:rPr>
        <w:t xml:space="preserve"> ,  Програми «Основних орієнтирів виховання учнів 1-11 класів загальноосвітніх навчальних закладів України» (Наказ Міністерства освіти і науки, молоді та спорту України від  31.10.2011 року № 1243).</w:t>
      </w:r>
    </w:p>
    <w:p w:rsidR="00FB6F84" w:rsidRPr="00D77BD3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7BD3">
        <w:rPr>
          <w:rFonts w:ascii="Times New Roman" w:hAnsi="Times New Roman"/>
          <w:color w:val="000000" w:themeColor="text1"/>
          <w:sz w:val="28"/>
          <w:szCs w:val="28"/>
          <w:lang w:val="uk-UA"/>
        </w:rPr>
        <w:t>Аналіз стану виховної роботи ОЗО Кожанського ліцею – гімназії з початковою школою та дошкільним відділенням у  2022-2023 навчальному році показав,</w:t>
      </w:r>
      <w:r w:rsidRPr="00D77BD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77B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77B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робота здійснювалась на основі комплексно - цільового підходу до організації виховного процесу. </w:t>
      </w:r>
      <w:r w:rsidRPr="00D7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Цілісність системи виховної роботи сприяла підвищенню її результативності, формуванню ціннісного ставлення особистості до суспільства та держави, до сім ї, родини, людей, до природи, до </w:t>
      </w:r>
      <w:proofErr w:type="gramStart"/>
      <w:r w:rsidRPr="00D7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 ,</w:t>
      </w:r>
      <w:proofErr w:type="gramEnd"/>
      <w:r w:rsidRPr="00D77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праці, до мистецтва.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Педагогічний колектив ліцею — гімназії в поточному навчальному році проводив послідовну і цілеспрямовану роботу з виконання завдань, визначених основними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законодавчими  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нормативними документами освітньої галузі, зокрема пов'язаних з реформою освіти в умовах воєнного стану.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 2022-2023 н.р. продовжувалась робота щодо створення сприятливих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 для розкриття здібностей і нахилів учнів, формування їх навчальних та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життєвих компетенцій. У Концепції загальної середньої освіти наголошено, що школа - це простір життя дитини. Тут вона не готується до життя, а повноцінно живе.  І тому всю виховну та освітню діяльність педагогічний колектив ОЗО Кожанського ліцею – гімназії з початковою школою та дошкільним відділенням вибудував так, щоб сприяти становленню особистості як творця </w:t>
      </w:r>
      <w:proofErr w:type="gramStart"/>
      <w:r>
        <w:rPr>
          <w:rFonts w:ascii="Times New Roman" w:hAnsi="Times New Roman" w:cs="Times New Roman"/>
          <w:sz w:val="28"/>
          <w:szCs w:val="28"/>
        </w:rPr>
        <w:t>і  проектувальника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свого життя.</w:t>
      </w:r>
    </w:p>
    <w:p w:rsidR="00FB6F84" w:rsidRPr="004D58DE" w:rsidRDefault="00FB6F84" w:rsidP="00947814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Державна національна програма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Освіта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Україна XXI століття) окреслила</w:t>
      </w:r>
    </w:p>
    <w:p w:rsidR="00FB6F84" w:rsidRPr="004D58DE" w:rsidRDefault="00FB6F84" w:rsidP="00947814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основні пріоритетні напрями виховання: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військово-патріотичне виховання;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громадсько-правове виховання;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екологічне виховання;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художньо-естетичне виховання;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родинно-сімейне виховання;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моральне виховання;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профорієнтаційне виховання;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превентивне виховання;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 формування здорового способу життя;</w:t>
      </w:r>
    </w:p>
    <w:p w:rsidR="00FB6F84" w:rsidRPr="00B875C0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розвиток творчих здібностей.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Ключові лінії виховання: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 ціннісне ставлення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 ціннісне ставлення до сім’ї, родини, людей;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 ціннісне ставлення особистості до суспільства і держави;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 ціннісне ставлення до праці;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 ціннісне ставлення до природи;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 ціннісне ставлення до культури і мистецтва.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Зміст виховної роботи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</w:rPr>
        <w:t>ліцеї -г</w:t>
      </w:r>
      <w:r w:rsidRPr="004D58DE">
        <w:rPr>
          <w:rFonts w:ascii="Times New Roman" w:hAnsi="Times New Roman" w:cs="Times New Roman"/>
          <w:b/>
          <w:bCs/>
          <w:sz w:val="28"/>
          <w:szCs w:val="28"/>
        </w:rPr>
        <w:t>імназії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формування національної свідомості, любові до рідної землі, свого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народу, бажання працювати задля розквіту держави, готовності її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захищати; забезпечення духовної єдності поколінь, виховання поваги до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батьків, жінки-матері, культури та історії рідного народу;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формування високої мовної культури, оволодіння українською мовою;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прищеплення шанобливого ставлення до культури, звичаїв, традицій усіх,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населяють Україну;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виховання духовної культури особистості; створення умов для вільного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вибору нею своєї світоглядної позиції;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утвердження принципів загальнолюдської моралі: правди,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справедливості, патріотизму, доброти, працелюбності, інших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доброчинностей;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формування творчої, працелюбної особистості, виховання цивілізованого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забезпечення повноцінного фізичного розвитку дітей і молоді, охорони та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зміцнення їх здоров</w:t>
      </w:r>
      <w:r w:rsidRPr="004D58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виховання поваги до Конституції, законодавства України, державної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символіки; формування глибокого усвідомлення взаємозв&amp;#</w:t>
      </w:r>
      <w:proofErr w:type="gramStart"/>
      <w:r>
        <w:rPr>
          <w:rFonts w:ascii="Times New Roman" w:hAnsi="Times New Roman" w:cs="Times New Roman"/>
          <w:sz w:val="28"/>
          <w:szCs w:val="28"/>
        </w:rPr>
        <w:t>39;язку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між ідеями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свободи, правами людини та її громадянською відповідальністю;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забезпечення високої художньо-естетичної освіченості і вихованості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особистості;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формування екологічної культури людини, гармонії її відносин з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природою; розвиток індивідуальних здібностей і талантів молоді,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умов їх самореалізації;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формування у дітей і молоді уміння міжособистісного спілкування та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їх до життя в умовах ринкових відносин.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виховання школярів у дусі національно-патріотичного спрямування і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забезпечення кожній дитині рівного доступу до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якісної освіти; для реалізації індивідуальних творчих потреб;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пошук і відбір творчо обдарованих і здібних дітей;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 удосконалення системи роботи з професійної орієнтації учнів;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професійного розвитку педагогів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65A0" w:rsidRDefault="00BB65A0" w:rsidP="00947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F84" w:rsidRPr="004D58DE" w:rsidRDefault="00FB6F84" w:rsidP="00947814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Реалізація цих напрямків виховної роботи відбувалася під час здійснення: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організації і виховання класного колективу;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учнів;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укріплення дисципліни і виховання культури поведінки учнів та учнівського колективу;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роботи з батьками учнів;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узгодження та координації виховних вимог між всіма педагогічними працівниками школи, батьками, громадськістю.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Виховну роботу здійснювали усі педагогічні працівники навчального закладу: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( Ірина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Мусієнко) , за</w:t>
      </w:r>
      <w:r w:rsidRPr="004D58DE">
        <w:rPr>
          <w:rFonts w:ascii="Times New Roman" w:hAnsi="Times New Roman" w:cs="Times New Roman"/>
          <w:sz w:val="28"/>
          <w:szCs w:val="28"/>
        </w:rPr>
        <w:t>ступники директора з ВР та НВР</w:t>
      </w:r>
      <w:r>
        <w:rPr>
          <w:rFonts w:ascii="Times New Roman" w:hAnsi="Times New Roman" w:cs="Times New Roman"/>
          <w:sz w:val="28"/>
          <w:szCs w:val="28"/>
        </w:rPr>
        <w:t xml:space="preserve"> (Світлана Здоровець, Ірина Фещенко), педагог- організатор ( Юлія Чорна),  вчителі- предметники, керівники гуртків 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Виховні проблеми над якими працювали класоводи та класні керівники ОЗОКожанського ліцею – гімназії з початковою школою та дошкільним відділенням у 2022 – 2023 н.р.</w:t>
      </w:r>
    </w:p>
    <w:p w:rsidR="00A94771" w:rsidRDefault="00A94771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603"/>
        <w:gridCol w:w="792"/>
        <w:gridCol w:w="5454"/>
      </w:tblGrid>
      <w:tr w:rsidR="00FB6F84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ПІБ класногокерівника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Виховна проблема</w:t>
            </w:r>
          </w:p>
        </w:tc>
      </w:tr>
      <w:tr w:rsidR="00FB6F84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Малюк О.Ф.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 – патріотичне виховання школярів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Ступак Н.В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 любові до рідної землі, людей, бережливе ставлення до природи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Малюк В.М.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 поваги до держави, її законів, до праці, до людей.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Чистяк А.П.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 сучасних форм виховання у формуванні громадянської свідомості молодших школярів.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Чорна Ю.Р.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 любові до рідної землі, людей, бережливе ставлення до природи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Каплична Л.В.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 національної свідомості, любові до Батьківщини _ України.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Іщенко А.А.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Виховувати любов до держави, її традицій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Дзуєнко Л.А.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 поваги до держави, її законів.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Чубікова І.М.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 – патріотичне виховання, як важлива складова формування соціально – активного громадянина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Олійник С.В.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 патріотичних почуттів і нового ставлення до історії, культури українського народу.</w:t>
            </w:r>
          </w:p>
        </w:tc>
      </w:tr>
      <w:tr w:rsidR="00FB6F84" w:rsidRPr="004E47BD" w:rsidTr="00124B00"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Туровська Н.Т.</w:t>
            </w: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B6F84" w:rsidRDefault="00FB6F84" w:rsidP="009478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  національно – свідомої особистості школяра за умов сьогодення.</w:t>
            </w:r>
          </w:p>
        </w:tc>
      </w:tr>
    </w:tbl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Позакласна робота є складовою частиною освітньої роботи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Кожанського  ліце</w:t>
      </w:r>
      <w:proofErr w:type="gramEnd"/>
      <w:r>
        <w:rPr>
          <w:rFonts w:ascii="Times New Roman" w:hAnsi="Times New Roman" w:cs="Times New Roman"/>
          <w:sz w:val="28"/>
          <w:szCs w:val="28"/>
        </w:rPr>
        <w:t>- гімназії, однією з форм організації дозвілля учнів, проведення соціально-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педагогічної роботи з ними в рамках вивчення навчального предмету чи освітньої галузі.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Виховні завдання, зміст та форми роботи класних керівників визначалися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запитами, інтересами, потребами дітей та їх батьків, умовами класу, навчального закладу, соціуму, можливостями самого педагога.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8DE">
        <w:rPr>
          <w:rFonts w:ascii="Times New Roman" w:hAnsi="Times New Roman"/>
          <w:sz w:val="28"/>
          <w:szCs w:val="28"/>
        </w:rPr>
        <w:t xml:space="preserve">Виховний процес здійснюється у Кожанському ліцеї – гімназії відповідно до плану роботи закладу, </w:t>
      </w:r>
      <w:proofErr w:type="gramStart"/>
      <w:r w:rsidRPr="004D58DE">
        <w:rPr>
          <w:rFonts w:ascii="Times New Roman" w:hAnsi="Times New Roman"/>
          <w:sz w:val="28"/>
          <w:szCs w:val="28"/>
        </w:rPr>
        <w:t>Статуту  та</w:t>
      </w:r>
      <w:proofErr w:type="gramEnd"/>
      <w:r w:rsidRPr="004D58DE">
        <w:rPr>
          <w:rFonts w:ascii="Times New Roman" w:hAnsi="Times New Roman"/>
          <w:sz w:val="28"/>
          <w:szCs w:val="28"/>
        </w:rPr>
        <w:t xml:space="preserve"> навчального плану.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Виховна робота в Опорному закладі освіти Кожанському ліцеї – гімназії проводилась з урахуванням науково – методичної проблеми школи: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“Формування успішної особистості шляхом впровадження здоров`</w:t>
      </w:r>
      <w:proofErr w:type="gramStart"/>
      <w:r>
        <w:rPr>
          <w:rFonts w:ascii="Times New Roman" w:hAnsi="Times New Roman" w:cs="Times New Roman"/>
          <w:sz w:val="28"/>
          <w:szCs w:val="28"/>
        </w:rPr>
        <w:t>язбережних  технологій</w:t>
      </w:r>
      <w:proofErr w:type="gramEnd"/>
      <w:r>
        <w:rPr>
          <w:rFonts w:ascii="Times New Roman" w:hAnsi="Times New Roman" w:cs="Times New Roman"/>
          <w:sz w:val="28"/>
          <w:szCs w:val="28"/>
        </w:rPr>
        <w:t>”.  Управління виховною роботою здійснювали заступник директора з ВР Здоровець С</w:t>
      </w:r>
      <w:r w:rsidRPr="004D58DE">
        <w:rPr>
          <w:rFonts w:ascii="Times New Roman" w:hAnsi="Times New Roman" w:cs="Times New Roman"/>
          <w:sz w:val="28"/>
          <w:szCs w:val="28"/>
        </w:rPr>
        <w:t xml:space="preserve">вітлана </w:t>
      </w:r>
      <w:proofErr w:type="gramStart"/>
      <w:r w:rsidRPr="004D58DE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організатор  Чорна Юлія.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Основною метою у вихованні здобувачів освіти у 2022-2023рр. є продовження формування громадянина, патріота, інтелектуально – розвиненої, духовно і морально зрілої особистості, готової протистояти ворогам </w:t>
      </w:r>
      <w:r w:rsidRPr="004D58DE">
        <w:rPr>
          <w:rFonts w:ascii="Times New Roman" w:hAnsi="Times New Roman" w:cs="Times New Roman"/>
          <w:sz w:val="28"/>
          <w:szCs w:val="28"/>
        </w:rPr>
        <w:t xml:space="preserve">Батьківщини та </w:t>
      </w:r>
      <w:r>
        <w:rPr>
          <w:rFonts w:ascii="Times New Roman" w:hAnsi="Times New Roman" w:cs="Times New Roman"/>
          <w:sz w:val="28"/>
          <w:szCs w:val="28"/>
        </w:rPr>
        <w:t xml:space="preserve">творити себе і оточуючий світ.         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Серед основних завдань є національно-патріотичне виховання на засадах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загальнолюдських, полікультурних, громадянських цінностей, забезпечення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фізичного, морально-духовного, культурного розвитку дитини, формування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 зрілої творчої особистості, громадянина України і світу, підготовка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учнів до свідомого вибору сфери життєдіяльності та підвищення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відповідальності </w:t>
      </w:r>
      <w:proofErr w:type="gramStart"/>
      <w:r>
        <w:rPr>
          <w:rFonts w:ascii="Times New Roman" w:hAnsi="Times New Roman" w:cs="Times New Roman"/>
          <w:sz w:val="28"/>
          <w:szCs w:val="28"/>
        </w:rPr>
        <w:t>сім»ї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освіту і виховання дітей.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Виховна робота була направлена на створення сприятливих умов для всебічного розвитку дітей на кожному з вікових етапів, їх адаптації в соціумі, формування демократичного світогляду, впевненості в собі, на усвідомленому виборі здорового способу життя, на самовизначенні у виборі професії, на вихованні любові до рідної землі та духовних надбань українського народу.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реалізації проблемної теми було розроблено план виховної роботи, який охоплює всі напрями виховання, включає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себе  календарні</w:t>
      </w:r>
      <w:proofErr w:type="gramEnd"/>
      <w:r>
        <w:rPr>
          <w:rFonts w:ascii="Times New Roman" w:hAnsi="Times New Roman" w:cs="Times New Roman"/>
          <w:sz w:val="28"/>
          <w:szCs w:val="28"/>
        </w:rPr>
        <w:t>, традиційні шкільні свята, різноманітні заходи.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8DE">
        <w:rPr>
          <w:rFonts w:ascii="Times New Roman" w:hAnsi="Times New Roman" w:cs="Times New Roman"/>
          <w:sz w:val="28"/>
          <w:szCs w:val="28"/>
        </w:rPr>
        <w:t xml:space="preserve">На позакласних заходах класні керівники виховують національну самосвідомість, патріотизм, формують фізичну та екологічну культуру, здоровий спосіб життя та створюють умови для розвитку творчої особистості. 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DE">
        <w:rPr>
          <w:rFonts w:ascii="Times New Roman" w:hAnsi="Times New Roman" w:cs="Times New Roman"/>
          <w:sz w:val="28"/>
          <w:szCs w:val="28"/>
        </w:rPr>
        <w:t xml:space="preserve">В межах цих орієнтирів </w:t>
      </w:r>
      <w:proofErr w:type="gramStart"/>
      <w:r w:rsidRPr="004D58DE">
        <w:rPr>
          <w:rFonts w:ascii="Times New Roman" w:hAnsi="Times New Roman" w:cs="Times New Roman"/>
          <w:sz w:val="28"/>
          <w:szCs w:val="28"/>
        </w:rPr>
        <w:t>проводилися  шкільні</w:t>
      </w:r>
      <w:proofErr w:type="gramEnd"/>
      <w:r w:rsidRPr="004D58DE">
        <w:rPr>
          <w:rFonts w:ascii="Times New Roman" w:hAnsi="Times New Roman" w:cs="Times New Roman"/>
          <w:sz w:val="28"/>
          <w:szCs w:val="28"/>
        </w:rPr>
        <w:t xml:space="preserve"> свята та виховні заходи.</w:t>
      </w:r>
    </w:p>
    <w:p w:rsidR="00FB6F84" w:rsidRDefault="00F325B1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6F84">
        <w:rPr>
          <w:rFonts w:ascii="Times New Roman" w:hAnsi="Times New Roman" w:cs="Times New Roman"/>
          <w:sz w:val="28"/>
          <w:szCs w:val="28"/>
        </w:rPr>
        <w:t>У виховній роботі використовували різноманітні за формою та змістом заходи: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патріотичні акції та флешмоби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патріотичні квести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інформаційні виставки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зустрічі з учасниками російсько- української війни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години спілкування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конкурсно- розважальні програми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вікторини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спартакіади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фотоквести</w:t>
      </w:r>
    </w:p>
    <w:p w:rsidR="00FB6F84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турніри.</w:t>
      </w:r>
      <w:r w:rsidRPr="004D58DE">
        <w:rPr>
          <w:rFonts w:ascii="Times New Roman" w:eastAsia="Times New Roman" w:hAnsi="Times New Roman" w:cs="Times New Roman"/>
          <w:color w:val="92D050"/>
          <w:sz w:val="28"/>
          <w:szCs w:val="28"/>
          <w:lang w:val="uk-UA"/>
        </w:rPr>
        <w:t xml:space="preserve"> </w:t>
      </w:r>
    </w:p>
    <w:p w:rsidR="00FB6F84" w:rsidRPr="0056725D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725D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2022-2023 н.р. класними керівниками, педагогом-організатором була проведена відповідна виховна робота:</w:t>
      </w:r>
    </w:p>
    <w:p w:rsidR="00FB6F84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9E8">
        <w:rPr>
          <w:rFonts w:ascii="Times New Roman" w:hAnsi="Times New Roman"/>
          <w:sz w:val="28"/>
          <w:szCs w:val="28"/>
          <w:lang w:val="uk-UA"/>
        </w:rPr>
        <w:t xml:space="preserve">     І семестр: Свято Першого дзвоника, День спорту, година спілкування «Цифрове прибирання» ( Іщенко А.А.), День Миру « Голубко біла,  ти лети у світ!», загальношкільна лінійка «Бабин Яр – пам</w:t>
      </w:r>
      <w:r w:rsidRPr="007109E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7109E8">
        <w:rPr>
          <w:rFonts w:ascii="Times New Roman" w:hAnsi="Times New Roman"/>
          <w:sz w:val="28"/>
          <w:szCs w:val="28"/>
          <w:lang w:val="uk-UA"/>
        </w:rPr>
        <w:t xml:space="preserve">ять на тлі історії!», День працівників освіти ( відеопривітання), виготовлення оберегів, малюнків, ангеликів для ЗСУ в рамках акції « Повертайся живим!», виховний захід « Наша мова калинова»,  5-6 класи , до Дня писемності,  благодійна акція «Разом до перемоги!»  </w:t>
      </w:r>
      <w:proofErr w:type="gramStart"/>
      <w:r>
        <w:rPr>
          <w:rFonts w:ascii="Times New Roman" w:hAnsi="Times New Roman"/>
          <w:sz w:val="28"/>
          <w:szCs w:val="28"/>
        </w:rPr>
        <w:t>( збір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продуктів харчування, засобів гігієни,  інше…),  свято «  Посвята в козачата» </w:t>
      </w:r>
    </w:p>
    <w:p w:rsidR="00FB6F84" w:rsidRPr="007109E8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клас, </w:t>
      </w:r>
      <w:proofErr w:type="gramStart"/>
      <w:r>
        <w:rPr>
          <w:rFonts w:ascii="Times New Roman" w:hAnsi="Times New Roman"/>
          <w:sz w:val="28"/>
          <w:szCs w:val="28"/>
        </w:rPr>
        <w:t>« Нехай</w:t>
      </w:r>
      <w:proofErr w:type="gramEnd"/>
      <w:r>
        <w:rPr>
          <w:rFonts w:ascii="Times New Roman" w:hAnsi="Times New Roman"/>
          <w:sz w:val="28"/>
          <w:szCs w:val="28"/>
        </w:rPr>
        <w:t xml:space="preserve"> палають свічки пам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яті загиблих Героїв Небесної сотні» - виховний захід 8-11 класи,</w:t>
      </w:r>
      <w:r w:rsidRPr="00F575A6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F575A6">
        <w:rPr>
          <w:rFonts w:ascii="Times New Roman" w:hAnsi="Times New Roman" w:cs="Times New Roman"/>
          <w:sz w:val="28"/>
          <w:szCs w:val="28"/>
        </w:rPr>
        <w:t xml:space="preserve">Всеукраїнська акція  </w:t>
      </w:r>
      <w:r w:rsidRPr="00F575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«16 днів проти насильства», </w:t>
      </w:r>
      <w:r w:rsidRPr="004217E5">
        <w:rPr>
          <w:rFonts w:ascii="Times New Roman" w:eastAsia="Times New Roman" w:hAnsi="Times New Roman" w:cs="Times New Roman"/>
          <w:sz w:val="28"/>
          <w:szCs w:val="28"/>
          <w:lang w:val="uk-UA"/>
        </w:rPr>
        <w:t>Тиждень безпеки дорожнього руху за участі поліцейського Кожанської  ОТГ  Хоменка Максима</w:t>
      </w:r>
      <w:r>
        <w:rPr>
          <w:rFonts w:ascii="Times New Roman" w:eastAsia="Times New Roman" w:hAnsi="Times New Roman" w:cs="Times New Roman"/>
          <w:color w:val="92D05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майстер – клас « Сто небесних ангелів», фотоконкурс «Гарбузова феєрія», Єдина виховна година « Майдан  - фортеця духу». </w:t>
      </w:r>
    </w:p>
    <w:p w:rsidR="00FB6F84" w:rsidRPr="004E47BD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ІІ семестр: </w:t>
      </w:r>
      <w:r w:rsidRPr="004D58DE">
        <w:rPr>
          <w:rFonts w:ascii="Times New Roman" w:hAnsi="Times New Roman"/>
          <w:sz w:val="28"/>
          <w:szCs w:val="28"/>
        </w:rPr>
        <w:t xml:space="preserve">Свято Масляної ( 1-4 кл.),; свято Барвінково, веселково розквітай же , мово!” до Дня рідної мови ( 21 лютого); виховний захід до Дня народження Кобзаря “На вічнім шляху до Шевченка”; година спілкування “ Письменники – жінки лауреати Шевченківської премії”;  відеоповідомлення “Устами школяра” до дня народження Л.Костенко; Операція “Допоможи  ЗСУ ( плетіння сіток, кікімор, засоби гігієни,  продукти харчування, виготовлення ангеликів, оберегів, малюнків, збір кришечок для виготовлення протезів, …); Операція “ Посади  дерево. Верба” </w:t>
      </w:r>
      <w:proofErr w:type="gramStart"/>
      <w:r w:rsidRPr="004D58DE">
        <w:rPr>
          <w:rFonts w:ascii="Times New Roman" w:hAnsi="Times New Roman"/>
          <w:sz w:val="28"/>
          <w:szCs w:val="28"/>
        </w:rPr>
        <w:t>( смт</w:t>
      </w:r>
      <w:proofErr w:type="gramEnd"/>
      <w:r w:rsidRPr="004D58DE">
        <w:rPr>
          <w:rFonts w:ascii="Times New Roman" w:hAnsi="Times New Roman"/>
          <w:sz w:val="28"/>
          <w:szCs w:val="28"/>
        </w:rPr>
        <w:t xml:space="preserve"> Кожанка); відеоролик до Дня вишиванки “ Українська вишиванка”; Мітинг до Дня Пам'яті та Примирення; Виховний захід до Дня Небесної сотні “ Ви в наших серцях назавжди!”;  відеопрезентація вірша “ Ти пам'ятаєш вогонь, чорний дим барикади? До Дня памяті героїв Небесної Сотні;  “ День Єднання “ , виховний захід , 2 клас; Година пам'яті жертв Голокосту 1932- 1933рр.; Інформаційний дайджест до дня Соборності ( 7-11 кл.); участь у благодійному проекті “ </w:t>
      </w:r>
      <w:r>
        <w:rPr>
          <w:rFonts w:ascii="Times New Roman" w:hAnsi="Times New Roman"/>
          <w:sz w:val="28"/>
          <w:szCs w:val="28"/>
        </w:rPr>
        <w:t>Flowers</w:t>
      </w:r>
      <w:r w:rsidRPr="004D58DE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school</w:t>
      </w:r>
      <w:r w:rsidRPr="004D58DE">
        <w:rPr>
          <w:rFonts w:ascii="Times New Roman" w:hAnsi="Times New Roman"/>
          <w:sz w:val="28"/>
          <w:szCs w:val="28"/>
        </w:rPr>
        <w:t xml:space="preserve">” ( висадка сортових тюльпанів); “ Весняне свято ” 1-4 класи, за участі Людмили Макаренкової; участь у військово – патріотичній грі “Сокіл” ( “Джура”); свято “Останнього дзвоника”; зустріч із випускницею школи , поетесою </w:t>
      </w:r>
      <w:r w:rsidRPr="004E47BD">
        <w:rPr>
          <w:rFonts w:ascii="Times New Roman" w:hAnsi="Times New Roman"/>
          <w:sz w:val="28"/>
          <w:szCs w:val="28"/>
        </w:rPr>
        <w:t>Валентиною Турчин ( презентація поетичної збірки “Війна залишиться у віршах!”.</w:t>
      </w:r>
    </w:p>
    <w:p w:rsidR="00FB6F84" w:rsidRPr="004217E5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4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21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Адміністрацією закладу та класними керівниками проводиться робота з батьками та учнями щодо </w:t>
      </w:r>
      <w:r w:rsidRPr="0037240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попередження правопорушень серед  неповнолітніх</w:t>
      </w:r>
      <w:r w:rsidRPr="004217E5">
        <w:rPr>
          <w:rFonts w:ascii="Times New Roman" w:eastAsia="Times New Roman" w:hAnsi="Times New Roman" w:cs="Times New Roman"/>
          <w:sz w:val="28"/>
          <w:szCs w:val="28"/>
          <w:lang w:val="uk-UA"/>
        </w:rPr>
        <w:t>: спілкування з  батьками в онлайн - режимі , профілактичні бесіди з питань навчання та виховання учнів, індивіду</w:t>
      </w:r>
      <w:r w:rsidRPr="004217E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альна робота з батьками та учнями, що по</w:t>
      </w:r>
      <w:r w:rsidRPr="004217E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требують підвищеної педагогічної уваги.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202</w:t>
      </w:r>
      <w:r w:rsidRPr="004217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 w:rsidRPr="004217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 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н.р. у нашому закладі для учнів 1-11 класів систематично проводились додаткові бесіди з усіх видів поточного травматизму. Були проведені всі види інструктажів, інструктажі на місцях та в спеціалізованих навчальних кабінетах. Велися журнали обліку усіх видів інструктажів, 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систематично проводились інструктажі з техніки безпеки перед проведенням екскурсій та перед трудовими десантами.</w:t>
      </w:r>
    </w:p>
    <w:p w:rsidR="00FB6F84" w:rsidRPr="00892762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uk-UA"/>
        </w:rPr>
      </w:pPr>
      <w:r w:rsidRPr="00421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Але,  на жаль , у цьому навчальному році у нашому закладі сталося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 </w:t>
      </w:r>
      <w:r w:rsidRPr="00421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нещасних випадки: Паламарюк О., 9 клас, Кирій С., 3 клас Янковський Я., 6 клас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Pr="006E59CE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uk-UA"/>
        </w:rPr>
        <w:t> </w:t>
      </w:r>
    </w:p>
    <w:p w:rsidR="00FB6F84" w:rsidRPr="00DE4AA1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uk-UA"/>
        </w:rPr>
      </w:pPr>
      <w:r w:rsidRPr="00DE4A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Робота з профілактики правопорушень, б</w:t>
      </w:r>
      <w:r w:rsidRPr="00DE4A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ездоглядності</w:t>
      </w:r>
      <w:r w:rsidRPr="00DE4A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серед неповнолітніх.</w:t>
      </w:r>
      <w:r w:rsidRPr="00DE4AA1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uk-UA"/>
        </w:rPr>
        <w:t xml:space="preserve"> </w:t>
      </w:r>
    </w:p>
    <w:p w:rsidR="00FB6F84" w:rsidRPr="00DE4AA1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59CE">
        <w:rPr>
          <w:rFonts w:ascii="Times New Roman" w:eastAsia="Times New Roman" w:hAnsi="Times New Roman" w:cs="Times New Roman"/>
          <w:color w:val="92D050"/>
          <w:sz w:val="28"/>
          <w:szCs w:val="28"/>
          <w:lang w:eastAsia="uk-UA"/>
        </w:rPr>
        <w:t>   </w:t>
      </w:r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адміністрації та педагогічного колективу навчального закладу з профілактики правопорушень, злочинів, б</w:t>
      </w:r>
      <w:r w:rsidRPr="00DE4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ездоглядності</w:t>
      </w:r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 неповнолітніх у 2022-2023 н.р. була побудована відповідно до правових документів, які висвітлюють цей напрямок роботи, указів Президента України, програм правової освіти населення, і проводилась згідно з планом спільних </w:t>
      </w:r>
      <w:proofErr w:type="gramStart"/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  ОЗО</w:t>
      </w:r>
      <w:proofErr w:type="gramEnd"/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Кожанського </w:t>
      </w:r>
      <w:r w:rsidRPr="00DE4A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ліцею – гімназії з початковою школою та дошкільним відділенням. </w:t>
      </w:r>
    </w:p>
    <w:p w:rsidR="00FB6F84" w:rsidRPr="00631032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 w:rsidRPr="00631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Адміністрацією закладу та класними керівниками була проведена індивідуальна робота з батьками та учнями з питань відвідування школи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навчання:</w:t>
      </w:r>
      <w:r w:rsidRPr="00631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Заєць М. , Дворецького М., Дворецької А., Івоненка В., Томуза А., Мірошніченка М.,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Мірошніченка В., </w:t>
      </w:r>
      <w:r w:rsidRPr="00631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Іванченк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631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А., Іванченк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Pr="00631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</w:t>
      </w:r>
    </w:p>
    <w:p w:rsidR="00FB6F84" w:rsidRPr="00DE4AA1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Питання роботи школи з профілактики дитячої бездоглядності та попередження злочинності серед неповнолітніх розглядалися на нарадах </w:t>
      </w:r>
      <w:proofErr w:type="gramStart"/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директору</w:t>
      </w:r>
      <w:proofErr w:type="gramEnd"/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засіданнях м/о класних керівників.</w:t>
      </w:r>
    </w:p>
    <w:p w:rsidR="00FB6F84" w:rsidRPr="00F325B1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року у школі активно продовжувала роботу Рада профілактики правопорушень та бездоглядності. Відбулося 4 засідання ради, на яких розглядалися </w:t>
      </w:r>
      <w:proofErr w:type="gramStart"/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  відвідування</w:t>
      </w:r>
      <w:proofErr w:type="gramEnd"/>
      <w:r w:rsidRPr="00DE4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занять, робота класних керівників щодо попередження жорстокості та насильства над дітьми, звіти класних керівників про роботу з учнями, які потребують особливої педагогічної уваги, розгляд конфліктних ситуацій. Батькам були надані рекомендації щодо виховання та навчання дітей, організації вільного часу.</w:t>
      </w:r>
    </w:p>
    <w:p w:rsidR="00FB6F84" w:rsidRPr="004217E5" w:rsidRDefault="00FB6F84" w:rsidP="00947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uk-UA"/>
        </w:rPr>
        <w:t xml:space="preserve">     </w:t>
      </w:r>
      <w:r w:rsidRPr="006E59CE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uk-UA"/>
        </w:rPr>
        <w:t> </w:t>
      </w:r>
      <w:r w:rsidRPr="004217E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Свої здібності учні розвивають у шкільних гуртках.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метою створення додаткових умов для самовизначення, саморозвитку, самореалізації особистості, сприяння професійній орієнтації, формування моральних якостей у дітей та підлітків, розвитку творчих здібностей, виявлення та підтримки талановитих та обдарованих учнів, організації їх змістовного дозвілля здійснено заходи щодо охоплення позашкільною освітою кожного учня школи. Для реалізації цих завдань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вчителі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предметники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класні керівники реалізовували під час проведення  уроків, виховних годин та виховних заходів.  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  Здоровець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продовжувала це робити під час індивідуальних уроків Мистецтва. Також у навчальному закладі працював гурток «Вокальне мистецтво»</w:t>
      </w:r>
      <w:r w:rsidRPr="004217E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7E5">
        <w:rPr>
          <w:rFonts w:ascii="Times New Roman" w:hAnsi="Times New Roman" w:cs="Times New Roman"/>
          <w:sz w:val="28"/>
          <w:szCs w:val="28"/>
          <w:lang w:val="uk-UA"/>
        </w:rPr>
        <w:t xml:space="preserve">Щороку в країні посилюється вплив батьківської громадськості на діяльність закладів  загальної середньої освіти. </w:t>
      </w:r>
      <w:r>
        <w:rPr>
          <w:rFonts w:ascii="Times New Roman" w:hAnsi="Times New Roman" w:cs="Times New Roman"/>
          <w:sz w:val="28"/>
          <w:szCs w:val="28"/>
        </w:rPr>
        <w:t>Батьки стають активними учасниками освітньогопроцесу.  На даний час особливого значення набуває підтримка широкого кола громадькості при вирішенні таких питань: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соціального захисту учасників навчального процесу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здорового способу життя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реалізація освітніх програм.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7E5">
        <w:rPr>
          <w:rFonts w:ascii="Times New Roman" w:hAnsi="Times New Roman" w:cs="Times New Roman"/>
          <w:b/>
          <w:bCs/>
          <w:sz w:val="28"/>
          <w:szCs w:val="28"/>
        </w:rPr>
        <w:t>Робота з батьками спрямована</w:t>
      </w:r>
      <w:r>
        <w:rPr>
          <w:rFonts w:ascii="Times New Roman" w:hAnsi="Times New Roman" w:cs="Times New Roman"/>
          <w:sz w:val="28"/>
          <w:szCs w:val="28"/>
        </w:rPr>
        <w:t xml:space="preserve"> на створення єдиного колективу вчителів, батьків, учнів.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батьківських зборах розглядалися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питання :</w:t>
      </w:r>
      <w:proofErr w:type="gramEnd"/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попередження дитячого травматизму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виховання свідомого ставлення до свого здоров'я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вплив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сім”ї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середовище дитини.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попередження дитячого травматизмуна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уроках  основ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здоров'я та класних годинах учні виконують практичні завдання із складання схем безпечних маршрутів руху учнів до ліцею – гімназії, розігрують рольові ситуації.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Взаємоузгодженість  вимог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нашого навчального закладу освіти та батьків до виховання  та розвитку дитини – запорука успіху особистості. З метою зміцнення звязків сім'ї</w:t>
      </w:r>
      <w:proofErr w:type="gramStart"/>
      <w:r>
        <w:rPr>
          <w:rFonts w:ascii="Times New Roman" w:hAnsi="Times New Roman" w:cs="Times New Roman"/>
          <w:sz w:val="28"/>
          <w:szCs w:val="28"/>
        </w:rPr>
        <w:t>,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ліцею – гімназії, громадськості, надання сім'ям дієвої практичної допомоги у справі виховання дітей, формування  в батьків педагогічної підготовки, потреби в самоосвіті протягом навчального року було організовано на належному рівні. Ця робота проводилась у трьох напрямках: індивідуальна. Масова, залучення батьків до участі в класних та загальношкільних справах. 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Усю виховну роботу колектив спрямував на те, щоб допомогти здобувачам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освіти  розкрити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свої творчі здібності, позбавитися своїх комплексів, порозумітися між собою, пізнати один одного краще. 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Внаслідок системи освітніх та виховних заходів, які проводилися в навчальному закладі, сформувалась модель випускника – самодостатнього, цілеспрямованого. </w:t>
      </w:r>
      <w:r w:rsidRPr="004D58DE">
        <w:rPr>
          <w:rFonts w:ascii="Times New Roman" w:hAnsi="Times New Roman" w:cs="Times New Roman"/>
          <w:sz w:val="28"/>
          <w:szCs w:val="28"/>
        </w:rPr>
        <w:t>Патріотично налаштованого, різносторонньо розвинутого українця, громадянина своєї держави.</w:t>
      </w: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94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947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947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947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947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FB6F84">
      <w:pPr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FB6F84">
      <w:pPr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FB6F84">
      <w:pPr>
        <w:rPr>
          <w:rFonts w:ascii="Times New Roman" w:hAnsi="Times New Roman" w:cs="Times New Roman"/>
          <w:sz w:val="28"/>
          <w:szCs w:val="28"/>
        </w:rPr>
      </w:pPr>
    </w:p>
    <w:p w:rsidR="00FB6F84" w:rsidRPr="004D58DE" w:rsidRDefault="00FB6F84" w:rsidP="00FB6F84">
      <w:pPr>
        <w:rPr>
          <w:rFonts w:ascii="Times New Roman" w:hAnsi="Times New Roman" w:cs="Times New Roman"/>
          <w:sz w:val="28"/>
          <w:szCs w:val="28"/>
        </w:rPr>
      </w:pPr>
    </w:p>
    <w:p w:rsidR="00FB6F84" w:rsidRPr="00A94771" w:rsidRDefault="00FB6F84" w:rsidP="00FB6F84">
      <w:pPr>
        <w:rPr>
          <w:rFonts w:ascii="Times New Roman" w:hAnsi="Times New Roman" w:cs="Times New Roman"/>
          <w:sz w:val="28"/>
          <w:szCs w:val="28"/>
        </w:rPr>
      </w:pPr>
    </w:p>
    <w:p w:rsidR="00FB6F84" w:rsidRPr="009206E4" w:rsidRDefault="00FB6F84" w:rsidP="00920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6F84" w:rsidRPr="0092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8"/>
    <w:rsid w:val="00112D8F"/>
    <w:rsid w:val="003E51D1"/>
    <w:rsid w:val="003F712D"/>
    <w:rsid w:val="00553AB1"/>
    <w:rsid w:val="00642579"/>
    <w:rsid w:val="00843AFF"/>
    <w:rsid w:val="009206E4"/>
    <w:rsid w:val="00947814"/>
    <w:rsid w:val="00A94771"/>
    <w:rsid w:val="00B875C0"/>
    <w:rsid w:val="00BB65A0"/>
    <w:rsid w:val="00D77BD3"/>
    <w:rsid w:val="00DF54E1"/>
    <w:rsid w:val="00E67B09"/>
    <w:rsid w:val="00F325B1"/>
    <w:rsid w:val="00FB6F84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601C"/>
  <w15:chartTrackingRefBased/>
  <w15:docId w15:val="{4F7F03A5-8760-4EA4-93C3-06D42F2F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F8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hanka_i-iii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2023-06-29T08:52:00Z</dcterms:created>
  <dcterms:modified xsi:type="dcterms:W3CDTF">2023-09-06T06:48:00Z</dcterms:modified>
</cp:coreProperties>
</file>