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5949" w14:textId="02D2255B" w:rsidR="003B142D" w:rsidRDefault="003B142D"/>
    <w:p w14:paraId="48F4FEBB" w14:textId="77777777" w:rsidR="003B142D" w:rsidRP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142D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 xml:space="preserve">ОРІЄНТОВНИЙ </w:t>
      </w:r>
      <w:r w:rsidRPr="003B142D">
        <w:rPr>
          <w:rFonts w:ascii="Times New Roman" w:eastAsia="Times New Roman" w:hAnsi="Times New Roman" w:cs="Times New Roman"/>
          <w:b/>
          <w:sz w:val="28"/>
          <w:szCs w:val="25"/>
          <w:lang w:val="uk" w:eastAsia="ru-RU"/>
        </w:rPr>
        <w:t>ПЛАН</w:t>
      </w:r>
    </w:p>
    <w:p w14:paraId="79DD197B" w14:textId="3B8C9590" w:rsid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5"/>
          <w:lang w:val="uk" w:eastAsia="ru-RU"/>
        </w:rPr>
      </w:pPr>
      <w:r w:rsidRPr="003B142D">
        <w:rPr>
          <w:rFonts w:ascii="Times New Roman" w:eastAsia="Times New Roman" w:hAnsi="Times New Roman" w:cs="Times New Roman"/>
          <w:b/>
          <w:sz w:val="28"/>
          <w:szCs w:val="25"/>
          <w:lang w:val="uk" w:eastAsia="ru-RU"/>
        </w:rPr>
        <w:t>підвищення кваліфікації педагогічних працівників на 202</w:t>
      </w:r>
      <w:r w:rsidRPr="003B142D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>6</w:t>
      </w:r>
      <w:r w:rsidRPr="003B142D">
        <w:rPr>
          <w:rFonts w:ascii="Times New Roman" w:eastAsia="Times New Roman" w:hAnsi="Times New Roman" w:cs="Times New Roman"/>
          <w:b/>
          <w:sz w:val="28"/>
          <w:szCs w:val="25"/>
          <w:lang w:val="uk" w:eastAsia="ru-RU"/>
        </w:rPr>
        <w:t xml:space="preserve"> рік</w:t>
      </w:r>
    </w:p>
    <w:p w14:paraId="1B528A35" w14:textId="033E3F21" w:rsidR="003B142D" w:rsidRP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5"/>
          <w:lang w:val="uk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5"/>
          <w:lang w:val="uk" w:eastAsia="ru-RU"/>
        </w:rPr>
        <w:t xml:space="preserve">ОЗО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5"/>
          <w:lang w:val="uk" w:eastAsia="ru-RU"/>
        </w:rPr>
        <w:t>Кожанського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5"/>
          <w:lang w:val="uk" w:eastAsia="ru-RU"/>
        </w:rPr>
        <w:t xml:space="preserve"> ліцею-гімназії з початковою школою та дошкільним відділенням</w:t>
      </w:r>
    </w:p>
    <w:p w14:paraId="322783D0" w14:textId="77777777" w:rsidR="003B142D" w:rsidRP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</w:p>
    <w:p w14:paraId="30F88D6B" w14:textId="77777777" w:rsidR="003B142D" w:rsidRP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3B142D">
        <w:rPr>
          <w:rFonts w:ascii="Times New Roman" w:eastAsia="Times New Roman" w:hAnsi="Times New Roman" w:cs="Times New Roman"/>
          <w:sz w:val="28"/>
          <w:szCs w:val="25"/>
          <w:lang w:eastAsia="ru-RU"/>
        </w:rPr>
        <w:t>Загальна кількість педагогічних працівників,</w:t>
      </w:r>
    </w:p>
    <w:p w14:paraId="52EFD3BF" w14:textId="3FF1D531" w:rsidR="003B142D" w:rsidRDefault="003B142D" w:rsidP="003B142D">
      <w:pPr>
        <w:jc w:val="center"/>
      </w:pPr>
      <w:r w:rsidRPr="003B142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які підвищуватимуть кваліфікацію </w:t>
      </w:r>
      <w:r>
        <w:rPr>
          <w:rFonts w:ascii="Times New Roman" w:eastAsia="Times New Roman" w:hAnsi="Times New Roman" w:cs="Times New Roman"/>
          <w:sz w:val="28"/>
          <w:szCs w:val="25"/>
          <w:lang w:eastAsia="ru-RU"/>
        </w:rPr>
        <w:t>18</w:t>
      </w:r>
      <w:r w:rsidRPr="003B142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осіб</w:t>
      </w:r>
    </w:p>
    <w:tbl>
      <w:tblPr>
        <w:tblStyle w:val="a3"/>
        <w:tblW w:w="12753" w:type="dxa"/>
        <w:tblLook w:val="04A0" w:firstRow="1" w:lastRow="0" w:firstColumn="1" w:lastColumn="0" w:noHBand="0" w:noVBand="1"/>
      </w:tblPr>
      <w:tblGrid>
        <w:gridCol w:w="1870"/>
        <w:gridCol w:w="1686"/>
        <w:gridCol w:w="1395"/>
        <w:gridCol w:w="1592"/>
        <w:gridCol w:w="1686"/>
        <w:gridCol w:w="1536"/>
        <w:gridCol w:w="1405"/>
        <w:gridCol w:w="1583"/>
      </w:tblGrid>
      <w:tr w:rsidR="003B142D" w:rsidRPr="003B142D" w14:paraId="38FE959A" w14:textId="77777777" w:rsidTr="002F3545">
        <w:tc>
          <w:tcPr>
            <w:tcW w:w="1870" w:type="dxa"/>
          </w:tcPr>
          <w:p w14:paraId="47B3B2A0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3B142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П.І.Б. педпрацівника</w:t>
            </w:r>
          </w:p>
        </w:tc>
        <w:tc>
          <w:tcPr>
            <w:tcW w:w="1686" w:type="dxa"/>
          </w:tcPr>
          <w:p w14:paraId="53D87220" w14:textId="77777777" w:rsidR="003B142D" w:rsidRPr="003B142D" w:rsidRDefault="003B142D" w:rsidP="003B142D">
            <w:pPr>
              <w:widowControl w:val="0"/>
              <w:spacing w:before="240" w:after="24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Розвиток професійних </w:t>
            </w:r>
            <w:proofErr w:type="spellStart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компетентностей</w:t>
            </w:r>
            <w:proofErr w:type="spellEnd"/>
          </w:p>
          <w:p w14:paraId="319F12D6" w14:textId="77777777" w:rsidR="003B142D" w:rsidRPr="003B142D" w:rsidRDefault="003B142D" w:rsidP="003B14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(знання навчального предмета, </w:t>
            </w:r>
          </w:p>
          <w:p w14:paraId="3EA27415" w14:textId="77777777" w:rsidR="003B142D" w:rsidRPr="003B142D" w:rsidRDefault="003B142D" w:rsidP="003B14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фахових </w:t>
            </w:r>
          </w:p>
          <w:p w14:paraId="794C2962" w14:textId="77777777" w:rsidR="003B142D" w:rsidRPr="003B142D" w:rsidRDefault="003B142D" w:rsidP="003B14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</w:t>
            </w:r>
            <w:proofErr w:type="spellEnd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, технологій)</w:t>
            </w:r>
          </w:p>
        </w:tc>
        <w:tc>
          <w:tcPr>
            <w:tcW w:w="1395" w:type="dxa"/>
          </w:tcPr>
          <w:p w14:paraId="79DC9A0C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Створення безпечного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проблемами</w:t>
            </w:r>
          </w:p>
        </w:tc>
        <w:tc>
          <w:tcPr>
            <w:tcW w:w="1592" w:type="dxa"/>
          </w:tcPr>
          <w:p w14:paraId="1F0EAB88" w14:textId="77777777" w:rsidR="003B142D" w:rsidRPr="003B142D" w:rsidRDefault="003B142D" w:rsidP="003B14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86" w:type="dxa"/>
          </w:tcPr>
          <w:p w14:paraId="10D74CE9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Формування у здобувачів освіти спільних для ключових </w:t>
            </w:r>
            <w:proofErr w:type="spellStart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компетентностей</w:t>
            </w:r>
            <w:proofErr w:type="spellEnd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вмінь</w:t>
            </w:r>
          </w:p>
        </w:tc>
        <w:tc>
          <w:tcPr>
            <w:tcW w:w="1547" w:type="dxa"/>
          </w:tcPr>
          <w:p w14:paraId="2EAE4B94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Психологічна підтримка учасників освітнього процесу, </w:t>
            </w:r>
            <w:proofErr w:type="spellStart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домедична</w:t>
            </w:r>
            <w:proofErr w:type="spellEnd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допомога</w:t>
            </w:r>
          </w:p>
        </w:tc>
        <w:tc>
          <w:tcPr>
            <w:tcW w:w="1249" w:type="dxa"/>
          </w:tcPr>
          <w:p w14:paraId="6F964ACC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Цивільна оборона та захист у надзвичайних ситуаціях</w:t>
            </w:r>
          </w:p>
        </w:tc>
        <w:tc>
          <w:tcPr>
            <w:tcW w:w="1728" w:type="dxa"/>
          </w:tcPr>
          <w:p w14:paraId="73C072BC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Суб’єкт підвищення кваліфікації</w:t>
            </w:r>
          </w:p>
        </w:tc>
      </w:tr>
      <w:tr w:rsidR="003B142D" w:rsidRPr="003B142D" w14:paraId="29DA9D33" w14:textId="77777777" w:rsidTr="002F3545">
        <w:tc>
          <w:tcPr>
            <w:tcW w:w="1870" w:type="dxa"/>
          </w:tcPr>
          <w:p w14:paraId="19BDFFCD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eastAsia="Times New Roman" w:hAnsi="Times New Roman"/>
                <w:sz w:val="24"/>
              </w:rPr>
              <w:t>Мусієнко Ірина Іванівна</w:t>
            </w:r>
          </w:p>
        </w:tc>
        <w:tc>
          <w:tcPr>
            <w:tcW w:w="1686" w:type="dxa"/>
          </w:tcPr>
          <w:p w14:paraId="290B208F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2AECD38F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5A7CE4F9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0468FE00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4AE4FBCC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4D9CAAFC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47" w:type="dxa"/>
          </w:tcPr>
          <w:p w14:paraId="0E585247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49" w:type="dxa"/>
          </w:tcPr>
          <w:p w14:paraId="6D592144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0F5E25BE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2B75D195" w14:textId="77777777" w:rsidTr="002F3545">
        <w:tc>
          <w:tcPr>
            <w:tcW w:w="1870" w:type="dxa"/>
          </w:tcPr>
          <w:p w14:paraId="42CD89B0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B142D">
              <w:rPr>
                <w:rFonts w:ascii="Times New Roman" w:eastAsia="Times New Roman" w:hAnsi="Times New Roman"/>
                <w:sz w:val="24"/>
              </w:rPr>
              <w:t>Фещенко</w:t>
            </w:r>
            <w:proofErr w:type="spellEnd"/>
            <w:r w:rsidRPr="003B142D">
              <w:rPr>
                <w:rFonts w:ascii="Times New Roman" w:eastAsia="Times New Roman" w:hAnsi="Times New Roman"/>
                <w:sz w:val="24"/>
              </w:rPr>
              <w:t xml:space="preserve"> Ірина Георгіївна</w:t>
            </w:r>
          </w:p>
        </w:tc>
        <w:tc>
          <w:tcPr>
            <w:tcW w:w="1686" w:type="dxa"/>
          </w:tcPr>
          <w:p w14:paraId="62280ECF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35CD0E4A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16AA06BA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13D0B8E2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49516921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533AE536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47" w:type="dxa"/>
          </w:tcPr>
          <w:p w14:paraId="15783ABC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49" w:type="dxa"/>
          </w:tcPr>
          <w:p w14:paraId="40720A46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7201004F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65E00525" w14:textId="77777777" w:rsidTr="002F3545">
        <w:tc>
          <w:tcPr>
            <w:tcW w:w="1870" w:type="dxa"/>
          </w:tcPr>
          <w:p w14:paraId="61F616C5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eastAsia="Times New Roman" w:hAnsi="Times New Roman"/>
                <w:sz w:val="24"/>
              </w:rPr>
              <w:t>Здоровець Світлана Яківна</w:t>
            </w:r>
          </w:p>
        </w:tc>
        <w:tc>
          <w:tcPr>
            <w:tcW w:w="1686" w:type="dxa"/>
          </w:tcPr>
          <w:p w14:paraId="38D47502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4999A7B7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26C3F717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46EAFE81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403269D7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47" w:type="dxa"/>
          </w:tcPr>
          <w:p w14:paraId="691321D0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49" w:type="dxa"/>
          </w:tcPr>
          <w:p w14:paraId="1E05180F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4478B5B7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7446BE21" w14:textId="77777777" w:rsidTr="002F3545">
        <w:tc>
          <w:tcPr>
            <w:tcW w:w="1870" w:type="dxa"/>
          </w:tcPr>
          <w:p w14:paraId="5E324A36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B142D">
              <w:rPr>
                <w:rFonts w:ascii="Times New Roman" w:eastAsia="Times New Roman" w:hAnsi="Times New Roman"/>
                <w:sz w:val="24"/>
              </w:rPr>
              <w:t>Дзуєнко</w:t>
            </w:r>
            <w:proofErr w:type="spellEnd"/>
            <w:r w:rsidRPr="003B142D">
              <w:rPr>
                <w:rFonts w:ascii="Times New Roman" w:eastAsia="Times New Roman" w:hAnsi="Times New Roman"/>
                <w:sz w:val="24"/>
              </w:rPr>
              <w:t xml:space="preserve"> Людмила Анатоліївна</w:t>
            </w:r>
          </w:p>
        </w:tc>
        <w:tc>
          <w:tcPr>
            <w:tcW w:w="1686" w:type="dxa"/>
          </w:tcPr>
          <w:p w14:paraId="4A55D76D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5A365A52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7233E0F1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>КОІПОПК</w:t>
            </w:r>
          </w:p>
        </w:tc>
        <w:tc>
          <w:tcPr>
            <w:tcW w:w="1686" w:type="dxa"/>
          </w:tcPr>
          <w:p w14:paraId="4B495FA2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47" w:type="dxa"/>
          </w:tcPr>
          <w:p w14:paraId="58E69AD9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49" w:type="dxa"/>
          </w:tcPr>
          <w:p w14:paraId="21CF5E3C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2B5EF0C0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63B2EB8F" w14:textId="77777777" w:rsidTr="002F3545">
        <w:tc>
          <w:tcPr>
            <w:tcW w:w="1870" w:type="dxa"/>
          </w:tcPr>
          <w:p w14:paraId="58F8E3A9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Гришко Валентина Никифорівна</w:t>
            </w:r>
          </w:p>
        </w:tc>
        <w:tc>
          <w:tcPr>
            <w:tcW w:w="1686" w:type="dxa"/>
          </w:tcPr>
          <w:p w14:paraId="5F42A4FB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hAnsi="Times New Roman" w:cs="Times New Roman"/>
                <w:sz w:val="24"/>
                <w:szCs w:val="24"/>
              </w:rPr>
              <w:t xml:space="preserve">+Платформа масових відкритих онлайн-курсів </w:t>
            </w:r>
            <w:proofErr w:type="spellStart"/>
            <w:r w:rsidRPr="003B142D">
              <w:rPr>
                <w:rFonts w:ascii="Times New Roman" w:hAnsi="Times New Roman" w:cs="Times New Roman"/>
                <w:sz w:val="24"/>
                <w:szCs w:val="24"/>
              </w:rPr>
              <w:t>Prometheus</w:t>
            </w:r>
            <w:proofErr w:type="spellEnd"/>
          </w:p>
        </w:tc>
        <w:tc>
          <w:tcPr>
            <w:tcW w:w="1395" w:type="dxa"/>
          </w:tcPr>
          <w:p w14:paraId="1AC0222E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57EBEEE4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113872CE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47" w:type="dxa"/>
          </w:tcPr>
          <w:p w14:paraId="3D98F15F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49" w:type="dxa"/>
          </w:tcPr>
          <w:p w14:paraId="2F70AD9E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10C153A7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4FD341F9" w14:textId="77777777" w:rsidTr="002F3545">
        <w:tc>
          <w:tcPr>
            <w:tcW w:w="1870" w:type="dxa"/>
          </w:tcPr>
          <w:p w14:paraId="6203A823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eastAsia="Times New Roman" w:hAnsi="Times New Roman"/>
                <w:sz w:val="24"/>
                <w:szCs w:val="24"/>
              </w:rPr>
              <w:t>Литовченко Олена Андріївна</w:t>
            </w:r>
          </w:p>
        </w:tc>
        <w:tc>
          <w:tcPr>
            <w:tcW w:w="1686" w:type="dxa"/>
          </w:tcPr>
          <w:p w14:paraId="415622BA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студія онлайн-освіти </w:t>
            </w:r>
            <w:proofErr w:type="spellStart"/>
            <w:r w:rsidRPr="003B142D">
              <w:rPr>
                <w:rFonts w:ascii="Times New Roman" w:hAnsi="Times New Roman" w:cs="Times New Roman"/>
                <w:sz w:val="20"/>
                <w:szCs w:val="20"/>
              </w:rPr>
              <w:t>EdEra</w:t>
            </w:r>
            <w:proofErr w:type="spellEnd"/>
          </w:p>
        </w:tc>
        <w:tc>
          <w:tcPr>
            <w:tcW w:w="1395" w:type="dxa"/>
          </w:tcPr>
          <w:p w14:paraId="207F1582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4668F132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42F9E441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hAnsi="Times New Roman" w:cs="Times New Roman"/>
                <w:sz w:val="24"/>
                <w:szCs w:val="24"/>
              </w:rPr>
              <w:t xml:space="preserve">+Платформа масових відкритих онлайн-курсів </w:t>
            </w:r>
            <w:proofErr w:type="spellStart"/>
            <w:r w:rsidRPr="003B142D">
              <w:rPr>
                <w:rFonts w:ascii="Times New Roman" w:hAnsi="Times New Roman" w:cs="Times New Roman"/>
                <w:sz w:val="24"/>
                <w:szCs w:val="24"/>
              </w:rPr>
              <w:t>Prometheus</w:t>
            </w:r>
            <w:proofErr w:type="spellEnd"/>
          </w:p>
        </w:tc>
        <w:tc>
          <w:tcPr>
            <w:tcW w:w="1547" w:type="dxa"/>
          </w:tcPr>
          <w:p w14:paraId="07B66A55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hAnsi="Times New Roman" w:cs="Times New Roman"/>
                <w:sz w:val="24"/>
                <w:szCs w:val="24"/>
              </w:rPr>
              <w:t xml:space="preserve">+Платформа масових відкритих онлайн-курсів </w:t>
            </w:r>
            <w:proofErr w:type="spellStart"/>
            <w:r w:rsidRPr="003B142D">
              <w:rPr>
                <w:rFonts w:ascii="Times New Roman" w:hAnsi="Times New Roman" w:cs="Times New Roman"/>
                <w:sz w:val="24"/>
                <w:szCs w:val="24"/>
              </w:rPr>
              <w:t>Prometheus</w:t>
            </w:r>
            <w:proofErr w:type="spellEnd"/>
          </w:p>
        </w:tc>
        <w:tc>
          <w:tcPr>
            <w:tcW w:w="1249" w:type="dxa"/>
          </w:tcPr>
          <w:p w14:paraId="7C19F4C0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0ACF5A98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60D66EC2" w14:textId="77777777" w:rsidTr="002F3545">
        <w:tc>
          <w:tcPr>
            <w:tcW w:w="1870" w:type="dxa"/>
          </w:tcPr>
          <w:p w14:paraId="7696D59B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B142D">
              <w:rPr>
                <w:rFonts w:ascii="Times New Roman" w:eastAsia="Times New Roman" w:hAnsi="Times New Roman"/>
                <w:sz w:val="24"/>
              </w:rPr>
              <w:t>Каплична</w:t>
            </w:r>
            <w:proofErr w:type="spellEnd"/>
            <w:r w:rsidRPr="003B142D">
              <w:rPr>
                <w:rFonts w:ascii="Times New Roman" w:eastAsia="Times New Roman" w:hAnsi="Times New Roman"/>
                <w:sz w:val="24"/>
              </w:rPr>
              <w:t xml:space="preserve"> Людмила Василівна</w:t>
            </w:r>
          </w:p>
        </w:tc>
        <w:tc>
          <w:tcPr>
            <w:tcW w:w="1686" w:type="dxa"/>
          </w:tcPr>
          <w:p w14:paraId="138D8795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379724BD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3C6936AF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</w:tc>
        <w:tc>
          <w:tcPr>
            <w:tcW w:w="1686" w:type="dxa"/>
          </w:tcPr>
          <w:p w14:paraId="2B63B11D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47" w:type="dxa"/>
          </w:tcPr>
          <w:p w14:paraId="2A8E81B3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49" w:type="dxa"/>
          </w:tcPr>
          <w:p w14:paraId="3812738A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36E741DC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55C3808E" w14:textId="77777777" w:rsidTr="002F3545">
        <w:trPr>
          <w:trHeight w:val="772"/>
        </w:trPr>
        <w:tc>
          <w:tcPr>
            <w:tcW w:w="1870" w:type="dxa"/>
          </w:tcPr>
          <w:p w14:paraId="1D640084" w14:textId="77777777" w:rsidR="003B142D" w:rsidRPr="003B142D" w:rsidRDefault="003B142D" w:rsidP="003B142D">
            <w:pPr>
              <w:contextualSpacing/>
              <w:jc w:val="both"/>
              <w:rPr>
                <w:rFonts w:ascii="Times New Roman" w:eastAsia="Times New Roman" w:hAnsi="Times New Roman"/>
                <w:sz w:val="24"/>
              </w:rPr>
            </w:pPr>
            <w:r w:rsidRPr="003B142D">
              <w:rPr>
                <w:rFonts w:ascii="Times New Roman" w:eastAsia="Times New Roman" w:hAnsi="Times New Roman"/>
                <w:sz w:val="24"/>
              </w:rPr>
              <w:t>Малюк Оксана Федорівна</w:t>
            </w:r>
          </w:p>
        </w:tc>
        <w:tc>
          <w:tcPr>
            <w:tcW w:w="1686" w:type="dxa"/>
          </w:tcPr>
          <w:p w14:paraId="20747AFB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2F9EBD69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77D530E5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48C1B388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4A114970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47" w:type="dxa"/>
          </w:tcPr>
          <w:p w14:paraId="143B3025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49" w:type="dxa"/>
          </w:tcPr>
          <w:p w14:paraId="3DB2C8D8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0ECFD24D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4FA986C8" w14:textId="77777777" w:rsidTr="002F3545">
        <w:tc>
          <w:tcPr>
            <w:tcW w:w="1870" w:type="dxa"/>
          </w:tcPr>
          <w:p w14:paraId="4827A459" w14:textId="77777777" w:rsidR="003B142D" w:rsidRPr="003B142D" w:rsidRDefault="003B142D" w:rsidP="003B142D">
            <w:pPr>
              <w:contextualSpacing/>
              <w:jc w:val="both"/>
              <w:rPr>
                <w:rFonts w:ascii="Times New Roman" w:eastAsia="Times New Roman" w:hAnsi="Times New Roman"/>
                <w:sz w:val="24"/>
              </w:rPr>
            </w:pPr>
            <w:r w:rsidRPr="003B142D">
              <w:rPr>
                <w:rFonts w:ascii="Times New Roman" w:eastAsia="Times New Roman" w:hAnsi="Times New Roman"/>
                <w:sz w:val="24"/>
              </w:rPr>
              <w:t>Малюк Віра Миколаївна</w:t>
            </w:r>
          </w:p>
          <w:p w14:paraId="33D8BF3A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1D2CE632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14:paraId="5E87C2A3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1942C314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3142A444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64A4A1E9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47" w:type="dxa"/>
          </w:tcPr>
          <w:p w14:paraId="1AE4665A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49" w:type="dxa"/>
          </w:tcPr>
          <w:p w14:paraId="47374417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2E3C0571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57A2DD45" w14:textId="77777777" w:rsidTr="002F3545">
        <w:tc>
          <w:tcPr>
            <w:tcW w:w="1870" w:type="dxa"/>
          </w:tcPr>
          <w:p w14:paraId="35A4927B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eastAsia="Times New Roman" w:hAnsi="Times New Roman"/>
                <w:sz w:val="24"/>
              </w:rPr>
              <w:t>Рак Ольга Степанівна</w:t>
            </w:r>
          </w:p>
        </w:tc>
        <w:tc>
          <w:tcPr>
            <w:tcW w:w="1686" w:type="dxa"/>
          </w:tcPr>
          <w:p w14:paraId="05943AC6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229F795A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5AFF26BE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097E37F2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4A34E820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47" w:type="dxa"/>
          </w:tcPr>
          <w:p w14:paraId="6AB9E9B7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8065E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49" w:type="dxa"/>
          </w:tcPr>
          <w:p w14:paraId="5B292BC6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55812CDC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24F3E8A9" w14:textId="77777777" w:rsidTr="002F3545">
        <w:tc>
          <w:tcPr>
            <w:tcW w:w="1870" w:type="dxa"/>
          </w:tcPr>
          <w:p w14:paraId="1E0F88BE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eastAsia="Times New Roman" w:hAnsi="Times New Roman"/>
                <w:sz w:val="24"/>
              </w:rPr>
              <w:t>Олійник Світлана Володимирівна</w:t>
            </w:r>
          </w:p>
        </w:tc>
        <w:tc>
          <w:tcPr>
            <w:tcW w:w="1686" w:type="dxa"/>
          </w:tcPr>
          <w:p w14:paraId="54FDB158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14:paraId="23897262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6AF5E547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14:paraId="7669C02A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>+ КОІПОПК</w:t>
            </w:r>
          </w:p>
          <w:p w14:paraId="51FDF056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14:paraId="15F9EE6F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49" w:type="dxa"/>
          </w:tcPr>
          <w:p w14:paraId="303CCDF9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27B6A565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755773CF" w14:textId="77777777" w:rsidTr="002F3545">
        <w:tc>
          <w:tcPr>
            <w:tcW w:w="1870" w:type="dxa"/>
          </w:tcPr>
          <w:p w14:paraId="3C31747C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eastAsia="Times New Roman" w:hAnsi="Times New Roman"/>
                <w:sz w:val="24"/>
              </w:rPr>
              <w:t>Чорна Юлія Романівна</w:t>
            </w:r>
          </w:p>
        </w:tc>
        <w:tc>
          <w:tcPr>
            <w:tcW w:w="1686" w:type="dxa"/>
          </w:tcPr>
          <w:p w14:paraId="504E91C3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713AC213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763443BE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4E17BF24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000CB04F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47" w:type="dxa"/>
          </w:tcPr>
          <w:p w14:paraId="01D46D37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49" w:type="dxa"/>
          </w:tcPr>
          <w:p w14:paraId="4D6E9865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26D931C7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663307A3" w14:textId="77777777" w:rsidTr="002F3545">
        <w:tc>
          <w:tcPr>
            <w:tcW w:w="1870" w:type="dxa"/>
          </w:tcPr>
          <w:p w14:paraId="3702C835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eastAsia="Times New Roman" w:hAnsi="Times New Roman"/>
                <w:sz w:val="24"/>
              </w:rPr>
              <w:t>Іщенко Антон Анатолійович</w:t>
            </w:r>
          </w:p>
        </w:tc>
        <w:tc>
          <w:tcPr>
            <w:tcW w:w="1686" w:type="dxa"/>
          </w:tcPr>
          <w:p w14:paraId="00C76469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масових відкритих онлайн-курсів </w:t>
            </w:r>
            <w:proofErr w:type="spellStart"/>
            <w:r w:rsidRPr="003B142D">
              <w:rPr>
                <w:rFonts w:ascii="Times New Roman" w:hAnsi="Times New Roman" w:cs="Times New Roman"/>
                <w:sz w:val="24"/>
                <w:szCs w:val="24"/>
              </w:rPr>
              <w:t>Prometheus</w:t>
            </w:r>
            <w:proofErr w:type="spellEnd"/>
          </w:p>
        </w:tc>
        <w:tc>
          <w:tcPr>
            <w:tcW w:w="1395" w:type="dxa"/>
          </w:tcPr>
          <w:p w14:paraId="7C63CABC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1B659027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масових відкритих онлайн-курсів </w:t>
            </w:r>
            <w:proofErr w:type="spellStart"/>
            <w:r w:rsidRPr="003B142D">
              <w:rPr>
                <w:rFonts w:ascii="Times New Roman" w:hAnsi="Times New Roman" w:cs="Times New Roman"/>
                <w:sz w:val="24"/>
                <w:szCs w:val="24"/>
              </w:rPr>
              <w:t>Prometheus</w:t>
            </w:r>
            <w:proofErr w:type="spellEnd"/>
          </w:p>
        </w:tc>
        <w:tc>
          <w:tcPr>
            <w:tcW w:w="1686" w:type="dxa"/>
          </w:tcPr>
          <w:p w14:paraId="2257DEF1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47" w:type="dxa"/>
          </w:tcPr>
          <w:p w14:paraId="201094ED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49" w:type="dxa"/>
          </w:tcPr>
          <w:p w14:paraId="372E059D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7B9A36BE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51375AD3" w14:textId="77777777" w:rsidTr="002F3545">
        <w:tc>
          <w:tcPr>
            <w:tcW w:w="1870" w:type="dxa"/>
          </w:tcPr>
          <w:p w14:paraId="4EB8F8B7" w14:textId="77777777" w:rsidR="003B142D" w:rsidRPr="003B142D" w:rsidRDefault="003B142D" w:rsidP="003B142D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3B142D">
              <w:rPr>
                <w:rFonts w:ascii="Times New Roman" w:eastAsia="Times New Roman" w:hAnsi="Times New Roman"/>
                <w:sz w:val="24"/>
              </w:rPr>
              <w:lastRenderedPageBreak/>
              <w:t>Матвійчук Денис Володимирович</w:t>
            </w:r>
          </w:p>
        </w:tc>
        <w:tc>
          <w:tcPr>
            <w:tcW w:w="1686" w:type="dxa"/>
          </w:tcPr>
          <w:p w14:paraId="292A7207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5C653F72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333FEE81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36AD8888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3A5B8FB1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47" w:type="dxa"/>
          </w:tcPr>
          <w:p w14:paraId="65A43B50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49" w:type="dxa"/>
          </w:tcPr>
          <w:p w14:paraId="688446E0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359FDEE9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084D2048" w14:textId="77777777" w:rsidTr="002F3545">
        <w:tc>
          <w:tcPr>
            <w:tcW w:w="1870" w:type="dxa"/>
          </w:tcPr>
          <w:p w14:paraId="53A423BF" w14:textId="77777777" w:rsidR="003B142D" w:rsidRPr="003B142D" w:rsidRDefault="003B142D" w:rsidP="003B142D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3B142D">
              <w:rPr>
                <w:rFonts w:ascii="Times New Roman" w:eastAsia="Times New Roman" w:hAnsi="Times New Roman"/>
                <w:sz w:val="24"/>
              </w:rPr>
              <w:t>Хоменко Оксана Михайлівна</w:t>
            </w:r>
          </w:p>
        </w:tc>
        <w:tc>
          <w:tcPr>
            <w:tcW w:w="1686" w:type="dxa"/>
          </w:tcPr>
          <w:p w14:paraId="5AFC4115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1A59B5A5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7E9A4DCF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00A7FA5C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47" w:type="dxa"/>
          </w:tcPr>
          <w:p w14:paraId="473C4E26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масових відкритих онлайн-курсів </w:t>
            </w:r>
            <w:proofErr w:type="spellStart"/>
            <w:r w:rsidRPr="003B142D">
              <w:rPr>
                <w:rFonts w:ascii="Times New Roman" w:hAnsi="Times New Roman" w:cs="Times New Roman"/>
                <w:sz w:val="24"/>
                <w:szCs w:val="24"/>
              </w:rPr>
              <w:t>Prometheus</w:t>
            </w:r>
            <w:proofErr w:type="spellEnd"/>
          </w:p>
        </w:tc>
        <w:tc>
          <w:tcPr>
            <w:tcW w:w="1249" w:type="dxa"/>
          </w:tcPr>
          <w:p w14:paraId="6F8EE085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57483604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1656D17D" w14:textId="77777777" w:rsidTr="002F3545">
        <w:tc>
          <w:tcPr>
            <w:tcW w:w="1870" w:type="dxa"/>
          </w:tcPr>
          <w:p w14:paraId="11DC220E" w14:textId="77777777" w:rsidR="003B142D" w:rsidRPr="003B142D" w:rsidRDefault="003B142D" w:rsidP="003B142D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B142D">
              <w:rPr>
                <w:rFonts w:ascii="Times New Roman" w:eastAsia="Times New Roman" w:hAnsi="Times New Roman"/>
                <w:sz w:val="24"/>
                <w:szCs w:val="24"/>
              </w:rPr>
              <w:t>Левіщенко</w:t>
            </w:r>
            <w:proofErr w:type="spellEnd"/>
            <w:r w:rsidRPr="003B142D">
              <w:rPr>
                <w:rFonts w:ascii="Times New Roman" w:eastAsia="Times New Roman" w:hAnsi="Times New Roman"/>
                <w:sz w:val="24"/>
                <w:szCs w:val="24"/>
              </w:rPr>
              <w:t xml:space="preserve"> Надія Андріївна</w:t>
            </w:r>
          </w:p>
        </w:tc>
        <w:tc>
          <w:tcPr>
            <w:tcW w:w="1686" w:type="dxa"/>
          </w:tcPr>
          <w:p w14:paraId="451339E5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0DA0D29F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6DBCDBBA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014650BB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0193C79D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47" w:type="dxa"/>
          </w:tcPr>
          <w:p w14:paraId="1D5D95EC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49" w:type="dxa"/>
          </w:tcPr>
          <w:p w14:paraId="2A4D5371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7386D2ED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1D3C8D40" w14:textId="77777777" w:rsidTr="002F3545">
        <w:tc>
          <w:tcPr>
            <w:tcW w:w="1870" w:type="dxa"/>
          </w:tcPr>
          <w:p w14:paraId="1BAF5C30" w14:textId="77777777" w:rsidR="003B142D" w:rsidRPr="003B142D" w:rsidRDefault="003B142D" w:rsidP="003B142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142D">
              <w:rPr>
                <w:rFonts w:ascii="Times New Roman" w:eastAsia="Times New Roman" w:hAnsi="Times New Roman"/>
                <w:sz w:val="24"/>
                <w:szCs w:val="24"/>
              </w:rPr>
              <w:t>Кондратьєва</w:t>
            </w:r>
            <w:proofErr w:type="spellEnd"/>
            <w:r w:rsidRPr="003B142D">
              <w:rPr>
                <w:rFonts w:ascii="Times New Roman" w:eastAsia="Times New Roman" w:hAnsi="Times New Roman"/>
                <w:sz w:val="24"/>
                <w:szCs w:val="24"/>
              </w:rPr>
              <w:t xml:space="preserve"> Ольга Валентинівна</w:t>
            </w:r>
          </w:p>
        </w:tc>
        <w:tc>
          <w:tcPr>
            <w:tcW w:w="1686" w:type="dxa"/>
          </w:tcPr>
          <w:p w14:paraId="3170649F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3FD0F0AB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студія онлайн-освіти </w:t>
            </w:r>
            <w:proofErr w:type="spellStart"/>
            <w:r w:rsidRPr="003B142D">
              <w:rPr>
                <w:rFonts w:ascii="Times New Roman" w:hAnsi="Times New Roman" w:cs="Times New Roman"/>
                <w:sz w:val="20"/>
                <w:szCs w:val="20"/>
              </w:rPr>
              <w:t>EdEra</w:t>
            </w:r>
            <w:proofErr w:type="spellEnd"/>
          </w:p>
        </w:tc>
        <w:tc>
          <w:tcPr>
            <w:tcW w:w="1592" w:type="dxa"/>
          </w:tcPr>
          <w:p w14:paraId="4DAD9FD8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18DA0580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47" w:type="dxa"/>
          </w:tcPr>
          <w:p w14:paraId="7F11C5C7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49" w:type="dxa"/>
          </w:tcPr>
          <w:p w14:paraId="67DD7207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356C77CC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3C782C66" w14:textId="77777777" w:rsidTr="002F3545">
        <w:tc>
          <w:tcPr>
            <w:tcW w:w="1870" w:type="dxa"/>
          </w:tcPr>
          <w:p w14:paraId="3703964F" w14:textId="77777777" w:rsidR="003B142D" w:rsidRPr="003B142D" w:rsidRDefault="003B142D" w:rsidP="003B142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142D">
              <w:rPr>
                <w:rFonts w:ascii="Times New Roman" w:eastAsia="Times New Roman" w:hAnsi="Times New Roman"/>
                <w:sz w:val="24"/>
                <w:szCs w:val="24"/>
              </w:rPr>
              <w:t>Мамченко</w:t>
            </w:r>
            <w:proofErr w:type="spellEnd"/>
            <w:r w:rsidRPr="003B142D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Миколаївна</w:t>
            </w:r>
          </w:p>
        </w:tc>
        <w:tc>
          <w:tcPr>
            <w:tcW w:w="1686" w:type="dxa"/>
          </w:tcPr>
          <w:p w14:paraId="1FAA282C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5DD3E0CC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2463D085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24435310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45D650FF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47" w:type="dxa"/>
          </w:tcPr>
          <w:p w14:paraId="49EE2BB7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49" w:type="dxa"/>
          </w:tcPr>
          <w:p w14:paraId="510FE698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6A0E2A43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3D74DF9F" w14:textId="3C90BE3D" w:rsidR="003B142D" w:rsidRDefault="003B142D"/>
    <w:p w14:paraId="17DF00C8" w14:textId="612DAB3B" w:rsidR="003B142D" w:rsidRDefault="003B142D"/>
    <w:p w14:paraId="73702463" w14:textId="77777777" w:rsid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</w:p>
    <w:p w14:paraId="23E74924" w14:textId="2B944D8F" w:rsidR="003B142D" w:rsidRP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142D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 xml:space="preserve">ОРІЄНТОВНИЙ </w:t>
      </w:r>
      <w:r w:rsidRPr="003B142D">
        <w:rPr>
          <w:rFonts w:ascii="Times New Roman" w:eastAsia="Times New Roman" w:hAnsi="Times New Roman" w:cs="Times New Roman"/>
          <w:b/>
          <w:sz w:val="28"/>
          <w:szCs w:val="25"/>
          <w:lang w:val="uk" w:eastAsia="ru-RU"/>
        </w:rPr>
        <w:t>ПЛАН</w:t>
      </w:r>
      <w:r w:rsidRPr="003B142D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 xml:space="preserve"> </w:t>
      </w:r>
      <w:r w:rsidRPr="003B142D">
        <w:rPr>
          <w:rFonts w:ascii="Times New Roman" w:eastAsia="Times New Roman" w:hAnsi="Times New Roman" w:cs="Times New Roman"/>
          <w:b/>
          <w:color w:val="FF0000"/>
          <w:sz w:val="28"/>
          <w:szCs w:val="25"/>
          <w:lang w:eastAsia="ru-RU"/>
        </w:rPr>
        <w:t xml:space="preserve"> </w:t>
      </w:r>
    </w:p>
    <w:p w14:paraId="7AEDAD6F" w14:textId="77777777" w:rsidR="003B142D" w:rsidRP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  <w:r w:rsidRPr="003B142D">
        <w:rPr>
          <w:rFonts w:ascii="Times New Roman" w:eastAsia="Times New Roman" w:hAnsi="Times New Roman" w:cs="Times New Roman"/>
          <w:b/>
          <w:sz w:val="28"/>
          <w:szCs w:val="25"/>
          <w:lang w:val="uk" w:eastAsia="ru-RU"/>
        </w:rPr>
        <w:t xml:space="preserve">підвищення кваліфікації педагогічних працівників </w:t>
      </w:r>
      <w:proofErr w:type="spellStart"/>
      <w:r w:rsidRPr="003B142D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>Скригалівської</w:t>
      </w:r>
      <w:proofErr w:type="spellEnd"/>
      <w:r w:rsidRPr="003B142D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 xml:space="preserve"> початкової школи</w:t>
      </w:r>
    </w:p>
    <w:p w14:paraId="0B2386D8" w14:textId="77777777" w:rsidR="003B142D" w:rsidRP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5"/>
          <w:lang w:val="uk" w:eastAsia="ru-RU"/>
        </w:rPr>
      </w:pPr>
      <w:r w:rsidRPr="003B142D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 xml:space="preserve"> з дошкільним відділенням </w:t>
      </w:r>
      <w:r w:rsidRPr="003B142D">
        <w:rPr>
          <w:rFonts w:ascii="Times New Roman" w:eastAsia="Times New Roman" w:hAnsi="Times New Roman" w:cs="Times New Roman"/>
          <w:b/>
          <w:sz w:val="28"/>
          <w:szCs w:val="25"/>
          <w:lang w:val="uk" w:eastAsia="ru-RU"/>
        </w:rPr>
        <w:t>на 202</w:t>
      </w:r>
      <w:r w:rsidRPr="003B142D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>6</w:t>
      </w:r>
      <w:r w:rsidRPr="003B142D">
        <w:rPr>
          <w:rFonts w:ascii="Times New Roman" w:eastAsia="Times New Roman" w:hAnsi="Times New Roman" w:cs="Times New Roman"/>
          <w:b/>
          <w:sz w:val="28"/>
          <w:szCs w:val="25"/>
          <w:lang w:val="uk" w:eastAsia="ru-RU"/>
        </w:rPr>
        <w:t xml:space="preserve"> рік</w:t>
      </w:r>
    </w:p>
    <w:p w14:paraId="6CF8C856" w14:textId="77777777" w:rsidR="003B142D" w:rsidRP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</w:p>
    <w:p w14:paraId="1F2A6A1B" w14:textId="77777777" w:rsidR="003B142D" w:rsidRP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3B142D">
        <w:rPr>
          <w:rFonts w:ascii="Times New Roman" w:eastAsia="Times New Roman" w:hAnsi="Times New Roman" w:cs="Times New Roman"/>
          <w:sz w:val="28"/>
          <w:szCs w:val="25"/>
          <w:lang w:eastAsia="ru-RU"/>
        </w:rPr>
        <w:t>Загальна кількість педагогічних працівників,</w:t>
      </w:r>
    </w:p>
    <w:p w14:paraId="39353FC9" w14:textId="77777777" w:rsidR="003B142D" w:rsidRP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3B142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які підвищуватимуть кваліфікацію 7 осіб</w:t>
      </w:r>
    </w:p>
    <w:p w14:paraId="0FF52F7B" w14:textId="77777777" w:rsidR="003B142D" w:rsidRPr="003B142D" w:rsidRDefault="003B142D" w:rsidP="003B142D">
      <w:pPr>
        <w:spacing w:after="0" w:line="240" w:lineRule="auto"/>
        <w:contextualSpacing/>
        <w:rPr>
          <w:rFonts w:ascii="Times New Roman" w:eastAsia="Arial" w:hAnsi="Times New Roman" w:cs="Times New Roman"/>
          <w:sz w:val="25"/>
          <w:szCs w:val="25"/>
          <w:lang w:eastAsia="ru-RU"/>
        </w:rPr>
      </w:pPr>
    </w:p>
    <w:tbl>
      <w:tblPr>
        <w:tblStyle w:val="a3"/>
        <w:tblW w:w="12753" w:type="dxa"/>
        <w:tblLook w:val="04A0" w:firstRow="1" w:lastRow="0" w:firstColumn="1" w:lastColumn="0" w:noHBand="0" w:noVBand="1"/>
      </w:tblPr>
      <w:tblGrid>
        <w:gridCol w:w="1870"/>
        <w:gridCol w:w="1686"/>
        <w:gridCol w:w="1395"/>
        <w:gridCol w:w="1592"/>
        <w:gridCol w:w="1686"/>
        <w:gridCol w:w="1391"/>
        <w:gridCol w:w="1405"/>
        <w:gridCol w:w="1728"/>
      </w:tblGrid>
      <w:tr w:rsidR="003B142D" w:rsidRPr="003B142D" w14:paraId="39C7BF64" w14:textId="77777777" w:rsidTr="002F3545">
        <w:tc>
          <w:tcPr>
            <w:tcW w:w="1870" w:type="dxa"/>
          </w:tcPr>
          <w:p w14:paraId="4C2B3D1A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3B142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П.І.Б. педпрацівника</w:t>
            </w:r>
          </w:p>
        </w:tc>
        <w:tc>
          <w:tcPr>
            <w:tcW w:w="1686" w:type="dxa"/>
          </w:tcPr>
          <w:p w14:paraId="31D3E9DC" w14:textId="77777777" w:rsidR="003B142D" w:rsidRPr="003B142D" w:rsidRDefault="003B142D" w:rsidP="003B142D">
            <w:pPr>
              <w:widowControl w:val="0"/>
              <w:spacing w:before="240" w:after="24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Розвиток професійних </w:t>
            </w:r>
            <w:proofErr w:type="spellStart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компетентностей</w:t>
            </w:r>
            <w:proofErr w:type="spellEnd"/>
          </w:p>
          <w:p w14:paraId="29BF677A" w14:textId="77777777" w:rsidR="003B142D" w:rsidRPr="003B142D" w:rsidRDefault="003B142D" w:rsidP="003B14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(знання навчального предмета, </w:t>
            </w:r>
          </w:p>
          <w:p w14:paraId="2EF182E5" w14:textId="77777777" w:rsidR="003B142D" w:rsidRPr="003B142D" w:rsidRDefault="003B142D" w:rsidP="003B14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фахових </w:t>
            </w:r>
          </w:p>
          <w:p w14:paraId="0237614A" w14:textId="77777777" w:rsidR="003B142D" w:rsidRPr="003B142D" w:rsidRDefault="003B142D" w:rsidP="003B14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</w:t>
            </w:r>
            <w:proofErr w:type="spellEnd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, технологій)</w:t>
            </w:r>
          </w:p>
        </w:tc>
        <w:tc>
          <w:tcPr>
            <w:tcW w:w="1395" w:type="dxa"/>
          </w:tcPr>
          <w:p w14:paraId="219BFC0C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Створення безпечного та інклюзивного освітнього </w:t>
            </w: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середовища, особливості інклюзивного навчання, забезпечення додаткової підтримки в освітньому процесі дітей з особливими освітніми проблемами</w:t>
            </w:r>
          </w:p>
        </w:tc>
        <w:tc>
          <w:tcPr>
            <w:tcW w:w="1592" w:type="dxa"/>
          </w:tcPr>
          <w:p w14:paraId="7821199F" w14:textId="77777777" w:rsidR="003B142D" w:rsidRPr="003B142D" w:rsidRDefault="003B142D" w:rsidP="003B14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Використання інформаційно-комунікативних та цифрових технологій в </w:t>
            </w: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86" w:type="dxa"/>
          </w:tcPr>
          <w:p w14:paraId="28E0E19F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Формування у здобувачів освіти спільних для ключових </w:t>
            </w:r>
            <w:proofErr w:type="spellStart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компетентностей</w:t>
            </w:r>
            <w:proofErr w:type="spellEnd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вмінь</w:t>
            </w:r>
          </w:p>
        </w:tc>
        <w:tc>
          <w:tcPr>
            <w:tcW w:w="1391" w:type="dxa"/>
          </w:tcPr>
          <w:p w14:paraId="563C6A26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Психологічна підтримка учасників освітнього процесу, </w:t>
            </w:r>
            <w:proofErr w:type="spellStart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домедична</w:t>
            </w:r>
            <w:proofErr w:type="spellEnd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допомога</w:t>
            </w:r>
          </w:p>
        </w:tc>
        <w:tc>
          <w:tcPr>
            <w:tcW w:w="1405" w:type="dxa"/>
          </w:tcPr>
          <w:p w14:paraId="66C12864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Цивільна оборона та захист у надзвичайних ситуаціях</w:t>
            </w:r>
          </w:p>
        </w:tc>
        <w:tc>
          <w:tcPr>
            <w:tcW w:w="1728" w:type="dxa"/>
          </w:tcPr>
          <w:p w14:paraId="1B377672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Суб’єкт підвищення кваліфікації</w:t>
            </w:r>
          </w:p>
        </w:tc>
      </w:tr>
      <w:tr w:rsidR="003B142D" w:rsidRPr="003B142D" w14:paraId="33FC9BAA" w14:textId="77777777" w:rsidTr="002F3545">
        <w:tc>
          <w:tcPr>
            <w:tcW w:w="1870" w:type="dxa"/>
          </w:tcPr>
          <w:p w14:paraId="3F064036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eastAsia="Times New Roman" w:hAnsi="Times New Roman"/>
                <w:sz w:val="24"/>
              </w:rPr>
              <w:t xml:space="preserve"> Прокопенко Лариса Василівна </w:t>
            </w:r>
          </w:p>
        </w:tc>
        <w:tc>
          <w:tcPr>
            <w:tcW w:w="1686" w:type="dxa"/>
          </w:tcPr>
          <w:p w14:paraId="6DDA2C22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65DC105B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466C6493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475B3C5C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122770EA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1" w:type="dxa"/>
          </w:tcPr>
          <w:p w14:paraId="0E236C2B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05" w:type="dxa"/>
          </w:tcPr>
          <w:p w14:paraId="7FF97912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20A6A45F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48281F78" w14:textId="77777777" w:rsidTr="002F3545">
        <w:tc>
          <w:tcPr>
            <w:tcW w:w="1870" w:type="dxa"/>
          </w:tcPr>
          <w:p w14:paraId="7CECA9B6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B142D">
              <w:rPr>
                <w:rFonts w:ascii="Times New Roman" w:eastAsia="Times New Roman" w:hAnsi="Times New Roman"/>
                <w:sz w:val="24"/>
              </w:rPr>
              <w:t>Циганенеко</w:t>
            </w:r>
            <w:proofErr w:type="spellEnd"/>
            <w:r w:rsidRPr="003B142D">
              <w:rPr>
                <w:rFonts w:ascii="Times New Roman" w:eastAsia="Times New Roman" w:hAnsi="Times New Roman"/>
                <w:sz w:val="24"/>
              </w:rPr>
              <w:t xml:space="preserve"> Тетяна Іванівна</w:t>
            </w:r>
          </w:p>
        </w:tc>
        <w:tc>
          <w:tcPr>
            <w:tcW w:w="1686" w:type="dxa"/>
          </w:tcPr>
          <w:p w14:paraId="1E37ACF8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58F377B1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0F4393BA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2E86F28E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0A13FCF8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1" w:type="dxa"/>
          </w:tcPr>
          <w:p w14:paraId="3BDC5F3B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05" w:type="dxa"/>
          </w:tcPr>
          <w:p w14:paraId="103E2990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3BCD2599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2324E664" w14:textId="77777777" w:rsidTr="002F3545">
        <w:tc>
          <w:tcPr>
            <w:tcW w:w="1870" w:type="dxa"/>
          </w:tcPr>
          <w:p w14:paraId="464C23F9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eastAsia="Times New Roman" w:hAnsi="Times New Roman"/>
                <w:sz w:val="24"/>
              </w:rPr>
              <w:t xml:space="preserve"> Осадчук Лариса Петрівна</w:t>
            </w:r>
          </w:p>
        </w:tc>
        <w:tc>
          <w:tcPr>
            <w:tcW w:w="1686" w:type="dxa"/>
          </w:tcPr>
          <w:p w14:paraId="720CD814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71CA6230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7C25AD11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4C6D5917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19FFA132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1" w:type="dxa"/>
          </w:tcPr>
          <w:p w14:paraId="7ED7CCD5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05" w:type="dxa"/>
          </w:tcPr>
          <w:p w14:paraId="37DA0722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425071A7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1C406DBF" w14:textId="77777777" w:rsidTr="002F3545">
        <w:tc>
          <w:tcPr>
            <w:tcW w:w="1870" w:type="dxa"/>
          </w:tcPr>
          <w:p w14:paraId="59A7522F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eastAsia="Times New Roman" w:hAnsi="Times New Roman"/>
                <w:sz w:val="24"/>
              </w:rPr>
              <w:t xml:space="preserve"> Котляр Галина Петрівна</w:t>
            </w:r>
          </w:p>
        </w:tc>
        <w:tc>
          <w:tcPr>
            <w:tcW w:w="1686" w:type="dxa"/>
          </w:tcPr>
          <w:p w14:paraId="0308B656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0047ABE1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589997C7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1760913F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6EB0CCF0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1" w:type="dxa"/>
          </w:tcPr>
          <w:p w14:paraId="0FB31617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05" w:type="dxa"/>
          </w:tcPr>
          <w:p w14:paraId="6463306B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4C455E53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4F83DC84" w14:textId="77777777" w:rsidTr="002F3545">
        <w:tc>
          <w:tcPr>
            <w:tcW w:w="1870" w:type="dxa"/>
          </w:tcPr>
          <w:p w14:paraId="6EBEF8D3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142D">
              <w:rPr>
                <w:rFonts w:ascii="Times New Roman" w:eastAsia="Times New Roman" w:hAnsi="Times New Roman"/>
                <w:sz w:val="24"/>
                <w:szCs w:val="24"/>
              </w:rPr>
              <w:t>Проколпенко</w:t>
            </w:r>
            <w:proofErr w:type="spellEnd"/>
            <w:r w:rsidRPr="003B142D">
              <w:rPr>
                <w:rFonts w:ascii="Times New Roman" w:eastAsia="Times New Roman" w:hAnsi="Times New Roman"/>
                <w:sz w:val="24"/>
                <w:szCs w:val="24"/>
              </w:rPr>
              <w:t xml:space="preserve"> Галина Володимирівна</w:t>
            </w:r>
          </w:p>
        </w:tc>
        <w:tc>
          <w:tcPr>
            <w:tcW w:w="1686" w:type="dxa"/>
          </w:tcPr>
          <w:p w14:paraId="2F5C9896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0E56758E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25E891DE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6630BDD9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76F0239E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1" w:type="dxa"/>
          </w:tcPr>
          <w:p w14:paraId="759352EA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05" w:type="dxa"/>
          </w:tcPr>
          <w:p w14:paraId="2FE0D837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5FD37D89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602384A5" w14:textId="77777777" w:rsidTr="002F3545">
        <w:tc>
          <w:tcPr>
            <w:tcW w:w="1870" w:type="dxa"/>
          </w:tcPr>
          <w:p w14:paraId="10AF9570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eastAsia="Times New Roman" w:hAnsi="Times New Roman"/>
                <w:sz w:val="24"/>
                <w:szCs w:val="24"/>
              </w:rPr>
              <w:t xml:space="preserve"> Коваленко Валентина Петрівна</w:t>
            </w:r>
          </w:p>
        </w:tc>
        <w:tc>
          <w:tcPr>
            <w:tcW w:w="1686" w:type="dxa"/>
          </w:tcPr>
          <w:p w14:paraId="3B04A93A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>+КОІПОПК</w:t>
            </w:r>
          </w:p>
        </w:tc>
        <w:tc>
          <w:tcPr>
            <w:tcW w:w="1395" w:type="dxa"/>
          </w:tcPr>
          <w:p w14:paraId="3CDCF11C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031A8D40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2CA98E11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1" w:type="dxa"/>
          </w:tcPr>
          <w:p w14:paraId="7FBBF665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05" w:type="dxa"/>
          </w:tcPr>
          <w:p w14:paraId="68E877D3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3949D2AA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0DE4628C" w14:textId="77777777" w:rsidTr="002F3545">
        <w:tc>
          <w:tcPr>
            <w:tcW w:w="1870" w:type="dxa"/>
          </w:tcPr>
          <w:p w14:paraId="4DA49352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B142D">
              <w:rPr>
                <w:rFonts w:ascii="Times New Roman" w:eastAsia="Times New Roman" w:hAnsi="Times New Roman"/>
                <w:sz w:val="24"/>
              </w:rPr>
              <w:t>Орлівська</w:t>
            </w:r>
            <w:proofErr w:type="spellEnd"/>
            <w:r w:rsidRPr="003B142D">
              <w:rPr>
                <w:rFonts w:ascii="Times New Roman" w:eastAsia="Times New Roman" w:hAnsi="Times New Roman"/>
                <w:sz w:val="24"/>
              </w:rPr>
              <w:t xml:space="preserve"> Любов Вікторівна</w:t>
            </w:r>
          </w:p>
        </w:tc>
        <w:tc>
          <w:tcPr>
            <w:tcW w:w="1686" w:type="dxa"/>
          </w:tcPr>
          <w:p w14:paraId="3DB4816A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50D58411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2A3861BC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500A2FCE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31D8C8C1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1" w:type="dxa"/>
          </w:tcPr>
          <w:p w14:paraId="649A6290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05" w:type="dxa"/>
          </w:tcPr>
          <w:p w14:paraId="11C40EF9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297F2613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28C07EDA" w14:textId="77777777" w:rsid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</w:p>
    <w:p w14:paraId="56905734" w14:textId="77777777" w:rsid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</w:p>
    <w:p w14:paraId="75EE13CE" w14:textId="77777777" w:rsid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</w:p>
    <w:p w14:paraId="46827291" w14:textId="77777777" w:rsid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</w:p>
    <w:p w14:paraId="3F3AD21C" w14:textId="5F43C8FD" w:rsidR="003B142D" w:rsidRP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142D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lastRenderedPageBreak/>
        <w:t xml:space="preserve">ОРІЄНТОВНИЙ </w:t>
      </w:r>
      <w:r w:rsidRPr="003B142D">
        <w:rPr>
          <w:rFonts w:ascii="Times New Roman" w:eastAsia="Times New Roman" w:hAnsi="Times New Roman" w:cs="Times New Roman"/>
          <w:b/>
          <w:sz w:val="28"/>
          <w:szCs w:val="25"/>
          <w:lang w:val="uk" w:eastAsia="ru-RU"/>
        </w:rPr>
        <w:t>ПЛАН</w:t>
      </w:r>
    </w:p>
    <w:p w14:paraId="4E9B599B" w14:textId="77777777" w:rsidR="003B142D" w:rsidRP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  <w:r w:rsidRPr="003B142D">
        <w:rPr>
          <w:rFonts w:ascii="Times New Roman" w:eastAsia="Times New Roman" w:hAnsi="Times New Roman" w:cs="Times New Roman"/>
          <w:b/>
          <w:sz w:val="28"/>
          <w:szCs w:val="25"/>
          <w:lang w:val="uk" w:eastAsia="ru-RU"/>
        </w:rPr>
        <w:t xml:space="preserve">підвищення кваліфікації педагогічних працівників </w:t>
      </w:r>
      <w:proofErr w:type="spellStart"/>
      <w:r w:rsidRPr="003B142D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>Яхнівської</w:t>
      </w:r>
      <w:proofErr w:type="spellEnd"/>
      <w:r w:rsidRPr="003B142D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 xml:space="preserve"> початкової школи</w:t>
      </w:r>
    </w:p>
    <w:p w14:paraId="38C97C8E" w14:textId="77777777" w:rsidR="003B142D" w:rsidRP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5"/>
          <w:lang w:val="uk" w:eastAsia="ru-RU"/>
        </w:rPr>
      </w:pPr>
      <w:r w:rsidRPr="003B142D">
        <w:rPr>
          <w:rFonts w:ascii="Times New Roman" w:eastAsia="Times New Roman" w:hAnsi="Times New Roman" w:cs="Times New Roman"/>
          <w:b/>
          <w:sz w:val="28"/>
          <w:szCs w:val="25"/>
          <w:lang w:val="uk" w:eastAsia="ru-RU"/>
        </w:rPr>
        <w:t>на 202</w:t>
      </w:r>
      <w:r w:rsidRPr="003B142D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>6</w:t>
      </w:r>
      <w:r w:rsidRPr="003B142D">
        <w:rPr>
          <w:rFonts w:ascii="Times New Roman" w:eastAsia="Times New Roman" w:hAnsi="Times New Roman" w:cs="Times New Roman"/>
          <w:b/>
          <w:sz w:val="28"/>
          <w:szCs w:val="25"/>
          <w:lang w:val="uk" w:eastAsia="ru-RU"/>
        </w:rPr>
        <w:t xml:space="preserve"> рік</w:t>
      </w:r>
    </w:p>
    <w:p w14:paraId="24BC26FC" w14:textId="77777777" w:rsidR="003B142D" w:rsidRP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</w:p>
    <w:p w14:paraId="61304B64" w14:textId="77777777" w:rsidR="003B142D" w:rsidRP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3B142D">
        <w:rPr>
          <w:rFonts w:ascii="Times New Roman" w:eastAsia="Times New Roman" w:hAnsi="Times New Roman" w:cs="Times New Roman"/>
          <w:sz w:val="28"/>
          <w:szCs w:val="25"/>
          <w:lang w:eastAsia="ru-RU"/>
        </w:rPr>
        <w:t>Загальна кількість педагогічних працівників,</w:t>
      </w:r>
    </w:p>
    <w:p w14:paraId="16020ACC" w14:textId="3030E812" w:rsidR="003B142D" w:rsidRPr="003B142D" w:rsidRDefault="003B142D" w:rsidP="003B14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3B142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які підвищуватимуть кваліфікацію 4 особи</w:t>
      </w:r>
    </w:p>
    <w:p w14:paraId="6764F97E" w14:textId="77777777" w:rsidR="003B142D" w:rsidRPr="003B142D" w:rsidRDefault="003B142D" w:rsidP="003B142D">
      <w:pPr>
        <w:spacing w:after="0" w:line="240" w:lineRule="auto"/>
        <w:contextualSpacing/>
        <w:rPr>
          <w:rFonts w:ascii="Times New Roman" w:eastAsia="Arial" w:hAnsi="Times New Roman" w:cs="Times New Roman"/>
          <w:sz w:val="25"/>
          <w:szCs w:val="25"/>
          <w:lang w:eastAsia="ru-RU"/>
        </w:rPr>
      </w:pPr>
    </w:p>
    <w:tbl>
      <w:tblPr>
        <w:tblStyle w:val="a3"/>
        <w:tblW w:w="12753" w:type="dxa"/>
        <w:tblLook w:val="04A0" w:firstRow="1" w:lastRow="0" w:firstColumn="1" w:lastColumn="0" w:noHBand="0" w:noVBand="1"/>
      </w:tblPr>
      <w:tblGrid>
        <w:gridCol w:w="1870"/>
        <w:gridCol w:w="1686"/>
        <w:gridCol w:w="1395"/>
        <w:gridCol w:w="1592"/>
        <w:gridCol w:w="1686"/>
        <w:gridCol w:w="1391"/>
        <w:gridCol w:w="1405"/>
        <w:gridCol w:w="1728"/>
      </w:tblGrid>
      <w:tr w:rsidR="003B142D" w:rsidRPr="003B142D" w14:paraId="5B5DC5A7" w14:textId="77777777" w:rsidTr="002F3545">
        <w:tc>
          <w:tcPr>
            <w:tcW w:w="1870" w:type="dxa"/>
          </w:tcPr>
          <w:p w14:paraId="27C43842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3B142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П.І.Б. педпрацівника</w:t>
            </w:r>
          </w:p>
        </w:tc>
        <w:tc>
          <w:tcPr>
            <w:tcW w:w="1686" w:type="dxa"/>
          </w:tcPr>
          <w:p w14:paraId="2DAEFB84" w14:textId="77777777" w:rsidR="003B142D" w:rsidRPr="003B142D" w:rsidRDefault="003B142D" w:rsidP="003B142D">
            <w:pPr>
              <w:widowControl w:val="0"/>
              <w:spacing w:before="240" w:after="24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Розвиток професійних </w:t>
            </w:r>
            <w:proofErr w:type="spellStart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компетентностей</w:t>
            </w:r>
            <w:proofErr w:type="spellEnd"/>
          </w:p>
          <w:p w14:paraId="2CF3D1FE" w14:textId="77777777" w:rsidR="003B142D" w:rsidRPr="003B142D" w:rsidRDefault="003B142D" w:rsidP="003B14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(знання навчального предмета, </w:t>
            </w:r>
          </w:p>
          <w:p w14:paraId="20CBCB5A" w14:textId="77777777" w:rsidR="003B142D" w:rsidRPr="003B142D" w:rsidRDefault="003B142D" w:rsidP="003B14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фахових </w:t>
            </w:r>
          </w:p>
          <w:p w14:paraId="4544F983" w14:textId="77777777" w:rsidR="003B142D" w:rsidRPr="003B142D" w:rsidRDefault="003B142D" w:rsidP="003B14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</w:t>
            </w:r>
            <w:proofErr w:type="spellEnd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, технологій)</w:t>
            </w:r>
          </w:p>
        </w:tc>
        <w:tc>
          <w:tcPr>
            <w:tcW w:w="1395" w:type="dxa"/>
          </w:tcPr>
          <w:p w14:paraId="0224EAD0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Створення безпечного та інклюзивного освітнього середовища, особливості інклюзивного навчання, забезпечення додаткової підтримки в освітньому процесі дітей з особливими освітніми проблемами</w:t>
            </w:r>
          </w:p>
        </w:tc>
        <w:tc>
          <w:tcPr>
            <w:tcW w:w="1592" w:type="dxa"/>
          </w:tcPr>
          <w:p w14:paraId="5D50E755" w14:textId="77777777" w:rsidR="003B142D" w:rsidRPr="003B142D" w:rsidRDefault="003B142D" w:rsidP="003B14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86" w:type="dxa"/>
          </w:tcPr>
          <w:p w14:paraId="03C78373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Формування у здобувачів освіти спільних для ключових </w:t>
            </w:r>
            <w:proofErr w:type="spellStart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компетентностей</w:t>
            </w:r>
            <w:proofErr w:type="spellEnd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вмінь</w:t>
            </w:r>
          </w:p>
        </w:tc>
        <w:tc>
          <w:tcPr>
            <w:tcW w:w="1391" w:type="dxa"/>
          </w:tcPr>
          <w:p w14:paraId="180A758C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Психологічна підтримка учасників освітнього процесу, </w:t>
            </w:r>
            <w:proofErr w:type="spellStart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домедична</w:t>
            </w:r>
            <w:proofErr w:type="spellEnd"/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допомога</w:t>
            </w:r>
          </w:p>
        </w:tc>
        <w:tc>
          <w:tcPr>
            <w:tcW w:w="1405" w:type="dxa"/>
          </w:tcPr>
          <w:p w14:paraId="644C3A1F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Цивільна оборона та захист у надзвичайних ситуаціях</w:t>
            </w:r>
          </w:p>
        </w:tc>
        <w:tc>
          <w:tcPr>
            <w:tcW w:w="1728" w:type="dxa"/>
          </w:tcPr>
          <w:p w14:paraId="5B5EB54A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eastAsia="Times New Roman" w:hAnsi="Times New Roman" w:cs="Times New Roman"/>
                <w:sz w:val="20"/>
                <w:szCs w:val="20"/>
              </w:rPr>
              <w:t>Суб’єкт підвищення кваліфікації</w:t>
            </w:r>
          </w:p>
        </w:tc>
      </w:tr>
      <w:tr w:rsidR="003B142D" w:rsidRPr="003B142D" w14:paraId="13F5AC7C" w14:textId="77777777" w:rsidTr="002F3545">
        <w:tc>
          <w:tcPr>
            <w:tcW w:w="1870" w:type="dxa"/>
          </w:tcPr>
          <w:p w14:paraId="3774757B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B142D">
              <w:rPr>
                <w:rFonts w:ascii="Times New Roman" w:eastAsia="Times New Roman" w:hAnsi="Times New Roman"/>
                <w:sz w:val="24"/>
              </w:rPr>
              <w:t>Ратошнюк</w:t>
            </w:r>
            <w:proofErr w:type="spellEnd"/>
            <w:r w:rsidRPr="003B142D">
              <w:rPr>
                <w:rFonts w:ascii="Times New Roman" w:eastAsia="Times New Roman" w:hAnsi="Times New Roman"/>
                <w:sz w:val="24"/>
              </w:rPr>
              <w:t xml:space="preserve"> Галина Анатоліївна</w:t>
            </w:r>
          </w:p>
        </w:tc>
        <w:tc>
          <w:tcPr>
            <w:tcW w:w="1686" w:type="dxa"/>
          </w:tcPr>
          <w:p w14:paraId="09CBB30C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66A09226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39139DE3" w14:textId="77777777" w:rsidR="003B142D" w:rsidRPr="003B142D" w:rsidRDefault="003B142D" w:rsidP="003B142D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CDE63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5D0C5C65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3E418621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1" w:type="dxa"/>
          </w:tcPr>
          <w:p w14:paraId="72C367FE" w14:textId="77777777" w:rsidR="003B142D" w:rsidRPr="003B142D" w:rsidRDefault="003B142D" w:rsidP="003B142D">
            <w:pPr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  <w:vertAlign w:val="subscript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</w:tc>
        <w:tc>
          <w:tcPr>
            <w:tcW w:w="1405" w:type="dxa"/>
          </w:tcPr>
          <w:p w14:paraId="4D796A77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45F64659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08FE3C3D" w14:textId="77777777" w:rsidTr="002F3545">
        <w:tc>
          <w:tcPr>
            <w:tcW w:w="1870" w:type="dxa"/>
          </w:tcPr>
          <w:p w14:paraId="52E6D6F4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B142D">
              <w:rPr>
                <w:rFonts w:ascii="Times New Roman" w:eastAsia="Times New Roman" w:hAnsi="Times New Roman"/>
                <w:sz w:val="24"/>
              </w:rPr>
              <w:t>Стельнікович</w:t>
            </w:r>
            <w:proofErr w:type="spellEnd"/>
            <w:r w:rsidRPr="003B142D">
              <w:rPr>
                <w:rFonts w:ascii="Times New Roman" w:eastAsia="Times New Roman" w:hAnsi="Times New Roman"/>
                <w:sz w:val="24"/>
              </w:rPr>
              <w:t xml:space="preserve"> Віра Яківна</w:t>
            </w:r>
          </w:p>
        </w:tc>
        <w:tc>
          <w:tcPr>
            <w:tcW w:w="1686" w:type="dxa"/>
          </w:tcPr>
          <w:p w14:paraId="7CD13A89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01BF8931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2BFED42D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6A1E7EBD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2EF118F0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725687D3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1" w:type="dxa"/>
          </w:tcPr>
          <w:p w14:paraId="7CA5A548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05" w:type="dxa"/>
          </w:tcPr>
          <w:p w14:paraId="79C2B044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3CF11D4F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4F16F205" w14:textId="77777777" w:rsidTr="002F3545">
        <w:tc>
          <w:tcPr>
            <w:tcW w:w="1870" w:type="dxa"/>
          </w:tcPr>
          <w:p w14:paraId="1C59B027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B142D">
              <w:rPr>
                <w:rFonts w:ascii="Times New Roman" w:eastAsia="Times New Roman" w:hAnsi="Times New Roman"/>
                <w:sz w:val="24"/>
              </w:rPr>
              <w:t>Ступак</w:t>
            </w:r>
            <w:proofErr w:type="spellEnd"/>
            <w:r w:rsidRPr="003B142D">
              <w:rPr>
                <w:rFonts w:ascii="Times New Roman" w:eastAsia="Times New Roman" w:hAnsi="Times New Roman"/>
                <w:sz w:val="24"/>
              </w:rPr>
              <w:t xml:space="preserve"> Надія Василівна</w:t>
            </w:r>
          </w:p>
        </w:tc>
        <w:tc>
          <w:tcPr>
            <w:tcW w:w="1686" w:type="dxa"/>
          </w:tcPr>
          <w:p w14:paraId="37C7804A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7B917297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15E617A6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3725FA78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686" w:type="dxa"/>
          </w:tcPr>
          <w:p w14:paraId="4706AC27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660736D9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1" w:type="dxa"/>
          </w:tcPr>
          <w:p w14:paraId="3DD00523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05" w:type="dxa"/>
          </w:tcPr>
          <w:p w14:paraId="7061F58A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7915A990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B142D" w:rsidRPr="003B142D" w14:paraId="7214F5D6" w14:textId="77777777" w:rsidTr="002F3545">
        <w:tc>
          <w:tcPr>
            <w:tcW w:w="1870" w:type="dxa"/>
          </w:tcPr>
          <w:p w14:paraId="3E4F9BA2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eastAsia="Times New Roman" w:hAnsi="Times New Roman"/>
                <w:sz w:val="24"/>
              </w:rPr>
              <w:t>Павленко Людмила Петрівна</w:t>
            </w:r>
          </w:p>
        </w:tc>
        <w:tc>
          <w:tcPr>
            <w:tcW w:w="1686" w:type="dxa"/>
          </w:tcPr>
          <w:p w14:paraId="0F126C52" w14:textId="77777777" w:rsidR="003B142D" w:rsidRPr="003B142D" w:rsidRDefault="003B142D" w:rsidP="003B14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 xml:space="preserve"> КОІПОПК</w:t>
            </w:r>
          </w:p>
          <w:p w14:paraId="50D250CB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5" w:type="dxa"/>
          </w:tcPr>
          <w:p w14:paraId="2F724EC5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92" w:type="dxa"/>
          </w:tcPr>
          <w:p w14:paraId="4F4498EF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3B142D">
              <w:rPr>
                <w:rFonts w:ascii="Times New Roman" w:hAnsi="Times New Roman" w:cs="Times New Roman"/>
                <w:sz w:val="25"/>
                <w:szCs w:val="25"/>
              </w:rPr>
              <w:t>+</w:t>
            </w:r>
            <w:r w:rsidRPr="003B142D">
              <w:rPr>
                <w:rFonts w:ascii="Times New Roman" w:hAnsi="Times New Roman" w:cs="Times New Roman"/>
                <w:sz w:val="20"/>
                <w:szCs w:val="20"/>
              </w:rPr>
              <w:t>КОІПОПК</w:t>
            </w:r>
          </w:p>
        </w:tc>
        <w:tc>
          <w:tcPr>
            <w:tcW w:w="1686" w:type="dxa"/>
          </w:tcPr>
          <w:p w14:paraId="15ABD99A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91" w:type="dxa"/>
          </w:tcPr>
          <w:p w14:paraId="7CC79513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05" w:type="dxa"/>
          </w:tcPr>
          <w:p w14:paraId="0FAEF995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</w:tcPr>
          <w:p w14:paraId="46A99063" w14:textId="77777777" w:rsidR="003B142D" w:rsidRPr="003B142D" w:rsidRDefault="003B142D" w:rsidP="003B142D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292804B6" w14:textId="77777777" w:rsidR="003B142D" w:rsidRPr="003B142D" w:rsidRDefault="003B142D" w:rsidP="003B142D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5"/>
          <w:szCs w:val="25"/>
          <w:lang w:eastAsia="ru-RU"/>
        </w:rPr>
      </w:pPr>
    </w:p>
    <w:p w14:paraId="755A4A74" w14:textId="77777777" w:rsidR="003B142D" w:rsidRDefault="003B142D"/>
    <w:sectPr w:rsidR="003B142D" w:rsidSect="003B142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C2"/>
    <w:rsid w:val="00281AC2"/>
    <w:rsid w:val="003B142D"/>
    <w:rsid w:val="00D4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452B"/>
  <w15:chartTrackingRefBased/>
  <w15:docId w15:val="{EEB30A7C-1465-4814-8B14-21DE5986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42D"/>
    <w:pPr>
      <w:spacing w:after="0" w:line="240" w:lineRule="auto"/>
    </w:pPr>
    <w:rPr>
      <w:rFonts w:ascii="Arial" w:eastAsia="Arial" w:hAnsi="Arial" w:cs="Arial"/>
      <w:lang w:val="uk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2819</Words>
  <Characters>1608</Characters>
  <Application>Microsoft Office Word</Application>
  <DocSecurity>0</DocSecurity>
  <Lines>13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2025-12-29T14:38:00Z</dcterms:created>
  <dcterms:modified xsi:type="dcterms:W3CDTF">2025-12-29T14:44:00Z</dcterms:modified>
</cp:coreProperties>
</file>