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6F318" w14:textId="77777777" w:rsidR="00AA4395" w:rsidRPr="00035BCD" w:rsidRDefault="00AA4395" w:rsidP="00AA4395">
      <w:pPr>
        <w:jc w:val="center"/>
        <w:rPr>
          <w:rFonts w:ascii="Times New Roman" w:hAnsi="Times New Roman" w:cs="Times New Roman"/>
          <w:b/>
          <w:sz w:val="40"/>
          <w:szCs w:val="40"/>
        </w:rPr>
      </w:pPr>
      <w:r w:rsidRPr="00035BCD">
        <w:rPr>
          <w:rFonts w:ascii="Times New Roman" w:hAnsi="Times New Roman" w:cs="Times New Roman"/>
          <w:b/>
          <w:sz w:val="40"/>
          <w:szCs w:val="40"/>
        </w:rPr>
        <w:t>Рекомендації, як протистояти булінгу</w:t>
      </w:r>
    </w:p>
    <w:p w14:paraId="7038AE8A" w14:textId="77777777" w:rsidR="00AA4395" w:rsidRPr="00035BCD" w:rsidRDefault="00AA4395" w:rsidP="00AA4395">
      <w:pPr>
        <w:rPr>
          <w:rFonts w:ascii="Times New Roman" w:hAnsi="Times New Roman" w:cs="Times New Roman"/>
          <w:b/>
          <w:sz w:val="28"/>
          <w:szCs w:val="28"/>
        </w:rPr>
      </w:pPr>
      <w:r w:rsidRPr="00035BCD">
        <w:rPr>
          <w:rFonts w:ascii="Times New Roman" w:hAnsi="Times New Roman" w:cs="Times New Roman"/>
          <w:b/>
          <w:sz w:val="28"/>
          <w:szCs w:val="28"/>
        </w:rPr>
        <w:t>Здається, це відбувається зі мною. Що мені робити?</w:t>
      </w:r>
    </w:p>
    <w:p w14:paraId="498CE7A2" w14:textId="77777777" w:rsidR="00AA4395" w:rsidRDefault="00AA4395" w:rsidP="00AA4395">
      <w:pPr>
        <w:rPr>
          <w:rFonts w:ascii="Times New Roman" w:hAnsi="Times New Roman" w:cs="Times New Roman"/>
          <w:sz w:val="28"/>
          <w:szCs w:val="28"/>
        </w:rPr>
      </w:pPr>
      <w:r w:rsidRPr="00035BCD">
        <w:rPr>
          <w:rFonts w:ascii="Times New Roman" w:hAnsi="Times New Roman" w:cs="Times New Roman"/>
          <w:sz w:val="28"/>
          <w:szCs w:val="28"/>
        </w:rPr>
        <w:t xml:space="preserve"> - Поговори з дорослим, якому ти довіряєш. Це можуть бути батьки, вчитель або спортивний тренер, шкільний психолог, медіатор, старший брат/старша сестра, інші родичі. Ти не повинен/повинна протистояти наодинці. </w:t>
      </w:r>
    </w:p>
    <w:p w14:paraId="3D9F034D" w14:textId="77777777" w:rsidR="00AA4395" w:rsidRDefault="00AA4395" w:rsidP="00AA4395">
      <w:pPr>
        <w:rPr>
          <w:rFonts w:ascii="Times New Roman" w:hAnsi="Times New Roman" w:cs="Times New Roman"/>
          <w:sz w:val="28"/>
          <w:szCs w:val="28"/>
        </w:rPr>
      </w:pPr>
      <w:r w:rsidRPr="00035BCD">
        <w:rPr>
          <w:rFonts w:ascii="Times New Roman" w:hAnsi="Times New Roman" w:cs="Times New Roman"/>
          <w:sz w:val="28"/>
          <w:szCs w:val="28"/>
        </w:rPr>
        <w:t xml:space="preserve">- Якщо тобі важко говорити, напиши про те, що відбувається, та надішли дорослому, якому довіряєш електронною поштою або месенджером. </w:t>
      </w:r>
    </w:p>
    <w:p w14:paraId="184E6576" w14:textId="77777777" w:rsidR="00AA4395" w:rsidRDefault="00AA4395" w:rsidP="00AA4395">
      <w:pPr>
        <w:rPr>
          <w:rFonts w:ascii="Times New Roman" w:hAnsi="Times New Roman" w:cs="Times New Roman"/>
          <w:sz w:val="28"/>
          <w:szCs w:val="28"/>
        </w:rPr>
      </w:pPr>
      <w:r w:rsidRPr="00035BCD">
        <w:rPr>
          <w:rFonts w:ascii="Times New Roman" w:hAnsi="Times New Roman" w:cs="Times New Roman"/>
          <w:sz w:val="28"/>
          <w:szCs w:val="28"/>
        </w:rPr>
        <w:t>- Можна попросити батьків поговорити з батьками кривдника або кривдниці. Це часто допомагає вирішити проблему.</w:t>
      </w:r>
    </w:p>
    <w:p w14:paraId="12971418" w14:textId="77777777" w:rsidR="00AA4395" w:rsidRDefault="00AA4395" w:rsidP="00AA4395">
      <w:pPr>
        <w:rPr>
          <w:rFonts w:ascii="Times New Roman" w:hAnsi="Times New Roman" w:cs="Times New Roman"/>
          <w:sz w:val="28"/>
          <w:szCs w:val="28"/>
        </w:rPr>
      </w:pPr>
      <w:r w:rsidRPr="00035BCD">
        <w:rPr>
          <w:rFonts w:ascii="Times New Roman" w:hAnsi="Times New Roman" w:cs="Times New Roman"/>
          <w:sz w:val="28"/>
          <w:szCs w:val="28"/>
        </w:rPr>
        <w:t xml:space="preserve"> - Дій сміливо, тримай голову високо, дивись кривднику або кривдниці у вічі, навіть якщо почуваєшся невпевнено. Мова твого тіла має нести інший меседж. </w:t>
      </w:r>
    </w:p>
    <w:p w14:paraId="48EAA759" w14:textId="77777777" w:rsidR="00AA4395" w:rsidRDefault="00AA4395" w:rsidP="00AA4395">
      <w:pPr>
        <w:rPr>
          <w:rFonts w:ascii="Times New Roman" w:hAnsi="Times New Roman" w:cs="Times New Roman"/>
          <w:sz w:val="28"/>
          <w:szCs w:val="28"/>
        </w:rPr>
      </w:pPr>
      <w:r w:rsidRPr="00035BCD">
        <w:rPr>
          <w:rFonts w:ascii="Times New Roman" w:hAnsi="Times New Roman" w:cs="Times New Roman"/>
          <w:sz w:val="28"/>
          <w:szCs w:val="28"/>
        </w:rPr>
        <w:t xml:space="preserve">- Ігноруй глузування та йди від кривдників. Змусь їх думати, що тобі цілком байдуже. Часто глузування закінчуються, коли агресори не отримують уваги або реакції. </w:t>
      </w:r>
    </w:p>
    <w:p w14:paraId="6D22D7DF" w14:textId="77777777" w:rsidR="00AA4395" w:rsidRDefault="00AA4395" w:rsidP="00AA4395">
      <w:pPr>
        <w:rPr>
          <w:rFonts w:ascii="Times New Roman" w:hAnsi="Times New Roman" w:cs="Times New Roman"/>
          <w:sz w:val="28"/>
          <w:szCs w:val="28"/>
        </w:rPr>
      </w:pPr>
      <w:r w:rsidRPr="00035BCD">
        <w:rPr>
          <w:rFonts w:ascii="Times New Roman" w:hAnsi="Times New Roman" w:cs="Times New Roman"/>
          <w:sz w:val="28"/>
          <w:szCs w:val="28"/>
        </w:rPr>
        <w:t xml:space="preserve">- Керуй своїми емоціями. Відчувати гнів та засмучуватись – нормально, але це надає більшої сили кривдникові або кривдниці. Багатьом допомагає рахувати до десяти, глибоко дихати або виписувати гнівні слова на папір. До того ж, ці навички стануть корисними протягом всього життя. </w:t>
      </w:r>
    </w:p>
    <w:p w14:paraId="6CC07E58" w14:textId="77777777" w:rsidR="00AA4395" w:rsidRDefault="00AA4395" w:rsidP="00AA4395">
      <w:pPr>
        <w:rPr>
          <w:rFonts w:ascii="Times New Roman" w:hAnsi="Times New Roman" w:cs="Times New Roman"/>
          <w:sz w:val="28"/>
          <w:szCs w:val="28"/>
        </w:rPr>
      </w:pPr>
      <w:r w:rsidRPr="00035BCD">
        <w:rPr>
          <w:rFonts w:ascii="Times New Roman" w:hAnsi="Times New Roman" w:cs="Times New Roman"/>
          <w:sz w:val="28"/>
          <w:szCs w:val="28"/>
        </w:rPr>
        <w:t xml:space="preserve">- Намагайся бути серед людей, особливо на перервах та під час обіду. Уникай відлюдних «кутків» та місць, де зазвичай відбувається цькування. </w:t>
      </w:r>
    </w:p>
    <w:p w14:paraId="2FBBEB62" w14:textId="77777777" w:rsidR="00AA4395" w:rsidRDefault="00AA4395" w:rsidP="00AA4395">
      <w:pPr>
        <w:rPr>
          <w:rFonts w:ascii="Times New Roman" w:hAnsi="Times New Roman" w:cs="Times New Roman"/>
          <w:sz w:val="28"/>
          <w:szCs w:val="28"/>
        </w:rPr>
      </w:pPr>
      <w:r w:rsidRPr="00035BCD">
        <w:rPr>
          <w:rFonts w:ascii="Times New Roman" w:hAnsi="Times New Roman" w:cs="Times New Roman"/>
          <w:sz w:val="28"/>
          <w:szCs w:val="28"/>
        </w:rPr>
        <w:t xml:space="preserve">- Тримайся поруч з приятелями, які можуть захистити тебе. Подумай, на кого ти можеш розраховувати, а хто може розраховувати на тебе у подібній ситуації. </w:t>
      </w:r>
    </w:p>
    <w:p w14:paraId="5741DA5A" w14:textId="77777777" w:rsidR="00AA4395" w:rsidRDefault="00AA4395" w:rsidP="00AA4395">
      <w:pPr>
        <w:rPr>
          <w:rFonts w:ascii="Times New Roman" w:hAnsi="Times New Roman" w:cs="Times New Roman"/>
          <w:sz w:val="28"/>
          <w:szCs w:val="28"/>
        </w:rPr>
      </w:pPr>
      <w:r w:rsidRPr="00035BCD">
        <w:rPr>
          <w:rFonts w:ascii="Times New Roman" w:hAnsi="Times New Roman" w:cs="Times New Roman"/>
          <w:sz w:val="28"/>
          <w:szCs w:val="28"/>
        </w:rPr>
        <w:t xml:space="preserve">- Якщо тебе фотографують або глузують у роздягальнях, не заходь туди разом із кривдниками. </w:t>
      </w:r>
    </w:p>
    <w:p w14:paraId="1462A10A" w14:textId="77777777" w:rsidR="00AA4395" w:rsidRDefault="00AA4395" w:rsidP="00AA4395">
      <w:pPr>
        <w:rPr>
          <w:rFonts w:ascii="Times New Roman" w:hAnsi="Times New Roman" w:cs="Times New Roman"/>
          <w:sz w:val="28"/>
          <w:szCs w:val="28"/>
        </w:rPr>
      </w:pPr>
      <w:r w:rsidRPr="00035BCD">
        <w:rPr>
          <w:rFonts w:ascii="Times New Roman" w:hAnsi="Times New Roman" w:cs="Times New Roman"/>
          <w:sz w:val="28"/>
          <w:szCs w:val="28"/>
        </w:rPr>
        <w:t xml:space="preserve">- Якщо ситуація дійшла до фізичної розправи, крадіжок або пошкодження речей, звертайся до поліції. </w:t>
      </w:r>
    </w:p>
    <w:p w14:paraId="26C8B727" w14:textId="77777777" w:rsidR="00AA4395" w:rsidRDefault="00AA4395" w:rsidP="00AA4395">
      <w:pPr>
        <w:rPr>
          <w:rFonts w:ascii="Times New Roman" w:hAnsi="Times New Roman" w:cs="Times New Roman"/>
          <w:sz w:val="28"/>
          <w:szCs w:val="28"/>
        </w:rPr>
      </w:pPr>
      <w:r w:rsidRPr="00035BCD">
        <w:rPr>
          <w:rFonts w:ascii="Times New Roman" w:hAnsi="Times New Roman" w:cs="Times New Roman"/>
          <w:sz w:val="28"/>
          <w:szCs w:val="28"/>
        </w:rPr>
        <w:t xml:space="preserve">- Не застосовуй силу або булінг у відповідь. Це лише погіршить ситуацію та може призвести до більш серйозних наслідків. </w:t>
      </w:r>
    </w:p>
    <w:p w14:paraId="7D2727AF" w14:textId="77777777" w:rsidR="00AA4395" w:rsidRDefault="00AA4395" w:rsidP="00AA4395">
      <w:pPr>
        <w:rPr>
          <w:rFonts w:ascii="Times New Roman" w:hAnsi="Times New Roman" w:cs="Times New Roman"/>
          <w:sz w:val="28"/>
          <w:szCs w:val="28"/>
        </w:rPr>
      </w:pPr>
      <w:r w:rsidRPr="00035BCD">
        <w:rPr>
          <w:rFonts w:ascii="Times New Roman" w:hAnsi="Times New Roman" w:cs="Times New Roman"/>
          <w:sz w:val="28"/>
          <w:szCs w:val="28"/>
        </w:rPr>
        <w:t xml:space="preserve">- Якщо ти бачиш, що хтось інший страждає від булінгу, не мовчи. Пропонуй допомогу та клич дорослих. </w:t>
      </w:r>
    </w:p>
    <w:p w14:paraId="622A6094" w14:textId="77777777" w:rsidR="00AA4395" w:rsidRDefault="00AA4395" w:rsidP="00AA4395">
      <w:pPr>
        <w:rPr>
          <w:rFonts w:ascii="Times New Roman" w:hAnsi="Times New Roman" w:cs="Times New Roman"/>
          <w:b/>
          <w:sz w:val="28"/>
          <w:szCs w:val="28"/>
        </w:rPr>
      </w:pPr>
    </w:p>
    <w:p w14:paraId="0EC7FF49" w14:textId="77777777" w:rsidR="00AA4395" w:rsidRDefault="00AA4395" w:rsidP="00AA4395">
      <w:pPr>
        <w:rPr>
          <w:rFonts w:ascii="Times New Roman" w:hAnsi="Times New Roman" w:cs="Times New Roman"/>
          <w:b/>
          <w:sz w:val="28"/>
          <w:szCs w:val="28"/>
        </w:rPr>
      </w:pPr>
    </w:p>
    <w:p w14:paraId="29994E1D" w14:textId="77777777" w:rsidR="00AA4395" w:rsidRPr="00035BCD" w:rsidRDefault="00AA4395" w:rsidP="00AA4395">
      <w:pPr>
        <w:rPr>
          <w:rFonts w:ascii="Times New Roman" w:hAnsi="Times New Roman" w:cs="Times New Roman"/>
          <w:b/>
          <w:sz w:val="28"/>
          <w:szCs w:val="28"/>
        </w:rPr>
      </w:pPr>
      <w:r w:rsidRPr="00035BCD">
        <w:rPr>
          <w:rFonts w:ascii="Times New Roman" w:hAnsi="Times New Roman" w:cs="Times New Roman"/>
          <w:b/>
          <w:sz w:val="28"/>
          <w:szCs w:val="28"/>
        </w:rPr>
        <w:lastRenderedPageBreak/>
        <w:t xml:space="preserve">А якщо це робить мій друг або подруга? </w:t>
      </w:r>
    </w:p>
    <w:p w14:paraId="79568A05" w14:textId="77777777" w:rsidR="00AA4395" w:rsidRDefault="00AA4395" w:rsidP="00AA4395">
      <w:pPr>
        <w:rPr>
          <w:rFonts w:ascii="Times New Roman" w:hAnsi="Times New Roman" w:cs="Times New Roman"/>
          <w:sz w:val="28"/>
          <w:szCs w:val="28"/>
        </w:rPr>
      </w:pPr>
      <w:r w:rsidRPr="00035BCD">
        <w:rPr>
          <w:rFonts w:ascii="Times New Roman" w:hAnsi="Times New Roman" w:cs="Times New Roman"/>
          <w:sz w:val="28"/>
          <w:szCs w:val="28"/>
        </w:rPr>
        <w:t xml:space="preserve">- Якщо це робить друг або подруга (друзі), навіть під виглядом жартів, відмовляйся від цих стосунків. Вони самостверджується за твій рахунок. Може здаватися, що ти залишишся цілком один чи одна, але зовсім скоро у тебе з’явиться нове коло спілкування. </w:t>
      </w:r>
    </w:p>
    <w:p w14:paraId="07F9D9B5" w14:textId="77777777" w:rsidR="00AA4395" w:rsidRPr="00035BCD" w:rsidRDefault="00AA4395" w:rsidP="00AA4395">
      <w:pPr>
        <w:rPr>
          <w:rFonts w:ascii="Times New Roman" w:hAnsi="Times New Roman" w:cs="Times New Roman"/>
          <w:b/>
          <w:sz w:val="28"/>
          <w:szCs w:val="28"/>
        </w:rPr>
      </w:pPr>
      <w:r w:rsidRPr="00035BCD">
        <w:rPr>
          <w:rFonts w:ascii="Times New Roman" w:hAnsi="Times New Roman" w:cs="Times New Roman"/>
          <w:b/>
          <w:sz w:val="28"/>
          <w:szCs w:val="28"/>
        </w:rPr>
        <w:t xml:space="preserve">А якщо це відбувається в мережі Інтернет? </w:t>
      </w:r>
    </w:p>
    <w:p w14:paraId="172199D9" w14:textId="77777777" w:rsidR="00AA4395" w:rsidRDefault="00AA4395" w:rsidP="00AA4395">
      <w:pPr>
        <w:rPr>
          <w:rFonts w:ascii="Times New Roman" w:hAnsi="Times New Roman" w:cs="Times New Roman"/>
          <w:sz w:val="28"/>
          <w:szCs w:val="28"/>
        </w:rPr>
      </w:pPr>
      <w:r w:rsidRPr="00035BCD">
        <w:rPr>
          <w:rFonts w:ascii="Times New Roman" w:hAnsi="Times New Roman" w:cs="Times New Roman"/>
          <w:sz w:val="28"/>
          <w:szCs w:val="28"/>
        </w:rPr>
        <w:t xml:space="preserve">- Неприємні повідомлення, коментарі, посилання на твій профіль у глузливих постах – це різновид булінгу (кібербулінг). Блокуй тих людей, які ображають тебе в Інтернеті або через мобільний телефон. Функція блокування є в електронній пошті, усіх соціальних мережах, смс та дзвінках мобільного. Також можна поскаржитися на сторінку кривдника або кривдниці адміністрації соцмережі. Якщо ти не знаєш, як це зробити, запитай у старших. </w:t>
      </w:r>
    </w:p>
    <w:p w14:paraId="7F17C9EF" w14:textId="77777777" w:rsidR="00AA4395" w:rsidRDefault="00AA4395" w:rsidP="00AA4395">
      <w:pPr>
        <w:rPr>
          <w:rFonts w:ascii="Times New Roman" w:hAnsi="Times New Roman" w:cs="Times New Roman"/>
          <w:sz w:val="28"/>
          <w:szCs w:val="28"/>
        </w:rPr>
      </w:pPr>
      <w:r w:rsidRPr="00035BCD">
        <w:rPr>
          <w:rFonts w:ascii="Times New Roman" w:hAnsi="Times New Roman" w:cs="Times New Roman"/>
          <w:sz w:val="28"/>
          <w:szCs w:val="28"/>
        </w:rPr>
        <w:t xml:space="preserve">- Не відправляй нікому інтимних зображень та повідомлень, за які ти можеш відчути сором. Навіть якщо це твійхлопець/твоядівчина, кому ти довіряєш. Пам’ятай, все що ти робиш в Інтернеті, залишається у кіберпросторі, навіть коли ми видаляємо інформацію. Це може стати джерелом для кібербулінгу. </w:t>
      </w:r>
    </w:p>
    <w:p w14:paraId="4EAAC731" w14:textId="77777777" w:rsidR="00AA4395" w:rsidRPr="00035BCD" w:rsidRDefault="00AA4395" w:rsidP="00AA4395">
      <w:pPr>
        <w:rPr>
          <w:rFonts w:ascii="Times New Roman" w:hAnsi="Times New Roman" w:cs="Times New Roman"/>
          <w:b/>
          <w:sz w:val="28"/>
          <w:szCs w:val="28"/>
        </w:rPr>
      </w:pPr>
      <w:r w:rsidRPr="00035BCD">
        <w:rPr>
          <w:rFonts w:ascii="Times New Roman" w:hAnsi="Times New Roman" w:cs="Times New Roman"/>
          <w:b/>
          <w:sz w:val="28"/>
          <w:szCs w:val="28"/>
        </w:rPr>
        <w:t xml:space="preserve">Як покращити самопочуття та підвищити впевненість? </w:t>
      </w:r>
    </w:p>
    <w:p w14:paraId="08A875E6" w14:textId="77777777" w:rsidR="00AA4395" w:rsidRDefault="00AA4395" w:rsidP="00AA4395">
      <w:pPr>
        <w:rPr>
          <w:rFonts w:ascii="Times New Roman" w:hAnsi="Times New Roman" w:cs="Times New Roman"/>
          <w:sz w:val="28"/>
          <w:szCs w:val="28"/>
        </w:rPr>
      </w:pPr>
      <w:r w:rsidRPr="00035BCD">
        <w:rPr>
          <w:rFonts w:ascii="Times New Roman" w:hAnsi="Times New Roman" w:cs="Times New Roman"/>
          <w:sz w:val="28"/>
          <w:szCs w:val="28"/>
        </w:rPr>
        <w:t xml:space="preserve">- Пам’ятай, це не твоя провина. Ти не повинен/повинна соромитися того, що відбувається. Ніхто не заслуговує цькувань, і ніщо не виправдовує булінгову поведінку. </w:t>
      </w:r>
    </w:p>
    <w:p w14:paraId="41BFBCE4" w14:textId="77777777" w:rsidR="00AA4395" w:rsidRDefault="00AA4395" w:rsidP="00AA4395">
      <w:pPr>
        <w:rPr>
          <w:rFonts w:ascii="Times New Roman" w:hAnsi="Times New Roman" w:cs="Times New Roman"/>
          <w:sz w:val="28"/>
          <w:szCs w:val="28"/>
        </w:rPr>
      </w:pPr>
      <w:r w:rsidRPr="00035BCD">
        <w:rPr>
          <w:rFonts w:ascii="Times New Roman" w:hAnsi="Times New Roman" w:cs="Times New Roman"/>
          <w:sz w:val="28"/>
          <w:szCs w:val="28"/>
        </w:rPr>
        <w:t>- За даними міжнародних організацій, в Україні з булінгом стикаються 67% дітей. Багато відомих та успішних людей страждали від цього у дитинстві. Якщо ти знаєш дорослих, які пережили булінг, обов’язково поговори з ними. - Приєднуйся до груп, які пропонують цікаві активності та дозволяють проявляти себе. Це може бути туристичний гурток, редакція газети, шкільний парламент, ансамбль тощо. Зміна діяльності та коло однодумців покращать самопочуття та підвищать самооцінку.</w:t>
      </w:r>
    </w:p>
    <w:p w14:paraId="73BE437A" w14:textId="77777777" w:rsidR="00AA4395" w:rsidRDefault="00AA4395" w:rsidP="00AA4395">
      <w:pPr>
        <w:rPr>
          <w:rFonts w:ascii="Times New Roman" w:hAnsi="Times New Roman" w:cs="Times New Roman"/>
          <w:sz w:val="28"/>
          <w:szCs w:val="28"/>
        </w:rPr>
      </w:pPr>
      <w:r w:rsidRPr="00035BCD">
        <w:rPr>
          <w:rFonts w:ascii="Times New Roman" w:hAnsi="Times New Roman" w:cs="Times New Roman"/>
          <w:sz w:val="28"/>
          <w:szCs w:val="28"/>
        </w:rPr>
        <w:t xml:space="preserve"> - Займайся творчістю – танцюй, співай, малюй, фотографуй, майструй – роби все, що приносить тобі задоволення та робить щасливішим/щасливішою.</w:t>
      </w:r>
    </w:p>
    <w:p w14:paraId="652F988D" w14:textId="77777777" w:rsidR="00AA4395" w:rsidRDefault="00AA4395" w:rsidP="00AA4395">
      <w:pPr>
        <w:rPr>
          <w:rFonts w:ascii="Times New Roman" w:hAnsi="Times New Roman" w:cs="Times New Roman"/>
          <w:sz w:val="28"/>
          <w:szCs w:val="28"/>
        </w:rPr>
      </w:pPr>
      <w:r w:rsidRPr="00035BCD">
        <w:rPr>
          <w:rFonts w:ascii="Times New Roman" w:hAnsi="Times New Roman" w:cs="Times New Roman"/>
          <w:sz w:val="28"/>
          <w:szCs w:val="28"/>
        </w:rPr>
        <w:t>- Займайся фізичними вправами. Це підвищує тонус та рівень енергії. Отже, ти неодмінно почуватимешся краще як фізично, так і морально.</w:t>
      </w:r>
    </w:p>
    <w:p w14:paraId="6DFC5587" w14:textId="77777777" w:rsidR="00AA4395" w:rsidRDefault="00AA4395" w:rsidP="00AA4395">
      <w:pPr>
        <w:rPr>
          <w:rFonts w:ascii="Times New Roman" w:hAnsi="Times New Roman" w:cs="Times New Roman"/>
          <w:sz w:val="28"/>
          <w:szCs w:val="28"/>
        </w:rPr>
      </w:pPr>
      <w:r w:rsidRPr="00035BCD">
        <w:rPr>
          <w:rFonts w:ascii="Times New Roman" w:hAnsi="Times New Roman" w:cs="Times New Roman"/>
          <w:sz w:val="28"/>
          <w:szCs w:val="28"/>
        </w:rPr>
        <w:t xml:space="preserve"> - Знаходь час на відпочинок та достатньо спи. Розслаблення потрібне нашому тілу, мозку та психіці. Це допоможе тобі почуватися спокійніше та впевненіше.</w:t>
      </w:r>
    </w:p>
    <w:p w14:paraId="046A0300" w14:textId="77777777" w:rsidR="00AA4395" w:rsidRDefault="00AA4395" w:rsidP="00AA4395">
      <w:pPr>
        <w:rPr>
          <w:rFonts w:ascii="Times New Roman" w:hAnsi="Times New Roman" w:cs="Times New Roman"/>
          <w:sz w:val="28"/>
          <w:szCs w:val="28"/>
        </w:rPr>
      </w:pPr>
      <w:r w:rsidRPr="00035BCD">
        <w:rPr>
          <w:rFonts w:ascii="Times New Roman" w:hAnsi="Times New Roman" w:cs="Times New Roman"/>
          <w:sz w:val="28"/>
          <w:szCs w:val="28"/>
        </w:rPr>
        <w:lastRenderedPageBreak/>
        <w:t xml:space="preserve"> - Будь собою! Не дозволяй думкам однієї людини чи групи людей пригнічувати твою особистість. Не підлаштовуйся та проявляй себе. </w:t>
      </w:r>
    </w:p>
    <w:p w14:paraId="7201BA4A" w14:textId="77777777" w:rsidR="00AA4395" w:rsidRPr="00414CCD" w:rsidRDefault="00AA4395" w:rsidP="00AA4395">
      <w:pPr>
        <w:rPr>
          <w:rFonts w:ascii="Times New Roman" w:hAnsi="Times New Roman" w:cs="Times New Roman"/>
          <w:b/>
          <w:sz w:val="28"/>
          <w:szCs w:val="28"/>
        </w:rPr>
      </w:pPr>
      <w:r w:rsidRPr="00414CCD">
        <w:rPr>
          <w:rFonts w:ascii="Times New Roman" w:hAnsi="Times New Roman" w:cs="Times New Roman"/>
          <w:b/>
          <w:sz w:val="28"/>
          <w:szCs w:val="28"/>
        </w:rPr>
        <w:t xml:space="preserve">Для взаємодії із кривдником або кривдницею можна задати наступні запитання: </w:t>
      </w:r>
    </w:p>
    <w:p w14:paraId="475497ED" w14:textId="77777777" w:rsidR="00AA4395" w:rsidRDefault="00AA4395" w:rsidP="00AA4395">
      <w:pPr>
        <w:rPr>
          <w:rFonts w:ascii="Times New Roman" w:hAnsi="Times New Roman" w:cs="Times New Roman"/>
          <w:sz w:val="28"/>
          <w:szCs w:val="28"/>
        </w:rPr>
      </w:pPr>
      <w:r w:rsidRPr="00035BCD">
        <w:rPr>
          <w:rFonts w:ascii="Times New Roman" w:hAnsi="Times New Roman" w:cs="Times New Roman"/>
          <w:sz w:val="28"/>
          <w:szCs w:val="28"/>
        </w:rPr>
        <w:t xml:space="preserve">1. «Я не розумію для чого ти це сказав/сказала (зробив/зробила і т.д.)?» Якщо кривднику спокійно ставити це запитання, то він/вона може розгубиться і припинить свої напади. Як правило, кривдник або кривдниця не зможе чітко відповісти, для чого він/вона це робить. </w:t>
      </w:r>
    </w:p>
    <w:p w14:paraId="1355406F" w14:textId="77777777" w:rsidR="00AA4395" w:rsidRDefault="00AA4395" w:rsidP="00AA4395">
      <w:pPr>
        <w:rPr>
          <w:rFonts w:ascii="Times New Roman" w:hAnsi="Times New Roman" w:cs="Times New Roman"/>
          <w:sz w:val="28"/>
          <w:szCs w:val="28"/>
        </w:rPr>
      </w:pPr>
      <w:r w:rsidRPr="00035BCD">
        <w:rPr>
          <w:rFonts w:ascii="Times New Roman" w:hAnsi="Times New Roman" w:cs="Times New Roman"/>
          <w:sz w:val="28"/>
          <w:szCs w:val="28"/>
        </w:rPr>
        <w:t>2. «Чому ти це визначив/визначила?» Якщо, наприклад, дитину називають «недотепою», то поставити таке запитання: «Чому ти визначив/визначила, що я не вмію цього робити?»</w:t>
      </w:r>
    </w:p>
    <w:p w14:paraId="489593ED" w14:textId="77777777" w:rsidR="00AA4395" w:rsidRDefault="00AA4395" w:rsidP="00AA4395">
      <w:pPr>
        <w:rPr>
          <w:rFonts w:ascii="Times New Roman" w:hAnsi="Times New Roman" w:cs="Times New Roman"/>
          <w:sz w:val="28"/>
          <w:szCs w:val="28"/>
        </w:rPr>
      </w:pPr>
      <w:r w:rsidRPr="00035BCD">
        <w:rPr>
          <w:rFonts w:ascii="Times New Roman" w:hAnsi="Times New Roman" w:cs="Times New Roman"/>
          <w:sz w:val="28"/>
          <w:szCs w:val="28"/>
        </w:rPr>
        <w:t xml:space="preserve"> 3. «Що тобі заважає?» Наприклад, «Що тобі заважає відійти та зайнятися своїми справами?», «Що тобі заважає вчитися так само гарно, як і я?», «Що тобі заважає звернутися до мене за допомогою замість того, щоб заздрити?» тощо. </w:t>
      </w:r>
    </w:p>
    <w:p w14:paraId="2D58CE61" w14:textId="77777777" w:rsidR="00AA4395" w:rsidRPr="00414CCD" w:rsidRDefault="00AA4395" w:rsidP="00AA4395">
      <w:pPr>
        <w:rPr>
          <w:rFonts w:ascii="Times New Roman" w:hAnsi="Times New Roman" w:cs="Times New Roman"/>
          <w:b/>
          <w:sz w:val="28"/>
          <w:szCs w:val="28"/>
        </w:rPr>
      </w:pPr>
      <w:r w:rsidRPr="00414CCD">
        <w:rPr>
          <w:rFonts w:ascii="Times New Roman" w:hAnsi="Times New Roman" w:cs="Times New Roman"/>
          <w:b/>
          <w:sz w:val="28"/>
          <w:szCs w:val="28"/>
        </w:rPr>
        <w:t>Як розпізнати дитину, яка стала жертвою булінгу?</w:t>
      </w:r>
    </w:p>
    <w:p w14:paraId="42F22C90" w14:textId="77777777" w:rsidR="00AA4395" w:rsidRDefault="00AA4395" w:rsidP="00AA4395">
      <w:pPr>
        <w:rPr>
          <w:rFonts w:ascii="Times New Roman" w:hAnsi="Times New Roman" w:cs="Times New Roman"/>
          <w:sz w:val="28"/>
          <w:szCs w:val="28"/>
        </w:rPr>
      </w:pPr>
      <w:r w:rsidRPr="00035BCD">
        <w:rPr>
          <w:rFonts w:ascii="Times New Roman" w:hAnsi="Times New Roman" w:cs="Times New Roman"/>
          <w:sz w:val="28"/>
          <w:szCs w:val="28"/>
        </w:rPr>
        <w:t xml:space="preserve"> Дитина навряд чи розповість вам про те, що її булять. Тому уважно придивіться до її поведінки та можливих зовнішніх ознак булінгу: - образливі або принизливі відео у соціальних мережах (кібербулінг) - поламані іграшки і особисті речі - брудний або розірваний одяг - розірвані зошити та підручники - жувальна гумка у волоссі - забруднений крейдою одяг - інші ознаки фізичних знущань. </w:t>
      </w:r>
    </w:p>
    <w:p w14:paraId="5FA47B89" w14:textId="77777777" w:rsidR="00AA4395" w:rsidRPr="00414CCD" w:rsidRDefault="00AA4395" w:rsidP="00AA4395">
      <w:pPr>
        <w:rPr>
          <w:rFonts w:ascii="Times New Roman" w:hAnsi="Times New Roman" w:cs="Times New Roman"/>
          <w:b/>
          <w:sz w:val="28"/>
          <w:szCs w:val="28"/>
        </w:rPr>
      </w:pPr>
      <w:r w:rsidRPr="00414CCD">
        <w:rPr>
          <w:rFonts w:ascii="Times New Roman" w:hAnsi="Times New Roman" w:cs="Times New Roman"/>
          <w:b/>
          <w:sz w:val="28"/>
          <w:szCs w:val="28"/>
        </w:rPr>
        <w:t xml:space="preserve">До кого звернутися в ситуації булінгу? </w:t>
      </w:r>
    </w:p>
    <w:p w14:paraId="44240DD6" w14:textId="77777777" w:rsidR="00AA4395" w:rsidRDefault="00AA4395" w:rsidP="00AA4395">
      <w:pPr>
        <w:rPr>
          <w:rFonts w:ascii="Times New Roman" w:hAnsi="Times New Roman" w:cs="Times New Roman"/>
          <w:sz w:val="28"/>
          <w:szCs w:val="28"/>
        </w:rPr>
      </w:pPr>
      <w:r w:rsidRPr="00035BCD">
        <w:rPr>
          <w:rFonts w:ascii="Times New Roman" w:hAnsi="Times New Roman" w:cs="Times New Roman"/>
          <w:sz w:val="28"/>
          <w:szCs w:val="28"/>
        </w:rPr>
        <w:t xml:space="preserve">- до поліції за номером «102» </w:t>
      </w:r>
    </w:p>
    <w:p w14:paraId="3633A721" w14:textId="77777777" w:rsidR="00AA4395" w:rsidRDefault="00AA4395" w:rsidP="00AA4395">
      <w:pPr>
        <w:rPr>
          <w:rFonts w:ascii="Times New Roman" w:hAnsi="Times New Roman" w:cs="Times New Roman"/>
          <w:sz w:val="28"/>
          <w:szCs w:val="28"/>
        </w:rPr>
      </w:pPr>
      <w:r w:rsidRPr="00035BCD">
        <w:rPr>
          <w:rFonts w:ascii="Times New Roman" w:hAnsi="Times New Roman" w:cs="Times New Roman"/>
          <w:sz w:val="28"/>
          <w:szCs w:val="28"/>
        </w:rPr>
        <w:t>- дорослим, кому ти довіряєш (це можуть бути батьки, вчитель або спортивний тренер, медіатор, старший брат/старша сестра, інші родичі)</w:t>
      </w:r>
    </w:p>
    <w:p w14:paraId="769F7567" w14:textId="77777777" w:rsidR="00AA4395" w:rsidRDefault="00AA4395" w:rsidP="00AA4395">
      <w:pPr>
        <w:rPr>
          <w:rFonts w:ascii="Times New Roman" w:hAnsi="Times New Roman" w:cs="Times New Roman"/>
          <w:sz w:val="28"/>
          <w:szCs w:val="28"/>
        </w:rPr>
      </w:pPr>
      <w:r w:rsidRPr="00035BCD">
        <w:rPr>
          <w:rFonts w:ascii="Times New Roman" w:hAnsi="Times New Roman" w:cs="Times New Roman"/>
          <w:sz w:val="28"/>
          <w:szCs w:val="28"/>
        </w:rPr>
        <w:t>З будь-якими запитаннями про булінг і не тільки, ти можеш звернутися на Національну дитячу «гарячу лінію»: 0 800 500 225 (безкоштовно зі стаціонарних) або 116 111 (безкоштовно з мобільних), тут ти можеш довірливо розповісти про свою ситуацію.</w:t>
      </w:r>
    </w:p>
    <w:p w14:paraId="5E67D725" w14:textId="77777777" w:rsidR="00AA4395" w:rsidRDefault="00AA4395" w:rsidP="00AA4395">
      <w:pPr>
        <w:rPr>
          <w:rFonts w:ascii="Times New Roman" w:hAnsi="Times New Roman" w:cs="Times New Roman"/>
          <w:sz w:val="28"/>
          <w:szCs w:val="28"/>
        </w:rPr>
      </w:pPr>
      <w:r w:rsidRPr="00035BCD">
        <w:rPr>
          <w:rFonts w:ascii="Times New Roman" w:hAnsi="Times New Roman" w:cs="Times New Roman"/>
          <w:sz w:val="28"/>
          <w:szCs w:val="28"/>
        </w:rPr>
        <w:t xml:space="preserve"> Основними принципами роботи Національної дитячої «гарячої лінії» є анонімність і конфіденційність. </w:t>
      </w:r>
    </w:p>
    <w:p w14:paraId="50B5817B" w14:textId="77777777" w:rsidR="00AA4395" w:rsidRDefault="00AA4395" w:rsidP="00AA4395">
      <w:pPr>
        <w:rPr>
          <w:rFonts w:ascii="Times New Roman" w:hAnsi="Times New Roman" w:cs="Times New Roman"/>
          <w:sz w:val="28"/>
          <w:szCs w:val="28"/>
        </w:rPr>
      </w:pPr>
    </w:p>
    <w:p w14:paraId="5E3519C2" w14:textId="77777777" w:rsidR="00AA4395" w:rsidRDefault="00AA4395" w:rsidP="00AA4395">
      <w:pPr>
        <w:rPr>
          <w:rFonts w:ascii="Times New Roman" w:hAnsi="Times New Roman" w:cs="Times New Roman"/>
          <w:sz w:val="28"/>
          <w:szCs w:val="28"/>
        </w:rPr>
      </w:pPr>
    </w:p>
    <w:p w14:paraId="362A0BA8" w14:textId="77777777" w:rsidR="00AA4395" w:rsidRDefault="00AA4395" w:rsidP="00AA4395">
      <w:pPr>
        <w:rPr>
          <w:rFonts w:ascii="Times New Roman" w:hAnsi="Times New Roman" w:cs="Times New Roman"/>
          <w:sz w:val="28"/>
          <w:szCs w:val="28"/>
        </w:rPr>
      </w:pPr>
    </w:p>
    <w:p w14:paraId="060E0041" w14:textId="77777777" w:rsidR="00AA4395" w:rsidRPr="008E7127" w:rsidRDefault="00AA4395" w:rsidP="00AA4395">
      <w:pPr>
        <w:rPr>
          <w:rFonts w:ascii="Times New Roman" w:hAnsi="Times New Roman" w:cs="Times New Roman"/>
          <w:b/>
          <w:bCs/>
          <w:sz w:val="28"/>
          <w:szCs w:val="28"/>
        </w:rPr>
      </w:pPr>
    </w:p>
    <w:p w14:paraId="622C7762" w14:textId="77777777" w:rsidR="00AA4395" w:rsidRPr="008E7127" w:rsidRDefault="00AA4395" w:rsidP="00AA4395">
      <w:pPr>
        <w:rPr>
          <w:rFonts w:ascii="Times New Roman" w:hAnsi="Times New Roman" w:cs="Times New Roman"/>
          <w:sz w:val="28"/>
          <w:szCs w:val="28"/>
        </w:rPr>
      </w:pPr>
    </w:p>
    <w:p w14:paraId="5EECC62A" w14:textId="77777777" w:rsidR="00AA4395" w:rsidRPr="00C960A2" w:rsidRDefault="00AA4395" w:rsidP="00AA4395">
      <w:pPr>
        <w:rPr>
          <w:rFonts w:ascii="Times New Roman" w:hAnsi="Times New Roman" w:cs="Times New Roman"/>
          <w:b/>
          <w:sz w:val="28"/>
          <w:szCs w:val="28"/>
        </w:rPr>
      </w:pPr>
      <w:r w:rsidRPr="00C960A2">
        <w:rPr>
          <w:rFonts w:ascii="Times New Roman" w:hAnsi="Times New Roman" w:cs="Times New Roman"/>
          <w:b/>
          <w:sz w:val="28"/>
          <w:szCs w:val="28"/>
        </w:rPr>
        <w:t>ПОРЯДОК</w:t>
      </w:r>
    </w:p>
    <w:p w14:paraId="3C7B11C0" w14:textId="77777777" w:rsidR="00AA4395" w:rsidRPr="00C960A2" w:rsidRDefault="00AA4395" w:rsidP="00AA4395">
      <w:pPr>
        <w:rPr>
          <w:rFonts w:ascii="Times New Roman" w:hAnsi="Times New Roman" w:cs="Times New Roman"/>
          <w:b/>
          <w:sz w:val="28"/>
          <w:szCs w:val="28"/>
        </w:rPr>
      </w:pPr>
      <w:r w:rsidRPr="00C960A2">
        <w:rPr>
          <w:rFonts w:ascii="Times New Roman" w:hAnsi="Times New Roman" w:cs="Times New Roman"/>
          <w:b/>
          <w:sz w:val="28"/>
          <w:szCs w:val="28"/>
        </w:rPr>
        <w:t>подання та розгляду (з дотриманням конфіденційності) заяв</w:t>
      </w:r>
    </w:p>
    <w:p w14:paraId="5864BA15" w14:textId="77777777" w:rsidR="00AA4395" w:rsidRPr="00C960A2" w:rsidRDefault="00AA4395" w:rsidP="00AA4395">
      <w:pPr>
        <w:rPr>
          <w:rFonts w:ascii="Times New Roman" w:hAnsi="Times New Roman" w:cs="Times New Roman"/>
          <w:b/>
          <w:sz w:val="28"/>
          <w:szCs w:val="28"/>
        </w:rPr>
      </w:pPr>
      <w:r w:rsidRPr="00C960A2">
        <w:rPr>
          <w:rFonts w:ascii="Times New Roman" w:hAnsi="Times New Roman" w:cs="Times New Roman"/>
          <w:b/>
          <w:sz w:val="28"/>
          <w:szCs w:val="28"/>
        </w:rPr>
        <w:t>про випадки булінгу (цькуванню) в закладі</w:t>
      </w:r>
    </w:p>
    <w:p w14:paraId="2B438E79" w14:textId="77777777" w:rsidR="00AA4395" w:rsidRPr="008E7127" w:rsidRDefault="00AA4395" w:rsidP="00AA4395">
      <w:pPr>
        <w:rPr>
          <w:rFonts w:ascii="Times New Roman" w:hAnsi="Times New Roman" w:cs="Times New Roman"/>
          <w:b/>
          <w:bCs/>
          <w:sz w:val="28"/>
          <w:szCs w:val="28"/>
        </w:rPr>
      </w:pPr>
      <w:r w:rsidRPr="008E7127">
        <w:rPr>
          <w:rFonts w:ascii="Times New Roman" w:hAnsi="Times New Roman" w:cs="Times New Roman"/>
          <w:b/>
          <w:bCs/>
          <w:sz w:val="28"/>
          <w:szCs w:val="28"/>
        </w:rPr>
        <w:t>Загальні питання</w:t>
      </w:r>
    </w:p>
    <w:p w14:paraId="59BD7F70"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1. Цей Порядок розроблено відповідно до Закону України «Про внесення змін до деяких законодав-</w:t>
      </w:r>
    </w:p>
    <w:p w14:paraId="55CED077"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чих актів України щодо протидії булінгу (цькуванню)».</w:t>
      </w:r>
    </w:p>
    <w:p w14:paraId="7A204AD4"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2. Цей Порядок визначає процедуру подання та розгляду заяв про випадки булінгу (цькуванню).</w:t>
      </w:r>
    </w:p>
    <w:p w14:paraId="43E3B2E8"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3. Заявниками можуть бути здобувачі освіти, їх батьки/законні п</w:t>
      </w:r>
      <w:r>
        <w:rPr>
          <w:rFonts w:ascii="Times New Roman" w:hAnsi="Times New Roman" w:cs="Times New Roman"/>
          <w:sz w:val="28"/>
          <w:szCs w:val="28"/>
        </w:rPr>
        <w:t>редставники, працівники та педа</w:t>
      </w:r>
      <w:r w:rsidRPr="008E7127">
        <w:rPr>
          <w:rFonts w:ascii="Times New Roman" w:hAnsi="Times New Roman" w:cs="Times New Roman"/>
          <w:sz w:val="28"/>
          <w:szCs w:val="28"/>
        </w:rPr>
        <w:t>гогічні працівники закладу та інші особи.</w:t>
      </w:r>
    </w:p>
    <w:p w14:paraId="11534CEB"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4. Заявник забезпечує достовірність та повноту наданої інформації.</w:t>
      </w:r>
    </w:p>
    <w:p w14:paraId="43BA96A8"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5. У цьому Порядку терміни вживаються у таких значеннях:</w:t>
      </w:r>
    </w:p>
    <w:p w14:paraId="68328937"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Булінг (цькування) – діяння (дії або бездіяльність) учасників освітньо</w:t>
      </w:r>
      <w:r>
        <w:rPr>
          <w:rFonts w:ascii="Times New Roman" w:hAnsi="Times New Roman" w:cs="Times New Roman"/>
          <w:sz w:val="28"/>
          <w:szCs w:val="28"/>
        </w:rPr>
        <w:t>го процесу, які полягають у пси</w:t>
      </w:r>
      <w:r w:rsidRPr="008E7127">
        <w:rPr>
          <w:rFonts w:ascii="Times New Roman" w:hAnsi="Times New Roman" w:cs="Times New Roman"/>
          <w:sz w:val="28"/>
          <w:szCs w:val="28"/>
        </w:rPr>
        <w:t>хологічному, фізичному, економічному, сексуальному насильстві, у</w:t>
      </w:r>
      <w:r>
        <w:rPr>
          <w:rFonts w:ascii="Times New Roman" w:hAnsi="Times New Roman" w:cs="Times New Roman"/>
          <w:sz w:val="28"/>
          <w:szCs w:val="28"/>
        </w:rPr>
        <w:t xml:space="preserve"> тому числі із застосуванням за</w:t>
      </w:r>
      <w:r w:rsidRPr="008E7127">
        <w:rPr>
          <w:rFonts w:ascii="Times New Roman" w:hAnsi="Times New Roman" w:cs="Times New Roman"/>
          <w:sz w:val="28"/>
          <w:szCs w:val="28"/>
        </w:rPr>
        <w:t>собів електронних комунікацій, що вчиняються стосовно малолітньої чи неповнолітньої особи та (або)</w:t>
      </w:r>
    </w:p>
    <w:p w14:paraId="75C6E92E"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такою особою стосовно інших учасників освітнього процесу, внас</w:t>
      </w:r>
      <w:r>
        <w:rPr>
          <w:rFonts w:ascii="Times New Roman" w:hAnsi="Times New Roman" w:cs="Times New Roman"/>
          <w:sz w:val="28"/>
          <w:szCs w:val="28"/>
        </w:rPr>
        <w:t>лідок чого могла бути чи була за</w:t>
      </w:r>
      <w:r w:rsidRPr="008E7127">
        <w:rPr>
          <w:rFonts w:ascii="Times New Roman" w:hAnsi="Times New Roman" w:cs="Times New Roman"/>
          <w:sz w:val="28"/>
          <w:szCs w:val="28"/>
        </w:rPr>
        <w:t>подіяна шкода психічному або фізичному здоров’ю потерпілого.</w:t>
      </w:r>
    </w:p>
    <w:p w14:paraId="6AEC809F"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Типовими ознаками булінгу (цькування) є:</w:t>
      </w:r>
    </w:p>
    <w:p w14:paraId="0E0F37CB"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 систематичність (повторюваність) діяння;</w:t>
      </w:r>
    </w:p>
    <w:p w14:paraId="78DC2D1A"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 наявність сторін – кривдник (булер), потерпілий (жертва булінгу), спостерігачі (за наявності);</w:t>
      </w:r>
    </w:p>
    <w:p w14:paraId="31BB2DCA"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 дії або бездіяльність кривдника, наслідком яких є заподіяння психічної та/або фізичної шкоди,</w:t>
      </w:r>
    </w:p>
    <w:p w14:paraId="74D87539"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приниження, страх, тривога, підпорядкування потерпілого інтересам кривдника, та/або спричи-</w:t>
      </w:r>
    </w:p>
    <w:p w14:paraId="2F15F98E"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нення соціальної ізоляції потерпілого.</w:t>
      </w:r>
    </w:p>
    <w:p w14:paraId="79137B26" w14:textId="77777777" w:rsidR="00AA4395" w:rsidRPr="008E7127" w:rsidRDefault="00AA4395" w:rsidP="00AA4395">
      <w:pPr>
        <w:rPr>
          <w:rFonts w:ascii="Times New Roman" w:hAnsi="Times New Roman" w:cs="Times New Roman"/>
          <w:b/>
          <w:bCs/>
          <w:sz w:val="28"/>
          <w:szCs w:val="28"/>
        </w:rPr>
      </w:pPr>
    </w:p>
    <w:p w14:paraId="7B685457" w14:textId="77777777" w:rsidR="00AA4395" w:rsidRPr="008E7127" w:rsidRDefault="00AA4395" w:rsidP="00AA4395">
      <w:pPr>
        <w:rPr>
          <w:rFonts w:ascii="Times New Roman" w:hAnsi="Times New Roman" w:cs="Times New Roman"/>
          <w:b/>
          <w:bCs/>
          <w:sz w:val="28"/>
          <w:szCs w:val="28"/>
        </w:rPr>
      </w:pPr>
      <w:r w:rsidRPr="008E7127">
        <w:rPr>
          <w:rFonts w:ascii="Times New Roman" w:hAnsi="Times New Roman" w:cs="Times New Roman"/>
          <w:b/>
          <w:bCs/>
          <w:sz w:val="28"/>
          <w:szCs w:val="28"/>
        </w:rPr>
        <w:t>ПРОТИДІЯ БУЛІНГУ В ЗАКЛАДІ ОСВІТИ: СИСТЕМНИЙ ПІДХІД</w:t>
      </w:r>
    </w:p>
    <w:p w14:paraId="6C789167" w14:textId="77777777" w:rsidR="00AA4395" w:rsidRPr="008E7127" w:rsidRDefault="00AA4395" w:rsidP="00AA4395">
      <w:pPr>
        <w:rPr>
          <w:rFonts w:ascii="Times New Roman" w:hAnsi="Times New Roman" w:cs="Times New Roman"/>
          <w:b/>
          <w:bCs/>
          <w:sz w:val="28"/>
          <w:szCs w:val="28"/>
        </w:rPr>
      </w:pPr>
      <w:r w:rsidRPr="008E7127">
        <w:rPr>
          <w:rFonts w:ascii="Times New Roman" w:hAnsi="Times New Roman" w:cs="Times New Roman"/>
          <w:b/>
          <w:bCs/>
          <w:sz w:val="28"/>
          <w:szCs w:val="28"/>
        </w:rPr>
        <w:t>Подання заяви про випадки булінгу (цькуванню)</w:t>
      </w:r>
    </w:p>
    <w:p w14:paraId="686F09BC"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 xml:space="preserve">1. Здобувачі освіти, працівники та педагогічні працівники, батьки </w:t>
      </w:r>
      <w:r>
        <w:rPr>
          <w:rFonts w:ascii="Times New Roman" w:hAnsi="Times New Roman" w:cs="Times New Roman"/>
          <w:sz w:val="28"/>
          <w:szCs w:val="28"/>
        </w:rPr>
        <w:t>та інші учасники освітнього про</w:t>
      </w:r>
      <w:r w:rsidRPr="008E7127">
        <w:rPr>
          <w:rFonts w:ascii="Times New Roman" w:hAnsi="Times New Roman" w:cs="Times New Roman"/>
          <w:sz w:val="28"/>
          <w:szCs w:val="28"/>
        </w:rPr>
        <w:t>цесу, яким стало відомо про випадки булінгу (цькування), учасниками або свідками якого стали,</w:t>
      </w:r>
    </w:p>
    <w:p w14:paraId="06D5721A"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або підозрюють його вчинення по відношенню до інших осіб за зовнішніми ознаками, або про які</w:t>
      </w:r>
    </w:p>
    <w:p w14:paraId="45870C23"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отримали достовірну інформацію від інших осіб зобов’язані повідомляти керівнику закладу.</w:t>
      </w:r>
    </w:p>
    <w:p w14:paraId="68E9797F"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2. Розгляд та неупереджене з’ясування обставин випадків булін</w:t>
      </w:r>
      <w:r>
        <w:rPr>
          <w:rFonts w:ascii="Times New Roman" w:hAnsi="Times New Roman" w:cs="Times New Roman"/>
          <w:sz w:val="28"/>
          <w:szCs w:val="28"/>
        </w:rPr>
        <w:t>гу (цькування) здійснюється від</w:t>
      </w:r>
      <w:r w:rsidRPr="008E7127">
        <w:rPr>
          <w:rFonts w:ascii="Times New Roman" w:hAnsi="Times New Roman" w:cs="Times New Roman"/>
          <w:sz w:val="28"/>
          <w:szCs w:val="28"/>
        </w:rPr>
        <w:t>повідно до поданих заявниками заяв про випадки булінгу (цькування) (далі – Заява).</w:t>
      </w:r>
    </w:p>
    <w:p w14:paraId="5FE6F4B8" w14:textId="77777777" w:rsidR="00AA4395" w:rsidRPr="008E7127" w:rsidRDefault="00AA4395" w:rsidP="00AA4395">
      <w:pPr>
        <w:rPr>
          <w:rFonts w:ascii="Times New Roman" w:hAnsi="Times New Roman" w:cs="Times New Roman"/>
          <w:sz w:val="28"/>
          <w:szCs w:val="28"/>
        </w:rPr>
      </w:pPr>
    </w:p>
    <w:p w14:paraId="3A473327" w14:textId="77777777" w:rsidR="00AA4395" w:rsidRPr="008E7127" w:rsidRDefault="00AA4395" w:rsidP="00AA4395">
      <w:pPr>
        <w:rPr>
          <w:rFonts w:ascii="Times New Roman" w:hAnsi="Times New Roman" w:cs="Times New Roman"/>
          <w:sz w:val="28"/>
          <w:szCs w:val="28"/>
        </w:rPr>
      </w:pPr>
    </w:p>
    <w:p w14:paraId="58821FC1" w14:textId="77777777" w:rsidR="00AA4395" w:rsidRPr="008E7127" w:rsidRDefault="00AA4395" w:rsidP="00AA4395">
      <w:pPr>
        <w:rPr>
          <w:rFonts w:ascii="Times New Roman" w:hAnsi="Times New Roman" w:cs="Times New Roman"/>
          <w:sz w:val="28"/>
          <w:szCs w:val="28"/>
        </w:rPr>
      </w:pPr>
      <w:r>
        <w:rPr>
          <w:rFonts w:ascii="Times New Roman" w:hAnsi="Times New Roman" w:cs="Times New Roman"/>
          <w:sz w:val="28"/>
          <w:szCs w:val="28"/>
        </w:rPr>
        <w:t>3</w:t>
      </w:r>
      <w:r w:rsidRPr="008E7127">
        <w:rPr>
          <w:rFonts w:ascii="Times New Roman" w:hAnsi="Times New Roman" w:cs="Times New Roman"/>
          <w:sz w:val="28"/>
          <w:szCs w:val="28"/>
        </w:rPr>
        <w:t>. Прийом та реєстрацію поданих Зая</w:t>
      </w:r>
      <w:r>
        <w:rPr>
          <w:rFonts w:ascii="Times New Roman" w:hAnsi="Times New Roman" w:cs="Times New Roman"/>
          <w:sz w:val="28"/>
          <w:szCs w:val="28"/>
        </w:rPr>
        <w:t xml:space="preserve">в здійснює </w:t>
      </w:r>
      <w:r w:rsidRPr="008E7127">
        <w:rPr>
          <w:rFonts w:ascii="Times New Roman" w:hAnsi="Times New Roman" w:cs="Times New Roman"/>
          <w:sz w:val="28"/>
          <w:szCs w:val="28"/>
        </w:rPr>
        <w:t xml:space="preserve"> кер</w:t>
      </w:r>
      <w:r>
        <w:rPr>
          <w:rFonts w:ascii="Times New Roman" w:hAnsi="Times New Roman" w:cs="Times New Roman"/>
          <w:sz w:val="28"/>
          <w:szCs w:val="28"/>
        </w:rPr>
        <w:t xml:space="preserve">івник закладу </w:t>
      </w:r>
      <w:r w:rsidRPr="008E7127">
        <w:rPr>
          <w:rFonts w:ascii="Times New Roman" w:hAnsi="Times New Roman" w:cs="Times New Roman"/>
          <w:sz w:val="28"/>
          <w:szCs w:val="28"/>
        </w:rPr>
        <w:t>.</w:t>
      </w:r>
    </w:p>
    <w:p w14:paraId="13091EFC"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5. Заяви реєструються в окремому журналі реєстрації заяв про випадки булінгу (цькування).</w:t>
      </w:r>
    </w:p>
    <w:p w14:paraId="5FF6644A"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6. Форма та примірний зміст Заяви оприлюднюється на офіційному веб-сайті закладу.</w:t>
      </w:r>
    </w:p>
    <w:p w14:paraId="0A72544F"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7. Датою подання заяв є дата їх прийняття.</w:t>
      </w:r>
    </w:p>
    <w:p w14:paraId="5F1923FA"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8. Розгляд Заяв здійснює керівник закладу з дотриманням конфіденційності.</w:t>
      </w:r>
    </w:p>
    <w:p w14:paraId="62862062" w14:textId="77777777" w:rsidR="00AA4395" w:rsidRPr="008E7127" w:rsidRDefault="00AA4395" w:rsidP="00AA4395">
      <w:pPr>
        <w:rPr>
          <w:rFonts w:ascii="Times New Roman" w:hAnsi="Times New Roman" w:cs="Times New Roman"/>
          <w:b/>
          <w:bCs/>
          <w:sz w:val="28"/>
          <w:szCs w:val="28"/>
        </w:rPr>
      </w:pPr>
      <w:r w:rsidRPr="008E7127">
        <w:rPr>
          <w:rFonts w:ascii="Times New Roman" w:hAnsi="Times New Roman" w:cs="Times New Roman"/>
          <w:b/>
          <w:bCs/>
          <w:sz w:val="28"/>
          <w:szCs w:val="28"/>
        </w:rPr>
        <w:t>Відповідальна особа</w:t>
      </w:r>
    </w:p>
    <w:p w14:paraId="4E954563"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1. Відповідальною особою призначається працівник закладу освіти з числа педагогічних</w:t>
      </w:r>
    </w:p>
    <w:p w14:paraId="4F93D57C"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працівників.</w:t>
      </w:r>
    </w:p>
    <w:p w14:paraId="7571CCD0"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2. До функцій відповідальної особи відноситься прийом та реєстрація Заяв, повідомлення керівни-</w:t>
      </w:r>
    </w:p>
    <w:p w14:paraId="29CB2E71"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ка закладу.</w:t>
      </w:r>
    </w:p>
    <w:p w14:paraId="72C167A9"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3. Відповідальна особа призначається наказом керівника закладу.</w:t>
      </w:r>
    </w:p>
    <w:p w14:paraId="00B2AA98" w14:textId="77777777" w:rsidR="00AA4395" w:rsidRPr="008E7127" w:rsidRDefault="00AA4395" w:rsidP="00AA4395">
      <w:pPr>
        <w:rPr>
          <w:rFonts w:ascii="Times New Roman" w:hAnsi="Times New Roman" w:cs="Times New Roman"/>
          <w:sz w:val="28"/>
          <w:szCs w:val="28"/>
        </w:rPr>
      </w:pPr>
    </w:p>
    <w:p w14:paraId="614747C8" w14:textId="77777777" w:rsidR="00AA4395" w:rsidRDefault="00AA4395" w:rsidP="00AA4395">
      <w:pPr>
        <w:rPr>
          <w:rFonts w:ascii="Times New Roman" w:hAnsi="Times New Roman" w:cs="Times New Roman"/>
          <w:b/>
          <w:bCs/>
          <w:sz w:val="28"/>
          <w:szCs w:val="28"/>
        </w:rPr>
      </w:pPr>
    </w:p>
    <w:p w14:paraId="0699B733" w14:textId="77777777" w:rsidR="00AA4395" w:rsidRPr="008E7127" w:rsidRDefault="00AA4395" w:rsidP="00AA4395">
      <w:pPr>
        <w:rPr>
          <w:rFonts w:ascii="Times New Roman" w:hAnsi="Times New Roman" w:cs="Times New Roman"/>
          <w:b/>
          <w:bCs/>
          <w:sz w:val="28"/>
          <w:szCs w:val="28"/>
        </w:rPr>
      </w:pPr>
      <w:r w:rsidRPr="008E7127">
        <w:rPr>
          <w:rFonts w:ascii="Times New Roman" w:hAnsi="Times New Roman" w:cs="Times New Roman"/>
          <w:b/>
          <w:bCs/>
          <w:sz w:val="28"/>
          <w:szCs w:val="28"/>
        </w:rPr>
        <w:lastRenderedPageBreak/>
        <w:t>Комісія з розгляду випадків булінгу (цькування)</w:t>
      </w:r>
    </w:p>
    <w:p w14:paraId="5215E1EA"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1. За результатами розгляду Заяви керівник закладу видає рішення про проведення розслідуваннявипадків булінгу (цькування) із визначенням уповноважених осіб.</w:t>
      </w:r>
    </w:p>
    <w:p w14:paraId="2C88A54D"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2. З метою розслідування випадків булінгу (цькування) уповноважені особи мають право вимагатиписьмові пояснення та матеріали у сторін.</w:t>
      </w:r>
    </w:p>
    <w:p w14:paraId="113A45E7"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3. Для прийняття рішення за результатами розслідування керівни</w:t>
      </w:r>
      <w:r>
        <w:rPr>
          <w:rFonts w:ascii="Times New Roman" w:hAnsi="Times New Roman" w:cs="Times New Roman"/>
          <w:sz w:val="28"/>
          <w:szCs w:val="28"/>
        </w:rPr>
        <w:t>к закладу створює комісію з роз</w:t>
      </w:r>
      <w:r w:rsidRPr="008E7127">
        <w:rPr>
          <w:rFonts w:ascii="Times New Roman" w:hAnsi="Times New Roman" w:cs="Times New Roman"/>
          <w:sz w:val="28"/>
          <w:szCs w:val="28"/>
        </w:rPr>
        <w:t>гляду випадків булінгу (цькування) (далі – Комісія) та скликає засідання.</w:t>
      </w:r>
    </w:p>
    <w:p w14:paraId="03987AF9"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4. Комісія створюється наказом керівника закладу.</w:t>
      </w:r>
    </w:p>
    <w:p w14:paraId="0BB263F3"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5. До складу комісії можуть входи</w:t>
      </w:r>
      <w:r>
        <w:rPr>
          <w:rFonts w:ascii="Times New Roman" w:hAnsi="Times New Roman" w:cs="Times New Roman"/>
          <w:sz w:val="28"/>
          <w:szCs w:val="28"/>
        </w:rPr>
        <w:t xml:space="preserve">ти педагогічні працівники </w:t>
      </w:r>
      <w:r w:rsidRPr="008E7127">
        <w:rPr>
          <w:rFonts w:ascii="Times New Roman" w:hAnsi="Times New Roman" w:cs="Times New Roman"/>
          <w:sz w:val="28"/>
          <w:szCs w:val="28"/>
        </w:rPr>
        <w:t>, батьки постраждалого та булера, керівник закладу та інші заінтересовані особи.</w:t>
      </w:r>
    </w:p>
    <w:p w14:paraId="55B10B50"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6. Комісія у своїй діяльності керується законодавством України та іншими нормативними актами.</w:t>
      </w:r>
    </w:p>
    <w:p w14:paraId="040BD216"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7. Якщо Комісія визначила що це був булінг (цькування), а не одн</w:t>
      </w:r>
      <w:r>
        <w:rPr>
          <w:rFonts w:ascii="Times New Roman" w:hAnsi="Times New Roman" w:cs="Times New Roman"/>
          <w:sz w:val="28"/>
          <w:szCs w:val="28"/>
        </w:rPr>
        <w:t>оразовий конфлікт чи сварка, то</w:t>
      </w:r>
      <w:r w:rsidRPr="008E7127">
        <w:rPr>
          <w:rFonts w:ascii="Times New Roman" w:hAnsi="Times New Roman" w:cs="Times New Roman"/>
          <w:sz w:val="28"/>
          <w:szCs w:val="28"/>
        </w:rPr>
        <w:t>бто відповідні дії носять систематичний характер, то керівник з</w:t>
      </w:r>
      <w:r>
        <w:rPr>
          <w:rFonts w:ascii="Times New Roman" w:hAnsi="Times New Roman" w:cs="Times New Roman"/>
          <w:sz w:val="28"/>
          <w:szCs w:val="28"/>
        </w:rPr>
        <w:t>акладу освіти зобов’язаний пові</w:t>
      </w:r>
      <w:r w:rsidRPr="008E7127">
        <w:rPr>
          <w:rFonts w:ascii="Times New Roman" w:hAnsi="Times New Roman" w:cs="Times New Roman"/>
          <w:sz w:val="28"/>
          <w:szCs w:val="28"/>
        </w:rPr>
        <w:t>домити уповноважені органи Національної поліції (ювенальна поліція) та службу у справах дітей.</w:t>
      </w:r>
    </w:p>
    <w:p w14:paraId="5487372F"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8. У разі, якщо Комісія не кваліфікує випадок як булінг (цькування), а постраждалий не згодний з</w:t>
      </w:r>
      <w:r>
        <w:rPr>
          <w:rFonts w:ascii="Times New Roman" w:hAnsi="Times New Roman" w:cs="Times New Roman"/>
          <w:sz w:val="28"/>
          <w:szCs w:val="28"/>
          <w:lang w:val="uk-UA"/>
        </w:rPr>
        <w:t xml:space="preserve"> </w:t>
      </w:r>
      <w:r w:rsidRPr="008E7127">
        <w:rPr>
          <w:rFonts w:ascii="Times New Roman" w:hAnsi="Times New Roman" w:cs="Times New Roman"/>
          <w:sz w:val="28"/>
          <w:szCs w:val="28"/>
        </w:rPr>
        <w:t>цим, то він може одразу звернутись до органів Національної поліції України із заявою, про що</w:t>
      </w:r>
    </w:p>
    <w:p w14:paraId="625CF1D2"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керівник закладу освіти має повідомити постраждалого.</w:t>
      </w:r>
    </w:p>
    <w:p w14:paraId="22B5E6C6"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9. Рішення Комісії приймаються більшістю її членів та реєструют</w:t>
      </w:r>
      <w:r>
        <w:rPr>
          <w:rFonts w:ascii="Times New Roman" w:hAnsi="Times New Roman" w:cs="Times New Roman"/>
          <w:sz w:val="28"/>
          <w:szCs w:val="28"/>
        </w:rPr>
        <w:t>ься в окремому журналі, зберіга</w:t>
      </w:r>
      <w:r w:rsidRPr="008E7127">
        <w:rPr>
          <w:rFonts w:ascii="Times New Roman" w:hAnsi="Times New Roman" w:cs="Times New Roman"/>
          <w:sz w:val="28"/>
          <w:szCs w:val="28"/>
        </w:rPr>
        <w:t>ються в паперовому вигляді з оригіналами підписів всіх членів Комісії.</w:t>
      </w:r>
    </w:p>
    <w:p w14:paraId="3762F978"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10. Потерпілий чи його/її представник можуть звертатися відразу</w:t>
      </w:r>
      <w:r>
        <w:rPr>
          <w:rFonts w:ascii="Times New Roman" w:hAnsi="Times New Roman" w:cs="Times New Roman"/>
          <w:sz w:val="28"/>
          <w:szCs w:val="28"/>
        </w:rPr>
        <w:t xml:space="preserve"> до уповноважених органів Націо</w:t>
      </w:r>
      <w:r w:rsidRPr="008E7127">
        <w:rPr>
          <w:rFonts w:ascii="Times New Roman" w:hAnsi="Times New Roman" w:cs="Times New Roman"/>
          <w:sz w:val="28"/>
          <w:szCs w:val="28"/>
        </w:rPr>
        <w:t>нальної поліції України (ювенальна поліція) та службу у справ</w:t>
      </w:r>
      <w:r>
        <w:rPr>
          <w:rFonts w:ascii="Times New Roman" w:hAnsi="Times New Roman" w:cs="Times New Roman"/>
          <w:sz w:val="28"/>
          <w:szCs w:val="28"/>
        </w:rPr>
        <w:t>ах дітей з повідомленням про ви</w:t>
      </w:r>
      <w:r w:rsidRPr="008E7127">
        <w:rPr>
          <w:rFonts w:ascii="Times New Roman" w:hAnsi="Times New Roman" w:cs="Times New Roman"/>
          <w:sz w:val="28"/>
          <w:szCs w:val="28"/>
        </w:rPr>
        <w:t>падки булінгу (цькування).</w:t>
      </w:r>
    </w:p>
    <w:p w14:paraId="6B094BA1"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11. Батьки зобов’язані виконувати рішення та рекомендації Комісії.</w:t>
      </w:r>
    </w:p>
    <w:p w14:paraId="5EA753ED" w14:textId="77777777" w:rsidR="00AA4395" w:rsidRPr="008E7127" w:rsidRDefault="00AA4395" w:rsidP="00AA4395">
      <w:pPr>
        <w:rPr>
          <w:rFonts w:ascii="Times New Roman" w:hAnsi="Times New Roman" w:cs="Times New Roman"/>
          <w:b/>
          <w:bCs/>
          <w:sz w:val="28"/>
          <w:szCs w:val="28"/>
        </w:rPr>
      </w:pPr>
      <w:r w:rsidRPr="008E7127">
        <w:rPr>
          <w:rFonts w:ascii="Times New Roman" w:hAnsi="Times New Roman" w:cs="Times New Roman"/>
          <w:b/>
          <w:bCs/>
          <w:sz w:val="28"/>
          <w:szCs w:val="28"/>
        </w:rPr>
        <w:t>Терміни подання та розгляду Заяв</w:t>
      </w:r>
    </w:p>
    <w:p w14:paraId="544B8F6D"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1. Заявники зобов’язані терміново повідомляти керівнику закла</w:t>
      </w:r>
      <w:r>
        <w:rPr>
          <w:rFonts w:ascii="Times New Roman" w:hAnsi="Times New Roman" w:cs="Times New Roman"/>
          <w:sz w:val="28"/>
          <w:szCs w:val="28"/>
        </w:rPr>
        <w:t>ду про випадки булінгу (цькуван</w:t>
      </w:r>
      <w:r w:rsidRPr="008E7127">
        <w:rPr>
          <w:rFonts w:ascii="Times New Roman" w:hAnsi="Times New Roman" w:cs="Times New Roman"/>
          <w:sz w:val="28"/>
          <w:szCs w:val="28"/>
        </w:rPr>
        <w:t>ня), а також подати Заяву.</w:t>
      </w:r>
    </w:p>
    <w:p w14:paraId="71CA2AC0"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2. Рішення про проведення розслідування із визначенням уповноважених осіб видається протягом</w:t>
      </w:r>
    </w:p>
    <w:p w14:paraId="73D70600"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lastRenderedPageBreak/>
        <w:t>1 робочого дня з дати подання Заяви.</w:t>
      </w:r>
    </w:p>
    <w:p w14:paraId="1B0E30C1"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3. Розслідування випадків булінгу (цькування) уповноваженими особами здійснюється протягом 3робочих днів з дати видання рішення про проведення розслідування.</w:t>
      </w:r>
    </w:p>
    <w:p w14:paraId="0A710E3E"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4. За результатами розслідування протягом 1 робочогодня створюється Комісія та призначається їїзасідання на визначену дату але не пізніше чим через 3 робочих дні після створення Комісії.</w:t>
      </w:r>
    </w:p>
    <w:p w14:paraId="2E3C27DB" w14:textId="77777777" w:rsidR="00AA4395" w:rsidRPr="008E7127" w:rsidRDefault="00AA4395" w:rsidP="00AA4395">
      <w:pPr>
        <w:rPr>
          <w:rFonts w:ascii="Times New Roman" w:hAnsi="Times New Roman" w:cs="Times New Roman"/>
          <w:b/>
          <w:bCs/>
          <w:sz w:val="28"/>
          <w:szCs w:val="28"/>
        </w:rPr>
      </w:pPr>
      <w:r w:rsidRPr="008E7127">
        <w:rPr>
          <w:rFonts w:ascii="Times New Roman" w:hAnsi="Times New Roman" w:cs="Times New Roman"/>
          <w:b/>
          <w:bCs/>
          <w:sz w:val="28"/>
          <w:szCs w:val="28"/>
        </w:rPr>
        <w:t xml:space="preserve"> Створення системи протидії булінгу, що сприяє безпечному освітньому середовищу та участі дітей,</w:t>
      </w:r>
    </w:p>
    <w:p w14:paraId="54D1D366" w14:textId="77777777" w:rsidR="00AA4395" w:rsidRPr="008E7127" w:rsidRDefault="00AA4395" w:rsidP="00AA4395">
      <w:pPr>
        <w:rPr>
          <w:rFonts w:ascii="Times New Roman" w:hAnsi="Times New Roman" w:cs="Times New Roman"/>
          <w:b/>
          <w:bCs/>
          <w:sz w:val="28"/>
          <w:szCs w:val="28"/>
        </w:rPr>
      </w:pPr>
      <w:r w:rsidRPr="008E7127">
        <w:rPr>
          <w:rFonts w:ascii="Times New Roman" w:hAnsi="Times New Roman" w:cs="Times New Roman"/>
          <w:b/>
          <w:bCs/>
          <w:sz w:val="28"/>
          <w:szCs w:val="28"/>
        </w:rPr>
        <w:t>враховуючи можливості шкільних служб порозуміння. З досвіду закладів освіти</w:t>
      </w:r>
    </w:p>
    <w:p w14:paraId="10A7DDE7"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5. Керівник закладу зобов’язаний повідомити уповноважені орган</w:t>
      </w:r>
      <w:r>
        <w:rPr>
          <w:rFonts w:ascii="Times New Roman" w:hAnsi="Times New Roman" w:cs="Times New Roman"/>
          <w:sz w:val="28"/>
          <w:szCs w:val="28"/>
        </w:rPr>
        <w:t>и Національної поліції (ювеналь</w:t>
      </w:r>
      <w:r w:rsidRPr="008E7127">
        <w:rPr>
          <w:rFonts w:ascii="Times New Roman" w:hAnsi="Times New Roman" w:cs="Times New Roman"/>
          <w:sz w:val="28"/>
          <w:szCs w:val="28"/>
        </w:rPr>
        <w:t>на поліція) та службу у справах дітей про кваліфікований Комісією випадок булінгу (цькування)</w:t>
      </w:r>
    </w:p>
    <w:p w14:paraId="12F8A556"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протягом одного дня.</w:t>
      </w:r>
    </w:p>
    <w:p w14:paraId="67EB937B" w14:textId="77777777" w:rsidR="00AA4395" w:rsidRPr="00C960A2" w:rsidRDefault="00AA4395" w:rsidP="00AA4395">
      <w:pPr>
        <w:rPr>
          <w:rFonts w:ascii="Times New Roman" w:hAnsi="Times New Roman" w:cs="Times New Roman"/>
          <w:b/>
          <w:sz w:val="28"/>
          <w:szCs w:val="28"/>
        </w:rPr>
      </w:pPr>
      <w:r w:rsidRPr="00C960A2">
        <w:rPr>
          <w:rFonts w:ascii="Times New Roman" w:hAnsi="Times New Roman" w:cs="Times New Roman"/>
          <w:b/>
          <w:sz w:val="28"/>
          <w:szCs w:val="28"/>
        </w:rPr>
        <w:t>ПОРЯДОК</w:t>
      </w:r>
    </w:p>
    <w:p w14:paraId="5385BB36" w14:textId="77777777" w:rsidR="00AA4395" w:rsidRPr="00C960A2" w:rsidRDefault="00AA4395" w:rsidP="00AA4395">
      <w:pPr>
        <w:rPr>
          <w:rFonts w:ascii="Times New Roman" w:hAnsi="Times New Roman" w:cs="Times New Roman"/>
          <w:b/>
          <w:sz w:val="28"/>
          <w:szCs w:val="28"/>
        </w:rPr>
      </w:pPr>
      <w:r w:rsidRPr="00C960A2">
        <w:rPr>
          <w:rFonts w:ascii="Times New Roman" w:hAnsi="Times New Roman" w:cs="Times New Roman"/>
          <w:b/>
          <w:sz w:val="28"/>
          <w:szCs w:val="28"/>
        </w:rPr>
        <w:t>реагування на доведені випадки булінгу (цькування) в закладі</w:t>
      </w:r>
    </w:p>
    <w:p w14:paraId="4C6BE52D" w14:textId="77777777" w:rsidR="00AA4395" w:rsidRPr="008E7127" w:rsidRDefault="00AA4395" w:rsidP="00AA4395">
      <w:pPr>
        <w:rPr>
          <w:rFonts w:ascii="Times New Roman" w:hAnsi="Times New Roman" w:cs="Times New Roman"/>
          <w:b/>
          <w:bCs/>
          <w:sz w:val="28"/>
          <w:szCs w:val="28"/>
        </w:rPr>
      </w:pPr>
      <w:r w:rsidRPr="008E7127">
        <w:rPr>
          <w:rFonts w:ascii="Times New Roman" w:hAnsi="Times New Roman" w:cs="Times New Roman"/>
          <w:b/>
          <w:bCs/>
          <w:sz w:val="28"/>
          <w:szCs w:val="28"/>
        </w:rPr>
        <w:t>Загальні питання</w:t>
      </w:r>
    </w:p>
    <w:p w14:paraId="6243D207"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1. Цей Порядок розроблено відповідно до Закону України «Про вн</w:t>
      </w:r>
      <w:r>
        <w:rPr>
          <w:rFonts w:ascii="Times New Roman" w:hAnsi="Times New Roman" w:cs="Times New Roman"/>
          <w:sz w:val="28"/>
          <w:szCs w:val="28"/>
        </w:rPr>
        <w:t>есення змін до деяких законодав</w:t>
      </w:r>
      <w:r w:rsidRPr="008E7127">
        <w:rPr>
          <w:rFonts w:ascii="Times New Roman" w:hAnsi="Times New Roman" w:cs="Times New Roman"/>
          <w:sz w:val="28"/>
          <w:szCs w:val="28"/>
        </w:rPr>
        <w:t>чих актів України щодо протидії булінгу (цькуванню)».</w:t>
      </w:r>
    </w:p>
    <w:p w14:paraId="5EDD38D9"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2. Цей Порядок визначає процедуру реагування на доведені випадки булінгу (цькування) в закладі.</w:t>
      </w:r>
    </w:p>
    <w:p w14:paraId="67DAC2A8" w14:textId="77777777" w:rsidR="00AA4395" w:rsidRPr="008E7127" w:rsidRDefault="00AA4395" w:rsidP="00AA4395">
      <w:pPr>
        <w:rPr>
          <w:rFonts w:ascii="Times New Roman" w:hAnsi="Times New Roman" w:cs="Times New Roman"/>
          <w:b/>
          <w:bCs/>
          <w:sz w:val="28"/>
          <w:szCs w:val="28"/>
        </w:rPr>
      </w:pPr>
      <w:r w:rsidRPr="008E7127">
        <w:rPr>
          <w:rFonts w:ascii="Times New Roman" w:hAnsi="Times New Roman" w:cs="Times New Roman"/>
          <w:b/>
          <w:bCs/>
          <w:sz w:val="28"/>
          <w:szCs w:val="28"/>
        </w:rPr>
        <w:t>Реагування на доведені випадки булінгу</w:t>
      </w:r>
    </w:p>
    <w:p w14:paraId="4E6AA177"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1. На основі рішення комісії з розгляду випадків булінгу (цькування), яка кваліфікувала випадок як</w:t>
      </w:r>
    </w:p>
    <w:p w14:paraId="6BC1246D"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булінг (цькування), а не одноразовий конфлікт чи сварку, тобто в</w:t>
      </w:r>
      <w:r>
        <w:rPr>
          <w:rFonts w:ascii="Times New Roman" w:hAnsi="Times New Roman" w:cs="Times New Roman"/>
          <w:sz w:val="28"/>
          <w:szCs w:val="28"/>
        </w:rPr>
        <w:t>ідповідні дії носять систематич</w:t>
      </w:r>
    </w:p>
    <w:p w14:paraId="6B9F4D66"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ний характер, керівник закладу:</w:t>
      </w:r>
    </w:p>
    <w:p w14:paraId="59694028" w14:textId="77777777" w:rsidR="00AA4395" w:rsidRPr="008E7127" w:rsidRDefault="00AA4395" w:rsidP="00AA4395">
      <w:pPr>
        <w:rPr>
          <w:rFonts w:ascii="Times New Roman" w:hAnsi="Times New Roman" w:cs="Times New Roman"/>
          <w:sz w:val="28"/>
          <w:szCs w:val="28"/>
        </w:rPr>
      </w:pPr>
      <w:r w:rsidRPr="008E7127">
        <w:rPr>
          <w:rFonts w:ascii="Times New Roman" w:hAnsi="Times New Roman" w:cs="Times New Roman"/>
          <w:sz w:val="28"/>
          <w:szCs w:val="28"/>
        </w:rPr>
        <w:t>- повідомляє уповноваженим підрозділам органів Національної поліції України (ювенальнаполіція) та службі у справах дітей про випадки булінгу (цькування) в закладі освіти;</w:t>
      </w:r>
    </w:p>
    <w:p w14:paraId="35CF3358" w14:textId="77777777" w:rsidR="00AA4395" w:rsidRPr="00C960A2" w:rsidRDefault="00AA4395" w:rsidP="00AA4395">
      <w:pPr>
        <w:rPr>
          <w:rFonts w:ascii="Times New Roman" w:hAnsi="Times New Roman" w:cs="Times New Roman"/>
          <w:sz w:val="28"/>
          <w:szCs w:val="28"/>
        </w:rPr>
      </w:pPr>
      <w:r w:rsidRPr="008E7127">
        <w:rPr>
          <w:rFonts w:ascii="Times New Roman" w:hAnsi="Times New Roman" w:cs="Times New Roman"/>
          <w:sz w:val="28"/>
          <w:szCs w:val="28"/>
        </w:rPr>
        <w:lastRenderedPageBreak/>
        <w:t>- забезпечує виконання заходів для надання соціальних та психолого-педагогічних послуг</w:t>
      </w:r>
      <w:r>
        <w:rPr>
          <w:rFonts w:ascii="Times New Roman" w:hAnsi="Times New Roman" w:cs="Times New Roman"/>
          <w:sz w:val="28"/>
          <w:szCs w:val="28"/>
          <w:lang w:val="uk-UA"/>
        </w:rPr>
        <w:t xml:space="preserve"> </w:t>
      </w:r>
      <w:r w:rsidRPr="008E7127">
        <w:rPr>
          <w:rFonts w:ascii="Times New Roman" w:hAnsi="Times New Roman" w:cs="Times New Roman"/>
          <w:sz w:val="28"/>
          <w:szCs w:val="28"/>
        </w:rPr>
        <w:t xml:space="preserve">здобувачам освіти, які вчинили булінг, стали його свідками </w:t>
      </w:r>
      <w:r>
        <w:rPr>
          <w:rFonts w:ascii="Times New Roman" w:hAnsi="Times New Roman" w:cs="Times New Roman"/>
          <w:sz w:val="28"/>
          <w:szCs w:val="28"/>
        </w:rPr>
        <w:t>або постраждали від булінгу .</w:t>
      </w:r>
    </w:p>
    <w:p w14:paraId="68F197A0" w14:textId="77777777" w:rsidR="00AA4395" w:rsidRPr="008E7127" w:rsidRDefault="00AA4395" w:rsidP="00AA4395">
      <w:pPr>
        <w:rPr>
          <w:rFonts w:ascii="Times New Roman" w:hAnsi="Times New Roman" w:cs="Times New Roman"/>
          <w:sz w:val="28"/>
          <w:szCs w:val="28"/>
        </w:rPr>
      </w:pPr>
    </w:p>
    <w:p w14:paraId="1752BB1B" w14:textId="77777777" w:rsidR="00AA4395" w:rsidRDefault="00AA4395" w:rsidP="00AA4395">
      <w:pPr>
        <w:jc w:val="right"/>
        <w:rPr>
          <w:rFonts w:ascii="Times New Roman" w:hAnsi="Times New Roman" w:cs="Times New Roman"/>
          <w:sz w:val="28"/>
          <w:szCs w:val="28"/>
        </w:rPr>
      </w:pPr>
    </w:p>
    <w:p w14:paraId="5BE0B673" w14:textId="77777777" w:rsidR="00AA4395" w:rsidRDefault="00AA4395" w:rsidP="00AA4395">
      <w:pPr>
        <w:jc w:val="right"/>
        <w:rPr>
          <w:rFonts w:ascii="Times New Roman" w:hAnsi="Times New Roman" w:cs="Times New Roman"/>
          <w:sz w:val="28"/>
          <w:szCs w:val="28"/>
        </w:rPr>
      </w:pPr>
    </w:p>
    <w:p w14:paraId="56C44A18" w14:textId="77777777" w:rsidR="00AA4395" w:rsidRDefault="00AA4395" w:rsidP="00AA4395">
      <w:pPr>
        <w:jc w:val="right"/>
        <w:rPr>
          <w:rFonts w:ascii="Times New Roman" w:hAnsi="Times New Roman" w:cs="Times New Roman"/>
          <w:sz w:val="28"/>
          <w:szCs w:val="28"/>
        </w:rPr>
      </w:pPr>
    </w:p>
    <w:p w14:paraId="435B5F46" w14:textId="77777777" w:rsidR="00AA4395" w:rsidRDefault="00AA4395" w:rsidP="00AA4395">
      <w:pPr>
        <w:jc w:val="right"/>
        <w:rPr>
          <w:rFonts w:ascii="Times New Roman" w:hAnsi="Times New Roman" w:cs="Times New Roman"/>
          <w:sz w:val="28"/>
          <w:szCs w:val="28"/>
        </w:rPr>
      </w:pPr>
    </w:p>
    <w:p w14:paraId="2362D121" w14:textId="77777777" w:rsidR="00AA4395" w:rsidRDefault="00AA4395" w:rsidP="00AA4395">
      <w:pPr>
        <w:jc w:val="right"/>
        <w:rPr>
          <w:rFonts w:ascii="Times New Roman" w:hAnsi="Times New Roman" w:cs="Times New Roman"/>
          <w:sz w:val="28"/>
          <w:szCs w:val="28"/>
        </w:rPr>
      </w:pPr>
    </w:p>
    <w:p w14:paraId="20FDAA85" w14:textId="77777777" w:rsidR="00AA4395" w:rsidRDefault="00AA4395" w:rsidP="00AA4395">
      <w:pPr>
        <w:jc w:val="right"/>
        <w:rPr>
          <w:rFonts w:ascii="Times New Roman" w:hAnsi="Times New Roman" w:cs="Times New Roman"/>
          <w:sz w:val="28"/>
          <w:szCs w:val="28"/>
        </w:rPr>
      </w:pPr>
    </w:p>
    <w:p w14:paraId="3E836764" w14:textId="77777777" w:rsidR="00AA4395" w:rsidRDefault="00AA4395" w:rsidP="00AA4395">
      <w:pPr>
        <w:jc w:val="right"/>
        <w:rPr>
          <w:rFonts w:ascii="Times New Roman" w:hAnsi="Times New Roman" w:cs="Times New Roman"/>
          <w:sz w:val="28"/>
          <w:szCs w:val="28"/>
        </w:rPr>
      </w:pPr>
    </w:p>
    <w:p w14:paraId="52222E36" w14:textId="77777777" w:rsidR="00AA4395" w:rsidRDefault="00AA4395" w:rsidP="00AA4395">
      <w:pPr>
        <w:jc w:val="right"/>
        <w:rPr>
          <w:rFonts w:ascii="Times New Roman" w:hAnsi="Times New Roman" w:cs="Times New Roman"/>
          <w:sz w:val="28"/>
          <w:szCs w:val="28"/>
        </w:rPr>
      </w:pPr>
    </w:p>
    <w:p w14:paraId="0453A104" w14:textId="77777777" w:rsidR="00AA4395" w:rsidRDefault="00AA4395" w:rsidP="00AA4395">
      <w:pPr>
        <w:jc w:val="right"/>
        <w:rPr>
          <w:rFonts w:ascii="Times New Roman" w:hAnsi="Times New Roman" w:cs="Times New Roman"/>
          <w:sz w:val="28"/>
          <w:szCs w:val="28"/>
        </w:rPr>
      </w:pPr>
    </w:p>
    <w:p w14:paraId="1754D04D" w14:textId="77777777" w:rsidR="00AA4395" w:rsidRDefault="00AA4395" w:rsidP="00AA4395">
      <w:pPr>
        <w:jc w:val="right"/>
        <w:rPr>
          <w:rFonts w:ascii="Times New Roman" w:hAnsi="Times New Roman" w:cs="Times New Roman"/>
          <w:sz w:val="28"/>
          <w:szCs w:val="28"/>
        </w:rPr>
      </w:pPr>
    </w:p>
    <w:p w14:paraId="2BC7D624" w14:textId="77777777" w:rsidR="00AA4395" w:rsidRDefault="00AA4395" w:rsidP="00AA4395">
      <w:pPr>
        <w:jc w:val="right"/>
        <w:rPr>
          <w:rFonts w:ascii="Times New Roman" w:hAnsi="Times New Roman" w:cs="Times New Roman"/>
          <w:sz w:val="28"/>
          <w:szCs w:val="28"/>
        </w:rPr>
      </w:pPr>
    </w:p>
    <w:p w14:paraId="2C6EF773" w14:textId="77777777" w:rsidR="00AA4395" w:rsidRDefault="00AA4395" w:rsidP="00AA4395">
      <w:pPr>
        <w:jc w:val="right"/>
        <w:rPr>
          <w:rFonts w:ascii="Times New Roman" w:hAnsi="Times New Roman" w:cs="Times New Roman"/>
          <w:sz w:val="28"/>
          <w:szCs w:val="28"/>
        </w:rPr>
      </w:pPr>
    </w:p>
    <w:p w14:paraId="3817BE7C" w14:textId="77777777" w:rsidR="00AA4395" w:rsidRDefault="00AA4395" w:rsidP="00AA4395">
      <w:pPr>
        <w:jc w:val="right"/>
        <w:rPr>
          <w:rFonts w:ascii="Times New Roman" w:hAnsi="Times New Roman" w:cs="Times New Roman"/>
          <w:sz w:val="28"/>
          <w:szCs w:val="28"/>
        </w:rPr>
      </w:pPr>
    </w:p>
    <w:p w14:paraId="01F36E5F" w14:textId="77777777" w:rsidR="00AA4395" w:rsidRDefault="00AA4395" w:rsidP="00AA4395">
      <w:pPr>
        <w:jc w:val="right"/>
        <w:rPr>
          <w:rFonts w:ascii="Times New Roman" w:hAnsi="Times New Roman" w:cs="Times New Roman"/>
          <w:sz w:val="28"/>
          <w:szCs w:val="28"/>
        </w:rPr>
      </w:pPr>
    </w:p>
    <w:p w14:paraId="72DDE563" w14:textId="77777777" w:rsidR="00AA4395" w:rsidRDefault="00AA4395" w:rsidP="00AA4395">
      <w:pPr>
        <w:jc w:val="right"/>
        <w:rPr>
          <w:rFonts w:ascii="Times New Roman" w:hAnsi="Times New Roman" w:cs="Times New Roman"/>
          <w:sz w:val="28"/>
          <w:szCs w:val="28"/>
        </w:rPr>
      </w:pPr>
    </w:p>
    <w:p w14:paraId="45B5ED9E" w14:textId="77777777" w:rsidR="00AA4395" w:rsidRDefault="00AA4395" w:rsidP="00AA4395">
      <w:pPr>
        <w:jc w:val="right"/>
        <w:rPr>
          <w:rFonts w:ascii="Times New Roman" w:hAnsi="Times New Roman" w:cs="Times New Roman"/>
          <w:sz w:val="28"/>
          <w:szCs w:val="28"/>
        </w:rPr>
      </w:pPr>
    </w:p>
    <w:p w14:paraId="6F69B178" w14:textId="77777777" w:rsidR="00AA4395" w:rsidRDefault="00AA4395" w:rsidP="00AA4395">
      <w:pPr>
        <w:jc w:val="right"/>
        <w:rPr>
          <w:rFonts w:ascii="Times New Roman" w:hAnsi="Times New Roman" w:cs="Times New Roman"/>
          <w:sz w:val="28"/>
          <w:szCs w:val="28"/>
        </w:rPr>
      </w:pPr>
    </w:p>
    <w:p w14:paraId="44CA3816" w14:textId="77777777" w:rsidR="00AA4395" w:rsidRDefault="00AA4395" w:rsidP="00AA4395">
      <w:pPr>
        <w:jc w:val="right"/>
        <w:rPr>
          <w:rFonts w:ascii="Times New Roman" w:hAnsi="Times New Roman" w:cs="Times New Roman"/>
          <w:sz w:val="28"/>
          <w:szCs w:val="28"/>
        </w:rPr>
      </w:pPr>
    </w:p>
    <w:p w14:paraId="1CD688A0" w14:textId="77777777" w:rsidR="00AA4395" w:rsidRDefault="00AA4395" w:rsidP="00AA4395">
      <w:pPr>
        <w:jc w:val="right"/>
        <w:rPr>
          <w:rFonts w:ascii="Times New Roman" w:hAnsi="Times New Roman" w:cs="Times New Roman"/>
          <w:sz w:val="28"/>
          <w:szCs w:val="28"/>
        </w:rPr>
      </w:pPr>
    </w:p>
    <w:p w14:paraId="6D44136D" w14:textId="77777777" w:rsidR="00AA4395" w:rsidRDefault="00AA4395" w:rsidP="00AA4395">
      <w:pPr>
        <w:jc w:val="right"/>
        <w:rPr>
          <w:rFonts w:ascii="Times New Roman" w:hAnsi="Times New Roman" w:cs="Times New Roman"/>
          <w:sz w:val="28"/>
          <w:szCs w:val="28"/>
        </w:rPr>
      </w:pPr>
    </w:p>
    <w:p w14:paraId="67AA2A5E" w14:textId="77777777" w:rsidR="00AA4395" w:rsidRDefault="00AA4395" w:rsidP="00AA4395">
      <w:pPr>
        <w:jc w:val="right"/>
        <w:rPr>
          <w:rFonts w:ascii="Times New Roman" w:hAnsi="Times New Roman" w:cs="Times New Roman"/>
          <w:sz w:val="28"/>
          <w:szCs w:val="28"/>
        </w:rPr>
      </w:pPr>
    </w:p>
    <w:p w14:paraId="0628360A" w14:textId="77777777" w:rsidR="00AA4395" w:rsidRDefault="00AA4395" w:rsidP="00AA4395">
      <w:pPr>
        <w:jc w:val="right"/>
        <w:rPr>
          <w:rFonts w:ascii="Times New Roman" w:hAnsi="Times New Roman" w:cs="Times New Roman"/>
          <w:sz w:val="28"/>
          <w:szCs w:val="28"/>
        </w:rPr>
      </w:pPr>
    </w:p>
    <w:p w14:paraId="4FADC199" w14:textId="77777777" w:rsidR="00AA4395" w:rsidRDefault="00AA4395" w:rsidP="00AA4395">
      <w:pPr>
        <w:jc w:val="right"/>
        <w:rPr>
          <w:rFonts w:ascii="Times New Roman" w:hAnsi="Times New Roman" w:cs="Times New Roman"/>
          <w:sz w:val="28"/>
          <w:szCs w:val="28"/>
        </w:rPr>
      </w:pPr>
    </w:p>
    <w:p w14:paraId="57E8EB9D" w14:textId="77777777" w:rsidR="00AA4395" w:rsidRDefault="00AA4395" w:rsidP="00AA4395">
      <w:pPr>
        <w:jc w:val="right"/>
        <w:rPr>
          <w:rFonts w:ascii="Times New Roman" w:hAnsi="Times New Roman" w:cs="Times New Roman"/>
          <w:sz w:val="28"/>
          <w:szCs w:val="28"/>
        </w:rPr>
      </w:pPr>
    </w:p>
    <w:p w14:paraId="1DA3C87E" w14:textId="77777777" w:rsidR="00AA4395" w:rsidRDefault="00AA4395" w:rsidP="00AA4395">
      <w:pPr>
        <w:jc w:val="right"/>
        <w:rPr>
          <w:rFonts w:ascii="Times New Roman" w:hAnsi="Times New Roman" w:cs="Times New Roman"/>
          <w:sz w:val="28"/>
          <w:szCs w:val="28"/>
        </w:rPr>
      </w:pPr>
    </w:p>
    <w:p w14:paraId="2F4F572D" w14:textId="77777777" w:rsidR="00AA4395" w:rsidRPr="008E7127" w:rsidRDefault="00AA4395" w:rsidP="00AA4395">
      <w:pPr>
        <w:jc w:val="right"/>
        <w:rPr>
          <w:rFonts w:ascii="Times New Roman" w:hAnsi="Times New Roman" w:cs="Times New Roman"/>
          <w:sz w:val="28"/>
          <w:szCs w:val="28"/>
        </w:rPr>
      </w:pPr>
      <w:r w:rsidRPr="008E7127">
        <w:rPr>
          <w:rFonts w:ascii="Times New Roman" w:hAnsi="Times New Roman" w:cs="Times New Roman"/>
          <w:sz w:val="28"/>
          <w:szCs w:val="28"/>
        </w:rPr>
        <w:lastRenderedPageBreak/>
        <w:t>Директору</w:t>
      </w:r>
    </w:p>
    <w:p w14:paraId="11D0252E" w14:textId="77777777" w:rsidR="00AA4395" w:rsidRPr="00DA7AF0" w:rsidRDefault="00AA4395" w:rsidP="00AA4395">
      <w:pPr>
        <w:jc w:val="right"/>
        <w:rPr>
          <w:rFonts w:ascii="Times New Roman" w:hAnsi="Times New Roman" w:cs="Times New Roman"/>
          <w:sz w:val="28"/>
          <w:szCs w:val="28"/>
          <w:lang w:val="uk-UA"/>
        </w:rPr>
      </w:pPr>
      <w:r>
        <w:rPr>
          <w:rFonts w:ascii="Times New Roman" w:hAnsi="Times New Roman" w:cs="Times New Roman"/>
          <w:sz w:val="28"/>
          <w:szCs w:val="28"/>
        </w:rPr>
        <w:t xml:space="preserve">Котівського ЗЗСО </w:t>
      </w:r>
      <w:r>
        <w:rPr>
          <w:rFonts w:ascii="Times New Roman" w:hAnsi="Times New Roman" w:cs="Times New Roman"/>
          <w:sz w:val="28"/>
          <w:szCs w:val="28"/>
          <w:lang w:val="uk-UA"/>
        </w:rPr>
        <w:t xml:space="preserve">   </w:t>
      </w:r>
    </w:p>
    <w:p w14:paraId="792F024A" w14:textId="77777777" w:rsidR="00AA4395" w:rsidRDefault="00AA4395" w:rsidP="00AA4395">
      <w:pPr>
        <w:jc w:val="right"/>
        <w:rPr>
          <w:rFonts w:ascii="Times New Roman" w:hAnsi="Times New Roman" w:cs="Times New Roman"/>
          <w:sz w:val="28"/>
          <w:szCs w:val="28"/>
        </w:rPr>
      </w:pPr>
      <w:r>
        <w:rPr>
          <w:rFonts w:ascii="Times New Roman" w:hAnsi="Times New Roman" w:cs="Times New Roman"/>
          <w:sz w:val="28"/>
          <w:szCs w:val="28"/>
        </w:rPr>
        <w:t>І ступеня</w:t>
      </w:r>
    </w:p>
    <w:p w14:paraId="1B77D403" w14:textId="77777777" w:rsidR="00AA4395" w:rsidRPr="001532F0" w:rsidRDefault="00AA4395" w:rsidP="00AA4395">
      <w:pPr>
        <w:jc w:val="right"/>
        <w:rPr>
          <w:rFonts w:ascii="Times New Roman" w:hAnsi="Times New Roman" w:cs="Times New Roman"/>
          <w:sz w:val="28"/>
          <w:szCs w:val="28"/>
          <w:lang w:val="uk-UA"/>
        </w:rPr>
      </w:pPr>
      <w:r>
        <w:rPr>
          <w:rFonts w:ascii="Times New Roman" w:hAnsi="Times New Roman" w:cs="Times New Roman"/>
          <w:sz w:val="28"/>
          <w:szCs w:val="28"/>
          <w:lang w:val="uk-UA"/>
        </w:rPr>
        <w:t>Слабодух О.О.</w:t>
      </w:r>
    </w:p>
    <w:p w14:paraId="5F0D25C5" w14:textId="77777777" w:rsidR="00AA4395" w:rsidRPr="008E7127" w:rsidRDefault="00AA4395" w:rsidP="00AA4395">
      <w:pPr>
        <w:jc w:val="right"/>
        <w:rPr>
          <w:rFonts w:ascii="Times New Roman" w:hAnsi="Times New Roman" w:cs="Times New Roman"/>
          <w:sz w:val="28"/>
          <w:szCs w:val="28"/>
        </w:rPr>
      </w:pPr>
      <w:r w:rsidRPr="008E7127">
        <w:rPr>
          <w:rFonts w:ascii="Times New Roman" w:hAnsi="Times New Roman" w:cs="Times New Roman"/>
          <w:sz w:val="28"/>
          <w:szCs w:val="28"/>
        </w:rPr>
        <w:t>__________________________________</w:t>
      </w:r>
    </w:p>
    <w:p w14:paraId="166ED6A1" w14:textId="77777777" w:rsidR="00AA4395" w:rsidRPr="008E7127" w:rsidRDefault="00AA4395" w:rsidP="00AA4395">
      <w:pPr>
        <w:jc w:val="right"/>
        <w:rPr>
          <w:rFonts w:ascii="Times New Roman" w:hAnsi="Times New Roman" w:cs="Times New Roman"/>
          <w:sz w:val="28"/>
          <w:szCs w:val="28"/>
        </w:rPr>
      </w:pPr>
      <w:r w:rsidRPr="008E7127">
        <w:rPr>
          <w:rFonts w:ascii="Times New Roman" w:hAnsi="Times New Roman" w:cs="Times New Roman"/>
          <w:sz w:val="28"/>
          <w:szCs w:val="28"/>
        </w:rPr>
        <w:t>(прізвище, ім’я, по батькові заявника)</w:t>
      </w:r>
    </w:p>
    <w:p w14:paraId="352C8CB8" w14:textId="77777777" w:rsidR="00AA4395" w:rsidRPr="008E7127" w:rsidRDefault="00AA4395" w:rsidP="00AA4395">
      <w:pPr>
        <w:jc w:val="right"/>
        <w:rPr>
          <w:rFonts w:ascii="Times New Roman" w:hAnsi="Times New Roman" w:cs="Times New Roman"/>
          <w:sz w:val="28"/>
          <w:szCs w:val="28"/>
        </w:rPr>
      </w:pPr>
      <w:r w:rsidRPr="008E7127">
        <w:rPr>
          <w:rFonts w:ascii="Times New Roman" w:hAnsi="Times New Roman" w:cs="Times New Roman"/>
          <w:sz w:val="28"/>
          <w:szCs w:val="28"/>
        </w:rPr>
        <w:t>__________________________________</w:t>
      </w:r>
    </w:p>
    <w:p w14:paraId="091F4B75" w14:textId="77777777" w:rsidR="00AA4395" w:rsidRPr="008E7127" w:rsidRDefault="00AA4395" w:rsidP="00AA4395">
      <w:pPr>
        <w:jc w:val="right"/>
        <w:rPr>
          <w:rFonts w:ascii="Times New Roman" w:hAnsi="Times New Roman" w:cs="Times New Roman"/>
          <w:sz w:val="28"/>
          <w:szCs w:val="28"/>
        </w:rPr>
      </w:pPr>
      <w:r w:rsidRPr="008E7127">
        <w:rPr>
          <w:rFonts w:ascii="Times New Roman" w:hAnsi="Times New Roman" w:cs="Times New Roman"/>
          <w:sz w:val="28"/>
          <w:szCs w:val="28"/>
        </w:rPr>
        <w:t>(адреса проживання)</w:t>
      </w:r>
    </w:p>
    <w:p w14:paraId="109E8E77" w14:textId="77777777" w:rsidR="00AA4395" w:rsidRPr="008E7127" w:rsidRDefault="00AA4395" w:rsidP="00AA4395">
      <w:pPr>
        <w:jc w:val="right"/>
        <w:rPr>
          <w:rFonts w:ascii="Times New Roman" w:hAnsi="Times New Roman" w:cs="Times New Roman"/>
          <w:sz w:val="28"/>
          <w:szCs w:val="28"/>
        </w:rPr>
      </w:pPr>
      <w:r w:rsidRPr="008E7127">
        <w:rPr>
          <w:rFonts w:ascii="Times New Roman" w:hAnsi="Times New Roman" w:cs="Times New Roman"/>
          <w:sz w:val="28"/>
          <w:szCs w:val="28"/>
        </w:rPr>
        <w:t>__________________________________</w:t>
      </w:r>
    </w:p>
    <w:p w14:paraId="2DCC1F3B" w14:textId="77777777" w:rsidR="00AA4395" w:rsidRPr="008E7127" w:rsidRDefault="00AA4395" w:rsidP="00AA4395">
      <w:pPr>
        <w:jc w:val="right"/>
        <w:rPr>
          <w:rFonts w:ascii="Times New Roman" w:hAnsi="Times New Roman" w:cs="Times New Roman"/>
          <w:sz w:val="28"/>
          <w:szCs w:val="28"/>
        </w:rPr>
      </w:pPr>
      <w:r w:rsidRPr="008E7127">
        <w:rPr>
          <w:rFonts w:ascii="Times New Roman" w:hAnsi="Times New Roman" w:cs="Times New Roman"/>
          <w:sz w:val="28"/>
          <w:szCs w:val="28"/>
        </w:rPr>
        <w:t>(контактний телефон)</w:t>
      </w:r>
    </w:p>
    <w:p w14:paraId="0AD6F686" w14:textId="77777777" w:rsidR="00AA4395" w:rsidRPr="008E7127" w:rsidRDefault="00AA4395" w:rsidP="00AA4395">
      <w:pPr>
        <w:jc w:val="center"/>
        <w:rPr>
          <w:rFonts w:ascii="Times New Roman" w:hAnsi="Times New Roman" w:cs="Times New Roman"/>
          <w:b/>
          <w:bCs/>
          <w:sz w:val="28"/>
          <w:szCs w:val="28"/>
        </w:rPr>
      </w:pPr>
      <w:r w:rsidRPr="008E7127">
        <w:rPr>
          <w:rFonts w:ascii="Times New Roman" w:hAnsi="Times New Roman" w:cs="Times New Roman"/>
          <w:b/>
          <w:bCs/>
          <w:sz w:val="28"/>
          <w:szCs w:val="28"/>
        </w:rPr>
        <w:t>ЗАЯВА</w:t>
      </w:r>
    </w:p>
    <w:p w14:paraId="73BC2F38" w14:textId="77777777" w:rsidR="00AA4395" w:rsidRPr="008E7127" w:rsidRDefault="00AA4395" w:rsidP="00AA4395">
      <w:pPr>
        <w:rPr>
          <w:rFonts w:ascii="Times New Roman" w:hAnsi="Times New Roman" w:cs="Times New Roman"/>
          <w:i/>
          <w:iCs/>
          <w:sz w:val="28"/>
          <w:szCs w:val="28"/>
        </w:rPr>
      </w:pPr>
      <w:r w:rsidRPr="008E7127">
        <w:rPr>
          <w:rFonts w:ascii="Times New Roman" w:hAnsi="Times New Roman" w:cs="Times New Roman"/>
          <w:i/>
          <w:iCs/>
          <w:sz w:val="28"/>
          <w:szCs w:val="28"/>
        </w:rPr>
        <w:t>Зміст заяви викладається довільно.</w:t>
      </w:r>
    </w:p>
    <w:p w14:paraId="156C6E8F" w14:textId="77777777" w:rsidR="00AA4395" w:rsidRPr="008E7127" w:rsidRDefault="00AA4395" w:rsidP="00AA4395">
      <w:pPr>
        <w:rPr>
          <w:rFonts w:ascii="Times New Roman" w:hAnsi="Times New Roman" w:cs="Times New Roman"/>
          <w:i/>
          <w:iCs/>
          <w:sz w:val="28"/>
          <w:szCs w:val="28"/>
        </w:rPr>
      </w:pPr>
      <w:r w:rsidRPr="008E7127">
        <w:rPr>
          <w:rFonts w:ascii="Times New Roman" w:hAnsi="Times New Roman" w:cs="Times New Roman"/>
          <w:i/>
          <w:iCs/>
          <w:sz w:val="28"/>
          <w:szCs w:val="28"/>
        </w:rPr>
        <w:t>В заяві повідомляється про випадки булінгу (цькування), а саме обставини, місце, час та яким чином</w:t>
      </w:r>
    </w:p>
    <w:p w14:paraId="7BDA171F" w14:textId="77777777" w:rsidR="00AA4395" w:rsidRPr="008E7127" w:rsidRDefault="00AA4395" w:rsidP="00AA4395">
      <w:pPr>
        <w:rPr>
          <w:rFonts w:ascii="Times New Roman" w:hAnsi="Times New Roman" w:cs="Times New Roman"/>
          <w:i/>
          <w:iCs/>
          <w:sz w:val="28"/>
          <w:szCs w:val="28"/>
        </w:rPr>
      </w:pPr>
      <w:r w:rsidRPr="008E7127">
        <w:rPr>
          <w:rFonts w:ascii="Times New Roman" w:hAnsi="Times New Roman" w:cs="Times New Roman"/>
          <w:i/>
          <w:iCs/>
          <w:sz w:val="28"/>
          <w:szCs w:val="28"/>
        </w:rPr>
        <w:t>здійснювався булінг (цькування).</w:t>
      </w:r>
    </w:p>
    <w:p w14:paraId="78B602C9" w14:textId="77777777" w:rsidR="00AA4395" w:rsidRPr="008E7127" w:rsidRDefault="00AA4395" w:rsidP="00AA4395">
      <w:pPr>
        <w:rPr>
          <w:rFonts w:ascii="Times New Roman" w:hAnsi="Times New Roman" w:cs="Times New Roman"/>
          <w:i/>
          <w:iCs/>
          <w:sz w:val="28"/>
          <w:szCs w:val="28"/>
        </w:rPr>
      </w:pPr>
      <w:r w:rsidRPr="008E7127">
        <w:rPr>
          <w:rFonts w:ascii="Times New Roman" w:hAnsi="Times New Roman" w:cs="Times New Roman"/>
          <w:i/>
          <w:iCs/>
          <w:sz w:val="28"/>
          <w:szCs w:val="28"/>
        </w:rPr>
        <w:t>Вказується відомості про потерпілого (жертви булінгу), кривдника (булера), спостерігачів (за</w:t>
      </w:r>
    </w:p>
    <w:p w14:paraId="7995C30A" w14:textId="77777777" w:rsidR="00AA4395" w:rsidRPr="008E7127" w:rsidRDefault="00AA4395" w:rsidP="00AA4395">
      <w:pPr>
        <w:rPr>
          <w:rFonts w:ascii="Times New Roman" w:hAnsi="Times New Roman" w:cs="Times New Roman"/>
          <w:i/>
          <w:iCs/>
          <w:sz w:val="28"/>
          <w:szCs w:val="28"/>
        </w:rPr>
      </w:pPr>
      <w:r w:rsidRPr="008E7127">
        <w:rPr>
          <w:rFonts w:ascii="Times New Roman" w:hAnsi="Times New Roman" w:cs="Times New Roman"/>
          <w:i/>
          <w:iCs/>
          <w:sz w:val="28"/>
          <w:szCs w:val="28"/>
        </w:rPr>
        <w:t>наявності).</w:t>
      </w:r>
    </w:p>
    <w:p w14:paraId="016857BD" w14:textId="77777777" w:rsidR="00AA4395" w:rsidRDefault="00AA4395" w:rsidP="00AA4395">
      <w:pPr>
        <w:rPr>
          <w:rFonts w:ascii="Times New Roman" w:hAnsi="Times New Roman" w:cs="Times New Roman"/>
          <w:sz w:val="28"/>
          <w:szCs w:val="28"/>
        </w:rPr>
      </w:pPr>
      <w:r w:rsidRPr="008E7127">
        <w:rPr>
          <w:rFonts w:ascii="Times New Roman" w:hAnsi="Times New Roman" w:cs="Times New Roman"/>
          <w:i/>
          <w:iCs/>
          <w:sz w:val="28"/>
          <w:szCs w:val="28"/>
        </w:rPr>
        <w:t xml:space="preserve">(дата) </w:t>
      </w:r>
      <w:r>
        <w:rPr>
          <w:rFonts w:ascii="Times New Roman" w:hAnsi="Times New Roman" w:cs="Times New Roman"/>
          <w:sz w:val="28"/>
          <w:szCs w:val="28"/>
        </w:rPr>
        <w:t xml:space="preserve">__________ </w:t>
      </w:r>
      <w:r>
        <w:rPr>
          <w:rFonts w:ascii="Times New Roman" w:hAnsi="Times New Roman" w:cs="Times New Roman"/>
          <w:sz w:val="28"/>
          <w:szCs w:val="28"/>
          <w:lang w:val="uk-UA"/>
        </w:rPr>
        <w:t xml:space="preserve">                                                              </w:t>
      </w:r>
      <w:r>
        <w:rPr>
          <w:rFonts w:ascii="Times New Roman" w:hAnsi="Times New Roman" w:cs="Times New Roman"/>
          <w:i/>
          <w:iCs/>
          <w:sz w:val="28"/>
          <w:szCs w:val="28"/>
        </w:rPr>
        <w:t>(підпис)</w:t>
      </w:r>
      <w:r w:rsidRPr="00C960A2">
        <w:rPr>
          <w:rFonts w:ascii="Times New Roman" w:hAnsi="Times New Roman" w:cs="Times New Roman"/>
          <w:sz w:val="28"/>
          <w:szCs w:val="28"/>
        </w:rPr>
        <w:t xml:space="preserve"> </w:t>
      </w:r>
      <w:r>
        <w:rPr>
          <w:rFonts w:ascii="Times New Roman" w:hAnsi="Times New Roman" w:cs="Times New Roman"/>
          <w:sz w:val="28"/>
          <w:szCs w:val="28"/>
        </w:rPr>
        <w:t>_________</w:t>
      </w:r>
    </w:p>
    <w:p w14:paraId="1AFA9FF1" w14:textId="77777777" w:rsidR="00AA4395" w:rsidRPr="00035BCD" w:rsidRDefault="00AA4395" w:rsidP="00AA4395">
      <w:pPr>
        <w:rPr>
          <w:rFonts w:ascii="Times New Roman" w:hAnsi="Times New Roman" w:cs="Times New Roman"/>
          <w:sz w:val="28"/>
          <w:szCs w:val="28"/>
        </w:rPr>
      </w:pPr>
    </w:p>
    <w:p w14:paraId="0E1E8A3A" w14:textId="77777777" w:rsidR="00A83575" w:rsidRDefault="00A83575">
      <w:bookmarkStart w:id="0" w:name="_GoBack"/>
      <w:bookmarkEnd w:id="0"/>
    </w:p>
    <w:sectPr w:rsidR="00A835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75"/>
    <w:rsid w:val="00A83575"/>
    <w:rsid w:val="00AA43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7A426-B89A-4585-BB3F-C2741A62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395"/>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8298</Words>
  <Characters>4730</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Вчитель</dc:creator>
  <cp:keywords/>
  <dc:description/>
  <cp:lastModifiedBy>Вчитель</cp:lastModifiedBy>
  <cp:revision>2</cp:revision>
  <dcterms:created xsi:type="dcterms:W3CDTF">2020-01-30T13:02:00Z</dcterms:created>
  <dcterms:modified xsi:type="dcterms:W3CDTF">2020-01-30T13:02:00Z</dcterms:modified>
</cp:coreProperties>
</file>