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A" w:rsidRPr="004D6B42" w:rsidRDefault="00DA2B7A" w:rsidP="00DA2B7A">
      <w:pPr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ВІДОМОСТІ </w:t>
      </w: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кількісні та якісні показники </w:t>
      </w:r>
      <w:r w:rsidRPr="004D6B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матеріально-технічного</w:t>
      </w:r>
      <w:r w:rsidRPr="004D6B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освітньої діяльності у сфері загальної середньої освіти</w:t>
      </w:r>
    </w:p>
    <w:p w:rsidR="00DA2B7A" w:rsidRPr="004D6B42" w:rsidRDefault="00DA2B7A" w:rsidP="00DA2B7A">
      <w:pPr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Костинецького навчально-виховного комплексу</w:t>
      </w:r>
    </w:p>
    <w:p w:rsidR="00DA2B7A" w:rsidRPr="004D6B42" w:rsidRDefault="00DA2B7A" w:rsidP="00DA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Інформація про загальну площу приміщень, що використовуються у навчанні</w:t>
      </w:r>
    </w:p>
    <w:tbl>
      <w:tblPr>
        <w:tblpPr w:leftFromText="180" w:rightFromText="180" w:vertAnchor="text" w:horzAnchor="margin" w:tblpX="-176" w:tblpY="235"/>
        <w:tblW w:w="15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890"/>
        <w:gridCol w:w="992"/>
        <w:gridCol w:w="1559"/>
        <w:gridCol w:w="1350"/>
        <w:gridCol w:w="1547"/>
        <w:gridCol w:w="1799"/>
        <w:gridCol w:w="1469"/>
        <w:gridCol w:w="1568"/>
        <w:gridCol w:w="1352"/>
      </w:tblGrid>
      <w:tr w:rsidR="00DA2B7A" w:rsidRPr="004D6B42" w:rsidTr="0069015E">
        <w:trPr>
          <w:trHeight w:val="20"/>
        </w:trPr>
        <w:tc>
          <w:tcPr>
            <w:tcW w:w="1904" w:type="dxa"/>
            <w:vMerge w:val="restart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приміщення</w:t>
            </w:r>
          </w:p>
        </w:tc>
        <w:tc>
          <w:tcPr>
            <w:tcW w:w="1890" w:type="dxa"/>
            <w:vMerge w:val="restart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Найме-нування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власника майна</w:t>
            </w:r>
          </w:p>
        </w:tc>
        <w:tc>
          <w:tcPr>
            <w:tcW w:w="992" w:type="dxa"/>
            <w:vMerge w:val="restart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(кв. метрів)</w:t>
            </w:r>
          </w:p>
        </w:tc>
        <w:tc>
          <w:tcPr>
            <w:tcW w:w="1559" w:type="dxa"/>
            <w:vMerge w:val="restart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Наймену-вання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реквізити документа про право власності або кори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стування</w:t>
            </w:r>
            <w:proofErr w:type="spellEnd"/>
          </w:p>
        </w:tc>
        <w:tc>
          <w:tcPr>
            <w:tcW w:w="4696" w:type="dxa"/>
            <w:gridSpan w:val="3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про право користування (договір оренди)</w:t>
            </w:r>
          </w:p>
        </w:tc>
        <w:tc>
          <w:tcPr>
            <w:tcW w:w="4389" w:type="dxa"/>
            <w:gridSpan w:val="3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наявність документів про відповідність</w:t>
            </w:r>
          </w:p>
        </w:tc>
      </w:tr>
      <w:tr w:rsidR="00DA2B7A" w:rsidRPr="004D6B42" w:rsidTr="0069015E">
        <w:trPr>
          <w:trHeight w:val="20"/>
        </w:trPr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дії договору оренди 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 _____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____)</w:t>
            </w:r>
          </w:p>
        </w:tc>
        <w:tc>
          <w:tcPr>
            <w:tcW w:w="1547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державної реєстрації</w:t>
            </w:r>
          </w:p>
        </w:tc>
        <w:tc>
          <w:tcPr>
            <w:tcW w:w="1799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</w:t>
            </w:r>
            <w:r w:rsidRPr="004D6B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нотаріаль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посвідчення</w:t>
            </w:r>
          </w:p>
        </w:tc>
        <w:tc>
          <w:tcPr>
            <w:tcW w:w="1469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санітарним нормам</w:t>
            </w:r>
          </w:p>
        </w:tc>
        <w:tc>
          <w:tcPr>
            <w:tcW w:w="1568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 правил пожежної безпеки</w:t>
            </w:r>
          </w:p>
        </w:tc>
        <w:tc>
          <w:tcPr>
            <w:tcW w:w="1352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 з охорони праці</w:t>
            </w:r>
          </w:p>
        </w:tc>
      </w:tr>
      <w:tr w:rsidR="00DA2B7A" w:rsidRPr="004D6B42" w:rsidTr="0069015E">
        <w:trPr>
          <w:trHeight w:val="20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вул..Церковна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с. </w:t>
            </w: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Костинці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Сторожинецький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DA2B7A" w:rsidRPr="004D6B42" w:rsidRDefault="00DA2B7A" w:rsidP="0069015E">
            <w:pPr>
              <w:spacing w:before="120" w:after="12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область</w:t>
            </w:r>
          </w:p>
        </w:tc>
        <w:tc>
          <w:tcPr>
            <w:tcW w:w="1890" w:type="dxa"/>
            <w:vAlign w:val="center"/>
          </w:tcPr>
          <w:p w:rsidR="00DA2B7A" w:rsidRDefault="00DA2B7A" w:rsidP="006901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міська рада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 області</w:t>
            </w:r>
          </w:p>
        </w:tc>
        <w:tc>
          <w:tcPr>
            <w:tcW w:w="992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</w:t>
            </w:r>
          </w:p>
        </w:tc>
        <w:tc>
          <w:tcPr>
            <w:tcW w:w="1559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568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352" w:type="dxa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</w:tr>
    </w:tbl>
    <w:p w:rsidR="00DA2B7A" w:rsidRPr="004D6B42" w:rsidRDefault="00DA2B7A" w:rsidP="00DA2B7A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7A" w:rsidRDefault="00DA2B7A" w:rsidP="00DA2B7A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7A" w:rsidRPr="004D6B42" w:rsidRDefault="00DA2B7A" w:rsidP="00DA2B7A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7A" w:rsidRPr="004D6B42" w:rsidRDefault="00DA2B7A" w:rsidP="00DA2B7A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154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1485"/>
        <w:gridCol w:w="1485"/>
        <w:gridCol w:w="1485"/>
        <w:gridCol w:w="1485"/>
        <w:gridCol w:w="3060"/>
      </w:tblGrid>
      <w:tr w:rsidR="00DA2B7A" w:rsidRPr="004D6B42" w:rsidTr="0069015E">
        <w:tc>
          <w:tcPr>
            <w:tcW w:w="6404" w:type="dxa"/>
            <w:vMerge w:val="restart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приміщень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з розрахунку на одного учня (кв. метрів)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Власні, в оперативному управлінні, наймі/ оренді приміщення, майданчики</w:t>
            </w:r>
          </w:p>
        </w:tc>
      </w:tr>
      <w:tr w:rsidR="00DA2B7A" w:rsidRPr="004D6B42" w:rsidTr="0069015E">
        <w:tc>
          <w:tcPr>
            <w:tcW w:w="6404" w:type="dxa"/>
            <w:vMerge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необхідно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фактично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</w:p>
        </w:tc>
        <w:tc>
          <w:tcPr>
            <w:tcW w:w="3060" w:type="dxa"/>
            <w:vMerge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захисту Вітчизни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Дошкільна група:</w:t>
            </w:r>
          </w:p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Ігрова кімната</w:t>
            </w:r>
          </w:p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 зал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«Народна скарбниця»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 майданчик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Географічний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Актовий зал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  <w:tr w:rsidR="00DA2B7A" w:rsidRPr="004D6B42" w:rsidTr="0069015E">
        <w:tc>
          <w:tcPr>
            <w:tcW w:w="6404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Бібліотека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0" w:type="dxa"/>
            <w:shd w:val="clear" w:color="auto" w:fill="auto"/>
          </w:tcPr>
          <w:p w:rsidR="00DA2B7A" w:rsidRPr="004D6B42" w:rsidRDefault="00DA2B7A" w:rsidP="006901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</w:p>
        </w:tc>
      </w:tr>
    </w:tbl>
    <w:p w:rsidR="00DA2B7A" w:rsidRPr="004D6B42" w:rsidRDefault="00DA2B7A" w:rsidP="00DA2B7A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A2B7A" w:rsidRPr="004D6B42" w:rsidRDefault="00DA2B7A" w:rsidP="00DA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2B7A" w:rsidRPr="004D6B42" w:rsidSect="009073FD">
          <w:headerReference w:type="first" r:id="rId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A2B7A" w:rsidRPr="004D6B42" w:rsidRDefault="00DA2B7A" w:rsidP="00DA2B7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Обладнання навчальних приміщень та майданчиків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091"/>
        <w:gridCol w:w="71"/>
        <w:gridCol w:w="1389"/>
        <w:gridCol w:w="1399"/>
        <w:gridCol w:w="1883"/>
      </w:tblGrid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навчальних приміщень та майданчиків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навчального обладнання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 (одиниць)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 (одиниць)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фізики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КЕФ-10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433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Епідіаскоп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Набір важків різної маси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Метр демонстраційний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Випрямляч універсальний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Секундомір електронний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Штатив універсальний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Насос вакуумний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Стробоскоп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Демонстраційна дошка магнітна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Демонстраційний  барометр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Труба Ньютона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Жолоб Галілея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Ареометр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Динамометри  демонстраційні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Машина відцентрова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Прилад для демонстрування  взаємодії тіл і ударів куль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Тахометр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Ванна з дзеркальним дном  для проекції хвиль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Прилад для демонстрування гідростатичного парадоксу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Сполучені посудини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Молоток гумовий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Набір з трьох кульок для демонстрації резонансу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Пістолет </w:t>
            </w:r>
            <w:proofErr w:type="spellStart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балістовий</w:t>
            </w:r>
            <w:proofErr w:type="spellEnd"/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Терези збірні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Мікрометр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Секундомір цифровий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Набір брусків з гачками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Утримувач для скляних трубок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Капіляр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Вогниво</w:t>
            </w:r>
            <w:proofErr w:type="spellEnd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 повітряне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вивчення  газових </w:t>
            </w:r>
            <w:r w:rsidRPr="004D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законів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Гігрометр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Теплоприймач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Термометр кімнатний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Амперметр з гальванометром демонстраційні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Вольтметр з гальванометром демонстраційні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Катушка</w:t>
            </w:r>
            <w:proofErr w:type="spellEnd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  для демонстрування  магнітного поля струму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Магніти керамічні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Електроскоп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Машина електрофорна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Набір для вивчення  законів електролізу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Паличка скляна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Паличка ебонітова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Стрілка магнітна  на підставці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Трубка латунна на ізолюючій підставці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Набір реостатів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Електромагніт розбірний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Батарея конденсаторів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Індикатор індукції магнітного поля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Генератор і двигун  змінного  струму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розбірний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Магніти дугоподібні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 універсальний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Електродвигун з пристроями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Магніт стержневий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Перемикач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Набір лінз  демонстраційних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Прилад для  складання кольорів спектрів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 xml:space="preserve">Набір дифракційних </w:t>
            </w:r>
            <w:proofErr w:type="spellStart"/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грат</w:t>
            </w:r>
            <w:proofErr w:type="spellEnd"/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Екран флуоресцентний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Призма прямого зору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Плоске дзеркало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Модель двигуна внутрішнього згоряння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Модель ракети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Модель маятникового годинника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Модель гідравлічного пресу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Комплекти таблиць для 7 класу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Комплекти таблиць для 8 класу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Комплекти таблиць для 9 класу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Комплекти таблиць для 10 класу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rPr>
          <w:trHeight w:val="535"/>
        </w:trPr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A2B7A" w:rsidRPr="004D6B42" w:rsidRDefault="00DA2B7A" w:rsidP="006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B42">
              <w:rPr>
                <w:rFonts w:ascii="Times New Roman" w:hAnsi="Times New Roman" w:cs="Times New Roman"/>
                <w:sz w:val="24"/>
                <w:szCs w:val="24"/>
              </w:rPr>
              <w:t>Комплекти таблиць для 11 класу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_Спортив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зала 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Баскетбольні кільця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Баскетбольні щити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Волейбольні стійки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Гімнастичні мати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Гімнастичний кінь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Гімнастичний козел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Кінь гімнастичний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Гімнастична лава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Гімнастичні палиці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</w:t>
            </w:r>
          </w:p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Переносні</w:t>
            </w:r>
          </w:p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Гімнастичні скакалки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М’ячі волейбольні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М’ячі баскетбольні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М’ячі футбольні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навісний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перетягування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Сітка волейбольна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Сітка баскетбольна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 спортивні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Металеві обручі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спортивний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Ракетки тенісні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Тенісний стіл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гімнастичний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гімнастичний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Географічний майданчик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Метеорологічна будка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Снігомірна рейка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Опадомір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Нефоскоп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Покажчик Полярної зорі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Гномон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Горизонтальний сонячний годинник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Екліметр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Квадратний метр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Грунтовий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термометр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Ростомір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Кубічний метр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Покажчик сторін горизонту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Нівелір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Румбічне</w:t>
            </w:r>
            <w:proofErr w:type="spellEnd"/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кільце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Реперна точка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Висотомір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Окомір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Екваторіальний годинник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океанічного дна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з піском для створення фігур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Захисту Вітчизни (18,42 м)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збройовий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Учбова граната Ф-1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Учбова граната РГД-5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Учбова протитанкова міна ТМ-62М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Військовий прилад хімічної розвідки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Індикаторна трубка для визначення ОР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Протигази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біології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Магнітна дошка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Мікроскоп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мікропрепаратів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Вологі препарати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Колекція насіння та муляжі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Довідкова література 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(енциклопедії, довідники)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Дидактичні матеріали: систематизовані по класах 5-11 клас)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Портрети вчених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тваринного світу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«Природні зони»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таблиць з біології 6-11 класів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таблиць з природознавства 5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карт з екології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Набір фотографій:  Земля в космосі Набір тварин та рослини  Червоної книги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плакатів «Дихальні органи людини»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«Рослини і тварини»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Плакати з природознавства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«Торс людини»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Гербарій для </w:t>
            </w:r>
          </w:p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Гербарій  культурних рослин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Гербарій  по ботаніці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Гербарій по систематизації рослин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 України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«Природні зони України»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«Тіло людини»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Колекція гірських порід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бджоли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жаби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кішки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Червона книга України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хімії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Електрохімічний ряд </w:t>
            </w: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 Кіпа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Годинник пісочний 5 хв.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Дошка для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хімкабінету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кругла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хімічна 250мл.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роздачі матеріалів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ацитилена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таблиць з хімії «основні види промислового виробництва»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 хіміків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напруг металів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по хімії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Таблиці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орган.вол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Таблиця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Менделеєва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Таблиця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Менделеєва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 розчинності солей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розчинності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Мікроскоп </w:t>
            </w: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учбовий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безпеки в хім.. кабінеті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Скляна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Склянка 600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Склянка мірна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Петрі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 учнівський хімічний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із шух.640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каб.641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стінка 4 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 оксиди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Нітрати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кислот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Солі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 майстерня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2М-112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ток.-гвинтовий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ФПШ-5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токарний по ДСП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комбіновані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столярні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Дошка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аудитна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Авіадвигун з моделювання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Електроточило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 М-66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Електрощит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столярних інструментів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 для випалювання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Перевірочна плита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Радіоприймач «Алтай»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Таблиці по трудовому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по електор.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по техн.. безпеки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 ВП-2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 інформатики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НКК  Км 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0A7A9B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Портативний комп’ютер  учня (</w:t>
            </w:r>
            <w:proofErr w:type="spellStart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6F151B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7C71A1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Пеленг радіопередач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0A7A9B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0A7A9B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DVD-RW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D5228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живлення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D5228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Вінчестер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D5228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D5228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Материнська 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 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3C63B6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3C63B6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</w:t>
            </w:r>
            <w:r w:rsidRPr="003C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3C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TRANLT</w:t>
            </w:r>
            <w:r w:rsidRPr="003C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  <w:r w:rsidRPr="003C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SerRA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3C63B6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3C63B6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250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 проектор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англійської мови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C112F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«Алфавіт»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 для оформлення кабінету англійської мови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Стінка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 учительський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Стілець учительський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Телевізор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Адміністративна карта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 для оформлення класу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«Демонстраційний матеріал для 3 класу»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71410E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таблиць для 3 класу з української мови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таблиць для 3 класу з математики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таблиць для 3 класу з основ здоров</w:t>
            </w:r>
            <w:r w:rsidRPr="007407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Набір таблиць для 3 класу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природознавства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«Природні явища»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«Природа України»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«Природні явища»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з образотворчого мистецтва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Стінка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учнівська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 учительський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Стільці учнівські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Стілець учительський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портретів письменників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з української мови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з української мови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Плакати з української мови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Дошкільна група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 шестикутний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 двотумбовий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 однотумбовий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Стілець дитячий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Стінка дитяча «Струмочок»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Стінка для іграшок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документів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книжкова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білизни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посуду верхня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посуду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Куточок дитячий «Парус»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дитячий «Природа»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 200-130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 дитяче двохярусне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Ковдра дитяча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білизни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вішаків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Праска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Пральна машинка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Виделки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Салатники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3.5л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250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 9л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 зала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Підсилювач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051F3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Behpinder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XM 1800S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051F3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 RSM 180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Pr="004051F3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Комутаційні кабелі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Pr="004051F3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«Народна скарбниця»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 для музею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 для музею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Поличка для музею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печі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7A" w:rsidRPr="004D6B42" w:rsidTr="00DA2B7A">
        <w:tc>
          <w:tcPr>
            <w:tcW w:w="3056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Лавочка для музею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A2B7A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2B7A" w:rsidRPr="004D6B42" w:rsidRDefault="00DA2B7A" w:rsidP="006901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7A" w:rsidRPr="004D6B42" w:rsidRDefault="00DA2B7A" w:rsidP="00DA2B7A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</w:t>
      </w:r>
    </w:p>
    <w:p w:rsidR="00DA2B7A" w:rsidRDefault="00DA2B7A" w:rsidP="00DA2B7A"/>
    <w:p w:rsidR="006449FA" w:rsidRPr="00DA2B7A" w:rsidRDefault="006449FA" w:rsidP="00DA2B7A"/>
    <w:sectPr w:rsidR="006449FA" w:rsidRPr="00DA2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5A" w:rsidRDefault="00DA2B7A" w:rsidP="009073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756F1">
      <w:rPr>
        <w:noProof/>
        <w:lang w:val="ru-RU"/>
      </w:rPr>
      <w:t>2</w:t>
    </w:r>
    <w:r>
      <w:fldChar w:fldCharType="end"/>
    </w:r>
  </w:p>
  <w:p w:rsidR="0074075A" w:rsidRPr="00C14EB7" w:rsidRDefault="00DA2B7A" w:rsidP="009073FD">
    <w:pPr>
      <w:pStyle w:val="a3"/>
      <w:jc w:val="right"/>
    </w:pPr>
    <w:r>
      <w:t>Продовження додатка 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BA0"/>
    <w:multiLevelType w:val="hybridMultilevel"/>
    <w:tmpl w:val="F594B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F10E4D"/>
    <w:multiLevelType w:val="hybridMultilevel"/>
    <w:tmpl w:val="9D429E76"/>
    <w:lvl w:ilvl="0" w:tplc="0FC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3E"/>
    <w:rsid w:val="006449FA"/>
    <w:rsid w:val="006A2837"/>
    <w:rsid w:val="00CE4D3E"/>
    <w:rsid w:val="00D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837"/>
  </w:style>
  <w:style w:type="paragraph" w:styleId="a3">
    <w:name w:val="header"/>
    <w:basedOn w:val="a"/>
    <w:link w:val="a4"/>
    <w:uiPriority w:val="99"/>
    <w:semiHidden/>
    <w:unhideWhenUsed/>
    <w:rsid w:val="006A2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837"/>
  </w:style>
  <w:style w:type="paragraph" w:styleId="a5">
    <w:name w:val="Balloon Text"/>
    <w:basedOn w:val="a"/>
    <w:link w:val="a6"/>
    <w:uiPriority w:val="99"/>
    <w:semiHidden/>
    <w:unhideWhenUsed/>
    <w:rsid w:val="006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837"/>
    <w:pPr>
      <w:ind w:left="720"/>
      <w:contextualSpacing/>
    </w:pPr>
  </w:style>
  <w:style w:type="table" w:styleId="a8">
    <w:name w:val="Table Grid"/>
    <w:basedOn w:val="a1"/>
    <w:uiPriority w:val="59"/>
    <w:rsid w:val="006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837"/>
  </w:style>
  <w:style w:type="paragraph" w:styleId="a3">
    <w:name w:val="header"/>
    <w:basedOn w:val="a"/>
    <w:link w:val="a4"/>
    <w:uiPriority w:val="99"/>
    <w:semiHidden/>
    <w:unhideWhenUsed/>
    <w:rsid w:val="006A2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837"/>
  </w:style>
  <w:style w:type="paragraph" w:styleId="a5">
    <w:name w:val="Balloon Text"/>
    <w:basedOn w:val="a"/>
    <w:link w:val="a6"/>
    <w:uiPriority w:val="99"/>
    <w:semiHidden/>
    <w:unhideWhenUsed/>
    <w:rsid w:val="006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837"/>
    <w:pPr>
      <w:ind w:left="720"/>
      <w:contextualSpacing/>
    </w:pPr>
  </w:style>
  <w:style w:type="table" w:styleId="a8">
    <w:name w:val="Table Grid"/>
    <w:basedOn w:val="a1"/>
    <w:uiPriority w:val="59"/>
    <w:rsid w:val="006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7395</Words>
  <Characters>4216</Characters>
  <Application>Microsoft Office Word</Application>
  <DocSecurity>0</DocSecurity>
  <Lines>35</Lines>
  <Paragraphs>23</Paragraphs>
  <ScaleCrop>false</ScaleCrop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3</cp:revision>
  <dcterms:created xsi:type="dcterms:W3CDTF">2018-03-10T11:32:00Z</dcterms:created>
  <dcterms:modified xsi:type="dcterms:W3CDTF">2018-03-10T11:40:00Z</dcterms:modified>
</cp:coreProperties>
</file>