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33" w:rsidRDefault="00810B33" w:rsidP="00810B33">
      <w:pPr>
        <w:tabs>
          <w:tab w:val="left" w:pos="7540"/>
        </w:tabs>
        <w:jc w:val="center"/>
        <w:rPr>
          <w:sz w:val="52"/>
          <w:szCs w:val="52"/>
          <w:lang w:val="uk-UA"/>
        </w:rPr>
      </w:pPr>
    </w:p>
    <w:p w:rsidR="00897758" w:rsidRDefault="00897758" w:rsidP="00447DD8">
      <w:pPr>
        <w:rPr>
          <w:sz w:val="52"/>
          <w:szCs w:val="52"/>
          <w:lang w:val="uk-UA"/>
        </w:rPr>
      </w:pPr>
    </w:p>
    <w:p w:rsidR="002A4E12" w:rsidRDefault="00270F96" w:rsidP="00810B33">
      <w:pPr>
        <w:jc w:val="center"/>
        <w:rPr>
          <w:sz w:val="52"/>
          <w:szCs w:val="52"/>
          <w:lang w:val="uk-UA"/>
        </w:rPr>
      </w:pPr>
      <w:r w:rsidRPr="00270F96">
        <w:rPr>
          <w:sz w:val="52"/>
          <w:szCs w:val="52"/>
          <w:lang w:val="uk-U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30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озділи плану "/>
          </v:shape>
        </w:pict>
      </w:r>
    </w:p>
    <w:p w:rsidR="00897758" w:rsidRDefault="00897758" w:rsidP="00810B33">
      <w:pPr>
        <w:jc w:val="center"/>
        <w:rPr>
          <w:sz w:val="52"/>
          <w:szCs w:val="52"/>
          <w:lang w:val="uk-UA"/>
        </w:rPr>
      </w:pPr>
    </w:p>
    <w:p w:rsidR="00897758" w:rsidRDefault="00897758" w:rsidP="00810B33">
      <w:pPr>
        <w:jc w:val="center"/>
        <w:rPr>
          <w:sz w:val="52"/>
          <w:szCs w:val="52"/>
          <w:lang w:val="uk-UA"/>
        </w:rPr>
      </w:pPr>
    </w:p>
    <w:p w:rsidR="00810B33" w:rsidRDefault="00810B33" w:rsidP="00810B33">
      <w:pPr>
        <w:jc w:val="center"/>
        <w:rPr>
          <w:lang w:val="uk-UA"/>
        </w:rPr>
      </w:pPr>
    </w:p>
    <w:p w:rsidR="00810B33" w:rsidRPr="002D4C1F" w:rsidRDefault="00810B33" w:rsidP="00810B33">
      <w:pPr>
        <w:pStyle w:val="a3"/>
        <w:numPr>
          <w:ilvl w:val="0"/>
          <w:numId w:val="1"/>
        </w:numPr>
        <w:rPr>
          <w:color w:val="7030A0"/>
          <w:sz w:val="32"/>
          <w:lang w:val="uk-UA"/>
        </w:rPr>
      </w:pPr>
      <w:r w:rsidRPr="002D4C1F">
        <w:rPr>
          <w:color w:val="7030A0"/>
          <w:sz w:val="32"/>
          <w:lang w:val="uk-UA"/>
        </w:rPr>
        <w:t>Вступ.</w:t>
      </w:r>
    </w:p>
    <w:p w:rsidR="00897758" w:rsidRDefault="00897758" w:rsidP="00897758">
      <w:pPr>
        <w:pStyle w:val="a3"/>
        <w:rPr>
          <w:color w:val="7030A0"/>
          <w:sz w:val="32"/>
          <w:lang w:val="uk-UA"/>
        </w:rPr>
      </w:pPr>
    </w:p>
    <w:p w:rsidR="00544396" w:rsidRPr="002D4C1F" w:rsidRDefault="00544396" w:rsidP="00897758">
      <w:pPr>
        <w:pStyle w:val="a3"/>
        <w:rPr>
          <w:color w:val="7030A0"/>
          <w:sz w:val="32"/>
          <w:lang w:val="uk-UA"/>
        </w:rPr>
      </w:pPr>
    </w:p>
    <w:p w:rsidR="00810B33" w:rsidRPr="002D4C1F" w:rsidRDefault="00810B33" w:rsidP="00810B33">
      <w:pPr>
        <w:pStyle w:val="a3"/>
        <w:numPr>
          <w:ilvl w:val="0"/>
          <w:numId w:val="1"/>
        </w:numPr>
        <w:rPr>
          <w:color w:val="7030A0"/>
          <w:sz w:val="32"/>
          <w:lang w:val="uk-UA"/>
        </w:rPr>
      </w:pPr>
      <w:r w:rsidRPr="002D4C1F">
        <w:rPr>
          <w:color w:val="7030A0"/>
          <w:sz w:val="32"/>
          <w:lang w:val="uk-UA"/>
        </w:rPr>
        <w:t xml:space="preserve">Діяльність </w:t>
      </w:r>
      <w:proofErr w:type="spellStart"/>
      <w:r w:rsidRPr="002D4C1F">
        <w:rPr>
          <w:color w:val="7030A0"/>
          <w:sz w:val="32"/>
          <w:lang w:val="uk-UA"/>
        </w:rPr>
        <w:t>педколективу</w:t>
      </w:r>
      <w:proofErr w:type="spellEnd"/>
      <w:r w:rsidRPr="002D4C1F">
        <w:rPr>
          <w:color w:val="7030A0"/>
          <w:sz w:val="32"/>
          <w:lang w:val="uk-UA"/>
        </w:rPr>
        <w:t xml:space="preserve"> зі створення умов для реалізації Закону України «Про загальну середню освіту».</w:t>
      </w:r>
    </w:p>
    <w:p w:rsidR="00897758" w:rsidRPr="002D4C1F" w:rsidRDefault="00897758" w:rsidP="00897758">
      <w:pPr>
        <w:pStyle w:val="a3"/>
        <w:rPr>
          <w:color w:val="7030A0"/>
          <w:sz w:val="32"/>
          <w:lang w:val="uk-UA"/>
        </w:rPr>
      </w:pPr>
    </w:p>
    <w:p w:rsidR="00897758" w:rsidRPr="002D4C1F" w:rsidRDefault="00897758" w:rsidP="00897758">
      <w:pPr>
        <w:pStyle w:val="a3"/>
        <w:rPr>
          <w:color w:val="7030A0"/>
          <w:sz w:val="32"/>
          <w:lang w:val="uk-UA"/>
        </w:rPr>
      </w:pPr>
    </w:p>
    <w:p w:rsidR="00810B33" w:rsidRPr="002D4C1F" w:rsidRDefault="00810B33" w:rsidP="00810B33">
      <w:pPr>
        <w:pStyle w:val="a3"/>
        <w:numPr>
          <w:ilvl w:val="0"/>
          <w:numId w:val="1"/>
        </w:numPr>
        <w:rPr>
          <w:color w:val="7030A0"/>
          <w:sz w:val="32"/>
          <w:lang w:val="uk-UA"/>
        </w:rPr>
      </w:pPr>
      <w:r w:rsidRPr="002D4C1F">
        <w:rPr>
          <w:color w:val="7030A0"/>
          <w:sz w:val="32"/>
          <w:lang w:val="uk-UA"/>
        </w:rPr>
        <w:t xml:space="preserve">Організація </w:t>
      </w:r>
      <w:proofErr w:type="spellStart"/>
      <w:r w:rsidRPr="002D4C1F">
        <w:rPr>
          <w:color w:val="7030A0"/>
          <w:sz w:val="32"/>
          <w:lang w:val="uk-UA"/>
        </w:rPr>
        <w:t>навчально</w:t>
      </w:r>
      <w:proofErr w:type="spellEnd"/>
      <w:r w:rsidR="00735412">
        <w:rPr>
          <w:color w:val="7030A0"/>
          <w:sz w:val="32"/>
          <w:lang w:val="uk-UA"/>
        </w:rPr>
        <w:t xml:space="preserve"> </w:t>
      </w:r>
      <w:r w:rsidRPr="002D4C1F">
        <w:rPr>
          <w:color w:val="7030A0"/>
          <w:sz w:val="32"/>
          <w:lang w:val="uk-UA"/>
        </w:rPr>
        <w:t>- пізнавальної діяльності учнів та становлення й розвиток виховної системи.</w:t>
      </w:r>
    </w:p>
    <w:p w:rsidR="00897758" w:rsidRDefault="00897758" w:rsidP="00897758">
      <w:pPr>
        <w:pStyle w:val="a3"/>
        <w:rPr>
          <w:color w:val="7030A0"/>
          <w:sz w:val="32"/>
          <w:lang w:val="uk-UA"/>
        </w:rPr>
      </w:pPr>
    </w:p>
    <w:p w:rsidR="00544396" w:rsidRPr="002D4C1F" w:rsidRDefault="00544396" w:rsidP="00897758">
      <w:pPr>
        <w:pStyle w:val="a3"/>
        <w:rPr>
          <w:color w:val="7030A0"/>
          <w:sz w:val="32"/>
          <w:lang w:val="uk-UA"/>
        </w:rPr>
      </w:pPr>
    </w:p>
    <w:p w:rsidR="00897758" w:rsidRPr="002D4C1F" w:rsidRDefault="00735412" w:rsidP="00810B33">
      <w:pPr>
        <w:pStyle w:val="a3"/>
        <w:numPr>
          <w:ilvl w:val="0"/>
          <w:numId w:val="1"/>
        </w:numPr>
        <w:rPr>
          <w:color w:val="7030A0"/>
          <w:sz w:val="32"/>
          <w:lang w:val="uk-UA"/>
        </w:rPr>
      </w:pPr>
      <w:r>
        <w:rPr>
          <w:color w:val="7030A0"/>
          <w:sz w:val="32"/>
          <w:lang w:val="uk-UA"/>
        </w:rPr>
        <w:t xml:space="preserve">Організаційна та </w:t>
      </w:r>
      <w:r w:rsidR="00897758" w:rsidRPr="002D4C1F">
        <w:rPr>
          <w:color w:val="7030A0"/>
          <w:sz w:val="32"/>
          <w:lang w:val="uk-UA"/>
        </w:rPr>
        <w:t xml:space="preserve"> методична робота з кадрами.</w:t>
      </w:r>
    </w:p>
    <w:p w:rsidR="00897758" w:rsidRPr="002D4C1F" w:rsidRDefault="00897758" w:rsidP="00897758">
      <w:pPr>
        <w:pStyle w:val="a3"/>
        <w:rPr>
          <w:color w:val="7030A0"/>
          <w:sz w:val="32"/>
          <w:lang w:val="uk-UA"/>
        </w:rPr>
      </w:pPr>
    </w:p>
    <w:p w:rsidR="00897758" w:rsidRPr="002D4C1F" w:rsidRDefault="00897758" w:rsidP="00897758">
      <w:pPr>
        <w:pStyle w:val="a3"/>
        <w:rPr>
          <w:color w:val="7030A0"/>
          <w:sz w:val="32"/>
          <w:lang w:val="uk-UA"/>
        </w:rPr>
      </w:pPr>
    </w:p>
    <w:p w:rsidR="00897758" w:rsidRPr="002D4C1F" w:rsidRDefault="00897758" w:rsidP="00810B33">
      <w:pPr>
        <w:pStyle w:val="a3"/>
        <w:numPr>
          <w:ilvl w:val="0"/>
          <w:numId w:val="1"/>
        </w:numPr>
        <w:rPr>
          <w:color w:val="7030A0"/>
          <w:sz w:val="32"/>
          <w:lang w:val="uk-UA"/>
        </w:rPr>
      </w:pPr>
      <w:r w:rsidRPr="002D4C1F">
        <w:rPr>
          <w:color w:val="7030A0"/>
          <w:sz w:val="32"/>
          <w:lang w:val="uk-UA"/>
        </w:rPr>
        <w:t>Охорона та зміцнення здоров’я учнів.</w:t>
      </w:r>
    </w:p>
    <w:p w:rsidR="00897758" w:rsidRDefault="00897758" w:rsidP="00897758">
      <w:pPr>
        <w:pStyle w:val="a3"/>
        <w:rPr>
          <w:color w:val="7030A0"/>
          <w:sz w:val="32"/>
          <w:lang w:val="uk-UA"/>
        </w:rPr>
      </w:pPr>
    </w:p>
    <w:p w:rsidR="00544396" w:rsidRPr="002D4C1F" w:rsidRDefault="00544396" w:rsidP="00897758">
      <w:pPr>
        <w:pStyle w:val="a3"/>
        <w:rPr>
          <w:color w:val="7030A0"/>
          <w:sz w:val="32"/>
          <w:lang w:val="uk-UA"/>
        </w:rPr>
      </w:pPr>
    </w:p>
    <w:p w:rsidR="00897758" w:rsidRPr="002D4C1F" w:rsidRDefault="00897758" w:rsidP="00810B33">
      <w:pPr>
        <w:pStyle w:val="a3"/>
        <w:numPr>
          <w:ilvl w:val="0"/>
          <w:numId w:val="1"/>
        </w:numPr>
        <w:rPr>
          <w:color w:val="7030A0"/>
          <w:sz w:val="32"/>
          <w:lang w:val="uk-UA"/>
        </w:rPr>
      </w:pPr>
      <w:r w:rsidRPr="002D4C1F">
        <w:rPr>
          <w:color w:val="7030A0"/>
          <w:sz w:val="32"/>
          <w:lang w:val="uk-UA"/>
        </w:rPr>
        <w:t>Співдружність сім’ї, школи, громадськості, позашкільних установ з метою розвитку особистості учнів.</w:t>
      </w:r>
    </w:p>
    <w:p w:rsidR="00897758" w:rsidRPr="002D4C1F" w:rsidRDefault="00897758" w:rsidP="00897758">
      <w:pPr>
        <w:pStyle w:val="a3"/>
        <w:rPr>
          <w:color w:val="7030A0"/>
          <w:sz w:val="32"/>
          <w:lang w:val="uk-UA"/>
        </w:rPr>
      </w:pPr>
    </w:p>
    <w:p w:rsidR="00897758" w:rsidRPr="002D4C1F" w:rsidRDefault="00897758" w:rsidP="00897758">
      <w:pPr>
        <w:pStyle w:val="a3"/>
        <w:rPr>
          <w:color w:val="7030A0"/>
          <w:sz w:val="32"/>
          <w:lang w:val="uk-UA"/>
        </w:rPr>
      </w:pPr>
    </w:p>
    <w:p w:rsidR="00897758" w:rsidRPr="002D4C1F" w:rsidRDefault="00897758" w:rsidP="00810B33">
      <w:pPr>
        <w:pStyle w:val="a3"/>
        <w:numPr>
          <w:ilvl w:val="0"/>
          <w:numId w:val="1"/>
        </w:numPr>
        <w:rPr>
          <w:color w:val="7030A0"/>
          <w:sz w:val="32"/>
          <w:lang w:val="uk-UA"/>
        </w:rPr>
      </w:pPr>
      <w:r w:rsidRPr="002D4C1F">
        <w:rPr>
          <w:color w:val="7030A0"/>
          <w:sz w:val="32"/>
          <w:lang w:val="uk-UA"/>
        </w:rPr>
        <w:t xml:space="preserve">Організація контролю за діяльністю учасників </w:t>
      </w:r>
      <w:proofErr w:type="spellStart"/>
      <w:r w:rsidRPr="002D4C1F">
        <w:rPr>
          <w:color w:val="7030A0"/>
          <w:sz w:val="32"/>
          <w:lang w:val="uk-UA"/>
        </w:rPr>
        <w:t>навчально</w:t>
      </w:r>
      <w:proofErr w:type="spellEnd"/>
      <w:r w:rsidRPr="002D4C1F">
        <w:rPr>
          <w:color w:val="7030A0"/>
          <w:sz w:val="32"/>
          <w:lang w:val="uk-UA"/>
        </w:rPr>
        <w:t xml:space="preserve"> - виховного процесу.</w:t>
      </w:r>
    </w:p>
    <w:p w:rsidR="00897758" w:rsidRDefault="00897758" w:rsidP="00897758">
      <w:pPr>
        <w:pStyle w:val="a3"/>
        <w:rPr>
          <w:color w:val="7030A0"/>
          <w:sz w:val="32"/>
          <w:lang w:val="uk-UA"/>
        </w:rPr>
      </w:pPr>
    </w:p>
    <w:p w:rsidR="00544396" w:rsidRPr="002D4C1F" w:rsidRDefault="00544396" w:rsidP="00897758">
      <w:pPr>
        <w:pStyle w:val="a3"/>
        <w:rPr>
          <w:color w:val="7030A0"/>
          <w:sz w:val="32"/>
          <w:lang w:val="uk-UA"/>
        </w:rPr>
      </w:pPr>
    </w:p>
    <w:p w:rsidR="00897758" w:rsidRPr="002D4C1F" w:rsidRDefault="00897758" w:rsidP="00810B33">
      <w:pPr>
        <w:pStyle w:val="a3"/>
        <w:numPr>
          <w:ilvl w:val="0"/>
          <w:numId w:val="1"/>
        </w:numPr>
        <w:rPr>
          <w:color w:val="7030A0"/>
          <w:sz w:val="32"/>
          <w:lang w:val="uk-UA"/>
        </w:rPr>
      </w:pPr>
      <w:r w:rsidRPr="002D4C1F">
        <w:rPr>
          <w:color w:val="7030A0"/>
          <w:sz w:val="32"/>
          <w:lang w:val="uk-UA"/>
        </w:rPr>
        <w:t>Фінансово-господарська діяльність.</w:t>
      </w:r>
    </w:p>
    <w:sectPr w:rsidR="00897758" w:rsidRPr="002D4C1F" w:rsidSect="00B81549">
      <w:pgSz w:w="11906" w:h="16838"/>
      <w:pgMar w:top="851" w:right="851" w:bottom="851" w:left="851" w:header="709" w:footer="709" w:gutter="0"/>
      <w:pgBorders w:offsetFrom="page">
        <w:top w:val="twistedLines2" w:sz="18" w:space="24" w:color="800000"/>
        <w:left w:val="twistedLines2" w:sz="18" w:space="24" w:color="800000"/>
        <w:bottom w:val="twistedLines2" w:sz="18" w:space="24" w:color="800000"/>
        <w:right w:val="twistedLines2" w:sz="18" w:space="24" w:color="8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955"/>
    <w:multiLevelType w:val="hybridMultilevel"/>
    <w:tmpl w:val="D728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33"/>
    <w:rsid w:val="00157322"/>
    <w:rsid w:val="00270F96"/>
    <w:rsid w:val="002A4E12"/>
    <w:rsid w:val="002D4C1F"/>
    <w:rsid w:val="00416599"/>
    <w:rsid w:val="00447DD8"/>
    <w:rsid w:val="005036BE"/>
    <w:rsid w:val="00544396"/>
    <w:rsid w:val="0069611B"/>
    <w:rsid w:val="00735412"/>
    <w:rsid w:val="00810B33"/>
    <w:rsid w:val="00897758"/>
    <w:rsid w:val="009B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7</cp:revision>
  <cp:lastPrinted>2017-09-15T09:00:00Z</cp:lastPrinted>
  <dcterms:created xsi:type="dcterms:W3CDTF">2016-06-29T06:45:00Z</dcterms:created>
  <dcterms:modified xsi:type="dcterms:W3CDTF">2017-09-15T09:01:00Z</dcterms:modified>
</cp:coreProperties>
</file>