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8C" w:rsidRPr="003D7E7D" w:rsidRDefault="00CA658C" w:rsidP="00CA658C">
      <w:pPr>
        <w:ind w:left="142" w:hanging="142"/>
        <w:jc w:val="center"/>
        <w:rPr>
          <w:sz w:val="28"/>
        </w:rPr>
      </w:pPr>
      <w:r>
        <w:rPr>
          <w:noProof/>
          <w:lang w:val="ru-RU"/>
        </w:rPr>
        <w:drawing>
          <wp:inline distT="0" distB="0" distL="0" distR="0">
            <wp:extent cx="419100" cy="561975"/>
            <wp:effectExtent l="19050" t="0" r="0" b="0"/>
            <wp:docPr id="1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8C" w:rsidRDefault="00CA658C" w:rsidP="00CA658C">
      <w:pPr>
        <w:ind w:right="-1"/>
        <w:jc w:val="center"/>
        <w:rPr>
          <w:b/>
        </w:rPr>
      </w:pPr>
    </w:p>
    <w:p w:rsidR="00CA658C" w:rsidRPr="003A5FCB" w:rsidRDefault="00CA658C" w:rsidP="00CA658C">
      <w:pPr>
        <w:ind w:right="-1"/>
        <w:jc w:val="center"/>
        <w:rPr>
          <w:b/>
          <w:sz w:val="22"/>
        </w:rPr>
      </w:pPr>
      <w:r w:rsidRPr="003A5FCB">
        <w:rPr>
          <w:b/>
          <w:sz w:val="22"/>
        </w:rPr>
        <w:t>У К  Р А  Ї Н А</w:t>
      </w:r>
    </w:p>
    <w:p w:rsidR="00CA658C" w:rsidRPr="003A5FCB" w:rsidRDefault="00CA658C" w:rsidP="00CA658C">
      <w:pPr>
        <w:ind w:right="-1"/>
        <w:jc w:val="center"/>
        <w:rPr>
          <w:sz w:val="22"/>
        </w:rPr>
      </w:pPr>
    </w:p>
    <w:p w:rsidR="00CA658C" w:rsidRPr="0075283E" w:rsidRDefault="00CA658C" w:rsidP="00CA658C">
      <w:pPr>
        <w:pStyle w:val="1"/>
        <w:jc w:val="center"/>
        <w:rPr>
          <w:sz w:val="30"/>
          <w:lang w:val="uk-UA"/>
        </w:rPr>
      </w:pPr>
      <w:r w:rsidRPr="0075283E">
        <w:rPr>
          <w:sz w:val="28"/>
          <w:szCs w:val="28"/>
          <w:lang w:val="uk-UA"/>
        </w:rPr>
        <w:t>КОСТОБОБРІВСЬКИЙ ЗАКЛАД ЗАГАЛЬНОЇ СЕРЕДНЬОЇ ОСВІТИ</w:t>
      </w:r>
      <w:r w:rsidRPr="0075283E">
        <w:rPr>
          <w:sz w:val="28"/>
          <w:szCs w:val="28"/>
          <w:lang w:val="uk-UA"/>
        </w:rPr>
        <w:br/>
        <w:t xml:space="preserve"> І-ІІІ СТУПЕНІВ</w:t>
      </w:r>
    </w:p>
    <w:p w:rsidR="00CA658C" w:rsidRPr="0075283E" w:rsidRDefault="00CA658C" w:rsidP="00CA658C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СЕМЕНІВСЬКА МІСЬК</w:t>
      </w:r>
      <w:r w:rsidRPr="0075283E">
        <w:rPr>
          <w:sz w:val="28"/>
          <w:szCs w:val="28"/>
          <w:lang w:val="uk-UA"/>
        </w:rPr>
        <w:t>А РАДА ЧЕРНІГІВСЬКОЇ   ОБЛАСТІ</w:t>
      </w:r>
    </w:p>
    <w:p w:rsidR="00CA658C" w:rsidRPr="00A55B24" w:rsidRDefault="00CA658C" w:rsidP="00CA658C">
      <w:pPr>
        <w:pBdr>
          <w:bottom w:val="thinThickSmallGap" w:sz="18" w:space="1" w:color="auto"/>
        </w:pBdr>
        <w:jc w:val="center"/>
        <w:rPr>
          <w:b/>
          <w:spacing w:val="-4"/>
          <w:sz w:val="16"/>
          <w:szCs w:val="16"/>
        </w:rPr>
      </w:pPr>
      <w:r>
        <w:rPr>
          <w:bCs/>
          <w:sz w:val="16"/>
          <w:szCs w:val="16"/>
        </w:rPr>
        <w:t xml:space="preserve">вул. Шкільна, 21, </w:t>
      </w:r>
      <w:proofErr w:type="spellStart"/>
      <w:r>
        <w:rPr>
          <w:bCs/>
          <w:sz w:val="16"/>
          <w:szCs w:val="16"/>
        </w:rPr>
        <w:t>с.Костобобрів</w:t>
      </w:r>
      <w:proofErr w:type="spellEnd"/>
      <w:r w:rsidRPr="003D7E7D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Семенівського</w:t>
      </w:r>
      <w:proofErr w:type="spellEnd"/>
      <w:r>
        <w:rPr>
          <w:bCs/>
          <w:sz w:val="16"/>
          <w:szCs w:val="16"/>
        </w:rPr>
        <w:t xml:space="preserve"> району, Чернігівської області, 15443,   т/ф. (04659)2-55-41</w:t>
      </w:r>
      <w:r w:rsidRPr="003D7E7D">
        <w:rPr>
          <w:bCs/>
          <w:sz w:val="16"/>
          <w:szCs w:val="16"/>
        </w:rPr>
        <w:t xml:space="preserve"> </w:t>
      </w:r>
      <w:r w:rsidRPr="003D7E7D">
        <w:rPr>
          <w:bCs/>
          <w:sz w:val="16"/>
          <w:szCs w:val="16"/>
          <w:lang w:val="en-US"/>
        </w:rPr>
        <w:t>e</w:t>
      </w:r>
      <w:r w:rsidRPr="003D7E7D">
        <w:rPr>
          <w:bCs/>
          <w:sz w:val="16"/>
          <w:szCs w:val="16"/>
        </w:rPr>
        <w:t>-</w:t>
      </w:r>
      <w:r w:rsidRPr="003D7E7D">
        <w:rPr>
          <w:bCs/>
          <w:sz w:val="16"/>
          <w:szCs w:val="16"/>
          <w:lang w:val="en-US"/>
        </w:rPr>
        <w:t>mail</w:t>
      </w:r>
      <w:r>
        <w:rPr>
          <w:bCs/>
          <w:sz w:val="16"/>
          <w:szCs w:val="16"/>
        </w:rPr>
        <w:t xml:space="preserve">: </w:t>
      </w:r>
      <w:proofErr w:type="spellStart"/>
      <w:r>
        <w:rPr>
          <w:bCs/>
          <w:sz w:val="16"/>
          <w:szCs w:val="16"/>
          <w:lang w:val="en-US"/>
        </w:rPr>
        <w:t>kostobobrivska</w:t>
      </w:r>
      <w:proofErr w:type="spellEnd"/>
      <w:r w:rsidRPr="003D7E7D">
        <w:rPr>
          <w:bCs/>
          <w:sz w:val="16"/>
          <w:szCs w:val="16"/>
        </w:rPr>
        <w:t>@</w:t>
      </w:r>
      <w:proofErr w:type="spellStart"/>
      <w:r>
        <w:rPr>
          <w:bCs/>
          <w:sz w:val="16"/>
          <w:szCs w:val="16"/>
          <w:lang w:val="en-US"/>
        </w:rPr>
        <w:t>ukr</w:t>
      </w:r>
      <w:proofErr w:type="spellEnd"/>
      <w:r w:rsidRPr="00410AC1">
        <w:rPr>
          <w:bCs/>
          <w:sz w:val="16"/>
          <w:szCs w:val="16"/>
        </w:rPr>
        <w:t>.</w:t>
      </w:r>
      <w:r>
        <w:rPr>
          <w:bCs/>
          <w:sz w:val="16"/>
          <w:szCs w:val="16"/>
          <w:lang w:val="en-US"/>
        </w:rPr>
        <w:t>net</w:t>
      </w:r>
      <w:r w:rsidRPr="003D7E7D">
        <w:rPr>
          <w:bCs/>
          <w:sz w:val="16"/>
          <w:szCs w:val="16"/>
        </w:rPr>
        <w:t xml:space="preserve">, код ЄДРПОУ </w:t>
      </w:r>
      <w:r w:rsidRPr="00FE3639">
        <w:rPr>
          <w:bCs/>
          <w:sz w:val="16"/>
          <w:szCs w:val="16"/>
        </w:rPr>
        <w:t>26467617</w:t>
      </w:r>
    </w:p>
    <w:tbl>
      <w:tblPr>
        <w:tblW w:w="980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045"/>
        <w:gridCol w:w="518"/>
        <w:gridCol w:w="1485"/>
        <w:gridCol w:w="632"/>
        <w:gridCol w:w="2264"/>
        <w:gridCol w:w="571"/>
        <w:gridCol w:w="2290"/>
      </w:tblGrid>
      <w:tr w:rsidR="00CA658C" w:rsidRPr="003D7E7D" w:rsidTr="00341471">
        <w:trPr>
          <w:trHeight w:val="286"/>
        </w:trPr>
        <w:tc>
          <w:tcPr>
            <w:tcW w:w="2045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bottom"/>
          </w:tcPr>
          <w:p w:rsidR="00CA658C" w:rsidRPr="003D7E7D" w:rsidRDefault="00CA658C" w:rsidP="00341471"/>
        </w:tc>
        <w:tc>
          <w:tcPr>
            <w:tcW w:w="518" w:type="dxa"/>
            <w:vAlign w:val="bottom"/>
          </w:tcPr>
          <w:p w:rsidR="00CA658C" w:rsidRPr="003D7E7D" w:rsidRDefault="00CA658C" w:rsidP="00341471">
            <w:pPr>
              <w:keepNext/>
              <w:spacing w:before="60" w:line="240" w:lineRule="exact"/>
              <w:jc w:val="both"/>
              <w:outlineLvl w:val="0"/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bottom"/>
          </w:tcPr>
          <w:p w:rsidR="00CA658C" w:rsidRPr="003D7E7D" w:rsidRDefault="00CA658C" w:rsidP="00341471"/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CA658C" w:rsidRPr="003D7E7D" w:rsidRDefault="00CA658C" w:rsidP="00341471"/>
        </w:tc>
        <w:tc>
          <w:tcPr>
            <w:tcW w:w="2264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CA658C" w:rsidRPr="003D7E7D" w:rsidRDefault="00CA658C" w:rsidP="00341471"/>
        </w:tc>
        <w:tc>
          <w:tcPr>
            <w:tcW w:w="571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CA658C" w:rsidRPr="003D7E7D" w:rsidRDefault="00CA658C" w:rsidP="00341471"/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CA658C" w:rsidRPr="003D7E7D" w:rsidRDefault="00CA658C" w:rsidP="00341471"/>
        </w:tc>
      </w:tr>
    </w:tbl>
    <w:p w:rsidR="005342A9" w:rsidRDefault="005342A9"/>
    <w:p w:rsidR="00F22E71" w:rsidRDefault="00F22E71" w:rsidP="00F22E71">
      <w:pPr>
        <w:jc w:val="center"/>
        <w:rPr>
          <w:sz w:val="28"/>
          <w:szCs w:val="28"/>
        </w:rPr>
      </w:pPr>
      <w:r w:rsidRPr="004816BB">
        <w:rPr>
          <w:sz w:val="28"/>
          <w:szCs w:val="28"/>
        </w:rPr>
        <w:t>ВИТЯГ</w:t>
      </w:r>
      <w:r w:rsidR="00FE40D5">
        <w:rPr>
          <w:sz w:val="28"/>
          <w:szCs w:val="28"/>
        </w:rPr>
        <w:t xml:space="preserve">  З  ПРОТОКОЛУ   №</w:t>
      </w:r>
      <w:r w:rsidR="00B579EA">
        <w:rPr>
          <w:sz w:val="28"/>
          <w:szCs w:val="28"/>
        </w:rPr>
        <w:t>1</w:t>
      </w:r>
      <w:r w:rsidR="00FE40D5">
        <w:rPr>
          <w:sz w:val="28"/>
          <w:szCs w:val="28"/>
        </w:rPr>
        <w:t>3</w:t>
      </w:r>
    </w:p>
    <w:p w:rsidR="00F22E71" w:rsidRDefault="00F22E71" w:rsidP="00F22E71">
      <w:pPr>
        <w:jc w:val="center"/>
        <w:rPr>
          <w:sz w:val="28"/>
          <w:szCs w:val="28"/>
        </w:rPr>
      </w:pPr>
      <w:r w:rsidRPr="004816BB">
        <w:rPr>
          <w:sz w:val="28"/>
          <w:szCs w:val="28"/>
        </w:rPr>
        <w:t>засідання педагогічної ради</w:t>
      </w:r>
      <w:r>
        <w:rPr>
          <w:sz w:val="28"/>
          <w:szCs w:val="28"/>
        </w:rPr>
        <w:t xml:space="preserve">  </w:t>
      </w:r>
    </w:p>
    <w:p w:rsidR="00F22E71" w:rsidRDefault="00F22E71" w:rsidP="00F2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24 квітня </w:t>
      </w:r>
      <w:r w:rsidRPr="004816BB">
        <w:rPr>
          <w:sz w:val="28"/>
          <w:szCs w:val="28"/>
        </w:rPr>
        <w:t xml:space="preserve"> 20</w:t>
      </w:r>
      <w:r w:rsidRPr="0081749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816BB">
        <w:rPr>
          <w:sz w:val="28"/>
          <w:szCs w:val="28"/>
        </w:rPr>
        <w:t xml:space="preserve"> року</w:t>
      </w:r>
    </w:p>
    <w:p w:rsidR="00F22E71" w:rsidRPr="004816BB" w:rsidRDefault="00F22E71" w:rsidP="00F22E71">
      <w:pPr>
        <w:jc w:val="center"/>
        <w:rPr>
          <w:sz w:val="28"/>
          <w:szCs w:val="28"/>
        </w:rPr>
      </w:pPr>
    </w:p>
    <w:p w:rsidR="00F22E71" w:rsidRPr="00062B4E" w:rsidRDefault="00F22E71" w:rsidP="00F2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Присутні: </w:t>
      </w:r>
      <w:r w:rsidR="005F54CF">
        <w:rPr>
          <w:sz w:val="28"/>
          <w:szCs w:val="28"/>
        </w:rPr>
        <w:t>18 осіб</w:t>
      </w:r>
    </w:p>
    <w:p w:rsidR="00F22E71" w:rsidRPr="00062B4E" w:rsidRDefault="00F22E71" w:rsidP="00F2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Відсутні:  </w:t>
      </w:r>
      <w:r w:rsidR="005F54CF">
        <w:rPr>
          <w:sz w:val="28"/>
          <w:szCs w:val="28"/>
        </w:rPr>
        <w:t>немає</w:t>
      </w:r>
    </w:p>
    <w:p w:rsidR="00F22E71" w:rsidRPr="00062B4E" w:rsidRDefault="00F22E71" w:rsidP="00F22E71">
      <w:pPr>
        <w:jc w:val="both"/>
        <w:rPr>
          <w:sz w:val="28"/>
          <w:szCs w:val="28"/>
        </w:rPr>
      </w:pPr>
      <w:r w:rsidRPr="00062B4E">
        <w:rPr>
          <w:sz w:val="28"/>
          <w:szCs w:val="28"/>
        </w:rPr>
        <w:t xml:space="preserve">        </w:t>
      </w:r>
    </w:p>
    <w:p w:rsidR="00F22E71" w:rsidRPr="00062B4E" w:rsidRDefault="00F22E71" w:rsidP="00F22E71">
      <w:pPr>
        <w:rPr>
          <w:sz w:val="28"/>
          <w:szCs w:val="28"/>
        </w:rPr>
      </w:pPr>
      <w:r w:rsidRPr="00062B4E">
        <w:rPr>
          <w:sz w:val="28"/>
          <w:szCs w:val="28"/>
        </w:rPr>
        <w:t>Голова п</w:t>
      </w:r>
      <w:r>
        <w:rPr>
          <w:sz w:val="28"/>
          <w:szCs w:val="28"/>
        </w:rPr>
        <w:t xml:space="preserve">едагогічної ради       </w:t>
      </w:r>
      <w:proofErr w:type="spellStart"/>
      <w:r>
        <w:rPr>
          <w:sz w:val="28"/>
          <w:szCs w:val="28"/>
        </w:rPr>
        <w:t>Харитоненко</w:t>
      </w:r>
      <w:proofErr w:type="spellEnd"/>
      <w:r>
        <w:rPr>
          <w:sz w:val="28"/>
          <w:szCs w:val="28"/>
        </w:rPr>
        <w:t xml:space="preserve"> К.В.</w:t>
      </w:r>
    </w:p>
    <w:p w:rsidR="00F22E71" w:rsidRPr="00062B4E" w:rsidRDefault="00F22E71" w:rsidP="00F22E71">
      <w:pPr>
        <w:rPr>
          <w:sz w:val="28"/>
          <w:szCs w:val="28"/>
        </w:rPr>
      </w:pPr>
      <w:r w:rsidRPr="00062B4E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педагогічної ради    Овсяник Т.А.</w:t>
      </w:r>
    </w:p>
    <w:p w:rsidR="00F22E71" w:rsidRPr="00062B4E" w:rsidRDefault="00F22E71" w:rsidP="00443C93">
      <w:pPr>
        <w:rPr>
          <w:sz w:val="28"/>
          <w:szCs w:val="28"/>
        </w:rPr>
      </w:pPr>
    </w:p>
    <w:p w:rsidR="00F22E71" w:rsidRPr="00443C93" w:rsidRDefault="00F22E71" w:rsidP="00443C93">
      <w:pPr>
        <w:jc w:val="center"/>
        <w:rPr>
          <w:b/>
          <w:sz w:val="28"/>
          <w:szCs w:val="28"/>
        </w:rPr>
      </w:pPr>
      <w:r w:rsidRPr="00062B4E">
        <w:rPr>
          <w:b/>
          <w:sz w:val="28"/>
          <w:szCs w:val="28"/>
        </w:rPr>
        <w:t>Порядок денний</w:t>
      </w:r>
    </w:p>
    <w:p w:rsidR="00F22E71" w:rsidRPr="00F22E71" w:rsidRDefault="006D3D79" w:rsidP="00443C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22E71">
        <w:rPr>
          <w:sz w:val="28"/>
          <w:szCs w:val="28"/>
        </w:rPr>
        <w:t>с</w:t>
      </w:r>
      <w:r w:rsidR="00F22E71" w:rsidRPr="00F22E71">
        <w:rPr>
          <w:sz w:val="28"/>
          <w:szCs w:val="28"/>
        </w:rPr>
        <w:t xml:space="preserve">хвалення вибору </w:t>
      </w:r>
      <w:r w:rsidR="005F54CF">
        <w:rPr>
          <w:sz w:val="28"/>
          <w:szCs w:val="28"/>
        </w:rPr>
        <w:t xml:space="preserve">проектів підручників за фрагментами електронних версій їх оригінал-макетів з кожної назви підручника </w:t>
      </w:r>
      <w:r w:rsidR="00F22E71">
        <w:rPr>
          <w:sz w:val="28"/>
          <w:szCs w:val="28"/>
        </w:rPr>
        <w:t>для 5 класу</w:t>
      </w:r>
      <w:r w:rsidR="001C20FD">
        <w:rPr>
          <w:sz w:val="28"/>
          <w:szCs w:val="28"/>
        </w:rPr>
        <w:t>.</w:t>
      </w:r>
    </w:p>
    <w:p w:rsidR="005F54CF" w:rsidRDefault="001C20FD" w:rsidP="00443C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F54CF">
        <w:rPr>
          <w:sz w:val="28"/>
          <w:szCs w:val="28"/>
        </w:rPr>
        <w:t>с</w:t>
      </w:r>
      <w:r w:rsidR="005F54CF" w:rsidRPr="00F22E71">
        <w:rPr>
          <w:sz w:val="28"/>
          <w:szCs w:val="28"/>
        </w:rPr>
        <w:t xml:space="preserve">хвалення вибору </w:t>
      </w:r>
      <w:r w:rsidR="005F54CF">
        <w:rPr>
          <w:sz w:val="28"/>
          <w:szCs w:val="28"/>
        </w:rPr>
        <w:t>проектів підручників за фрагментами електронних версій їх оригінал-макетів з кожної назви підручника для 10 класу</w:t>
      </w:r>
      <w:r>
        <w:rPr>
          <w:sz w:val="28"/>
          <w:szCs w:val="28"/>
        </w:rPr>
        <w:t>.</w:t>
      </w:r>
    </w:p>
    <w:p w:rsidR="005F54CF" w:rsidRPr="00F22E71" w:rsidRDefault="005F54CF" w:rsidP="00443C93">
      <w:pPr>
        <w:pStyle w:val="a3"/>
        <w:jc w:val="both"/>
        <w:rPr>
          <w:sz w:val="28"/>
          <w:szCs w:val="28"/>
        </w:rPr>
      </w:pPr>
    </w:p>
    <w:p w:rsidR="00F22E71" w:rsidRPr="00253AA4" w:rsidRDefault="00F36B60" w:rsidP="00253AA4">
      <w:pPr>
        <w:pStyle w:val="a3"/>
        <w:ind w:left="1080"/>
        <w:jc w:val="both"/>
        <w:rPr>
          <w:b/>
          <w:sz w:val="28"/>
          <w:szCs w:val="28"/>
        </w:rPr>
      </w:pPr>
      <w:r w:rsidRPr="00253AA4">
        <w:rPr>
          <w:b/>
          <w:sz w:val="28"/>
          <w:szCs w:val="28"/>
        </w:rPr>
        <w:t>1.</w:t>
      </w:r>
      <w:r w:rsidR="00F22E71" w:rsidRPr="00253AA4">
        <w:rPr>
          <w:b/>
          <w:sz w:val="28"/>
          <w:szCs w:val="28"/>
        </w:rPr>
        <w:t>Слухали:</w:t>
      </w:r>
    </w:p>
    <w:p w:rsidR="00A32D54" w:rsidRDefault="00F22E71" w:rsidP="001C20F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директора з навчально-виховної роботи</w:t>
      </w:r>
      <w:r w:rsidR="006D3D79">
        <w:rPr>
          <w:sz w:val="28"/>
          <w:szCs w:val="28"/>
        </w:rPr>
        <w:t xml:space="preserve"> </w:t>
      </w:r>
      <w:proofErr w:type="spellStart"/>
      <w:r w:rsidR="006D3D79">
        <w:rPr>
          <w:sz w:val="28"/>
          <w:szCs w:val="28"/>
        </w:rPr>
        <w:t>Ашомок</w:t>
      </w:r>
      <w:proofErr w:type="spellEnd"/>
      <w:r w:rsidR="006D3D79">
        <w:rPr>
          <w:sz w:val="28"/>
          <w:szCs w:val="28"/>
        </w:rPr>
        <w:t xml:space="preserve"> О.О.,  яка наголосила, що вчителями </w:t>
      </w:r>
      <w:r w:rsidR="00A32D54">
        <w:rPr>
          <w:sz w:val="28"/>
          <w:szCs w:val="28"/>
        </w:rPr>
        <w:t>був здійснен</w:t>
      </w:r>
      <w:r w:rsidR="00F41388">
        <w:rPr>
          <w:sz w:val="28"/>
          <w:szCs w:val="28"/>
        </w:rPr>
        <w:t xml:space="preserve">ий вибір проектів підручників за фрагментами електронних версій їх оригінал-макетів для 5 класу відповідно до листа Міністерства освіти і науки України </w:t>
      </w:r>
    </w:p>
    <w:p w:rsidR="00F41388" w:rsidRPr="00A32D54" w:rsidRDefault="00F41388" w:rsidP="00A32D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A32D54">
        <w:rPr>
          <w:sz w:val="28"/>
          <w:szCs w:val="28"/>
        </w:rPr>
        <w:t>11.04.2018 року № 1/9-222.</w:t>
      </w:r>
    </w:p>
    <w:p w:rsidR="00F41388" w:rsidRPr="00F22E71" w:rsidRDefault="00F41388" w:rsidP="00F41388">
      <w:pPr>
        <w:pStyle w:val="a3"/>
        <w:jc w:val="both"/>
        <w:rPr>
          <w:sz w:val="28"/>
          <w:szCs w:val="28"/>
        </w:rPr>
      </w:pPr>
    </w:p>
    <w:p w:rsidR="00F22E71" w:rsidRDefault="00F22E71" w:rsidP="00F41388">
      <w:pPr>
        <w:pStyle w:val="a3"/>
        <w:ind w:left="1080"/>
        <w:jc w:val="both"/>
        <w:rPr>
          <w:b/>
          <w:sz w:val="28"/>
          <w:szCs w:val="28"/>
        </w:rPr>
      </w:pPr>
      <w:r w:rsidRPr="006C36DF">
        <w:rPr>
          <w:b/>
          <w:sz w:val="28"/>
          <w:szCs w:val="28"/>
        </w:rPr>
        <w:t>Ухвалили:</w:t>
      </w:r>
    </w:p>
    <w:p w:rsidR="00F41388" w:rsidRDefault="00253AA4" w:rsidP="001C20F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388">
        <w:rPr>
          <w:sz w:val="28"/>
          <w:szCs w:val="28"/>
        </w:rPr>
        <w:t>Схвалити вибір</w:t>
      </w:r>
      <w:r w:rsidR="00F41388" w:rsidRPr="00F22E71">
        <w:rPr>
          <w:sz w:val="28"/>
          <w:szCs w:val="28"/>
        </w:rPr>
        <w:t xml:space="preserve"> </w:t>
      </w:r>
      <w:r w:rsidR="00F41388">
        <w:rPr>
          <w:sz w:val="28"/>
          <w:szCs w:val="28"/>
        </w:rPr>
        <w:t>проектів підручників за фрагментами електронних версій їх оригінал-макетів з кожної назви підручника для 5 класу відповідно до таблиці</w:t>
      </w:r>
      <w:r w:rsidR="00443C93">
        <w:rPr>
          <w:sz w:val="28"/>
          <w:szCs w:val="28"/>
        </w:rPr>
        <w:t>:</w:t>
      </w:r>
    </w:p>
    <w:tbl>
      <w:tblPr>
        <w:tblStyle w:val="a6"/>
        <w:tblW w:w="0" w:type="auto"/>
        <w:tblInd w:w="720" w:type="dxa"/>
        <w:tblLook w:val="04A0"/>
      </w:tblPr>
      <w:tblGrid>
        <w:gridCol w:w="4444"/>
        <w:gridCol w:w="4407"/>
      </w:tblGrid>
      <w:tr w:rsidR="00443C93" w:rsidTr="00443C93">
        <w:tc>
          <w:tcPr>
            <w:tcW w:w="4444" w:type="dxa"/>
          </w:tcPr>
          <w:p w:rsidR="00443C93" w:rsidRDefault="00443C93" w:rsidP="004F52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підручника</w:t>
            </w:r>
          </w:p>
        </w:tc>
        <w:tc>
          <w:tcPr>
            <w:tcW w:w="4407" w:type="dxa"/>
          </w:tcPr>
          <w:p w:rsidR="00443C93" w:rsidRDefault="00443C93" w:rsidP="004F52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</w:tr>
      <w:tr w:rsidR="00443C93" w:rsidTr="00443C93">
        <w:tc>
          <w:tcPr>
            <w:tcW w:w="4444" w:type="dxa"/>
          </w:tcPr>
          <w:p w:rsidR="00443C93" w:rsidRDefault="00443C93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 до історії</w:t>
            </w:r>
          </w:p>
        </w:tc>
        <w:tc>
          <w:tcPr>
            <w:tcW w:w="4407" w:type="dxa"/>
          </w:tcPr>
          <w:p w:rsidR="00443C93" w:rsidRDefault="00443C93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В.С.</w:t>
            </w:r>
          </w:p>
        </w:tc>
      </w:tr>
      <w:tr w:rsidR="00443C93" w:rsidTr="00443C93">
        <w:tc>
          <w:tcPr>
            <w:tcW w:w="4444" w:type="dxa"/>
          </w:tcPr>
          <w:p w:rsidR="00443C93" w:rsidRDefault="00443C93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4407" w:type="dxa"/>
          </w:tcPr>
          <w:p w:rsidR="00443C93" w:rsidRDefault="00443C93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Ривкінд</w:t>
            </w:r>
            <w:proofErr w:type="spellEnd"/>
            <w:r>
              <w:rPr>
                <w:sz w:val="28"/>
                <w:szCs w:val="28"/>
              </w:rPr>
              <w:t xml:space="preserve"> Й.Я., Лисенко Т.І., </w:t>
            </w:r>
            <w:proofErr w:type="spellStart"/>
            <w:r>
              <w:rPr>
                <w:sz w:val="28"/>
                <w:szCs w:val="28"/>
              </w:rPr>
              <w:t>Чернікова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  <w:proofErr w:type="spellStart"/>
            <w:r>
              <w:rPr>
                <w:sz w:val="28"/>
                <w:szCs w:val="28"/>
              </w:rPr>
              <w:t>Шакотько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:rsidR="00F36B60" w:rsidRPr="00443C93" w:rsidRDefault="00443C93" w:rsidP="00443C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1C20F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F36B60" w:rsidRPr="00443C93">
        <w:rPr>
          <w:b/>
          <w:sz w:val="28"/>
          <w:szCs w:val="28"/>
        </w:rPr>
        <w:t>2.Слухали:</w:t>
      </w:r>
    </w:p>
    <w:p w:rsidR="00F36B60" w:rsidRDefault="00F36B60" w:rsidP="001C20FD">
      <w:pPr>
        <w:pStyle w:val="a3"/>
        <w:ind w:left="1080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Заступника директора з навчально-виховної роботи </w:t>
      </w:r>
      <w:proofErr w:type="spellStart"/>
      <w:r>
        <w:rPr>
          <w:sz w:val="28"/>
          <w:szCs w:val="28"/>
        </w:rPr>
        <w:t>Ашомок</w:t>
      </w:r>
      <w:proofErr w:type="spellEnd"/>
      <w:r>
        <w:rPr>
          <w:sz w:val="28"/>
          <w:szCs w:val="28"/>
        </w:rPr>
        <w:t xml:space="preserve"> О.О., яка </w:t>
      </w:r>
      <w:r w:rsidR="00443C93">
        <w:rPr>
          <w:sz w:val="28"/>
          <w:szCs w:val="28"/>
        </w:rPr>
        <w:t xml:space="preserve">повідомила, що </w:t>
      </w:r>
      <w:r w:rsidR="00A32D54">
        <w:rPr>
          <w:sz w:val="28"/>
          <w:szCs w:val="28"/>
        </w:rPr>
        <w:t>вчителями був здійсне</w:t>
      </w:r>
      <w:r w:rsidR="00443C93">
        <w:rPr>
          <w:sz w:val="28"/>
          <w:szCs w:val="28"/>
        </w:rPr>
        <w:t>ний вибір проектів підручників за фрагментами електронних версій їх оригінал-макетів для 10 класу відповідно до листа Міністерства освіти і науки України від 11.04.2018 року № 1</w:t>
      </w:r>
      <w:r w:rsidR="00443C93" w:rsidRPr="00F41388">
        <w:rPr>
          <w:sz w:val="28"/>
          <w:szCs w:val="28"/>
        </w:rPr>
        <w:t>/</w:t>
      </w:r>
      <w:r w:rsidR="00443C93">
        <w:rPr>
          <w:sz w:val="28"/>
          <w:szCs w:val="28"/>
        </w:rPr>
        <w:t>9-222.</w:t>
      </w:r>
    </w:p>
    <w:p w:rsidR="00443C93" w:rsidRDefault="00443C93" w:rsidP="00253AA4">
      <w:pPr>
        <w:pStyle w:val="a3"/>
        <w:ind w:left="1080"/>
        <w:jc w:val="both"/>
        <w:rPr>
          <w:sz w:val="28"/>
          <w:szCs w:val="28"/>
        </w:rPr>
      </w:pPr>
    </w:p>
    <w:p w:rsidR="00F36B60" w:rsidRDefault="00F36B60" w:rsidP="001C20FD">
      <w:pPr>
        <w:pStyle w:val="a3"/>
        <w:ind w:left="1080" w:firstLine="336"/>
        <w:jc w:val="both"/>
        <w:rPr>
          <w:b/>
          <w:sz w:val="28"/>
          <w:szCs w:val="28"/>
        </w:rPr>
      </w:pPr>
      <w:r w:rsidRPr="00F36B60">
        <w:rPr>
          <w:b/>
          <w:sz w:val="28"/>
          <w:szCs w:val="28"/>
        </w:rPr>
        <w:t>Ухвалили:</w:t>
      </w:r>
    </w:p>
    <w:p w:rsidR="00443C93" w:rsidRPr="00443C93" w:rsidRDefault="00443C93" w:rsidP="001C20FD">
      <w:pPr>
        <w:pStyle w:val="a3"/>
        <w:ind w:left="993" w:firstLine="87"/>
        <w:jc w:val="both"/>
        <w:rPr>
          <w:sz w:val="28"/>
          <w:szCs w:val="28"/>
        </w:rPr>
      </w:pPr>
      <w:r>
        <w:rPr>
          <w:sz w:val="28"/>
          <w:szCs w:val="28"/>
        </w:rPr>
        <w:t>1.Схвалити вибір</w:t>
      </w:r>
      <w:r w:rsidRPr="00F22E7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проектів підручників за фрагментами електронних    версій їх оригінал-макетів</w:t>
      </w:r>
      <w:r w:rsidR="00FE40D5">
        <w:rPr>
          <w:sz w:val="28"/>
          <w:szCs w:val="28"/>
        </w:rPr>
        <w:t xml:space="preserve"> з кожної назви підручника для 10</w:t>
      </w:r>
      <w:r>
        <w:rPr>
          <w:sz w:val="28"/>
          <w:szCs w:val="28"/>
        </w:rPr>
        <w:t xml:space="preserve"> класу відповідно до таблиці:</w:t>
      </w:r>
    </w:p>
    <w:tbl>
      <w:tblPr>
        <w:tblStyle w:val="a6"/>
        <w:tblW w:w="0" w:type="auto"/>
        <w:tblInd w:w="993" w:type="dxa"/>
        <w:tblLook w:val="04A0"/>
      </w:tblPr>
      <w:tblGrid>
        <w:gridCol w:w="3935"/>
        <w:gridCol w:w="4643"/>
      </w:tblGrid>
      <w:tr w:rsidR="00443C93" w:rsidTr="004F52C5">
        <w:tc>
          <w:tcPr>
            <w:tcW w:w="3935" w:type="dxa"/>
          </w:tcPr>
          <w:p w:rsidR="00443C93" w:rsidRDefault="00FE40D5" w:rsidP="004F52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підручника</w:t>
            </w:r>
          </w:p>
        </w:tc>
        <w:tc>
          <w:tcPr>
            <w:tcW w:w="4643" w:type="dxa"/>
          </w:tcPr>
          <w:p w:rsidR="00443C93" w:rsidRDefault="00FE40D5" w:rsidP="004F52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</w:tr>
      <w:tr w:rsidR="00443C93" w:rsidTr="004F52C5">
        <w:tc>
          <w:tcPr>
            <w:tcW w:w="3935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(рівень стандарту)</w:t>
            </w:r>
          </w:p>
        </w:tc>
        <w:tc>
          <w:tcPr>
            <w:tcW w:w="4643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Глазова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443C93" w:rsidTr="004F52C5">
        <w:tc>
          <w:tcPr>
            <w:tcW w:w="3935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 (рівень стандарту)</w:t>
            </w:r>
          </w:p>
        </w:tc>
        <w:tc>
          <w:tcPr>
            <w:tcW w:w="4643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О.М., </w:t>
            </w:r>
            <w:proofErr w:type="spellStart"/>
            <w:r>
              <w:rPr>
                <w:sz w:val="28"/>
                <w:szCs w:val="28"/>
              </w:rPr>
              <w:t>Пахаренко</w:t>
            </w:r>
            <w:proofErr w:type="spellEnd"/>
            <w:r>
              <w:rPr>
                <w:sz w:val="28"/>
                <w:szCs w:val="28"/>
              </w:rPr>
              <w:t xml:space="preserve"> В.І.</w:t>
            </w:r>
          </w:p>
        </w:tc>
      </w:tr>
      <w:tr w:rsidR="00443C93" w:rsidTr="004F52C5">
        <w:tc>
          <w:tcPr>
            <w:tcW w:w="3935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 (рівень стандарту)</w:t>
            </w:r>
          </w:p>
        </w:tc>
        <w:tc>
          <w:tcPr>
            <w:tcW w:w="4643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Ніколенко</w:t>
            </w:r>
            <w:proofErr w:type="spellEnd"/>
            <w:r>
              <w:rPr>
                <w:sz w:val="28"/>
                <w:szCs w:val="28"/>
              </w:rPr>
              <w:t xml:space="preserve"> О.М., Орлова О.В., Ковальова Л.Л.</w:t>
            </w:r>
          </w:p>
        </w:tc>
      </w:tr>
      <w:tr w:rsidR="00443C93" w:rsidTr="004F52C5">
        <w:tc>
          <w:tcPr>
            <w:tcW w:w="3935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України (рівень стандарту)</w:t>
            </w:r>
          </w:p>
        </w:tc>
        <w:tc>
          <w:tcPr>
            <w:tcW w:w="4643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 В.С., </w:t>
            </w:r>
            <w:proofErr w:type="spellStart"/>
            <w:r>
              <w:rPr>
                <w:sz w:val="28"/>
                <w:szCs w:val="28"/>
              </w:rPr>
              <w:t>Кульчицький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443C93" w:rsidTr="004F52C5">
        <w:tc>
          <w:tcPr>
            <w:tcW w:w="3935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 (рівень стандарту)</w:t>
            </w:r>
          </w:p>
        </w:tc>
        <w:tc>
          <w:tcPr>
            <w:tcW w:w="4643" w:type="dxa"/>
          </w:tcPr>
          <w:p w:rsidR="00443C9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Полянський П.Б.</w:t>
            </w:r>
          </w:p>
        </w:tc>
      </w:tr>
      <w:tr w:rsidR="00FE40D5" w:rsidTr="004F52C5">
        <w:tc>
          <w:tcPr>
            <w:tcW w:w="3935" w:type="dxa"/>
          </w:tcPr>
          <w:p w:rsidR="00FE40D5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 (інтегрований курс, рівень стандарту)</w:t>
            </w:r>
          </w:p>
        </w:tc>
        <w:tc>
          <w:tcPr>
            <w:tcW w:w="4643" w:type="dxa"/>
          </w:tcPr>
          <w:p w:rsidR="00FE40D5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Бакка</w:t>
            </w:r>
            <w:proofErr w:type="spellEnd"/>
            <w:r>
              <w:rPr>
                <w:sz w:val="28"/>
                <w:szCs w:val="28"/>
              </w:rPr>
              <w:t xml:space="preserve"> Т.В., </w:t>
            </w:r>
            <w:proofErr w:type="spellStart"/>
            <w:r>
              <w:rPr>
                <w:sz w:val="28"/>
                <w:szCs w:val="28"/>
              </w:rPr>
              <w:t>Марголіна</w:t>
            </w:r>
            <w:proofErr w:type="spellEnd"/>
            <w:r>
              <w:rPr>
                <w:sz w:val="28"/>
                <w:szCs w:val="28"/>
              </w:rPr>
              <w:t xml:space="preserve"> Л.В., Мелещенко Т.В.</w:t>
            </w:r>
          </w:p>
        </w:tc>
      </w:tr>
      <w:tr w:rsidR="00FE40D5" w:rsidTr="004F52C5">
        <w:tc>
          <w:tcPr>
            <w:tcW w:w="3935" w:type="dxa"/>
          </w:tcPr>
          <w:p w:rsidR="00E82E23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Англійська мова </w:t>
            </w:r>
          </w:p>
          <w:p w:rsidR="00FE40D5" w:rsidRDefault="00FE40D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82E23">
              <w:rPr>
                <w:sz w:val="28"/>
                <w:szCs w:val="28"/>
              </w:rPr>
              <w:t>10-й рік навчання, рівень стандарту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Нерсисян</w:t>
            </w:r>
            <w:proofErr w:type="spellEnd"/>
            <w:r>
              <w:rPr>
                <w:sz w:val="28"/>
                <w:szCs w:val="28"/>
              </w:rPr>
              <w:t xml:space="preserve"> М.А., </w:t>
            </w:r>
            <w:proofErr w:type="spellStart"/>
            <w:r>
              <w:rPr>
                <w:sz w:val="28"/>
                <w:szCs w:val="28"/>
              </w:rPr>
              <w:t>Піроженко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</w:tr>
      <w:tr w:rsidR="00FE40D5" w:rsidTr="004F52C5">
        <w:tc>
          <w:tcPr>
            <w:tcW w:w="3935" w:type="dxa"/>
          </w:tcPr>
          <w:p w:rsidR="00E82E23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Російська мова </w:t>
            </w:r>
          </w:p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(6-й рік навчання, 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Баландіна Н.Ф., Зима О.В.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(алгебра і початки аналізу та геометрія, 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Істер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 (рівень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Ривкінд</w:t>
            </w:r>
            <w:proofErr w:type="spellEnd"/>
            <w:r>
              <w:rPr>
                <w:sz w:val="28"/>
                <w:szCs w:val="28"/>
              </w:rPr>
              <w:t xml:space="preserve"> Й.Я., Лисенко Т.І., </w:t>
            </w:r>
            <w:proofErr w:type="spellStart"/>
            <w:r>
              <w:rPr>
                <w:sz w:val="28"/>
                <w:szCs w:val="28"/>
              </w:rPr>
              <w:t>Чернікова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  <w:proofErr w:type="spellStart"/>
            <w:r>
              <w:rPr>
                <w:sz w:val="28"/>
                <w:szCs w:val="28"/>
              </w:rPr>
              <w:t>Шакотько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і екологія (рівень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Остапченко</w:t>
            </w:r>
            <w:proofErr w:type="spellEnd"/>
            <w:r>
              <w:rPr>
                <w:sz w:val="28"/>
                <w:szCs w:val="28"/>
              </w:rPr>
              <w:t xml:space="preserve"> Л.І., </w:t>
            </w:r>
            <w:proofErr w:type="spellStart"/>
            <w:r>
              <w:rPr>
                <w:sz w:val="28"/>
                <w:szCs w:val="28"/>
              </w:rPr>
              <w:t>Балан</w:t>
            </w:r>
            <w:proofErr w:type="spellEnd"/>
            <w:r>
              <w:rPr>
                <w:sz w:val="28"/>
                <w:szCs w:val="28"/>
              </w:rPr>
              <w:t xml:space="preserve"> П.Г., </w:t>
            </w:r>
            <w:proofErr w:type="spellStart"/>
            <w:r>
              <w:rPr>
                <w:sz w:val="28"/>
                <w:szCs w:val="28"/>
              </w:rPr>
              <w:t>Компанець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proofErr w:type="spellStart"/>
            <w:r>
              <w:rPr>
                <w:sz w:val="28"/>
                <w:szCs w:val="28"/>
              </w:rPr>
              <w:t>Рушковський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 (рівень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Пестушко В.Ю., </w:t>
            </w:r>
            <w:proofErr w:type="spellStart"/>
            <w:r>
              <w:rPr>
                <w:sz w:val="28"/>
                <w:szCs w:val="28"/>
              </w:rPr>
              <w:t>Уварова</w:t>
            </w:r>
            <w:proofErr w:type="spellEnd"/>
            <w:r>
              <w:rPr>
                <w:sz w:val="28"/>
                <w:szCs w:val="28"/>
              </w:rPr>
              <w:t xml:space="preserve"> Г.Ш., Довгань А.І.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Ляшенка О.І.)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Сиротюк В.Д.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Хімія (рівень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Савчин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FE40D5" w:rsidTr="004F52C5">
        <w:tc>
          <w:tcPr>
            <w:tcW w:w="3935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 (рівень стандарту)</w:t>
            </w:r>
          </w:p>
        </w:tc>
        <w:tc>
          <w:tcPr>
            <w:tcW w:w="4643" w:type="dxa"/>
          </w:tcPr>
          <w:p w:rsidR="00FE40D5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М.Р.</w:t>
            </w:r>
          </w:p>
        </w:tc>
      </w:tr>
      <w:tr w:rsidR="00E82E23" w:rsidTr="004F52C5">
        <w:tc>
          <w:tcPr>
            <w:tcW w:w="3935" w:type="dxa"/>
          </w:tcPr>
          <w:p w:rsidR="00E82E23" w:rsidRDefault="00E82E23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 (рівень стандарту, «Основи медичних знань»)</w:t>
            </w:r>
          </w:p>
        </w:tc>
        <w:tc>
          <w:tcPr>
            <w:tcW w:w="4643" w:type="dxa"/>
          </w:tcPr>
          <w:p w:rsidR="00E82E23" w:rsidRDefault="004F52C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Лелека В.М., </w:t>
            </w:r>
            <w:proofErr w:type="spellStart"/>
            <w:r>
              <w:rPr>
                <w:sz w:val="28"/>
                <w:szCs w:val="28"/>
              </w:rPr>
              <w:t>Бахтін</w:t>
            </w:r>
            <w:proofErr w:type="spellEnd"/>
            <w:r>
              <w:rPr>
                <w:sz w:val="28"/>
                <w:szCs w:val="28"/>
              </w:rPr>
              <w:t xml:space="preserve"> А.М., </w:t>
            </w:r>
            <w:proofErr w:type="spellStart"/>
            <w:r>
              <w:rPr>
                <w:sz w:val="28"/>
                <w:szCs w:val="28"/>
              </w:rPr>
              <w:t>Винограденко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82E23" w:rsidTr="004F52C5">
        <w:tc>
          <w:tcPr>
            <w:tcW w:w="3935" w:type="dxa"/>
          </w:tcPr>
          <w:p w:rsidR="00E82E23" w:rsidRDefault="004F52C5" w:rsidP="004F52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 (рівень стандарту)</w:t>
            </w:r>
          </w:p>
        </w:tc>
        <w:tc>
          <w:tcPr>
            <w:tcW w:w="4643" w:type="dxa"/>
          </w:tcPr>
          <w:p w:rsidR="004F52C5" w:rsidRDefault="004F52C5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Туташинський</w:t>
            </w:r>
            <w:proofErr w:type="spellEnd"/>
            <w:r>
              <w:rPr>
                <w:sz w:val="28"/>
                <w:szCs w:val="28"/>
              </w:rPr>
              <w:t xml:space="preserve"> В.І., </w:t>
            </w:r>
          </w:p>
          <w:p w:rsidR="00E82E23" w:rsidRDefault="004F52C5" w:rsidP="004F52C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Кірютченкова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</w:tbl>
    <w:p w:rsidR="00FE40D5" w:rsidRDefault="00FE40D5" w:rsidP="004F52C5">
      <w:pPr>
        <w:pStyle w:val="a3"/>
        <w:ind w:left="993"/>
        <w:rPr>
          <w:sz w:val="28"/>
          <w:szCs w:val="28"/>
        </w:rPr>
      </w:pPr>
    </w:p>
    <w:p w:rsidR="00253AA4" w:rsidRDefault="00253AA4" w:rsidP="00443C93">
      <w:pPr>
        <w:ind w:left="1080"/>
        <w:jc w:val="right"/>
        <w:rPr>
          <w:sz w:val="28"/>
          <w:szCs w:val="28"/>
        </w:rPr>
      </w:pPr>
    </w:p>
    <w:p w:rsidR="00155FBC" w:rsidRPr="00155FBC" w:rsidRDefault="00155FBC" w:rsidP="00443C93">
      <w:pPr>
        <w:ind w:left="1080"/>
        <w:jc w:val="right"/>
        <w:rPr>
          <w:sz w:val="28"/>
          <w:szCs w:val="28"/>
        </w:rPr>
      </w:pPr>
      <w:r w:rsidRPr="00155FBC">
        <w:rPr>
          <w:sz w:val="28"/>
          <w:szCs w:val="28"/>
        </w:rPr>
        <w:t>.</w:t>
      </w:r>
    </w:p>
    <w:p w:rsidR="00253AA4" w:rsidRPr="00253AA4" w:rsidRDefault="00253AA4" w:rsidP="00F36B60">
      <w:pPr>
        <w:pStyle w:val="a3"/>
        <w:jc w:val="both"/>
        <w:rPr>
          <w:sz w:val="28"/>
          <w:szCs w:val="28"/>
        </w:rPr>
      </w:pPr>
    </w:p>
    <w:p w:rsidR="00F36B60" w:rsidRPr="006C36DF" w:rsidRDefault="00F36B60" w:rsidP="00F22E71">
      <w:pPr>
        <w:ind w:left="360"/>
        <w:jc w:val="both"/>
        <w:rPr>
          <w:b/>
          <w:sz w:val="28"/>
          <w:szCs w:val="28"/>
        </w:rPr>
      </w:pPr>
    </w:p>
    <w:p w:rsidR="00F22E71" w:rsidRPr="00062B4E" w:rsidRDefault="00F22E71" w:rsidP="00F22E71">
      <w:pPr>
        <w:ind w:left="360"/>
        <w:jc w:val="both"/>
        <w:rPr>
          <w:sz w:val="28"/>
          <w:szCs w:val="28"/>
        </w:rPr>
      </w:pPr>
    </w:p>
    <w:p w:rsidR="00CA658C" w:rsidRPr="003C4BA9" w:rsidRDefault="00CA658C" w:rsidP="00F22E71">
      <w:pPr>
        <w:rPr>
          <w:b/>
          <w:i/>
          <w:sz w:val="28"/>
          <w:szCs w:val="28"/>
        </w:rPr>
      </w:pPr>
    </w:p>
    <w:sectPr w:rsidR="00CA658C" w:rsidRPr="003C4BA9" w:rsidSect="0053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D5F"/>
    <w:multiLevelType w:val="hybridMultilevel"/>
    <w:tmpl w:val="06589686"/>
    <w:lvl w:ilvl="0" w:tplc="AE767E0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4A9"/>
    <w:multiLevelType w:val="hybridMultilevel"/>
    <w:tmpl w:val="A8FA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63DE2"/>
    <w:multiLevelType w:val="hybridMultilevel"/>
    <w:tmpl w:val="E4FA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552D"/>
    <w:multiLevelType w:val="hybridMultilevel"/>
    <w:tmpl w:val="9C700C9C"/>
    <w:lvl w:ilvl="0" w:tplc="32F8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76F33"/>
    <w:multiLevelType w:val="hybridMultilevel"/>
    <w:tmpl w:val="7488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8C"/>
    <w:rsid w:val="00006F2C"/>
    <w:rsid w:val="00007B5E"/>
    <w:rsid w:val="000A605A"/>
    <w:rsid w:val="00151C5C"/>
    <w:rsid w:val="00155FBC"/>
    <w:rsid w:val="001C20FD"/>
    <w:rsid w:val="00253AA4"/>
    <w:rsid w:val="00393F90"/>
    <w:rsid w:val="003A4D04"/>
    <w:rsid w:val="003C4BA9"/>
    <w:rsid w:val="00443C93"/>
    <w:rsid w:val="004F52C5"/>
    <w:rsid w:val="00525C02"/>
    <w:rsid w:val="005342A9"/>
    <w:rsid w:val="00583793"/>
    <w:rsid w:val="005B4B12"/>
    <w:rsid w:val="005F54CF"/>
    <w:rsid w:val="006D3D79"/>
    <w:rsid w:val="008141E4"/>
    <w:rsid w:val="00A32D54"/>
    <w:rsid w:val="00B579EA"/>
    <w:rsid w:val="00BE0A44"/>
    <w:rsid w:val="00C14E76"/>
    <w:rsid w:val="00C46040"/>
    <w:rsid w:val="00C5405F"/>
    <w:rsid w:val="00CA4217"/>
    <w:rsid w:val="00CA658C"/>
    <w:rsid w:val="00DD36CB"/>
    <w:rsid w:val="00E82E23"/>
    <w:rsid w:val="00E94348"/>
    <w:rsid w:val="00EB27C9"/>
    <w:rsid w:val="00ED4A8C"/>
    <w:rsid w:val="00F22E71"/>
    <w:rsid w:val="00F36B60"/>
    <w:rsid w:val="00F41388"/>
    <w:rsid w:val="00F46ACA"/>
    <w:rsid w:val="00F762EC"/>
    <w:rsid w:val="00FA779E"/>
    <w:rsid w:val="00FE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A658C"/>
    <w:pPr>
      <w:keepNext/>
      <w:ind w:left="-1134" w:right="-858"/>
      <w:outlineLvl w:val="0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58C"/>
    <w:rPr>
      <w:rFonts w:ascii="Times New Roman" w:eastAsia="Calibri" w:hAnsi="Times New Roman" w:cs="Times New Roman"/>
      <w:b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CA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58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658C"/>
    <w:rPr>
      <w:rFonts w:ascii="Tahoma" w:eastAsia="Calibri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CA6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2018-04-27T09:16:00Z</cp:lastPrinted>
  <dcterms:created xsi:type="dcterms:W3CDTF">2018-04-23T10:40:00Z</dcterms:created>
  <dcterms:modified xsi:type="dcterms:W3CDTF">2018-04-27T10:08:00Z</dcterms:modified>
</cp:coreProperties>
</file>