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30.03. - 03.04.2020 року</w:t>
      </w:r>
    </w:p>
    <w:p w:rsidR="00EE07C4" w:rsidRPr="00EE07C4" w:rsidRDefault="00EE07C4" w:rsidP="00E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5 - А клас 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 1. Урок мовленнєвого розвитку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Складання висловлення «Мої улюблені квіти»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***з використанням узагальнювальних слів з однорідними членами речення.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написати твір, обсяг до 1 сторінки.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будова тексту: вступ, опис чи розповідь зелементами опису квітів, висновок.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 2.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Звертання. Непоширені й поширені звертання. Розділові знаки при звертанні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опрацювати  § 57, вивчити правила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виконати вправи 451, 452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виписати 6 прислів</w:t>
      </w: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їв та приказок зі звертаннями.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ст.. 210, записати і вивчити правило про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ОПОВІДАННЯ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 1 – 2.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 Рильський. Основні відомості про поета. Його вміння бачити красу рідної природи і створювати красу засобами поетичної мови. «Дощ» («Благодатний, довгожданий…»). Єдність людини і природи, зв’язок між станом людської душі та довкіллям. «Осінь-маляр із палітрою пишною...».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Читати вірші виразно, присилати аудіофайли,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Ілюстрації до віршів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 вірш, що найбільше сподобався вивчити напам</w:t>
      </w: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ять.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6 - А та 6 - Б класи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</w:t>
      </w:r>
      <w:r w:rsidRPr="00EE0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мовленнєвого розвитку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Складання списку продуктів, потрібних родині на тиждень з використанням числівників.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uk-UA" w:eastAsia="ru-RU"/>
        </w:rPr>
        <w:t>(письмово)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t>ТЕМА 1 - 2.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Леся Воронина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– сучасна письменниця, авторка книг для дітей.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«Таємне Товариство боягузів, або засіб від переляку № 9». Фантастична, романтична, багатоепізодна, повість про виховання гідності та мужності . </w:t>
      </w:r>
      <w:r w:rsidRPr="00EE0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ТЛ: сюжет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- переглянути відеоурок, там же й інші теми.( школаонлайн), скласти конспект, читати повість.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val="uk-UA" w:eastAsia="ru-RU"/>
        </w:rPr>
        <w:t>Р.</w:t>
      </w:r>
      <w:r w:rsidRPr="00EE07C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val="en-US" w:eastAsia="ru-RU"/>
        </w:rPr>
        <w:t>S</w:t>
      </w:r>
      <w:r w:rsidRPr="00EE07C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val="uk-UA" w:eastAsia="ru-RU"/>
        </w:rPr>
        <w:t>. за цим посиланням слідкуйте за новими уроками, підпишіться на цей канал.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val="uk-UA" w:eastAsia="ru-RU"/>
        </w:rPr>
        <w:t>8 клас</w:t>
      </w:r>
      <w:r w:rsidRPr="00EE07C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 w:eastAsia="ru-RU"/>
        </w:rPr>
        <w:t> 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 Відокремлені обставини. 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Розділові знаки при відокремлених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 обставинах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O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8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sQzLAIy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1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</w:t>
        </w:r>
      </w:hyperlink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переглянути відео, опрацювати § 35, вивчити правила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вправи 361,363, 365.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Тема.  Позакласне читання. В. Дрозд. "Кінь Шептало на молочарні"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Читати Володимир Дрозд. «</w:t>
      </w: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Кінь Шептало на молочарні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Скласти тестові завдання (мінімум 10.)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</w:t>
      </w:r>
      <w:hyperlink r:id="rId6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3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prof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video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iwKIMw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0_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Ky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4</w:t>
        </w:r>
      </w:hyperlink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ru-RU"/>
        </w:rPr>
        <w:t>- спробуйте створити самі презентацію чи відео.</w:t>
      </w:r>
    </w:p>
    <w:p w:rsidR="00EE07C4" w:rsidRPr="00EE07C4" w:rsidRDefault="00EE07C4" w:rsidP="00EE07C4">
      <w:pPr>
        <w:spacing w:after="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9 клас</w:t>
      </w:r>
    </w:p>
    <w:p w:rsidR="00EE07C4" w:rsidRPr="00EE07C4" w:rsidRDefault="00EE07C4" w:rsidP="00EE07C4">
      <w:pPr>
        <w:spacing w:after="0" w:line="27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СЛУХАТИ </w:t>
      </w:r>
      <w:hyperlink r:id="rId7" w:tgtFrame="_blank" w:history="1"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=2</w:t>
        </w:r>
        <w:r w:rsidRPr="00EE07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ZrQhZWSEXU</w:t>
        </w:r>
      </w:hyperlink>
    </w:p>
    <w:p w:rsidR="00EE07C4" w:rsidRPr="00EE07C4" w:rsidRDefault="00EE07C4" w:rsidP="00EE07C4">
      <w:pPr>
        <w:shd w:val="clear" w:color="auto" w:fill="F9F9F9"/>
        <w:spacing w:after="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uk-UA" w:eastAsia="ru-RU"/>
        </w:rPr>
        <w:t>ЧИТАТИ</w:t>
      </w:r>
      <w:r w:rsidRPr="00EE07C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uk-UA" w:eastAsia="ru-RU"/>
        </w:rPr>
        <w:t> </w:t>
      </w:r>
      <w:r w:rsidRPr="00EE07C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"Ісаія. Глава 35"</w:t>
      </w:r>
      <w:r w:rsidRPr="00EE07C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val="uk-UA" w:eastAsia="ru-RU"/>
        </w:rPr>
        <w:t>, СКЛАСТИ ПАСПОРТ , ОПОРНИЙ КОНСПЕКТ.</w:t>
      </w:r>
    </w:p>
    <w:p w:rsidR="00EE07C4" w:rsidRPr="00EE07C4" w:rsidRDefault="00EE07C4" w:rsidP="00EE07C4">
      <w:pPr>
        <w:spacing w:after="0" w:line="27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 </w:t>
      </w:r>
      <w:r w:rsidRPr="00EE0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ВІРШІ НАПАМ’ЯТЬ ВИВЧАЄМО, ЗНІМАЄМО ВІДЕО І ПЕРЕСИЛАЄМО МЕНІ НА ВАЙБЕР</w:t>
      </w:r>
    </w:p>
    <w:p w:rsidR="00EE07C4" w:rsidRPr="00EE07C4" w:rsidRDefault="00EE07C4" w:rsidP="00EE07C4">
      <w:pPr>
        <w:spacing w:after="0" w:line="27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- ВИВЧАЄМО ЩЕ Й ШЕВЧЕНКО «ДОЛЯ».</w:t>
      </w:r>
    </w:p>
    <w:p w:rsidR="00EE07C4" w:rsidRPr="00EE07C4" w:rsidRDefault="00EE07C4" w:rsidP="00EE07C4">
      <w:pPr>
        <w:spacing w:after="0" w:line="27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7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Мова аналізуємо тексти 5 : списати, скласти план, аналіз пунктограм та орфограм.</w:t>
      </w: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EE07C4" w:rsidRPr="00EE07C4" w:rsidTr="00EE07C4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7C4" w:rsidRPr="00EE07C4" w:rsidRDefault="00EE07C4" w:rsidP="00EE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7C4" w:rsidRPr="00EE07C4" w:rsidRDefault="00EE07C4" w:rsidP="00EE07C4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ru-RU"/>
              </w:rPr>
            </w:pPr>
            <w:r w:rsidRPr="00EE07C4">
              <w:rPr>
                <w:rFonts w:ascii="Arial" w:eastAsia="Times New Roman" w:hAnsi="Arial" w:cs="Arial"/>
                <w:color w:val="41424E"/>
                <w:sz w:val="20"/>
                <w:szCs w:val="20"/>
                <w:lang w:eastAsia="ru-RU"/>
              </w:rPr>
              <w:t>Без вирусов. </w:t>
            </w:r>
            <w:hyperlink r:id="rId8" w:tgtFrame="_blank" w:history="1">
              <w:r w:rsidRPr="00EE07C4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ru-RU"/>
                </w:rPr>
                <w:t>www.avast.com</w:t>
              </w:r>
            </w:hyperlink>
          </w:p>
        </w:tc>
      </w:tr>
    </w:tbl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пн, 6 апр. 2020 г. в 12:50, Наталія Погорєла &lt;</w:t>
      </w:r>
      <w:hyperlink r:id="rId9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natali.pogorelaya1977@gmail.com</w:t>
        </w:r>
      </w:hyperlink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З УКРАЇНСЬКОЇ МОВИ ТА ЛІТЕРАТУРИ. Погорєла Н.О.</w:t>
      </w: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23.03 - 27.03. 2020 року</w:t>
      </w:r>
    </w:p>
    <w:p w:rsidR="00EE07C4" w:rsidRPr="00EE07C4" w:rsidRDefault="00EE07C4" w:rsidP="00E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5 - А клас</w:t>
      </w: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Тема. 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Речення з однорідними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 між однорідними членами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EtyHW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0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kqpPQ</w:t>
        </w:r>
      </w:hyperlink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 з однорідними членами. Частина 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_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_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lMVcMA</w:t>
        </w:r>
      </w:hyperlink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</w:t>
      </w: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 з однорідними членами. Частина 2.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https://www.youtube.com/watch?v=lhFA5Bm7asQ</w:t>
        </w:r>
      </w:hyperlink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</w:t>
      </w: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Узагальнювальне слово при однорідних членах речення.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Виконувати завдання відеорепетитора.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Виконати вправи 429, 433, 439.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 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Євген Гуцало. Основні відомості про письменника. Порушення теми вічного протистояння добра і зла в оповіданні «Лось». </w:t>
      </w:r>
      <w:r w:rsidRPr="00EE0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ТЛ: оповідання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 тести чи запитання для віктоини 10 -12 завдань.</w:t>
      </w:r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прочитання переглянути і скласти план оповідання</w:t>
      </w:r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uxg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89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64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8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</w:t>
        </w:r>
      </w:hyperlink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 Образи хлопчиків, їхня невідступність у захисті гуманних переконань</w:t>
      </w:r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тести </w:t>
      </w:r>
      <w:hyperlink r:id="rId14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https://naurok.com.ua/test/vgen-gucalo-los-316</w:t>
        </w:r>
      </w:hyperlink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6 - А та 6 - Б класи</w:t>
      </w: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 Узгодження числівників з іменниками. Відмінювання числівників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=8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SZSdXl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7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UOI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mK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2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1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bvm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8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Ps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 Правильне вживання числівників на позначення дат і часу.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zaTRsN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5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yg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 вправи підручника на вибір, провідміняти числівники.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 Цитатна характеристика головних героїв повісті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Ярослав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Стельмах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«Митькозавр з Юрківки, або Химера лісового озера»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:rsidR="00EE07C4" w:rsidRPr="00EE07C4" w:rsidRDefault="00EE07C4" w:rsidP="00EE07C4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Складання плану характеристики образів Митька та Сергія.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1)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Місце персонажа у творі.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(Митько та Сергійко головні герої пригодницької повісті Я.Стельмаха «Химера лісового озера, або Митькозавр з Юрківки.»)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2)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Портрет як засіб характеристики героїв. (Перевірка домашнього  завдання:робота портретної галереї).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Чому автор не дає докладного опису портрету хлопців?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(Учні висувають припущення, що, можливо, їхня зовнішність звичайна, не містить чогось особливого, або тому, що, головне в творі – події та внутрішні якості героїв)</w:t>
      </w:r>
    </w:p>
    <w:p w:rsidR="00EE07C4" w:rsidRPr="00EE07C4" w:rsidRDefault="00EE07C4" w:rsidP="00EE07C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3)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Риси вдачі.(Називають та підтверджують свої думки епізодами з тексту)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 </w:t>
      </w:r>
    </w:p>
    <w:p w:rsidR="00EE07C4" w:rsidRPr="00EE07C4" w:rsidRDefault="00EE07C4" w:rsidP="00EE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 </w:t>
      </w:r>
      <w:r w:rsidRPr="00EE0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РМ. 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Складання висловлення – роздуму «Кого із сучасників я вважаю успішною людиною» з використанням відокремлених означень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обсяг до 2 листків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будова І – теза (формулюєте основну думку)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 ІІ – аргументи (наводите переконливі докази правильності вашої думки)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 ІІІ – висновки.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 </w:t>
      </w: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Образи Славка Беркути, Юлька Ващука, Стефка Вуса та Лілі Теслюк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Переглянути </w:t>
      </w:r>
      <w:r w:rsidRPr="00EE07C4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rQso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2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UHkpUE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Скласти характеристику 1 – 2 персонажів, письмово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Записувати у робочий зошит під вище згаданою темою.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тести </w:t>
      </w:r>
      <w:hyperlink r:id="rId19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https://naurok.com.ua/test/shpaga-slavka-berkuti-67684.html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naurok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test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nina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bichuya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shpaga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slavka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berkuti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---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povist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shkolu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problemi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doroslishannya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rol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batkiv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vihovanni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ditey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-65145.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Тема2. Володимир Дрозд. «Білий кінь Шептало».  Проблема людини в суспільстві, її знеособлення, свободи і неволі, особистості й натовпу, дійсності та мрії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https://www.youtube.com/watch?v=01tYn60K62M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hreRbEvgZMI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mYrTYuDMr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6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слухати, читати «Б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ілий кінь Шептало</w:t>
      </w: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 У чому алегоричність образу білого коня Шептала?. Написати есе.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line="2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9 клас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Georgia" w:eastAsia="Times New Roman" w:hAnsi="Georgia" w:cs="Times New Roman"/>
          <w:sz w:val="28"/>
          <w:szCs w:val="28"/>
          <w:lang w:val="uk-UA" w:eastAsia="ru-RU"/>
        </w:rPr>
        <w:t> </w:t>
      </w: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Списуємо тексти  5 , пояснюємо орфограми та знаки пунктуації.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Тести «На урок»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naurok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test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shevchenko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mertvim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zhivim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nenarodzhenim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-67311.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</w:hyperlink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https://naurok.com.ua/test/shevchenko-t-g-poemi-kavkaz-ta-i-mertvim-i-zhivim-64099.html</w:t>
        </w:r>
      </w:hyperlink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 Т. Шевченко.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«Вічна» тема матері й сина. Еволюція жіночого образу у творах Т. Шевченка.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Тема. Р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омантичний тип втілення теми жіночої долі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«Катерина»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 скласти паспорт твору,  прочитати поему.</w:t>
      </w:r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 </w:t>
      </w:r>
      <w:hyperlink r:id="rId26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_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aIddeHvQ</w:t>
        </w:r>
      </w:hyperlink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 </w:t>
      </w:r>
      <w:hyperlink r:id="rId27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=_7</w:t>
        </w:r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ZHZeZQBzE</w:t>
        </w:r>
      </w:hyperlink>
    </w:p>
    <w:p w:rsidR="00EE07C4" w:rsidRPr="00EE07C4" w:rsidRDefault="00EE07C4" w:rsidP="00EE07C4">
      <w:pPr>
        <w:spacing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Характеристика головної героїні поеми Т.Г.Шевченка «Катерина».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 виписати цитати до характеристики образу Катерини.</w:t>
      </w:r>
    </w:p>
    <w:p w:rsidR="00EE07C4" w:rsidRPr="00EE07C4" w:rsidRDefault="00EE07C4" w:rsidP="00EE07C4">
      <w:pPr>
        <w:spacing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EE07C4" w:rsidRPr="00EE07C4" w:rsidTr="00EE07C4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7C4" w:rsidRPr="00EE07C4" w:rsidRDefault="00EE07C4" w:rsidP="00EE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7C4" w:rsidRPr="00EE07C4" w:rsidRDefault="00EE07C4" w:rsidP="00EE07C4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ru-RU"/>
              </w:rPr>
            </w:pPr>
            <w:r w:rsidRPr="00EE07C4">
              <w:rPr>
                <w:rFonts w:ascii="Times New Roman" w:eastAsia="Times New Roman" w:hAnsi="Times New Roman" w:cs="Times New Roman"/>
                <w:color w:val="41424E"/>
                <w:sz w:val="20"/>
                <w:szCs w:val="20"/>
                <w:lang w:eastAsia="ru-RU"/>
              </w:rPr>
              <w:t>Без вирусов. </w:t>
            </w:r>
            <w:hyperlink r:id="rId28" w:tgtFrame="_blank" w:history="1">
              <w:r w:rsidRPr="00EE07C4">
                <w:rPr>
                  <w:rFonts w:ascii="Times New Roman" w:eastAsia="Times New Roman" w:hAnsi="Times New Roman" w:cs="Times New Roman"/>
                  <w:color w:val="4453EA"/>
                  <w:sz w:val="20"/>
                  <w:szCs w:val="20"/>
                  <w:u w:val="single"/>
                  <w:lang w:eastAsia="ru-RU"/>
                </w:rPr>
                <w:t>www.avast.com</w:t>
              </w:r>
            </w:hyperlink>
          </w:p>
        </w:tc>
      </w:tr>
    </w:tbl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C4" w:rsidRPr="00EE07C4" w:rsidRDefault="00EE07C4" w:rsidP="00EE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пн, 6 апр. 2020 г. в 12:25, Наталія Погорєла &lt;</w:t>
      </w:r>
      <w:hyperlink r:id="rId29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natali.pogorelaya1977@gmail.com</w:t>
        </w:r>
      </w:hyperlink>
      <w:r w:rsidRPr="00EE07C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16.03. – 20.03.2020 року</w:t>
      </w:r>
    </w:p>
    <w:p w:rsidR="00EE07C4" w:rsidRPr="00EE07C4" w:rsidRDefault="00EE07C4" w:rsidP="00EE07C4">
      <w:pPr>
        <w:shd w:val="clear" w:color="auto" w:fill="FFFFFF"/>
        <w:spacing w:line="207" w:lineRule="atLeast"/>
        <w:jc w:val="center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5 - А клас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 Другорядні члени речення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Переглянути відеоуроки, виконати вправи та завдання: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0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https://www.youtube.com/watch?v=mG1LJq3h6as</w:t>
        </w:r>
      </w:hyperlink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31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https://www.youtube.com/watch?v=dK5cOvl2hyU&amp;t=148s</w:t>
        </w:r>
      </w:hyperlink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2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https://www.youtube.com/watch?v=Lh7VwXnzSQo&amp;t=21s</w:t>
        </w:r>
      </w:hyperlink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33" w:tgtFrame="_blank" w:history="1">
        <w:r w:rsidRPr="00EE07C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https://www.youtube.com/watch?v=T7a1XcNEYA4&amp;t=327s</w:t>
        </w:r>
      </w:hyperlink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Вправа 406, 408, 413 (завдання 2), підкреслити члени речення.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 Картини природи в поезіях Т. Шевченка, П. Тичини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Вивчити напам'ять поезії Шевченка "За сонцем хмаронька пливе","Садок вишневий коло хати" та Тичини 1 на вибір, ілюстрації до віршів.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07C4" w:rsidRPr="00EE07C4" w:rsidRDefault="00EE07C4" w:rsidP="00EE07C4">
      <w:pPr>
        <w:shd w:val="clear" w:color="auto" w:fill="FFFFFF"/>
        <w:spacing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6 - А та 6 - Б класи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 Числівник як частина мови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Опрацювати  параграфи 52,53.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 вправу 433: списати, пояснити значення фразеологізмів, числівники поділити на 2 колонки і записати 1 - кількісні, 2 - порядкові.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 вправу 437: списати, поділити числівники на групи за будовою: 1 - прості, 2 - складні, 3 - складені.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 вправу 440: погрупувати слова на: 1 - цілі, 2 - дробові, 3 - збірні.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Скласти чи писати текст з числівниками. Це може бути опис авто, рослини, тварини тощо.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 Пригодницька повість Я. Стльмаха "Химера лісового озера, або Митькозавр із Юрківки"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Читати повість, скласти 12 тестовиз завдань чи питань до вікторини за змістом повісті.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Виконувати усно завдання після розділів.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07C4" w:rsidRPr="00EE07C4" w:rsidRDefault="00EE07C4" w:rsidP="00EE07C4">
      <w:pPr>
        <w:shd w:val="clear" w:color="auto" w:fill="FFFFFF"/>
        <w:spacing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 клас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 Відокремлені члени речення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Опрацювати параграфи 32,33,34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Виконати вправи 327,336,349: розставити розділові знаки, підкреслити відокремлені члени речення.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Ніна Бічуя. «Шпага Славка Беркути». Повість про школу й проблеми дорослішання, про роль батьків у вихованні дітей та їхньому дозвіллі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Читати повість, виконувати письмово тестові завдання після розділів, давати відповіді на запитання.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07C4" w:rsidRPr="00EE07C4" w:rsidRDefault="00EE07C4" w:rsidP="00EE07C4">
      <w:pPr>
        <w:shd w:val="clear" w:color="auto" w:fill="FFFFFF"/>
        <w:spacing w:line="20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9 клас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Списати 5 текстів зі збірника ДПА О. Авраменка, 2020.  Аналіз 4 речень.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Тема. Т. Шевченко.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«Кавказ»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Пристрасний відгук на тогочасну загарбницьку імперську політику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Т. Шевченко.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«І мертвим, і живим, і ненарожденним…»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. </w:t>
      </w:r>
      <w:r w:rsidRPr="00EE07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Продовження теми «землячків» у посланні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Вивчити напам'ять уривки з поеми "Сон", послання "І мертвим, і живим...".</w:t>
      </w:r>
    </w:p>
    <w:p w:rsidR="00EE07C4" w:rsidRPr="00EE07C4" w:rsidRDefault="00EE07C4" w:rsidP="00EE07C4">
      <w:pPr>
        <w:shd w:val="clear" w:color="auto" w:fill="FFFFFF"/>
        <w:spacing w:line="2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07C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Опорний конспект чи паспорт творів записати у зошит.</w:t>
      </w:r>
    </w:p>
    <w:p w:rsidR="00862934" w:rsidRDefault="00862934">
      <w:bookmarkStart w:id="0" w:name="_GoBack"/>
      <w:bookmarkEnd w:id="0"/>
    </w:p>
    <w:sectPr w:rsidR="0086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C4"/>
    <w:rsid w:val="00862934"/>
    <w:rsid w:val="00E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fmc1">
    <w:name w:val="xfmc1"/>
    <w:basedOn w:val="a"/>
    <w:rsid w:val="00EE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EE07C4"/>
  </w:style>
  <w:style w:type="character" w:styleId="a3">
    <w:name w:val="Hyperlink"/>
    <w:basedOn w:val="a0"/>
    <w:uiPriority w:val="99"/>
    <w:semiHidden/>
    <w:unhideWhenUsed/>
    <w:rsid w:val="00EE07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fmc1">
    <w:name w:val="xfmc1"/>
    <w:basedOn w:val="a"/>
    <w:rsid w:val="00EE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EE07C4"/>
  </w:style>
  <w:style w:type="character" w:styleId="a3">
    <w:name w:val="Hyperlink"/>
    <w:basedOn w:val="a0"/>
    <w:uiPriority w:val="99"/>
    <w:semiHidden/>
    <w:unhideWhenUsed/>
    <w:rsid w:val="00EE0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27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118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393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sig-email?utm_medium=email&amp;utm_source=link&amp;utm_campaign=sig-email&amp;utm_content=webmail" TargetMode="External"/><Relationship Id="rId13" Type="http://schemas.openxmlformats.org/officeDocument/2006/relationships/hyperlink" Target="https://www.youtube.com/watch?v=uxg89Y64O8o" TargetMode="External"/><Relationship Id="rId18" Type="http://schemas.openxmlformats.org/officeDocument/2006/relationships/hyperlink" Target="https://www.youtube.com/watch?v=rQso2UHkpUE" TargetMode="External"/><Relationship Id="rId26" Type="http://schemas.openxmlformats.org/officeDocument/2006/relationships/hyperlink" Target="https://www.youtube.com/watch?v=EW_aIddeHv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1tYn60K62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2ZrQhZWSEXU" TargetMode="External"/><Relationship Id="rId12" Type="http://schemas.openxmlformats.org/officeDocument/2006/relationships/hyperlink" Target="https://www.youtube.com/watch?v=lhFA5Bm7asQ" TargetMode="External"/><Relationship Id="rId17" Type="http://schemas.openxmlformats.org/officeDocument/2006/relationships/hyperlink" Target="https://www.youtube.com/watch?v=zaTRsN-S5yg" TargetMode="External"/><Relationship Id="rId25" Type="http://schemas.openxmlformats.org/officeDocument/2006/relationships/hyperlink" Target="https://naurok.com.ua/test/shevchenko-t-g-poemi-kavkaz-ta-i-mertvim-i-zhivim-64099.html" TargetMode="External"/><Relationship Id="rId33" Type="http://schemas.openxmlformats.org/officeDocument/2006/relationships/hyperlink" Target="https://www.youtube.com/watch?v=T7a1XcNEYA4&amp;t=327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K2U1bvm8Ps" TargetMode="External"/><Relationship Id="rId20" Type="http://schemas.openxmlformats.org/officeDocument/2006/relationships/hyperlink" Target="https://naurok.com.ua/test/nina-bichuya-shpaga-slavka-berkuti---povist-pro-shkolu-y-problemi-doroslishannya-pro-rol-batkiv-u-vihovanni-ditey-65145.html" TargetMode="External"/><Relationship Id="rId29" Type="http://schemas.openxmlformats.org/officeDocument/2006/relationships/hyperlink" Target="mailto:natali.pogorelaya197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mp3prof.com/video/iwKIMw0_Ky4" TargetMode="External"/><Relationship Id="rId11" Type="http://schemas.openxmlformats.org/officeDocument/2006/relationships/hyperlink" Target="https://www.youtube.com/watch?v=D_mO_lMVcMA" TargetMode="External"/><Relationship Id="rId24" Type="http://schemas.openxmlformats.org/officeDocument/2006/relationships/hyperlink" Target="https://naurok.com.ua/test/t-shevchenko-i-mertvim-i-zhivim-i-nenarodzhenim-67311.html" TargetMode="External"/><Relationship Id="rId32" Type="http://schemas.openxmlformats.org/officeDocument/2006/relationships/hyperlink" Target="https://www.youtube.com/watch?v=Lh7VwXnzSQo&amp;t=21s" TargetMode="External"/><Relationship Id="rId5" Type="http://schemas.openxmlformats.org/officeDocument/2006/relationships/hyperlink" Target="https://www.youtube.com/watch?v=O8sQzLAIy1s" TargetMode="External"/><Relationship Id="rId15" Type="http://schemas.openxmlformats.org/officeDocument/2006/relationships/hyperlink" Target="https://www.youtube.com/watch?v=8SZSdXl7UOI" TargetMode="External"/><Relationship Id="rId23" Type="http://schemas.openxmlformats.org/officeDocument/2006/relationships/hyperlink" Target="https://www.youtube.com/watch?v=mYrTYuDMr6g" TargetMode="External"/><Relationship Id="rId28" Type="http://schemas.openxmlformats.org/officeDocument/2006/relationships/hyperlink" Target="https://www.avast.com/sig-email?utm_medium=email&amp;utm_source=link&amp;utm_campaign=sig-email&amp;utm_content=webmail" TargetMode="External"/><Relationship Id="rId10" Type="http://schemas.openxmlformats.org/officeDocument/2006/relationships/hyperlink" Target="https://www.youtube.com/watch?v=EtyHW0kqpPQ" TargetMode="External"/><Relationship Id="rId19" Type="http://schemas.openxmlformats.org/officeDocument/2006/relationships/hyperlink" Target="https://naurok.com.ua/test/shpaga-slavka-berkuti-67684.html" TargetMode="External"/><Relationship Id="rId31" Type="http://schemas.openxmlformats.org/officeDocument/2006/relationships/hyperlink" Target="https://www.youtube.com/watch?v=dK5cOvl2hyU&amp;t=14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.pogorelaya1977@gmail.com" TargetMode="External"/><Relationship Id="rId14" Type="http://schemas.openxmlformats.org/officeDocument/2006/relationships/hyperlink" Target="https://naurok.com.ua/test/vgen-gucalo-los-3163.html" TargetMode="External"/><Relationship Id="rId22" Type="http://schemas.openxmlformats.org/officeDocument/2006/relationships/hyperlink" Target="https://www.youtube.com/watch?v=hreRbEvgZMI" TargetMode="External"/><Relationship Id="rId27" Type="http://schemas.openxmlformats.org/officeDocument/2006/relationships/hyperlink" Target="https://www.youtube.com/watch?v=_7ZHZeZQBzE" TargetMode="External"/><Relationship Id="rId30" Type="http://schemas.openxmlformats.org/officeDocument/2006/relationships/hyperlink" Target="https://www.youtube.com/watch?v=mG1LJq3h6a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2020-04-07T06:18:00Z</dcterms:created>
  <dcterms:modified xsi:type="dcterms:W3CDTF">2020-04-07T06:18:00Z</dcterms:modified>
</cp:coreProperties>
</file>