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85" w:rsidRDefault="00982085" w:rsidP="00982085">
      <w:pPr>
        <w:jc w:val="center"/>
        <w:rPr>
          <w:b/>
          <w:color w:val="000000"/>
        </w:rPr>
      </w:pPr>
      <w:r>
        <w:rPr>
          <w:b/>
          <w:noProof/>
          <w:color w:val="FF0000"/>
          <w:lang w:val="uk-UA" w:eastAsia="uk-UA"/>
        </w:rPr>
        <w:drawing>
          <wp:inline distT="0" distB="0" distL="0" distR="0">
            <wp:extent cx="424815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85" w:rsidRDefault="00982085" w:rsidP="00982085">
      <w:pPr>
        <w:jc w:val="center"/>
        <w:rPr>
          <w:b/>
        </w:rPr>
      </w:pPr>
      <w:r>
        <w:rPr>
          <w:b/>
        </w:rPr>
        <w:t>КОРОПЕЦЬКА СЕЛИЩНА РАДА</w:t>
      </w:r>
    </w:p>
    <w:p w:rsidR="00982085" w:rsidRDefault="00982085" w:rsidP="00982085">
      <w:pPr>
        <w:jc w:val="center"/>
        <w:rPr>
          <w:b/>
        </w:rPr>
      </w:pPr>
      <w:r>
        <w:rPr>
          <w:b/>
        </w:rPr>
        <w:t xml:space="preserve">ОПОРНИЙ ЗАКЛАД </w:t>
      </w:r>
    </w:p>
    <w:p w:rsidR="00982085" w:rsidRDefault="00982085" w:rsidP="00982085">
      <w:pPr>
        <w:jc w:val="center"/>
        <w:rPr>
          <w:b/>
        </w:rPr>
      </w:pPr>
      <w:r>
        <w:rPr>
          <w:b/>
        </w:rPr>
        <w:t xml:space="preserve">«КОРОПЕЦЬКА ЗАГАЛЬНООСВІТНЯ ШКОЛА І-ІІІ СТУПЕНІВ ІМЕНІ МАРКА КАГАНЦЯ </w:t>
      </w:r>
    </w:p>
    <w:p w:rsidR="00982085" w:rsidRDefault="00982085" w:rsidP="00982085">
      <w:pPr>
        <w:jc w:val="center"/>
        <w:rPr>
          <w:b/>
        </w:rPr>
      </w:pPr>
      <w:r>
        <w:rPr>
          <w:b/>
        </w:rPr>
        <w:t xml:space="preserve">КОРОПЕЦЬКОЇ СЕЛИЩНОІ РАДИ </w:t>
      </w:r>
    </w:p>
    <w:p w:rsidR="00982085" w:rsidRDefault="00982085" w:rsidP="00982085">
      <w:pPr>
        <w:jc w:val="center"/>
        <w:rPr>
          <w:b/>
        </w:rPr>
      </w:pPr>
      <w:r>
        <w:rPr>
          <w:b/>
        </w:rPr>
        <w:t>ТЕРНОПІЛЬСЬКОЇ ОБЛАСТІ»</w:t>
      </w:r>
    </w:p>
    <w:p w:rsidR="00982085" w:rsidRDefault="00982085" w:rsidP="00982085">
      <w:pPr>
        <w:jc w:val="center"/>
        <w:rPr>
          <w:b/>
        </w:rPr>
      </w:pP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М. </w:t>
      </w:r>
      <w:proofErr w:type="spellStart"/>
      <w:r>
        <w:rPr>
          <w:b/>
        </w:rPr>
        <w:t>Каганця</w:t>
      </w:r>
      <w:proofErr w:type="spellEnd"/>
      <w:r>
        <w:rPr>
          <w:b/>
        </w:rPr>
        <w:t xml:space="preserve">, 28, </w:t>
      </w:r>
      <w:proofErr w:type="spellStart"/>
      <w:r>
        <w:rPr>
          <w:b/>
        </w:rPr>
        <w:t>смт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Коропець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Тернопільська</w:t>
      </w:r>
      <w:proofErr w:type="spellEnd"/>
      <w:r>
        <w:rPr>
          <w:b/>
        </w:rPr>
        <w:t xml:space="preserve"> область 48370,</w:t>
      </w:r>
    </w:p>
    <w:p w:rsidR="00982085" w:rsidRDefault="00982085" w:rsidP="00982085">
      <w:pPr>
        <w:ind w:right="282"/>
        <w:jc w:val="center"/>
        <w:rPr>
          <w:b/>
        </w:rPr>
      </w:pPr>
      <w:r>
        <w:rPr>
          <w:b/>
        </w:rPr>
        <w:t>тел./факс (03555)47-2-</w:t>
      </w:r>
      <w:proofErr w:type="gramStart"/>
      <w:r>
        <w:rPr>
          <w:b/>
        </w:rPr>
        <w:t>99  Код</w:t>
      </w:r>
      <w:proofErr w:type="gramEnd"/>
      <w:r>
        <w:rPr>
          <w:b/>
        </w:rPr>
        <w:t xml:space="preserve"> ЄДРПОУ 23593505</w:t>
      </w:r>
    </w:p>
    <w:p w:rsidR="00982085" w:rsidRDefault="00982085" w:rsidP="00982085">
      <w:pPr>
        <w:rPr>
          <w:b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46B9C" wp14:editId="49A1232D">
                <wp:simplePos x="0" y="0"/>
                <wp:positionH relativeFrom="margin">
                  <wp:posOffset>-183776</wp:posOffset>
                </wp:positionH>
                <wp:positionV relativeFrom="paragraph">
                  <wp:posOffset>202602</wp:posOffset>
                </wp:positionV>
                <wp:extent cx="6088828" cy="43031"/>
                <wp:effectExtent l="0" t="0" r="26670" b="336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828" cy="4303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7737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45pt,15.95pt" to="4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9dUwIAAF0EAAAOAAAAZHJzL2Uyb0RvYy54bWysVM1uEzEQviPxDpbv6e6m25C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TjCRpYETd582Hzbr73n3ZrNHmY/ez+9Z97e66H93d5hbs+80nsL2zu98d&#10;r1HqO9lqmwHgWF4a34tyKa/0hSrfWiTVuCZyzkJF1ysN1yQ+I3qU4jdWA59Z+1JRiCE3ToW2LivT&#10;eEhoGFqG6a0O02NLh0o4HMTD4bAPeivBlx7Hx9sbSLZP1sa6F0w1yBs5Flz65pKMLC6s82RItg/x&#10;x1JNuRBBIEKiNsf9kzSOQ4ZVglPv9XHWzGdjYdCCeI2FXygNPA/DjLqRNKDVjNDJznaEi60Ntwvp&#10;8aAe4LOztiJ6dxqfToaTYdpL+4NJL42Lovd8Ok57g2ny7KQ4LsbjInnvqSVpVnNKmfTs9oJO0r8T&#10;zO5pbaV4kPShD9Fj9NAwILv/D6TDQP0Mt2qYKbq6NPtBg4ZD8O69+UfycA/2w6/C6BcAAAD//wMA&#10;UEsDBBQABgAIAAAAIQBIHCvV3wAAAAkBAAAPAAAAZHJzL2Rvd25yZXYueG1sTI/NTsMwEITvlXgH&#10;a5G4tU5biaYhToWqoh64tAGJ6yY2cRT/BNttw9uznOC02p3R7DflbrKGXVWIvXcClosMmHKtl73r&#10;BLy/vcxzYDGhk2i8UwK+VYRddTcrsZD+5s7qWqeOUYiLBQrQKY0F57HVymJc+FE50j59sJhoDR2X&#10;AW8Ubg1fZdkjt9g7+qBxVHut2qG+WAHm0EwhPw21Pp5eh6+PAx43exTi4X56fgKW1JT+zPCLT+hQ&#10;EVPjL05GZgTMV/mWrALWS5pk2K4zKtfQId8Ar0r+v0H1AwAA//8DAFBLAQItABQABgAIAAAAIQC2&#10;gziS/gAAAOEBAAATAAAAAAAAAAAAAAAAAAAAAABbQ29udGVudF9UeXBlc10ueG1sUEsBAi0AFAAG&#10;AAgAAAAhADj9If/WAAAAlAEAAAsAAAAAAAAAAAAAAAAALwEAAF9yZWxzLy5yZWxzUEsBAi0AFAAG&#10;AAgAAAAhANRwP11TAgAAXQQAAA4AAAAAAAAAAAAAAAAALgIAAGRycy9lMm9Eb2MueG1sUEsBAi0A&#10;FAAGAAgAAAAhAEgcK9XfAAAACQEAAA8AAAAAAAAAAAAAAAAArQQAAGRycy9kb3ducmV2LnhtbFBL&#10;BQYAAAAABAAEAPMAAAC5BQAAAAA=&#10;" strokeweight="2pt">
                <w10:wrap anchorx="margin"/>
              </v:line>
            </w:pict>
          </mc:Fallback>
        </mc:AlternateContent>
      </w:r>
    </w:p>
    <w:p w:rsidR="00901625" w:rsidRPr="00982085" w:rsidRDefault="00901625" w:rsidP="00982085">
      <w:pPr>
        <w:jc w:val="center"/>
        <w:rPr>
          <w:b/>
          <w:sz w:val="28"/>
          <w:szCs w:val="28"/>
        </w:rPr>
      </w:pPr>
    </w:p>
    <w:p w:rsidR="00982085" w:rsidRDefault="00982085" w:rsidP="009820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НАКАЗ</w:t>
      </w:r>
    </w:p>
    <w:p w:rsidR="00982085" w:rsidRDefault="00982085" w:rsidP="00982085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="001679A8">
        <w:rPr>
          <w:b/>
          <w:sz w:val="28"/>
          <w:szCs w:val="28"/>
        </w:rPr>
        <w:t xml:space="preserve"> </w:t>
      </w:r>
      <w:proofErr w:type="spellStart"/>
      <w:r w:rsidR="001679A8">
        <w:rPr>
          <w:b/>
          <w:sz w:val="28"/>
          <w:szCs w:val="28"/>
        </w:rPr>
        <w:t>вересня</w:t>
      </w:r>
      <w:proofErr w:type="spellEnd"/>
      <w:r w:rsidR="001679A8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р.                       </w:t>
      </w:r>
      <w:proofErr w:type="spellStart"/>
      <w:r>
        <w:rPr>
          <w:b/>
        </w:rPr>
        <w:t>смт.Коропець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679A8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uk-UA"/>
        </w:rPr>
        <w:t xml:space="preserve"> 122 -од</w:t>
      </w:r>
    </w:p>
    <w:p w:rsidR="00982085" w:rsidRDefault="00982085" w:rsidP="00982085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982085" w:rsidRPr="00E86CDE" w:rsidRDefault="00982085" w:rsidP="00982085">
      <w:pPr>
        <w:rPr>
          <w:b/>
          <w:i/>
          <w:sz w:val="28"/>
          <w:szCs w:val="28"/>
          <w:lang w:val="uk-UA"/>
        </w:rPr>
      </w:pPr>
      <w:r w:rsidRPr="00E86CDE">
        <w:rPr>
          <w:b/>
          <w:i/>
          <w:sz w:val="28"/>
          <w:szCs w:val="28"/>
          <w:lang w:val="uk-UA"/>
        </w:rPr>
        <w:t>Про організацію харчування</w:t>
      </w:r>
    </w:p>
    <w:p w:rsidR="00982085" w:rsidRDefault="00982085" w:rsidP="00982085">
      <w:pPr>
        <w:rPr>
          <w:b/>
          <w:i/>
          <w:sz w:val="28"/>
          <w:szCs w:val="28"/>
          <w:lang w:val="uk-UA"/>
        </w:rPr>
      </w:pPr>
      <w:r w:rsidRPr="00E86CDE">
        <w:rPr>
          <w:b/>
          <w:i/>
          <w:sz w:val="28"/>
          <w:szCs w:val="28"/>
          <w:lang w:val="uk-UA"/>
        </w:rPr>
        <w:t xml:space="preserve">учнів </w:t>
      </w:r>
      <w:r w:rsidR="001679A8">
        <w:rPr>
          <w:b/>
          <w:i/>
          <w:sz w:val="28"/>
          <w:szCs w:val="28"/>
          <w:lang w:val="uk-UA"/>
        </w:rPr>
        <w:t xml:space="preserve">закладу </w:t>
      </w:r>
      <w:r>
        <w:rPr>
          <w:b/>
          <w:i/>
          <w:sz w:val="28"/>
          <w:szCs w:val="28"/>
          <w:lang w:val="uk-UA"/>
        </w:rPr>
        <w:t>у 2022-2023</w:t>
      </w:r>
      <w:r w:rsidRPr="00E86CD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E86CDE">
        <w:rPr>
          <w:b/>
          <w:i/>
          <w:sz w:val="28"/>
          <w:szCs w:val="28"/>
          <w:lang w:val="uk-UA"/>
        </w:rPr>
        <w:t>н.р</w:t>
      </w:r>
      <w:proofErr w:type="spellEnd"/>
      <w:r w:rsidRPr="00E86CDE">
        <w:rPr>
          <w:b/>
          <w:i/>
          <w:sz w:val="28"/>
          <w:szCs w:val="28"/>
          <w:lang w:val="uk-UA"/>
        </w:rPr>
        <w:t>.</w:t>
      </w:r>
    </w:p>
    <w:p w:rsidR="00982085" w:rsidRPr="00E86CDE" w:rsidRDefault="00982085" w:rsidP="00982085">
      <w:pPr>
        <w:rPr>
          <w:b/>
          <w:i/>
          <w:sz w:val="28"/>
          <w:szCs w:val="28"/>
          <w:lang w:val="uk-UA"/>
        </w:rPr>
      </w:pPr>
    </w:p>
    <w:p w:rsidR="00982085" w:rsidRPr="00982085" w:rsidRDefault="00982085" w:rsidP="00982085">
      <w:pPr>
        <w:pStyle w:val="10"/>
        <w:keepNext/>
        <w:keepLines/>
        <w:shd w:val="clear" w:color="auto" w:fill="auto"/>
        <w:tabs>
          <w:tab w:val="left" w:pos="3654"/>
          <w:tab w:val="left" w:pos="8051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045463">
        <w:rPr>
          <w:b w:val="0"/>
          <w:sz w:val="28"/>
          <w:szCs w:val="28"/>
        </w:rPr>
        <w:t xml:space="preserve"> </w:t>
      </w:r>
      <w:r w:rsidRPr="00982085">
        <w:rPr>
          <w:rFonts w:ascii="Times New Roman" w:eastAsia="Calibri" w:hAnsi="Times New Roman" w:cs="Times New Roman"/>
          <w:b w:val="0"/>
          <w:sz w:val="28"/>
          <w:szCs w:val="28"/>
        </w:rPr>
        <w:t>На виконання Закону України від 24.12.2015 № 911-</w:t>
      </w:r>
      <w:r w:rsidRPr="00982085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V</w:t>
      </w:r>
      <w:r w:rsidRPr="00982085">
        <w:rPr>
          <w:rFonts w:ascii="Times New Roman" w:eastAsia="Calibri" w:hAnsi="Times New Roman" w:cs="Times New Roman"/>
          <w:b w:val="0"/>
          <w:sz w:val="28"/>
          <w:szCs w:val="28"/>
        </w:rPr>
        <w:t>ІІІ "Про внесення змін до деяких законодавчих актів України",  постанов Кабінету Міністрів України від 22.11.2004 № 1591 "Про затвердження норм харчування у навчальних та оздоровчих закладах" і від 18.01.2016 № 16 "Про внесення змін до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вартість",  спільних наказів Міністерства охорони здоров'я України та Міністерства освіти і науки України від 01.06.2005 № 242/329 "Про затвердження Порядку організації харчування дітей у навчальних та оздоровчих закладах" і від 15.08.2006 № 620/563 "Щодо невідкладних заходів з організації харчування дітей у дошкільних, загальноосвітніх, позашкільних навчальних закладах", Методичних рекомендацій з організації харчування учнів у загальноосвітніх навчальних закладах, затверджених наказом Міністерства економіки України від 01.08.2006 № 265</w:t>
      </w:r>
      <w:r w:rsidR="00612F2A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Pr="00982085">
        <w:rPr>
          <w:rFonts w:ascii="Times New Roman" w:eastAsia="Calibri" w:hAnsi="Times New Roman" w:cs="Times New Roman"/>
          <w:b w:val="0"/>
          <w:sz w:val="28"/>
          <w:szCs w:val="28"/>
        </w:rPr>
        <w:t xml:space="preserve"> та з метою забезпечення учнів повноцінним, раціональним і безпечним харчуванням, збереження й зміцнення здоров'я дітей, а також запобігання виникнення захворювань органів травлення</w:t>
      </w:r>
    </w:p>
    <w:p w:rsidR="00982085" w:rsidRPr="00982085" w:rsidRDefault="00982085" w:rsidP="00982085">
      <w:pPr>
        <w:jc w:val="both"/>
        <w:rPr>
          <w:sz w:val="28"/>
          <w:szCs w:val="28"/>
          <w:lang w:val="uk-UA"/>
        </w:rPr>
      </w:pPr>
      <w:r w:rsidRPr="00982085">
        <w:rPr>
          <w:sz w:val="28"/>
          <w:szCs w:val="28"/>
          <w:lang w:val="uk-UA"/>
        </w:rPr>
        <w:t xml:space="preserve"> </w:t>
      </w:r>
    </w:p>
    <w:p w:rsidR="00982085" w:rsidRPr="00982085" w:rsidRDefault="00982085" w:rsidP="00982085">
      <w:pPr>
        <w:spacing w:line="20" w:lineRule="atLeast"/>
        <w:jc w:val="both"/>
        <w:rPr>
          <w:b/>
          <w:sz w:val="28"/>
          <w:szCs w:val="28"/>
          <w:lang w:val="uk-UA"/>
        </w:rPr>
      </w:pPr>
      <w:r w:rsidRPr="00982085">
        <w:rPr>
          <w:b/>
          <w:sz w:val="28"/>
          <w:szCs w:val="28"/>
          <w:lang w:val="uk-UA"/>
        </w:rPr>
        <w:t>НАКАЗУЮ:</w:t>
      </w:r>
    </w:p>
    <w:p w:rsidR="00982085" w:rsidRDefault="00982085" w:rsidP="00982085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 </w:t>
      </w:r>
      <w:r>
        <w:rPr>
          <w:sz w:val="28"/>
          <w:szCs w:val="28"/>
          <w:lang w:val="uk-UA"/>
        </w:rPr>
        <w:t xml:space="preserve">При організації харчування учнів у школі керуватися Конституцією України, законами України «Про освіту», «Про повну загальну середню освіту», «Про забезпечення санітарного та епідемічного благополуччя населення», «Про захист населення від інфекційних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», постановами  Кабінету Міністрів України від 22.11.2004р. № 1591  «Про затвердження харчування у навчальних оздоровчих закладах», від 03.11.1997р. № 1200 «Про порядок та норми надання послуг з харчування учнів у професійно-технічних училищах та середніх навчальних закладах, операції з надання яких </w:t>
      </w:r>
      <w:r>
        <w:rPr>
          <w:sz w:val="28"/>
          <w:szCs w:val="28"/>
          <w:lang w:val="uk-UA"/>
        </w:rPr>
        <w:lastRenderedPageBreak/>
        <w:t>звільняються від оподаткування податком на додану вартість», наказу МОЗ України та МОН України від 01.06.2005р. № 242/32 «Про затвердження порядку організації харчування дітей у навчальних та оздоровчих закладах», іншими нормативно-правовими документами, що регулюють питання стосовно дітей.</w:t>
      </w:r>
    </w:p>
    <w:p w:rsidR="00982085" w:rsidRDefault="00982085" w:rsidP="00982085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2.Призначити відповідальним за організацію харчування дітей у закладі заступника директора з виховної роботи </w:t>
      </w:r>
      <w:proofErr w:type="spellStart"/>
      <w:r>
        <w:rPr>
          <w:sz w:val="28"/>
          <w:szCs w:val="28"/>
          <w:lang w:val="uk-UA"/>
        </w:rPr>
        <w:t>Сем’янчук</w:t>
      </w:r>
      <w:proofErr w:type="spellEnd"/>
      <w:r>
        <w:rPr>
          <w:sz w:val="28"/>
          <w:szCs w:val="28"/>
          <w:lang w:val="uk-UA"/>
        </w:rPr>
        <w:t xml:space="preserve"> С.В., </w:t>
      </w:r>
      <w:proofErr w:type="spellStart"/>
      <w:r>
        <w:rPr>
          <w:sz w:val="28"/>
          <w:szCs w:val="28"/>
          <w:lang w:val="uk-UA"/>
        </w:rPr>
        <w:t>в.о.завідувача</w:t>
      </w:r>
      <w:proofErr w:type="spellEnd"/>
      <w:r>
        <w:rPr>
          <w:sz w:val="28"/>
          <w:szCs w:val="28"/>
          <w:lang w:val="uk-UA"/>
        </w:rPr>
        <w:t xml:space="preserve"> філією «</w:t>
      </w:r>
      <w:proofErr w:type="spellStart"/>
      <w:r>
        <w:rPr>
          <w:sz w:val="28"/>
          <w:szCs w:val="28"/>
          <w:lang w:val="uk-UA"/>
        </w:rPr>
        <w:t>Вістрянська</w:t>
      </w:r>
      <w:proofErr w:type="spellEnd"/>
      <w:r>
        <w:rPr>
          <w:sz w:val="28"/>
          <w:szCs w:val="28"/>
          <w:lang w:val="uk-UA"/>
        </w:rPr>
        <w:t xml:space="preserve"> ЗОШ І-</w:t>
      </w:r>
      <w:proofErr w:type="spellStart"/>
      <w:r>
        <w:rPr>
          <w:sz w:val="28"/>
          <w:szCs w:val="28"/>
          <w:lang w:val="uk-UA"/>
        </w:rPr>
        <w:t>ІІст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Кіндзер</w:t>
      </w:r>
      <w:proofErr w:type="spellEnd"/>
      <w:r>
        <w:rPr>
          <w:sz w:val="28"/>
          <w:szCs w:val="28"/>
          <w:lang w:val="uk-UA"/>
        </w:rPr>
        <w:t xml:space="preserve"> О.Я.,</w:t>
      </w:r>
      <w:r w:rsidRPr="009820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завідувача філією «</w:t>
      </w:r>
      <w:proofErr w:type="spellStart"/>
      <w:r>
        <w:rPr>
          <w:sz w:val="28"/>
          <w:szCs w:val="28"/>
          <w:lang w:val="uk-UA"/>
        </w:rPr>
        <w:t>Вербківська</w:t>
      </w:r>
      <w:proofErr w:type="spellEnd"/>
      <w:r>
        <w:rPr>
          <w:sz w:val="28"/>
          <w:szCs w:val="28"/>
          <w:lang w:val="uk-UA"/>
        </w:rPr>
        <w:t xml:space="preserve">  ЗОШ І-</w:t>
      </w:r>
      <w:proofErr w:type="spellStart"/>
      <w:r>
        <w:rPr>
          <w:sz w:val="28"/>
          <w:szCs w:val="28"/>
          <w:lang w:val="uk-UA"/>
        </w:rPr>
        <w:t>ІІст</w:t>
      </w:r>
      <w:proofErr w:type="spellEnd"/>
      <w:r>
        <w:rPr>
          <w:sz w:val="28"/>
          <w:szCs w:val="28"/>
          <w:lang w:val="uk-UA"/>
        </w:rPr>
        <w:t xml:space="preserve">.» </w:t>
      </w:r>
      <w:proofErr w:type="spellStart"/>
      <w:r w:rsidR="001679A8">
        <w:rPr>
          <w:sz w:val="28"/>
          <w:szCs w:val="28"/>
          <w:lang w:val="uk-UA"/>
        </w:rPr>
        <w:t>Проців</w:t>
      </w:r>
      <w:proofErr w:type="spellEnd"/>
      <w:r w:rsidR="001679A8">
        <w:rPr>
          <w:sz w:val="28"/>
          <w:szCs w:val="28"/>
          <w:lang w:val="uk-UA"/>
        </w:rPr>
        <w:t xml:space="preserve"> Г.Є.</w:t>
      </w:r>
    </w:p>
    <w:p w:rsidR="00982085" w:rsidRDefault="00982085" w:rsidP="00982085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3.До 20.09.2022 р. затвердити режим і графіки харчування дітей.</w:t>
      </w:r>
    </w:p>
    <w:p w:rsidR="00982085" w:rsidRDefault="00982085" w:rsidP="00982085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623BEE">
        <w:rPr>
          <w:sz w:val="28"/>
          <w:szCs w:val="28"/>
          <w:lang w:val="uk-UA"/>
        </w:rPr>
        <w:t>Комірнику закладу Федорів Н.С</w:t>
      </w:r>
      <w:r>
        <w:rPr>
          <w:sz w:val="28"/>
          <w:szCs w:val="28"/>
          <w:lang w:val="uk-UA"/>
        </w:rPr>
        <w:t>. забезпечити протягом навчального року облік приймання і витрат продуктів харчування і продовольчої сировини.</w:t>
      </w:r>
    </w:p>
    <w:p w:rsidR="00982085" w:rsidRDefault="00982085" w:rsidP="00982085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5.До </w:t>
      </w:r>
      <w:r w:rsidR="00623BEE">
        <w:rPr>
          <w:sz w:val="28"/>
          <w:szCs w:val="28"/>
          <w:lang w:val="uk-UA"/>
        </w:rPr>
        <w:t>20.09.2022</w:t>
      </w:r>
      <w:r>
        <w:rPr>
          <w:sz w:val="28"/>
          <w:szCs w:val="28"/>
          <w:lang w:val="uk-UA"/>
        </w:rPr>
        <w:t xml:space="preserve"> р. сформувати списки дітей, які будуть охоплені харчуванням.</w:t>
      </w:r>
    </w:p>
    <w:p w:rsidR="00982085" w:rsidRDefault="00982085" w:rsidP="00982085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6.Зобов´язати  класних керівників вести облік дітей, охоплених безкоштовним харчуванням.</w:t>
      </w:r>
    </w:p>
    <w:p w:rsidR="00982085" w:rsidRDefault="00982085" w:rsidP="00982085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7.До 12 та 30 числа кожного місяця затверджувати перспективне меню.</w:t>
      </w:r>
    </w:p>
    <w:p w:rsidR="00982085" w:rsidRDefault="00982085" w:rsidP="00982085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8.Відповідальність за безпеку і якість продуктів покласти на постачальників та працівників їдальні.</w:t>
      </w:r>
    </w:p>
    <w:p w:rsidR="00982085" w:rsidRDefault="00982085" w:rsidP="00982085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9.Постійно забезпечувати координацію роботи із медичним персоналом у напрямку здійснення контролю за станом організації харчування учнів.</w:t>
      </w:r>
    </w:p>
    <w:p w:rsidR="00982085" w:rsidRDefault="00982085" w:rsidP="00982085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10.Затвердити режим харчування (додається).</w:t>
      </w:r>
    </w:p>
    <w:p w:rsidR="00982085" w:rsidRDefault="00982085" w:rsidP="00982085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11.Затвердити комісію з </w:t>
      </w:r>
      <w:proofErr w:type="spellStart"/>
      <w:r>
        <w:rPr>
          <w:sz w:val="28"/>
          <w:szCs w:val="28"/>
          <w:lang w:val="uk-UA"/>
        </w:rPr>
        <w:t>брокеражу</w:t>
      </w:r>
      <w:proofErr w:type="spellEnd"/>
      <w:r>
        <w:rPr>
          <w:sz w:val="28"/>
          <w:szCs w:val="28"/>
          <w:lang w:val="uk-UA"/>
        </w:rPr>
        <w:t xml:space="preserve"> продуктів харчування та продовольчої комісії у складі:</w:t>
      </w:r>
    </w:p>
    <w:p w:rsidR="00982085" w:rsidRDefault="00982085" w:rsidP="00AD6807">
      <w:pPr>
        <w:numPr>
          <w:ilvl w:val="0"/>
          <w:numId w:val="32"/>
        </w:numPr>
        <w:tabs>
          <w:tab w:val="clear" w:pos="1080"/>
          <w:tab w:val="num" w:pos="142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667E0B">
        <w:rPr>
          <w:sz w:val="28"/>
          <w:szCs w:val="28"/>
          <w:lang w:val="uk-UA"/>
        </w:rPr>
        <w:t>закладу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Лукасевич</w:t>
      </w:r>
      <w:proofErr w:type="spellEnd"/>
      <w:r>
        <w:rPr>
          <w:sz w:val="28"/>
          <w:szCs w:val="28"/>
          <w:lang w:val="uk-UA"/>
        </w:rPr>
        <w:t xml:space="preserve"> В.М.;</w:t>
      </w:r>
    </w:p>
    <w:p w:rsidR="00AD6807" w:rsidRDefault="00982085" w:rsidP="00AD6807">
      <w:pPr>
        <w:numPr>
          <w:ilvl w:val="0"/>
          <w:numId w:val="32"/>
        </w:numPr>
        <w:tabs>
          <w:tab w:val="clear" w:pos="1080"/>
          <w:tab w:val="num" w:pos="142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з виховної роботи, відповідальний за організацію </w:t>
      </w:r>
      <w:r w:rsidR="00AD6807">
        <w:rPr>
          <w:sz w:val="28"/>
          <w:szCs w:val="28"/>
          <w:lang w:val="uk-UA"/>
        </w:rPr>
        <w:t xml:space="preserve">   </w:t>
      </w:r>
    </w:p>
    <w:p w:rsidR="00982085" w:rsidRDefault="00982085" w:rsidP="00AD6807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харчування  </w:t>
      </w:r>
      <w:proofErr w:type="spellStart"/>
      <w:r w:rsidR="00623BEE">
        <w:rPr>
          <w:sz w:val="28"/>
          <w:szCs w:val="28"/>
          <w:lang w:val="uk-UA"/>
        </w:rPr>
        <w:t>Сем’янчук</w:t>
      </w:r>
      <w:proofErr w:type="spellEnd"/>
      <w:r w:rsidR="00623BEE">
        <w:rPr>
          <w:sz w:val="28"/>
          <w:szCs w:val="28"/>
          <w:lang w:val="uk-UA"/>
        </w:rPr>
        <w:t xml:space="preserve"> С.В.;</w:t>
      </w:r>
    </w:p>
    <w:p w:rsidR="00982085" w:rsidRDefault="00982085" w:rsidP="00AD6807">
      <w:pPr>
        <w:numPr>
          <w:ilvl w:val="0"/>
          <w:numId w:val="32"/>
        </w:numPr>
        <w:tabs>
          <w:tab w:val="clear" w:pos="1080"/>
          <w:tab w:val="num" w:pos="142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з навчально-виховної роботи </w:t>
      </w:r>
      <w:proofErr w:type="spellStart"/>
      <w:r>
        <w:rPr>
          <w:sz w:val="28"/>
          <w:szCs w:val="28"/>
          <w:lang w:val="uk-UA"/>
        </w:rPr>
        <w:t>Яцина</w:t>
      </w:r>
      <w:proofErr w:type="spellEnd"/>
      <w:r>
        <w:rPr>
          <w:sz w:val="28"/>
          <w:szCs w:val="28"/>
          <w:lang w:val="uk-UA"/>
        </w:rPr>
        <w:t xml:space="preserve"> Н.З.</w:t>
      </w:r>
      <w:r w:rsidR="00623BEE">
        <w:rPr>
          <w:sz w:val="28"/>
          <w:szCs w:val="28"/>
          <w:lang w:val="uk-UA"/>
        </w:rPr>
        <w:t>;</w:t>
      </w:r>
    </w:p>
    <w:p w:rsidR="00623BEE" w:rsidRDefault="00623BEE" w:rsidP="00AD6807">
      <w:pPr>
        <w:numPr>
          <w:ilvl w:val="0"/>
          <w:numId w:val="32"/>
        </w:numPr>
        <w:tabs>
          <w:tab w:val="clear" w:pos="1080"/>
          <w:tab w:val="num" w:pos="142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комірник Федорів Н.С.;</w:t>
      </w:r>
    </w:p>
    <w:p w:rsidR="00667E0B" w:rsidRDefault="00623BEE" w:rsidP="00AD6807">
      <w:pPr>
        <w:numPr>
          <w:ilvl w:val="0"/>
          <w:numId w:val="32"/>
        </w:numPr>
        <w:tabs>
          <w:tab w:val="clear" w:pos="1080"/>
          <w:tab w:val="num" w:pos="142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медсестра, Савчук І.В.</w:t>
      </w:r>
      <w:r w:rsidR="00667E0B">
        <w:rPr>
          <w:sz w:val="28"/>
          <w:szCs w:val="28"/>
          <w:lang w:val="uk-UA"/>
        </w:rPr>
        <w:t>;</w:t>
      </w:r>
    </w:p>
    <w:p w:rsidR="00667E0B" w:rsidRDefault="00667E0B" w:rsidP="00AD6807">
      <w:pPr>
        <w:numPr>
          <w:ilvl w:val="0"/>
          <w:numId w:val="32"/>
        </w:numPr>
        <w:tabs>
          <w:tab w:val="clear" w:pos="1080"/>
          <w:tab w:val="num" w:pos="142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667E0B">
        <w:rPr>
          <w:sz w:val="28"/>
          <w:szCs w:val="28"/>
          <w:lang w:val="uk-UA"/>
        </w:rPr>
        <w:t>в.о.завідувача</w:t>
      </w:r>
      <w:proofErr w:type="spellEnd"/>
      <w:r w:rsidRPr="00667E0B">
        <w:rPr>
          <w:sz w:val="28"/>
          <w:szCs w:val="28"/>
          <w:lang w:val="uk-UA"/>
        </w:rPr>
        <w:t xml:space="preserve"> філією «</w:t>
      </w:r>
      <w:proofErr w:type="spellStart"/>
      <w:r w:rsidRPr="00667E0B">
        <w:rPr>
          <w:sz w:val="28"/>
          <w:szCs w:val="28"/>
          <w:lang w:val="uk-UA"/>
        </w:rPr>
        <w:t>Вістрянська</w:t>
      </w:r>
      <w:proofErr w:type="spellEnd"/>
      <w:r w:rsidRPr="00667E0B">
        <w:rPr>
          <w:sz w:val="28"/>
          <w:szCs w:val="28"/>
          <w:lang w:val="uk-UA"/>
        </w:rPr>
        <w:t xml:space="preserve"> ЗОШ І-</w:t>
      </w:r>
      <w:proofErr w:type="spellStart"/>
      <w:r w:rsidRPr="00667E0B">
        <w:rPr>
          <w:sz w:val="28"/>
          <w:szCs w:val="28"/>
          <w:lang w:val="uk-UA"/>
        </w:rPr>
        <w:t>ІІст</w:t>
      </w:r>
      <w:proofErr w:type="spellEnd"/>
      <w:r w:rsidRPr="00667E0B">
        <w:rPr>
          <w:sz w:val="28"/>
          <w:szCs w:val="28"/>
          <w:lang w:val="uk-UA"/>
        </w:rPr>
        <w:t xml:space="preserve">. </w:t>
      </w:r>
      <w:proofErr w:type="spellStart"/>
      <w:r w:rsidRPr="00667E0B">
        <w:rPr>
          <w:sz w:val="28"/>
          <w:szCs w:val="28"/>
          <w:lang w:val="uk-UA"/>
        </w:rPr>
        <w:t>Кіндзер</w:t>
      </w:r>
      <w:proofErr w:type="spellEnd"/>
      <w:r w:rsidRPr="00667E0B">
        <w:rPr>
          <w:sz w:val="28"/>
          <w:szCs w:val="28"/>
          <w:lang w:val="uk-UA"/>
        </w:rPr>
        <w:t xml:space="preserve"> О.Я.</w:t>
      </w:r>
      <w:r>
        <w:rPr>
          <w:sz w:val="28"/>
          <w:szCs w:val="28"/>
          <w:lang w:val="uk-UA"/>
        </w:rPr>
        <w:t>;</w:t>
      </w:r>
      <w:r w:rsidRPr="00667E0B">
        <w:rPr>
          <w:sz w:val="28"/>
          <w:szCs w:val="28"/>
          <w:lang w:val="uk-UA"/>
        </w:rPr>
        <w:t xml:space="preserve"> </w:t>
      </w:r>
    </w:p>
    <w:p w:rsidR="00667E0B" w:rsidRPr="00AD6807" w:rsidRDefault="00667E0B" w:rsidP="00AD6807">
      <w:pPr>
        <w:numPr>
          <w:ilvl w:val="0"/>
          <w:numId w:val="32"/>
        </w:numPr>
        <w:tabs>
          <w:tab w:val="clear" w:pos="1080"/>
          <w:tab w:val="num" w:pos="142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</w:t>
      </w:r>
      <w:r w:rsidRPr="00667E0B">
        <w:rPr>
          <w:sz w:val="28"/>
          <w:szCs w:val="28"/>
          <w:lang w:val="uk-UA"/>
        </w:rPr>
        <w:t xml:space="preserve"> філією «</w:t>
      </w:r>
      <w:proofErr w:type="spellStart"/>
      <w:r w:rsidRPr="00667E0B">
        <w:rPr>
          <w:sz w:val="28"/>
          <w:szCs w:val="28"/>
          <w:lang w:val="uk-UA"/>
        </w:rPr>
        <w:t>Вербківська</w:t>
      </w:r>
      <w:proofErr w:type="spellEnd"/>
      <w:r w:rsidRPr="00667E0B">
        <w:rPr>
          <w:sz w:val="28"/>
          <w:szCs w:val="28"/>
          <w:lang w:val="uk-UA"/>
        </w:rPr>
        <w:t xml:space="preserve">  ЗОШ І-</w:t>
      </w:r>
      <w:proofErr w:type="spellStart"/>
      <w:r w:rsidRPr="00667E0B">
        <w:rPr>
          <w:sz w:val="28"/>
          <w:szCs w:val="28"/>
          <w:lang w:val="uk-UA"/>
        </w:rPr>
        <w:t>ІІст</w:t>
      </w:r>
      <w:proofErr w:type="spellEnd"/>
      <w:r w:rsidRPr="00667E0B">
        <w:rPr>
          <w:sz w:val="28"/>
          <w:szCs w:val="28"/>
          <w:lang w:val="uk-UA"/>
        </w:rPr>
        <w:t xml:space="preserve">.» </w:t>
      </w:r>
      <w:proofErr w:type="spellStart"/>
      <w:r w:rsidRPr="00667E0B">
        <w:rPr>
          <w:sz w:val="28"/>
          <w:szCs w:val="28"/>
          <w:lang w:val="uk-UA"/>
        </w:rPr>
        <w:t>Проців</w:t>
      </w:r>
      <w:proofErr w:type="spellEnd"/>
      <w:r w:rsidRPr="00667E0B">
        <w:rPr>
          <w:sz w:val="28"/>
          <w:szCs w:val="28"/>
          <w:lang w:val="uk-UA"/>
        </w:rPr>
        <w:t xml:space="preserve"> Г.Є.</w:t>
      </w:r>
    </w:p>
    <w:p w:rsidR="00982085" w:rsidRDefault="00982085" w:rsidP="00982085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12.Комісії з </w:t>
      </w:r>
      <w:proofErr w:type="spellStart"/>
      <w:r>
        <w:rPr>
          <w:sz w:val="28"/>
          <w:szCs w:val="28"/>
          <w:lang w:val="uk-UA"/>
        </w:rPr>
        <w:t>брокеражу</w:t>
      </w:r>
      <w:proofErr w:type="spellEnd"/>
      <w:r>
        <w:rPr>
          <w:sz w:val="28"/>
          <w:szCs w:val="28"/>
          <w:lang w:val="uk-UA"/>
        </w:rPr>
        <w:t xml:space="preserve">  продуктів харчування та продовольчої сировини:</w:t>
      </w:r>
    </w:p>
    <w:p w:rsidR="00982085" w:rsidRDefault="00982085" w:rsidP="00FE6C7F">
      <w:pPr>
        <w:numPr>
          <w:ilvl w:val="1"/>
          <w:numId w:val="33"/>
        </w:numPr>
        <w:tabs>
          <w:tab w:val="clear" w:pos="1440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оцінювання якості продуктів харчування та продовольчої сировини відповідно до вимог чинного законодавства.</w:t>
      </w:r>
    </w:p>
    <w:p w:rsidR="00982085" w:rsidRDefault="00982085" w:rsidP="00FE6C7F">
      <w:pPr>
        <w:numPr>
          <w:ilvl w:val="1"/>
          <w:numId w:val="33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Приймати продукти лише за наявності супровідних документів, що підтверджують їх походження, безпечність і якість, відповідність вимогам державних стандартів.</w:t>
      </w:r>
    </w:p>
    <w:p w:rsidR="00982085" w:rsidRDefault="00982085" w:rsidP="00FE6C7F">
      <w:pPr>
        <w:numPr>
          <w:ilvl w:val="1"/>
          <w:numId w:val="33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встановленні недоброякісності будь-якого продукту повернути його постачальнику.</w:t>
      </w:r>
    </w:p>
    <w:p w:rsidR="00982085" w:rsidRDefault="00982085" w:rsidP="00FE6C7F">
      <w:pPr>
        <w:numPr>
          <w:ilvl w:val="1"/>
          <w:numId w:val="33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виявленні відповідальною особою нестачі або надлишку одного з видів продуктів надалі приймання продуктів здійснювати за участю представника постачальника, а також голови профільного комітету школи.</w:t>
      </w:r>
    </w:p>
    <w:p w:rsidR="00AD6807" w:rsidRDefault="00982085" w:rsidP="00AD6807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 Кухарю </w:t>
      </w:r>
      <w:proofErr w:type="spellStart"/>
      <w:r>
        <w:rPr>
          <w:sz w:val="28"/>
          <w:szCs w:val="28"/>
          <w:lang w:val="uk-UA"/>
        </w:rPr>
        <w:t>Кисельовій</w:t>
      </w:r>
      <w:proofErr w:type="spellEnd"/>
      <w:r>
        <w:rPr>
          <w:sz w:val="28"/>
          <w:szCs w:val="28"/>
          <w:lang w:val="uk-UA"/>
        </w:rPr>
        <w:t xml:space="preserve"> М.В.</w:t>
      </w:r>
      <w:r w:rsidR="00AD6807">
        <w:rPr>
          <w:sz w:val="28"/>
          <w:szCs w:val="28"/>
          <w:lang w:val="uk-UA"/>
        </w:rPr>
        <w:t>,</w:t>
      </w:r>
      <w:r w:rsidR="00AD6807" w:rsidRPr="00AD6807">
        <w:rPr>
          <w:sz w:val="28"/>
          <w:szCs w:val="28"/>
          <w:lang w:val="uk-UA"/>
        </w:rPr>
        <w:t xml:space="preserve"> </w:t>
      </w:r>
      <w:proofErr w:type="spellStart"/>
      <w:r w:rsidR="00AD6807">
        <w:rPr>
          <w:sz w:val="28"/>
          <w:szCs w:val="28"/>
          <w:lang w:val="uk-UA"/>
        </w:rPr>
        <w:t>в.о.завідувача</w:t>
      </w:r>
      <w:proofErr w:type="spellEnd"/>
      <w:r w:rsidR="00AD6807">
        <w:rPr>
          <w:sz w:val="28"/>
          <w:szCs w:val="28"/>
          <w:lang w:val="uk-UA"/>
        </w:rPr>
        <w:t xml:space="preserve"> філією «</w:t>
      </w:r>
      <w:proofErr w:type="spellStart"/>
      <w:r w:rsidR="00AD6807">
        <w:rPr>
          <w:sz w:val="28"/>
          <w:szCs w:val="28"/>
          <w:lang w:val="uk-UA"/>
        </w:rPr>
        <w:t>Вістрянська</w:t>
      </w:r>
      <w:proofErr w:type="spellEnd"/>
      <w:r w:rsidR="00AD6807">
        <w:rPr>
          <w:sz w:val="28"/>
          <w:szCs w:val="28"/>
          <w:lang w:val="uk-UA"/>
        </w:rPr>
        <w:t xml:space="preserve"> ЗОШ І-ІІ ст. </w:t>
      </w:r>
      <w:proofErr w:type="spellStart"/>
      <w:r w:rsidR="00AD6807">
        <w:rPr>
          <w:sz w:val="28"/>
          <w:szCs w:val="28"/>
          <w:lang w:val="uk-UA"/>
        </w:rPr>
        <w:t>Кіндзер</w:t>
      </w:r>
      <w:proofErr w:type="spellEnd"/>
      <w:r w:rsidR="00AD6807">
        <w:rPr>
          <w:sz w:val="28"/>
          <w:szCs w:val="28"/>
          <w:lang w:val="uk-UA"/>
        </w:rPr>
        <w:t xml:space="preserve"> О.Я.,</w:t>
      </w:r>
      <w:r w:rsidR="00AD6807" w:rsidRPr="00982085">
        <w:rPr>
          <w:sz w:val="28"/>
          <w:szCs w:val="28"/>
          <w:lang w:val="uk-UA"/>
        </w:rPr>
        <w:t xml:space="preserve"> </w:t>
      </w:r>
      <w:r w:rsidR="00AD6807">
        <w:rPr>
          <w:sz w:val="28"/>
          <w:szCs w:val="28"/>
          <w:lang w:val="uk-UA"/>
        </w:rPr>
        <w:t>завідувача філією «</w:t>
      </w:r>
      <w:proofErr w:type="spellStart"/>
      <w:r w:rsidR="00AD6807">
        <w:rPr>
          <w:sz w:val="28"/>
          <w:szCs w:val="28"/>
          <w:lang w:val="uk-UA"/>
        </w:rPr>
        <w:t>Вербківська</w:t>
      </w:r>
      <w:proofErr w:type="spellEnd"/>
      <w:r w:rsidR="00AD6807">
        <w:rPr>
          <w:sz w:val="28"/>
          <w:szCs w:val="28"/>
          <w:lang w:val="uk-UA"/>
        </w:rPr>
        <w:t xml:space="preserve">  ЗОШ І-</w:t>
      </w:r>
      <w:proofErr w:type="spellStart"/>
      <w:r w:rsidR="00AD6807">
        <w:rPr>
          <w:sz w:val="28"/>
          <w:szCs w:val="28"/>
          <w:lang w:val="uk-UA"/>
        </w:rPr>
        <w:t>ІІст</w:t>
      </w:r>
      <w:proofErr w:type="spellEnd"/>
      <w:r w:rsidR="00AD6807">
        <w:rPr>
          <w:sz w:val="28"/>
          <w:szCs w:val="28"/>
          <w:lang w:val="uk-UA"/>
        </w:rPr>
        <w:t xml:space="preserve">.» </w:t>
      </w:r>
      <w:proofErr w:type="spellStart"/>
      <w:r w:rsidR="00AD6807">
        <w:rPr>
          <w:sz w:val="28"/>
          <w:szCs w:val="28"/>
          <w:lang w:val="uk-UA"/>
        </w:rPr>
        <w:t>Проців</w:t>
      </w:r>
      <w:proofErr w:type="spellEnd"/>
      <w:r w:rsidR="00AD6807">
        <w:rPr>
          <w:sz w:val="28"/>
          <w:szCs w:val="28"/>
          <w:lang w:val="uk-UA"/>
        </w:rPr>
        <w:t xml:space="preserve"> Г.Є.: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Щодня на кожний наступний день складати меню-розкладку з урахуванням примірного двотижневого меню, картотеки справ.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складання меню-розкладки дотримуватись розподілу їжі за калорійністю протягом дня, орієнтованого об´єму готових продуктів для дітей різних вікових груп.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Знімати пробу страв за півгодини до видачі їжі на групи в об´ємі не більше однієї порції, відповідно до переліку страв, наведеного в меню-розкладці за температури, за якої вживатимуться страви, результати зняття проби вносити до журналу </w:t>
      </w:r>
      <w:proofErr w:type="spellStart"/>
      <w:r>
        <w:rPr>
          <w:sz w:val="28"/>
          <w:szCs w:val="28"/>
          <w:lang w:val="uk-UA"/>
        </w:rPr>
        <w:t>брокеражу</w:t>
      </w:r>
      <w:proofErr w:type="spellEnd"/>
      <w:r>
        <w:rPr>
          <w:sz w:val="28"/>
          <w:szCs w:val="28"/>
          <w:lang w:val="uk-UA"/>
        </w:rPr>
        <w:t xml:space="preserve"> готової продукції.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Дотримуватись технології приготування страв.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Щодня розміщувати щоденне меню із зазначенням виходу кожної страви поруч з вікном видачі їжі з харчоблоку та в інформаційних куточках для батьків.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Щодня проводити С-вітамінізацію страв та робити відповідний запис у журналі обліку норм харчування та меню-розкладці.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Контролювати безпечність та якість продуктів та продовольчої сировини, які надходять до закладу, реєструвати в журналі </w:t>
      </w:r>
      <w:proofErr w:type="spellStart"/>
      <w:r>
        <w:rPr>
          <w:sz w:val="28"/>
          <w:szCs w:val="28"/>
          <w:lang w:val="uk-UA"/>
        </w:rPr>
        <w:t>брокеражу</w:t>
      </w:r>
      <w:proofErr w:type="spellEnd"/>
      <w:r>
        <w:rPr>
          <w:sz w:val="28"/>
          <w:szCs w:val="28"/>
          <w:lang w:val="uk-UA"/>
        </w:rPr>
        <w:t xml:space="preserve"> сирих продуктів відомість про якість продуктів, що швидко псуються.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Бути присутньою під час контрольної зачистки свіжих овочів, результати обробки відходу після холодної обробки або другої термічної обробки риби, м´яса зазначити в зошиті обліку відходів.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Контролювати санітарний стан харчоблоку.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Контролювати своєчасне проходження медичних оглядів та санітарних мінімумів працівниками .</w:t>
      </w:r>
    </w:p>
    <w:p w:rsidR="00667E0B" w:rsidRDefault="00667E0B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Відбирати проби з казана в об´ємі порції для дітей, молодшої вікової групи в чистий посуд з кришкою до видачі їжі, проби щодня зберігати на харчоблоці у холодильнику протягом доби.</w:t>
      </w:r>
    </w:p>
    <w:p w:rsidR="00667E0B" w:rsidRDefault="00667E0B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Видавати готові страви відповідно до затвердженого графіка видачі їжі з харчоблоку на групи тільки в посуді з відповідним маркуванням.</w:t>
      </w:r>
    </w:p>
    <w:p w:rsidR="00667E0B" w:rsidRDefault="00667E0B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Суворо дотримуватися санітарно-гігієнічних та протиепідемічних вимог під час зберігання кулінарної обробки продуктів харчування, дотримуючись послідовності виробничого процесу та технології приготування їжі для дітей.</w:t>
      </w:r>
    </w:p>
    <w:p w:rsidR="00667E0B" w:rsidRDefault="00667E0B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допускати на харчоблок сторонніх осіб, персонал без санітарного одягу.</w:t>
      </w:r>
    </w:p>
    <w:p w:rsidR="00667E0B" w:rsidRDefault="00667E0B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Власним підписом засвідчувати в Журналі здоров´я працівників харчоблоку відсутність </w:t>
      </w:r>
      <w:proofErr w:type="spellStart"/>
      <w:r>
        <w:rPr>
          <w:sz w:val="28"/>
          <w:szCs w:val="28"/>
          <w:lang w:val="uk-UA"/>
        </w:rPr>
        <w:t>дисфункції</w:t>
      </w:r>
      <w:proofErr w:type="spellEnd"/>
      <w:r>
        <w:rPr>
          <w:sz w:val="28"/>
          <w:szCs w:val="28"/>
          <w:lang w:val="uk-UA"/>
        </w:rPr>
        <w:t xml:space="preserve"> кишечника та ГРВІ.</w:t>
      </w:r>
    </w:p>
    <w:p w:rsidR="00667E0B" w:rsidRPr="00AD6807" w:rsidRDefault="00667E0B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Використовувати лише за призначенням обладнання, посуд та інвентар харчоблоку.</w:t>
      </w:r>
    </w:p>
    <w:p w:rsidR="00982085" w:rsidRDefault="00982085" w:rsidP="00FE6C7F">
      <w:pPr>
        <w:numPr>
          <w:ilvl w:val="0"/>
          <w:numId w:val="34"/>
        </w:numPr>
        <w:tabs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Повна матеріальна відповідальність за приймання, зберігання та видачу продуктів харчування та тари, а також відповідальність за якість та асортимент продуктів харчування, які прийнято до закладу, за додержання вимог санітарного законодавства, покладається на к</w:t>
      </w:r>
      <w:r w:rsidR="00623BEE">
        <w:rPr>
          <w:sz w:val="28"/>
          <w:szCs w:val="28"/>
          <w:lang w:val="uk-UA"/>
        </w:rPr>
        <w:t>омірника Федорів Н.С.</w:t>
      </w:r>
    </w:p>
    <w:p w:rsidR="00623BEE" w:rsidRPr="00AD6807" w:rsidRDefault="00AD6807" w:rsidP="00FE6C7F">
      <w:pPr>
        <w:pStyle w:val="a7"/>
        <w:numPr>
          <w:ilvl w:val="0"/>
          <w:numId w:val="34"/>
        </w:numPr>
        <w:tabs>
          <w:tab w:val="clear" w:pos="705"/>
          <w:tab w:val="num" w:pos="0"/>
        </w:tabs>
        <w:spacing w:line="20" w:lineRule="atLeast"/>
        <w:ind w:left="284" w:hanging="284"/>
        <w:jc w:val="both"/>
        <w:rPr>
          <w:sz w:val="28"/>
          <w:szCs w:val="28"/>
          <w:lang w:val="uk-UA"/>
        </w:rPr>
      </w:pPr>
      <w:r w:rsidRPr="00AD6807">
        <w:rPr>
          <w:sz w:val="28"/>
          <w:szCs w:val="28"/>
          <w:lang w:val="uk-UA"/>
        </w:rPr>
        <w:t xml:space="preserve">Комірнику Федорів Н.С., </w:t>
      </w:r>
      <w:proofErr w:type="spellStart"/>
      <w:r w:rsidRPr="00AD6807">
        <w:rPr>
          <w:sz w:val="28"/>
          <w:szCs w:val="28"/>
          <w:lang w:val="uk-UA"/>
        </w:rPr>
        <w:t>в.о.завідувача</w:t>
      </w:r>
      <w:proofErr w:type="spellEnd"/>
      <w:r w:rsidRPr="00AD6807">
        <w:rPr>
          <w:sz w:val="28"/>
          <w:szCs w:val="28"/>
          <w:lang w:val="uk-UA"/>
        </w:rPr>
        <w:t xml:space="preserve"> філією «</w:t>
      </w:r>
      <w:proofErr w:type="spellStart"/>
      <w:r w:rsidRPr="00AD6807">
        <w:rPr>
          <w:sz w:val="28"/>
          <w:szCs w:val="28"/>
          <w:lang w:val="uk-UA"/>
        </w:rPr>
        <w:t>Вістрянська</w:t>
      </w:r>
      <w:proofErr w:type="spellEnd"/>
      <w:r w:rsidRPr="00AD6807">
        <w:rPr>
          <w:sz w:val="28"/>
          <w:szCs w:val="28"/>
          <w:lang w:val="uk-UA"/>
        </w:rPr>
        <w:t xml:space="preserve"> ЗОШ І-</w:t>
      </w:r>
      <w:proofErr w:type="spellStart"/>
      <w:r w:rsidRPr="00AD6807">
        <w:rPr>
          <w:sz w:val="28"/>
          <w:szCs w:val="28"/>
          <w:lang w:val="uk-UA"/>
        </w:rPr>
        <w:t>ІІст</w:t>
      </w:r>
      <w:proofErr w:type="spellEnd"/>
      <w:r w:rsidRPr="00AD6807">
        <w:rPr>
          <w:sz w:val="28"/>
          <w:szCs w:val="28"/>
          <w:lang w:val="uk-UA"/>
        </w:rPr>
        <w:t xml:space="preserve">. </w:t>
      </w:r>
      <w:proofErr w:type="spellStart"/>
      <w:r w:rsidRPr="00AD6807">
        <w:rPr>
          <w:sz w:val="28"/>
          <w:szCs w:val="28"/>
          <w:lang w:val="uk-UA"/>
        </w:rPr>
        <w:t>Кіндзер</w:t>
      </w:r>
      <w:proofErr w:type="spellEnd"/>
      <w:r w:rsidRPr="00AD6807">
        <w:rPr>
          <w:sz w:val="28"/>
          <w:szCs w:val="28"/>
          <w:lang w:val="uk-UA"/>
        </w:rPr>
        <w:t xml:space="preserve"> О.Я., завідувача філією «</w:t>
      </w:r>
      <w:proofErr w:type="spellStart"/>
      <w:r w:rsidRPr="00AD6807">
        <w:rPr>
          <w:sz w:val="28"/>
          <w:szCs w:val="28"/>
          <w:lang w:val="uk-UA"/>
        </w:rPr>
        <w:t>Вербківська</w:t>
      </w:r>
      <w:proofErr w:type="spellEnd"/>
      <w:r w:rsidRPr="00AD6807">
        <w:rPr>
          <w:sz w:val="28"/>
          <w:szCs w:val="28"/>
          <w:lang w:val="uk-UA"/>
        </w:rPr>
        <w:t xml:space="preserve">  ЗОШ І-</w:t>
      </w:r>
      <w:proofErr w:type="spellStart"/>
      <w:r w:rsidRPr="00AD6807">
        <w:rPr>
          <w:sz w:val="28"/>
          <w:szCs w:val="28"/>
          <w:lang w:val="uk-UA"/>
        </w:rPr>
        <w:t>ІІст</w:t>
      </w:r>
      <w:proofErr w:type="spellEnd"/>
      <w:r w:rsidRPr="00AD6807">
        <w:rPr>
          <w:sz w:val="28"/>
          <w:szCs w:val="28"/>
          <w:lang w:val="uk-UA"/>
        </w:rPr>
        <w:t xml:space="preserve">.» </w:t>
      </w:r>
      <w:proofErr w:type="spellStart"/>
      <w:r w:rsidRPr="00AD6807">
        <w:rPr>
          <w:sz w:val="28"/>
          <w:szCs w:val="28"/>
          <w:lang w:val="uk-UA"/>
        </w:rPr>
        <w:t>Проців</w:t>
      </w:r>
      <w:proofErr w:type="spellEnd"/>
      <w:r w:rsidRPr="00AD6807">
        <w:rPr>
          <w:sz w:val="28"/>
          <w:szCs w:val="28"/>
          <w:lang w:val="uk-UA"/>
        </w:rPr>
        <w:t xml:space="preserve"> Г.Є.</w:t>
      </w:r>
      <w:r w:rsidR="00623BEE" w:rsidRPr="00AD6807">
        <w:rPr>
          <w:sz w:val="28"/>
          <w:szCs w:val="28"/>
          <w:lang w:val="uk-UA"/>
        </w:rPr>
        <w:t>: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 замовленні продуктів харчування дотримуватись розподілу продуктивного набору за основними групами та видами продуктів відповідно до вимог чинного законодавства.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Надсилати щомісячне попереднє замовлення на продукти харчування та продовольчої сировини відповідно до примірного двотижневого меню.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 на 2-3 дні подавати уточнені заяви на продукти харчування  до баз-постачальників відповідно до примірного двотижневого меню.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 на 2-3 дні подавати уточнені заяви на продукти харчування  до баз-постачальників за відповідною формою. У копіях заяв, що залишаються у </w:t>
      </w:r>
      <w:r w:rsidR="00623BEE">
        <w:rPr>
          <w:sz w:val="28"/>
          <w:szCs w:val="28"/>
          <w:lang w:val="uk-UA"/>
        </w:rPr>
        <w:t>закладі</w:t>
      </w:r>
      <w:r>
        <w:rPr>
          <w:sz w:val="28"/>
          <w:szCs w:val="28"/>
          <w:lang w:val="uk-UA"/>
        </w:rPr>
        <w:t>, обов´язково зазначати їх виконання.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замовляти і не приймати продукти, заборонені інструкцією.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Контролювати умови доставки продуктів харчування та продуктової сировини до школи.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Забезпечувати двотижневий запас продуктів тривалого терміну зберігання.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облік продуктів харчування та продовольчої сировини.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Брати участь у складанні щоденного меню-розкладок.</w:t>
      </w:r>
    </w:p>
    <w:p w:rsidR="00667E0B" w:rsidRPr="00667E0B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Відповідати за зберігання та використання денного запасу продуктів, за повноту закладки продуктів і вихід страв, за якість і своєчасне приготування їжі, правил особистої гігієни, за санітарний стан приміщень харчоблоку.</w:t>
      </w:r>
    </w:p>
    <w:p w:rsidR="00982085" w:rsidRDefault="00982085" w:rsidP="00FE6C7F">
      <w:pPr>
        <w:numPr>
          <w:ilvl w:val="0"/>
          <w:numId w:val="34"/>
        </w:numPr>
        <w:tabs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Вчителям початкових класів, вихователям ГПД, черговим вчителям: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Приділяти увагу формуванню  культурно-гігієнічних навичок під час вживання їжі.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Вчити дітей правильно користуватись виделкою, </w:t>
      </w:r>
      <w:proofErr w:type="spellStart"/>
      <w:r>
        <w:rPr>
          <w:sz w:val="28"/>
          <w:szCs w:val="28"/>
          <w:lang w:val="uk-UA"/>
        </w:rPr>
        <w:t>ножем</w:t>
      </w:r>
      <w:proofErr w:type="spellEnd"/>
      <w:r>
        <w:rPr>
          <w:sz w:val="28"/>
          <w:szCs w:val="28"/>
          <w:lang w:val="uk-UA"/>
        </w:rPr>
        <w:t xml:space="preserve"> серветкою, привчати дітей сідати за стіл в охайному вигляді, із чистими руками, їсти охайно, сидіти за столом правильно.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Закріпити за кожною дитиною постійне місце за столом, розмір стола та стільця підбирати відповідно до зросту дитини.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Дотримуватись режиму харчування дітей.</w:t>
      </w:r>
    </w:p>
    <w:p w:rsidR="00982085" w:rsidRDefault="00982085" w:rsidP="00FE6C7F">
      <w:pPr>
        <w:numPr>
          <w:ilvl w:val="1"/>
          <w:numId w:val="3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раціонального харчування розглянути на батьківських зборах, розмістити в інформаційних куточках для батьків рекомендації щодо організації харчування вдома.</w:t>
      </w:r>
    </w:p>
    <w:p w:rsidR="00667E0B" w:rsidRDefault="00667E0B" w:rsidP="00FE6C7F">
      <w:pPr>
        <w:pStyle w:val="a7"/>
        <w:numPr>
          <w:ilvl w:val="1"/>
          <w:numId w:val="34"/>
        </w:numPr>
        <w:tabs>
          <w:tab w:val="clear" w:pos="1440"/>
          <w:tab w:val="num" w:pos="0"/>
          <w:tab w:val="num" w:pos="284"/>
        </w:tabs>
        <w:spacing w:line="20" w:lineRule="atLeast"/>
        <w:ind w:left="426" w:hanging="426"/>
        <w:jc w:val="both"/>
        <w:rPr>
          <w:sz w:val="28"/>
          <w:szCs w:val="28"/>
          <w:lang w:val="uk-UA"/>
        </w:rPr>
      </w:pPr>
      <w:r w:rsidRPr="00667E0B">
        <w:rPr>
          <w:sz w:val="28"/>
          <w:szCs w:val="28"/>
          <w:lang w:val="uk-UA"/>
        </w:rPr>
        <w:t>З метою попередження за</w:t>
      </w:r>
      <w:r>
        <w:rPr>
          <w:sz w:val="28"/>
          <w:szCs w:val="28"/>
          <w:lang w:val="uk-UA"/>
        </w:rPr>
        <w:t>хворюваності гострими кишковими</w:t>
      </w:r>
    </w:p>
    <w:p w:rsidR="00667E0B" w:rsidRDefault="00667E0B" w:rsidP="00FE6C7F">
      <w:pPr>
        <w:tabs>
          <w:tab w:val="num" w:pos="0"/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667E0B">
        <w:rPr>
          <w:sz w:val="28"/>
          <w:szCs w:val="28"/>
          <w:lang w:val="uk-UA"/>
        </w:rPr>
        <w:t>інфекціями та харчових отруєнь, заборонити приносити батькам в школу для частування дітей кремові вироби (тістечка, торти), морозиво, напої, зокрема газовані тощо.</w:t>
      </w:r>
    </w:p>
    <w:p w:rsidR="00AD6807" w:rsidRDefault="00AD6807" w:rsidP="00FE6C7F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 Медсестрі закладу Савчук І.В.,  </w:t>
      </w:r>
      <w:r w:rsidRPr="00AD680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в.о.завідувача</w:t>
      </w:r>
      <w:proofErr w:type="spellEnd"/>
      <w:r>
        <w:rPr>
          <w:sz w:val="28"/>
          <w:szCs w:val="28"/>
          <w:lang w:val="uk-UA"/>
        </w:rPr>
        <w:t xml:space="preserve"> філією «</w:t>
      </w:r>
      <w:proofErr w:type="spellStart"/>
      <w:r>
        <w:rPr>
          <w:sz w:val="28"/>
          <w:szCs w:val="28"/>
          <w:lang w:val="uk-UA"/>
        </w:rPr>
        <w:t>Вістрянська</w:t>
      </w:r>
      <w:proofErr w:type="spellEnd"/>
      <w:r>
        <w:rPr>
          <w:sz w:val="28"/>
          <w:szCs w:val="28"/>
          <w:lang w:val="uk-UA"/>
        </w:rPr>
        <w:t xml:space="preserve"> ЗОШ  </w:t>
      </w:r>
    </w:p>
    <w:p w:rsidR="00AD6807" w:rsidRDefault="00AD6807" w:rsidP="00FE6C7F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І-</w:t>
      </w:r>
      <w:proofErr w:type="spellStart"/>
      <w:r>
        <w:rPr>
          <w:sz w:val="28"/>
          <w:szCs w:val="28"/>
          <w:lang w:val="uk-UA"/>
        </w:rPr>
        <w:t>ІІст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Кіндзер</w:t>
      </w:r>
      <w:proofErr w:type="spellEnd"/>
      <w:r>
        <w:rPr>
          <w:sz w:val="28"/>
          <w:szCs w:val="28"/>
          <w:lang w:val="uk-UA"/>
        </w:rPr>
        <w:t xml:space="preserve"> О.Я.,</w:t>
      </w:r>
      <w:r w:rsidRPr="009820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завідувача філією «</w:t>
      </w:r>
      <w:proofErr w:type="spellStart"/>
      <w:r>
        <w:rPr>
          <w:sz w:val="28"/>
          <w:szCs w:val="28"/>
          <w:lang w:val="uk-UA"/>
        </w:rPr>
        <w:t>Вербківська</w:t>
      </w:r>
      <w:proofErr w:type="spellEnd"/>
      <w:r>
        <w:rPr>
          <w:sz w:val="28"/>
          <w:szCs w:val="28"/>
          <w:lang w:val="uk-UA"/>
        </w:rPr>
        <w:t xml:space="preserve">  ЗОШ І-</w:t>
      </w:r>
      <w:proofErr w:type="spellStart"/>
      <w:r>
        <w:rPr>
          <w:sz w:val="28"/>
          <w:szCs w:val="28"/>
          <w:lang w:val="uk-UA"/>
        </w:rPr>
        <w:t>ІІст</w:t>
      </w:r>
      <w:proofErr w:type="spellEnd"/>
      <w:r>
        <w:rPr>
          <w:sz w:val="28"/>
          <w:szCs w:val="28"/>
          <w:lang w:val="uk-UA"/>
        </w:rPr>
        <w:t xml:space="preserve">.» </w:t>
      </w:r>
      <w:proofErr w:type="spellStart"/>
      <w:r>
        <w:rPr>
          <w:sz w:val="28"/>
          <w:szCs w:val="28"/>
          <w:lang w:val="uk-UA"/>
        </w:rPr>
        <w:t>Проців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667E0B" w:rsidRDefault="00AD6807" w:rsidP="00FE6C7F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Г.Є.</w:t>
      </w:r>
      <w:r w:rsidR="00667E0B">
        <w:rPr>
          <w:sz w:val="28"/>
          <w:szCs w:val="28"/>
          <w:lang w:val="uk-UA"/>
        </w:rPr>
        <w:t>:</w:t>
      </w:r>
    </w:p>
    <w:p w:rsidR="00667E0B" w:rsidRDefault="00AD6807" w:rsidP="00FE6C7F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17.1.</w:t>
      </w:r>
      <w:r w:rsidR="00FE6C7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667E0B">
        <w:rPr>
          <w:sz w:val="28"/>
          <w:szCs w:val="28"/>
          <w:lang w:val="uk-UA"/>
        </w:rPr>
        <w:t>Контролювати дотримання правил особистої гігієни персоналом,</w:t>
      </w:r>
    </w:p>
    <w:p w:rsidR="00667E0B" w:rsidRDefault="00667E0B" w:rsidP="00FE6C7F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перевіряти наявність гнійничкових захворювань і ГРВІ у працівників харчоблоку, про що зазначати в Журналі здоров´я працівників харчоблоку.</w:t>
      </w:r>
    </w:p>
    <w:p w:rsidR="008B7578" w:rsidRDefault="008B7578" w:rsidP="00FE6C7F">
      <w:pPr>
        <w:tabs>
          <w:tab w:val="num" w:pos="284"/>
        </w:tabs>
        <w:spacing w:line="20" w:lineRule="atLeast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17.2.</w:t>
      </w:r>
      <w:r>
        <w:rPr>
          <w:rFonts w:eastAsia="Calibri"/>
          <w:sz w:val="28"/>
          <w:szCs w:val="28"/>
          <w:lang w:val="uk-UA" w:eastAsia="en-US"/>
        </w:rPr>
        <w:t xml:space="preserve"> В</w:t>
      </w:r>
      <w:r w:rsidRPr="009E6E7E">
        <w:rPr>
          <w:rFonts w:eastAsia="Calibri"/>
          <w:sz w:val="28"/>
          <w:szCs w:val="28"/>
          <w:lang w:val="uk-UA" w:eastAsia="en-US"/>
        </w:rPr>
        <w:t>е</w:t>
      </w:r>
      <w:r>
        <w:rPr>
          <w:rFonts w:eastAsia="Calibri"/>
          <w:sz w:val="28"/>
          <w:szCs w:val="28"/>
          <w:lang w:val="uk-UA" w:eastAsia="en-US"/>
        </w:rPr>
        <w:t>сти  журнал</w:t>
      </w:r>
      <w:r w:rsidRPr="009E6E7E">
        <w:rPr>
          <w:rFonts w:eastAsia="Calibri"/>
          <w:sz w:val="28"/>
          <w:szCs w:val="28"/>
          <w:lang w:val="uk-UA" w:eastAsia="en-US"/>
        </w:rPr>
        <w:t xml:space="preserve"> бракеражу сирої продукції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8B7578" w:rsidRPr="008B7578" w:rsidRDefault="008B7578" w:rsidP="008B7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8B7578">
        <w:rPr>
          <w:rFonts w:eastAsia="Calibri"/>
          <w:sz w:val="28"/>
          <w:szCs w:val="28"/>
          <w:lang w:val="uk-UA" w:eastAsia="en-US"/>
        </w:rPr>
        <w:t>18.</w:t>
      </w:r>
      <w:r w:rsidRPr="008B7578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8B7578">
        <w:rPr>
          <w:rFonts w:eastAsia="Calibri"/>
          <w:bCs/>
          <w:sz w:val="28"/>
          <w:szCs w:val="28"/>
          <w:lang w:val="uk-UA" w:eastAsia="en-US"/>
        </w:rPr>
        <w:t>Вважати обов’язковими на кухні  наступні документи :</w:t>
      </w:r>
    </w:p>
    <w:p w:rsidR="008B7578" w:rsidRPr="008B7578" w:rsidRDefault="008B7578" w:rsidP="008B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val="uk-UA" w:eastAsia="en-US"/>
        </w:rPr>
      </w:pPr>
      <w:r w:rsidRPr="008B7578">
        <w:rPr>
          <w:rFonts w:eastAsia="Calibri"/>
          <w:sz w:val="28"/>
          <w:szCs w:val="28"/>
          <w:lang w:val="uk-UA" w:eastAsia="en-US"/>
        </w:rPr>
        <w:t>- наказ про організацію харчування учнів закладу;</w:t>
      </w:r>
      <w:bookmarkStart w:id="0" w:name="_GoBack"/>
      <w:bookmarkEnd w:id="0"/>
    </w:p>
    <w:p w:rsidR="008B7578" w:rsidRPr="008B7578" w:rsidRDefault="008B7578" w:rsidP="008B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val="uk-UA" w:eastAsia="en-US"/>
        </w:rPr>
      </w:pPr>
      <w:r w:rsidRPr="008B7578">
        <w:rPr>
          <w:rFonts w:eastAsia="Calibri"/>
          <w:sz w:val="28"/>
          <w:szCs w:val="28"/>
          <w:lang w:val="uk-UA" w:eastAsia="en-US"/>
        </w:rPr>
        <w:lastRenderedPageBreak/>
        <w:t>- накладні на отримані продукти;</w:t>
      </w:r>
    </w:p>
    <w:p w:rsidR="008B7578" w:rsidRPr="008B7578" w:rsidRDefault="008B7578" w:rsidP="008B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val="uk-UA" w:eastAsia="en-US"/>
        </w:rPr>
      </w:pPr>
      <w:r w:rsidRPr="008B7578">
        <w:rPr>
          <w:rFonts w:eastAsia="Calibri"/>
          <w:sz w:val="28"/>
          <w:szCs w:val="28"/>
          <w:lang w:val="uk-UA" w:eastAsia="en-US"/>
        </w:rPr>
        <w:t>- сертифікати якості;</w:t>
      </w:r>
    </w:p>
    <w:p w:rsidR="008B7578" w:rsidRPr="008B7578" w:rsidRDefault="008B7578" w:rsidP="008B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val="uk-UA" w:eastAsia="en-US"/>
        </w:rPr>
      </w:pPr>
      <w:r w:rsidRPr="008B7578">
        <w:rPr>
          <w:rFonts w:eastAsia="Calibri"/>
          <w:sz w:val="28"/>
          <w:szCs w:val="28"/>
          <w:lang w:val="uk-UA" w:eastAsia="en-US"/>
        </w:rPr>
        <w:t>- щоденне меню-вимогу;</w:t>
      </w:r>
    </w:p>
    <w:p w:rsidR="008B7578" w:rsidRPr="008B7578" w:rsidRDefault="008B7578" w:rsidP="008B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val="uk-UA" w:eastAsia="en-US"/>
        </w:rPr>
      </w:pPr>
      <w:r w:rsidRPr="008B7578">
        <w:rPr>
          <w:rFonts w:eastAsia="Calibri"/>
          <w:sz w:val="28"/>
          <w:szCs w:val="28"/>
          <w:lang w:val="uk-UA" w:eastAsia="en-US"/>
        </w:rPr>
        <w:t>- технологічні картки приготування страв</w:t>
      </w:r>
      <w:r w:rsidRPr="008B7578">
        <w:rPr>
          <w:rFonts w:eastAsia="Calibri"/>
          <w:sz w:val="28"/>
          <w:szCs w:val="28"/>
          <w:lang w:val="uk-UA" w:eastAsia="en-US"/>
        </w:rPr>
        <w:t>;</w:t>
      </w:r>
    </w:p>
    <w:p w:rsidR="008B7578" w:rsidRPr="008B7578" w:rsidRDefault="008B7578" w:rsidP="008B7578">
      <w:pPr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rFonts w:eastAsia="Calibri"/>
          <w:sz w:val="28"/>
          <w:szCs w:val="28"/>
          <w:lang w:val="uk-UA" w:eastAsia="en-US"/>
        </w:rPr>
      </w:pPr>
      <w:r w:rsidRPr="008B7578">
        <w:rPr>
          <w:rFonts w:eastAsia="Calibri"/>
          <w:sz w:val="28"/>
          <w:szCs w:val="28"/>
          <w:lang w:val="uk-UA" w:eastAsia="en-US"/>
        </w:rPr>
        <w:t xml:space="preserve">- </w:t>
      </w:r>
      <w:proofErr w:type="spellStart"/>
      <w:r w:rsidRPr="008B7578">
        <w:rPr>
          <w:rFonts w:eastAsia="Calibri"/>
          <w:sz w:val="28"/>
          <w:szCs w:val="28"/>
          <w:lang w:val="uk-UA" w:eastAsia="en-US"/>
        </w:rPr>
        <w:t>бракеражні</w:t>
      </w:r>
      <w:proofErr w:type="spellEnd"/>
      <w:r w:rsidRPr="008B7578">
        <w:rPr>
          <w:rFonts w:eastAsia="Calibri"/>
          <w:sz w:val="28"/>
          <w:szCs w:val="28"/>
          <w:lang w:val="uk-UA" w:eastAsia="en-US"/>
        </w:rPr>
        <w:t xml:space="preserve"> журнали;</w:t>
      </w:r>
      <w:r w:rsidRPr="008B7578">
        <w:rPr>
          <w:rFonts w:eastAsia="Calibri"/>
          <w:sz w:val="28"/>
          <w:szCs w:val="28"/>
          <w:lang w:val="uk-UA" w:eastAsia="en-US"/>
        </w:rPr>
        <w:tab/>
      </w:r>
      <w:r w:rsidRPr="008B7578">
        <w:rPr>
          <w:rFonts w:eastAsia="Calibri"/>
          <w:sz w:val="28"/>
          <w:szCs w:val="28"/>
          <w:lang w:val="uk-UA" w:eastAsia="en-US"/>
        </w:rPr>
        <w:tab/>
      </w:r>
      <w:r w:rsidRPr="008B7578">
        <w:rPr>
          <w:rFonts w:eastAsia="Calibri"/>
          <w:sz w:val="28"/>
          <w:szCs w:val="28"/>
          <w:lang w:val="uk-UA" w:eastAsia="en-US"/>
        </w:rPr>
        <w:tab/>
      </w:r>
      <w:r w:rsidRPr="008B7578">
        <w:rPr>
          <w:rFonts w:eastAsia="Calibri"/>
          <w:sz w:val="28"/>
          <w:szCs w:val="28"/>
          <w:lang w:val="uk-UA" w:eastAsia="en-US"/>
        </w:rPr>
        <w:tab/>
      </w:r>
      <w:r w:rsidRPr="008B7578">
        <w:rPr>
          <w:rFonts w:eastAsia="Calibri"/>
          <w:sz w:val="28"/>
          <w:szCs w:val="28"/>
          <w:lang w:val="uk-UA" w:eastAsia="en-US"/>
        </w:rPr>
        <w:tab/>
      </w:r>
      <w:r w:rsidRPr="008B7578">
        <w:rPr>
          <w:rFonts w:eastAsia="Calibri"/>
          <w:sz w:val="28"/>
          <w:szCs w:val="28"/>
          <w:lang w:val="uk-UA" w:eastAsia="en-US"/>
        </w:rPr>
        <w:tab/>
      </w:r>
      <w:r w:rsidRPr="008B7578">
        <w:rPr>
          <w:rFonts w:eastAsia="Calibri"/>
          <w:sz w:val="28"/>
          <w:szCs w:val="28"/>
          <w:lang w:val="uk-UA" w:eastAsia="en-US"/>
        </w:rPr>
        <w:tab/>
      </w:r>
      <w:r w:rsidRPr="008B7578">
        <w:rPr>
          <w:rFonts w:eastAsia="Calibri"/>
          <w:sz w:val="28"/>
          <w:szCs w:val="28"/>
          <w:lang w:val="uk-UA" w:eastAsia="en-US"/>
        </w:rPr>
        <w:tab/>
      </w:r>
    </w:p>
    <w:p w:rsidR="008B7578" w:rsidRPr="008B7578" w:rsidRDefault="008B7578" w:rsidP="008B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val="uk-UA" w:eastAsia="en-US"/>
        </w:rPr>
      </w:pPr>
      <w:r w:rsidRPr="008B7578">
        <w:rPr>
          <w:rFonts w:eastAsia="Calibri"/>
          <w:sz w:val="28"/>
          <w:szCs w:val="28"/>
          <w:lang w:val="uk-UA" w:eastAsia="en-US"/>
        </w:rPr>
        <w:t>- журнал обліку дітей</w:t>
      </w:r>
      <w:r w:rsidRPr="008B7578">
        <w:rPr>
          <w:rFonts w:eastAsia="Calibri"/>
          <w:sz w:val="28"/>
          <w:szCs w:val="28"/>
          <w:lang w:val="uk-UA" w:eastAsia="en-US"/>
        </w:rPr>
        <w:t>;</w:t>
      </w:r>
    </w:p>
    <w:p w:rsidR="008B7578" w:rsidRPr="008B7578" w:rsidRDefault="008B7578" w:rsidP="008B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  <w:lang w:val="uk-UA" w:eastAsia="en-US"/>
        </w:rPr>
      </w:pPr>
      <w:r w:rsidRPr="008B7578">
        <w:rPr>
          <w:rFonts w:eastAsia="Calibri"/>
          <w:sz w:val="28"/>
          <w:szCs w:val="28"/>
          <w:lang w:val="uk-UA" w:eastAsia="en-US"/>
        </w:rPr>
        <w:t>- с</w:t>
      </w:r>
      <w:r w:rsidRPr="008B7578">
        <w:rPr>
          <w:rFonts w:eastAsia="Calibri"/>
          <w:sz w:val="28"/>
          <w:szCs w:val="28"/>
          <w:lang w:val="uk-UA" w:eastAsia="en-US"/>
        </w:rPr>
        <w:t>писки учнів, що харчуються</w:t>
      </w:r>
      <w:r w:rsidRPr="008B7578">
        <w:rPr>
          <w:rFonts w:eastAsia="Calibri"/>
          <w:sz w:val="28"/>
          <w:szCs w:val="28"/>
          <w:lang w:val="uk-UA" w:eastAsia="en-US"/>
        </w:rPr>
        <w:t>.</w:t>
      </w:r>
    </w:p>
    <w:p w:rsidR="00AD6807" w:rsidRDefault="008B7578" w:rsidP="00AD6807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="00AD6807">
        <w:rPr>
          <w:sz w:val="28"/>
          <w:szCs w:val="28"/>
          <w:lang w:val="uk-UA"/>
        </w:rPr>
        <w:t>.</w:t>
      </w:r>
      <w:r w:rsidR="00982085" w:rsidRPr="00AD6807">
        <w:rPr>
          <w:sz w:val="28"/>
          <w:szCs w:val="28"/>
          <w:lang w:val="uk-UA"/>
        </w:rPr>
        <w:t xml:space="preserve">Контроль за виконанням даного наказу </w:t>
      </w:r>
      <w:r w:rsidR="00AD6807">
        <w:rPr>
          <w:sz w:val="28"/>
          <w:szCs w:val="28"/>
          <w:lang w:val="uk-UA"/>
        </w:rPr>
        <w:t xml:space="preserve">покласти на заступника директора з виховної роботи, відповідального за організацію харчування  </w:t>
      </w:r>
      <w:proofErr w:type="spellStart"/>
      <w:r w:rsidR="00AD6807">
        <w:rPr>
          <w:sz w:val="28"/>
          <w:szCs w:val="28"/>
          <w:lang w:val="uk-UA"/>
        </w:rPr>
        <w:t>Сем’янчук</w:t>
      </w:r>
      <w:proofErr w:type="spellEnd"/>
      <w:r w:rsidR="00AD6807">
        <w:rPr>
          <w:sz w:val="28"/>
          <w:szCs w:val="28"/>
          <w:lang w:val="uk-UA"/>
        </w:rPr>
        <w:t xml:space="preserve"> С.В.; </w:t>
      </w:r>
      <w:proofErr w:type="spellStart"/>
      <w:r w:rsidR="00AD6807">
        <w:rPr>
          <w:sz w:val="28"/>
          <w:szCs w:val="28"/>
          <w:lang w:val="uk-UA"/>
        </w:rPr>
        <w:t>в.о.завідувача</w:t>
      </w:r>
      <w:proofErr w:type="spellEnd"/>
      <w:r w:rsidR="00AD6807">
        <w:rPr>
          <w:sz w:val="28"/>
          <w:szCs w:val="28"/>
          <w:lang w:val="uk-UA"/>
        </w:rPr>
        <w:t xml:space="preserve"> філією «</w:t>
      </w:r>
      <w:proofErr w:type="spellStart"/>
      <w:r w:rsidR="00AD6807">
        <w:rPr>
          <w:sz w:val="28"/>
          <w:szCs w:val="28"/>
          <w:lang w:val="uk-UA"/>
        </w:rPr>
        <w:t>Вістрянська</w:t>
      </w:r>
      <w:proofErr w:type="spellEnd"/>
      <w:r w:rsidR="00AD6807">
        <w:rPr>
          <w:sz w:val="28"/>
          <w:szCs w:val="28"/>
          <w:lang w:val="uk-UA"/>
        </w:rPr>
        <w:t xml:space="preserve"> ЗОШ І-</w:t>
      </w:r>
      <w:proofErr w:type="spellStart"/>
      <w:r w:rsidR="00AD6807">
        <w:rPr>
          <w:sz w:val="28"/>
          <w:szCs w:val="28"/>
          <w:lang w:val="uk-UA"/>
        </w:rPr>
        <w:t>ІІст</w:t>
      </w:r>
      <w:proofErr w:type="spellEnd"/>
      <w:r w:rsidR="00AD6807">
        <w:rPr>
          <w:sz w:val="28"/>
          <w:szCs w:val="28"/>
          <w:lang w:val="uk-UA"/>
        </w:rPr>
        <w:t xml:space="preserve">. </w:t>
      </w:r>
      <w:proofErr w:type="spellStart"/>
      <w:r w:rsidR="00AD6807">
        <w:rPr>
          <w:sz w:val="28"/>
          <w:szCs w:val="28"/>
          <w:lang w:val="uk-UA"/>
        </w:rPr>
        <w:t>Кіндзер</w:t>
      </w:r>
      <w:proofErr w:type="spellEnd"/>
      <w:r w:rsidR="00AD6807">
        <w:rPr>
          <w:sz w:val="28"/>
          <w:szCs w:val="28"/>
          <w:lang w:val="uk-UA"/>
        </w:rPr>
        <w:t xml:space="preserve"> О.Я.,</w:t>
      </w:r>
      <w:r w:rsidR="00AD6807" w:rsidRPr="00982085">
        <w:rPr>
          <w:sz w:val="28"/>
          <w:szCs w:val="28"/>
          <w:lang w:val="uk-UA"/>
        </w:rPr>
        <w:t xml:space="preserve"> </w:t>
      </w:r>
      <w:r w:rsidR="00AD6807">
        <w:rPr>
          <w:sz w:val="28"/>
          <w:szCs w:val="28"/>
          <w:lang w:val="uk-UA"/>
        </w:rPr>
        <w:t>завідувача філією «</w:t>
      </w:r>
      <w:proofErr w:type="spellStart"/>
      <w:r w:rsidR="00AD6807">
        <w:rPr>
          <w:sz w:val="28"/>
          <w:szCs w:val="28"/>
          <w:lang w:val="uk-UA"/>
        </w:rPr>
        <w:t>Вербківська</w:t>
      </w:r>
      <w:proofErr w:type="spellEnd"/>
      <w:r w:rsidR="00AD6807">
        <w:rPr>
          <w:sz w:val="28"/>
          <w:szCs w:val="28"/>
          <w:lang w:val="uk-UA"/>
        </w:rPr>
        <w:t xml:space="preserve">  ЗОШ І-</w:t>
      </w:r>
      <w:proofErr w:type="spellStart"/>
      <w:r w:rsidR="00AD6807">
        <w:rPr>
          <w:sz w:val="28"/>
          <w:szCs w:val="28"/>
          <w:lang w:val="uk-UA"/>
        </w:rPr>
        <w:t>ІІст</w:t>
      </w:r>
      <w:proofErr w:type="spellEnd"/>
      <w:r w:rsidR="00AD6807">
        <w:rPr>
          <w:sz w:val="28"/>
          <w:szCs w:val="28"/>
          <w:lang w:val="uk-UA"/>
        </w:rPr>
        <w:t xml:space="preserve">.» </w:t>
      </w:r>
      <w:proofErr w:type="spellStart"/>
      <w:r w:rsidR="00AD6807">
        <w:rPr>
          <w:sz w:val="28"/>
          <w:szCs w:val="28"/>
          <w:lang w:val="uk-UA"/>
        </w:rPr>
        <w:t>Проців</w:t>
      </w:r>
      <w:proofErr w:type="spellEnd"/>
      <w:r w:rsidR="00AD6807">
        <w:rPr>
          <w:sz w:val="28"/>
          <w:szCs w:val="28"/>
          <w:lang w:val="uk-UA"/>
        </w:rPr>
        <w:t xml:space="preserve"> Г.Є.</w:t>
      </w:r>
    </w:p>
    <w:p w:rsidR="00982085" w:rsidRPr="00AD6807" w:rsidRDefault="00982085" w:rsidP="00AD6807">
      <w:pPr>
        <w:spacing w:line="20" w:lineRule="atLeast"/>
        <w:jc w:val="both"/>
        <w:rPr>
          <w:sz w:val="28"/>
          <w:szCs w:val="28"/>
          <w:lang w:val="uk-UA"/>
        </w:rPr>
      </w:pPr>
    </w:p>
    <w:p w:rsidR="00AD6807" w:rsidRDefault="00982085" w:rsidP="00AD6807">
      <w:pPr>
        <w:spacing w:line="20" w:lineRule="atLeast"/>
        <w:jc w:val="both"/>
        <w:rPr>
          <w:b/>
          <w:sz w:val="28"/>
          <w:szCs w:val="28"/>
          <w:lang w:val="uk-UA"/>
        </w:rPr>
      </w:pPr>
      <w:r w:rsidRPr="000970AF">
        <w:rPr>
          <w:b/>
          <w:sz w:val="28"/>
          <w:szCs w:val="28"/>
          <w:lang w:val="uk-UA"/>
        </w:rPr>
        <w:t xml:space="preserve">Директор </w:t>
      </w:r>
    </w:p>
    <w:p w:rsidR="00982085" w:rsidRPr="000970AF" w:rsidRDefault="00AD6807" w:rsidP="00AD6807">
      <w:pPr>
        <w:spacing w:line="20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Опорного закладу:</w:t>
      </w:r>
      <w:r w:rsidR="00982085" w:rsidRPr="000970AF">
        <w:rPr>
          <w:b/>
          <w:sz w:val="28"/>
          <w:szCs w:val="28"/>
          <w:lang w:val="uk-UA"/>
        </w:rPr>
        <w:t xml:space="preserve">         </w:t>
      </w:r>
      <w:r w:rsidR="00982085">
        <w:rPr>
          <w:b/>
          <w:sz w:val="28"/>
          <w:szCs w:val="28"/>
          <w:lang w:val="uk-UA"/>
        </w:rPr>
        <w:t xml:space="preserve">                         </w:t>
      </w:r>
      <w:r w:rsidR="00982085" w:rsidRPr="000970AF">
        <w:rPr>
          <w:b/>
          <w:sz w:val="28"/>
          <w:szCs w:val="28"/>
          <w:lang w:val="uk-UA"/>
        </w:rPr>
        <w:t xml:space="preserve"> Віра ЛУКАСЕВИЧ </w:t>
      </w:r>
    </w:p>
    <w:p w:rsidR="00AD6807" w:rsidRDefault="00AD6807" w:rsidP="00AD6807">
      <w:pPr>
        <w:spacing w:line="20" w:lineRule="atLeast"/>
        <w:jc w:val="both"/>
        <w:rPr>
          <w:sz w:val="28"/>
          <w:szCs w:val="28"/>
          <w:lang w:val="uk-UA"/>
        </w:rPr>
      </w:pPr>
    </w:p>
    <w:p w:rsidR="00982085" w:rsidRDefault="00982085" w:rsidP="00AD6807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Ознайомлено:          ___________________</w:t>
      </w:r>
      <w:r w:rsidRPr="0016339D">
        <w:rPr>
          <w:sz w:val="28"/>
          <w:szCs w:val="28"/>
          <w:lang w:val="uk-UA"/>
        </w:rPr>
        <w:t xml:space="preserve"> </w:t>
      </w:r>
      <w:proofErr w:type="spellStart"/>
      <w:r w:rsidR="00AD6807">
        <w:rPr>
          <w:sz w:val="28"/>
          <w:szCs w:val="28"/>
          <w:lang w:val="uk-UA"/>
        </w:rPr>
        <w:t>Сем’янчук</w:t>
      </w:r>
      <w:proofErr w:type="spellEnd"/>
      <w:r w:rsidR="00AD6807">
        <w:rPr>
          <w:sz w:val="28"/>
          <w:szCs w:val="28"/>
          <w:lang w:val="uk-UA"/>
        </w:rPr>
        <w:t xml:space="preserve"> С.В.</w:t>
      </w:r>
    </w:p>
    <w:p w:rsidR="00982085" w:rsidRDefault="00982085" w:rsidP="00AD6807">
      <w:pPr>
        <w:tabs>
          <w:tab w:val="left" w:pos="2430"/>
        </w:tabs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___________________</w:t>
      </w:r>
      <w:r w:rsidRPr="00163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Кисельова М.В.</w:t>
      </w:r>
    </w:p>
    <w:p w:rsidR="00982085" w:rsidRDefault="00982085" w:rsidP="00AD6807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___________________</w:t>
      </w:r>
      <w:r w:rsidRPr="0016339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Яцина</w:t>
      </w:r>
      <w:proofErr w:type="spellEnd"/>
      <w:r>
        <w:rPr>
          <w:sz w:val="28"/>
          <w:szCs w:val="28"/>
          <w:lang w:val="uk-UA"/>
        </w:rPr>
        <w:t xml:space="preserve"> Н.З.</w:t>
      </w:r>
    </w:p>
    <w:p w:rsidR="00982085" w:rsidRPr="0016339D" w:rsidRDefault="00982085" w:rsidP="00AD6807">
      <w:pPr>
        <w:tabs>
          <w:tab w:val="left" w:pos="2430"/>
        </w:tabs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___________________</w:t>
      </w:r>
      <w:r w:rsidRPr="0016339D">
        <w:rPr>
          <w:sz w:val="28"/>
          <w:szCs w:val="28"/>
          <w:lang w:val="uk-UA"/>
        </w:rPr>
        <w:t xml:space="preserve"> </w:t>
      </w:r>
      <w:proofErr w:type="spellStart"/>
      <w:r w:rsidR="00AD6807">
        <w:rPr>
          <w:sz w:val="28"/>
          <w:szCs w:val="28"/>
          <w:lang w:val="uk-UA"/>
        </w:rPr>
        <w:t>Кіндзер</w:t>
      </w:r>
      <w:proofErr w:type="spellEnd"/>
      <w:r w:rsidR="00AD6807">
        <w:rPr>
          <w:sz w:val="28"/>
          <w:szCs w:val="28"/>
          <w:lang w:val="uk-UA"/>
        </w:rPr>
        <w:t xml:space="preserve"> О.Я.</w:t>
      </w:r>
    </w:p>
    <w:p w:rsidR="00AD6807" w:rsidRDefault="00AD6807" w:rsidP="00AD6807">
      <w:pPr>
        <w:tabs>
          <w:tab w:val="left" w:pos="2430"/>
        </w:tabs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___________________</w:t>
      </w:r>
      <w:r w:rsidRPr="0016339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Проців</w:t>
      </w:r>
      <w:proofErr w:type="spellEnd"/>
      <w:r>
        <w:rPr>
          <w:sz w:val="28"/>
          <w:szCs w:val="28"/>
          <w:lang w:val="uk-UA"/>
        </w:rPr>
        <w:t xml:space="preserve"> Г.Є.</w:t>
      </w:r>
    </w:p>
    <w:p w:rsidR="00AD6807" w:rsidRDefault="00AD6807" w:rsidP="00AD6807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___________________</w:t>
      </w:r>
      <w:r w:rsidRPr="00163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Савчук І.В.</w:t>
      </w:r>
    </w:p>
    <w:p w:rsidR="00AD6807" w:rsidRPr="0016339D" w:rsidRDefault="00AD6807" w:rsidP="00AD6807">
      <w:pPr>
        <w:tabs>
          <w:tab w:val="left" w:pos="2430"/>
        </w:tabs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___________________</w:t>
      </w:r>
      <w:r w:rsidRPr="00163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Федорів Н.С.</w:t>
      </w:r>
    </w:p>
    <w:p w:rsidR="00AD6807" w:rsidRPr="00612F2A" w:rsidRDefault="00AD6807" w:rsidP="00AD6807">
      <w:pPr>
        <w:ind w:left="-1134"/>
        <w:jc w:val="both"/>
        <w:rPr>
          <w:sz w:val="36"/>
          <w:szCs w:val="36"/>
          <w:lang w:val="uk-UA"/>
        </w:rPr>
      </w:pPr>
    </w:p>
    <w:p w:rsidR="00982085" w:rsidRPr="00612F2A" w:rsidRDefault="00982085" w:rsidP="00AD6807">
      <w:pPr>
        <w:ind w:left="-1134"/>
        <w:jc w:val="both"/>
        <w:rPr>
          <w:sz w:val="36"/>
          <w:szCs w:val="36"/>
          <w:lang w:val="uk-UA"/>
        </w:rPr>
      </w:pPr>
    </w:p>
    <w:sectPr w:rsidR="00982085" w:rsidRPr="00612F2A" w:rsidSect="00982085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0C6D"/>
    <w:multiLevelType w:val="multilevel"/>
    <w:tmpl w:val="BB1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2192C"/>
    <w:multiLevelType w:val="multilevel"/>
    <w:tmpl w:val="A81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436A4"/>
    <w:multiLevelType w:val="multilevel"/>
    <w:tmpl w:val="C3A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B050E"/>
    <w:multiLevelType w:val="multilevel"/>
    <w:tmpl w:val="2D9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369D8"/>
    <w:multiLevelType w:val="multilevel"/>
    <w:tmpl w:val="A94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552E4"/>
    <w:multiLevelType w:val="multilevel"/>
    <w:tmpl w:val="7E0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24C5A"/>
    <w:multiLevelType w:val="multilevel"/>
    <w:tmpl w:val="9D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F5940"/>
    <w:multiLevelType w:val="hybridMultilevel"/>
    <w:tmpl w:val="17625D40"/>
    <w:lvl w:ilvl="0" w:tplc="3A2879D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1F863BD"/>
    <w:multiLevelType w:val="hybridMultilevel"/>
    <w:tmpl w:val="A858B8F2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E0AFF"/>
    <w:multiLevelType w:val="multilevel"/>
    <w:tmpl w:val="08B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A1FAA"/>
    <w:multiLevelType w:val="multilevel"/>
    <w:tmpl w:val="0052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6789F"/>
    <w:multiLevelType w:val="multilevel"/>
    <w:tmpl w:val="5BD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5B72C7"/>
    <w:multiLevelType w:val="multilevel"/>
    <w:tmpl w:val="F6BC0FB2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A435BD"/>
    <w:multiLevelType w:val="multilevel"/>
    <w:tmpl w:val="82C2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4E5954"/>
    <w:multiLevelType w:val="multilevel"/>
    <w:tmpl w:val="84B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277735"/>
    <w:multiLevelType w:val="multilevel"/>
    <w:tmpl w:val="FD5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010A6"/>
    <w:multiLevelType w:val="multilevel"/>
    <w:tmpl w:val="E89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6164C1"/>
    <w:multiLevelType w:val="multilevel"/>
    <w:tmpl w:val="305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FA4401"/>
    <w:multiLevelType w:val="multilevel"/>
    <w:tmpl w:val="2F0EADE2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452B51"/>
    <w:multiLevelType w:val="multilevel"/>
    <w:tmpl w:val="194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036834"/>
    <w:multiLevelType w:val="multilevel"/>
    <w:tmpl w:val="AF6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2040AE"/>
    <w:multiLevelType w:val="multilevel"/>
    <w:tmpl w:val="136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994DD6"/>
    <w:multiLevelType w:val="multilevel"/>
    <w:tmpl w:val="A7F2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F3E5C"/>
    <w:multiLevelType w:val="multilevel"/>
    <w:tmpl w:val="184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1703F7"/>
    <w:multiLevelType w:val="multilevel"/>
    <w:tmpl w:val="954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D6412"/>
    <w:multiLevelType w:val="multilevel"/>
    <w:tmpl w:val="AA1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3051EA"/>
    <w:multiLevelType w:val="multilevel"/>
    <w:tmpl w:val="965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793EED"/>
    <w:multiLevelType w:val="multilevel"/>
    <w:tmpl w:val="77A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4F5BB1"/>
    <w:multiLevelType w:val="multilevel"/>
    <w:tmpl w:val="A04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E01512"/>
    <w:multiLevelType w:val="multilevel"/>
    <w:tmpl w:val="1780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5"/>
  </w:num>
  <w:num w:numId="5">
    <w:abstractNumId w:val="4"/>
  </w:num>
  <w:num w:numId="6">
    <w:abstractNumId w:val="13"/>
  </w:num>
  <w:num w:numId="7">
    <w:abstractNumId w:val="8"/>
  </w:num>
  <w:num w:numId="8">
    <w:abstractNumId w:val="34"/>
  </w:num>
  <w:num w:numId="9">
    <w:abstractNumId w:val="33"/>
  </w:num>
  <w:num w:numId="10">
    <w:abstractNumId w:val="22"/>
  </w:num>
  <w:num w:numId="11">
    <w:abstractNumId w:val="26"/>
  </w:num>
  <w:num w:numId="12">
    <w:abstractNumId w:val="32"/>
  </w:num>
  <w:num w:numId="13">
    <w:abstractNumId w:val="30"/>
  </w:num>
  <w:num w:numId="14">
    <w:abstractNumId w:val="3"/>
  </w:num>
  <w:num w:numId="15">
    <w:abstractNumId w:val="21"/>
  </w:num>
  <w:num w:numId="16">
    <w:abstractNumId w:val="29"/>
  </w:num>
  <w:num w:numId="17">
    <w:abstractNumId w:val="0"/>
  </w:num>
  <w:num w:numId="18">
    <w:abstractNumId w:val="31"/>
  </w:num>
  <w:num w:numId="19">
    <w:abstractNumId w:val="25"/>
  </w:num>
  <w:num w:numId="20">
    <w:abstractNumId w:val="12"/>
  </w:num>
  <w:num w:numId="21">
    <w:abstractNumId w:val="11"/>
  </w:num>
  <w:num w:numId="22">
    <w:abstractNumId w:val="7"/>
  </w:num>
  <w:num w:numId="23">
    <w:abstractNumId w:val="24"/>
  </w:num>
  <w:num w:numId="24">
    <w:abstractNumId w:val="2"/>
  </w:num>
  <w:num w:numId="25">
    <w:abstractNumId w:val="6"/>
  </w:num>
  <w:num w:numId="26">
    <w:abstractNumId w:val="18"/>
  </w:num>
  <w:num w:numId="27">
    <w:abstractNumId w:val="28"/>
  </w:num>
  <w:num w:numId="28">
    <w:abstractNumId w:val="20"/>
  </w:num>
  <w:num w:numId="29">
    <w:abstractNumId w:val="1"/>
  </w:num>
  <w:num w:numId="30">
    <w:abstractNumId w:val="17"/>
  </w:num>
  <w:num w:numId="31">
    <w:abstractNumId w:val="27"/>
  </w:num>
  <w:num w:numId="32">
    <w:abstractNumId w:val="9"/>
  </w:num>
  <w:num w:numId="33">
    <w:abstractNumId w:val="14"/>
  </w:num>
  <w:num w:numId="34">
    <w:abstractNumId w:val="2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60B70"/>
    <w:rsid w:val="00095982"/>
    <w:rsid w:val="001679A8"/>
    <w:rsid w:val="002069C4"/>
    <w:rsid w:val="0022189C"/>
    <w:rsid w:val="002F21EF"/>
    <w:rsid w:val="00387E3C"/>
    <w:rsid w:val="003E0E40"/>
    <w:rsid w:val="004B1D5D"/>
    <w:rsid w:val="00612F2A"/>
    <w:rsid w:val="00623BEE"/>
    <w:rsid w:val="00667E0B"/>
    <w:rsid w:val="006801B0"/>
    <w:rsid w:val="007452AD"/>
    <w:rsid w:val="007E3432"/>
    <w:rsid w:val="008B7578"/>
    <w:rsid w:val="00901625"/>
    <w:rsid w:val="0092443B"/>
    <w:rsid w:val="00977C1F"/>
    <w:rsid w:val="00982085"/>
    <w:rsid w:val="009A1CF4"/>
    <w:rsid w:val="00A11986"/>
    <w:rsid w:val="00A8277F"/>
    <w:rsid w:val="00AD6807"/>
    <w:rsid w:val="00B0112B"/>
    <w:rsid w:val="00C431F2"/>
    <w:rsid w:val="00D0544D"/>
    <w:rsid w:val="00DE2698"/>
    <w:rsid w:val="00F66882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625"/>
    <w:pPr>
      <w:spacing w:before="100" w:beforeAutospacing="1" w:after="100" w:afterAutospacing="1"/>
    </w:pPr>
    <w:rPr>
      <w:lang w:eastAsia="uk-UA"/>
    </w:rPr>
  </w:style>
  <w:style w:type="character" w:customStyle="1" w:styleId="1">
    <w:name w:val="Заголовок №1_"/>
    <w:link w:val="10"/>
    <w:rsid w:val="00982085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982085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val="uk-UA" w:eastAsia="en-US"/>
    </w:rPr>
  </w:style>
  <w:style w:type="paragraph" w:styleId="a7">
    <w:name w:val="List Paragraph"/>
    <w:basedOn w:val="a"/>
    <w:uiPriority w:val="34"/>
    <w:qFormat/>
    <w:rsid w:val="0066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19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534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47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4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9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5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4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2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2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9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564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756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29786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83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533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29356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7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535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80845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9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40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24971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74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516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76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740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04214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1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01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78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8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24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E334-994C-4B90-8229-217F0DA4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6887</Words>
  <Characters>3927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7</cp:revision>
  <cp:lastPrinted>2022-09-12T14:08:00Z</cp:lastPrinted>
  <dcterms:created xsi:type="dcterms:W3CDTF">2022-09-20T05:51:00Z</dcterms:created>
  <dcterms:modified xsi:type="dcterms:W3CDTF">2022-09-28T10:30:00Z</dcterms:modified>
</cp:coreProperties>
</file>