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493" w:rsidRPr="007D40CF" w:rsidRDefault="007F2493" w:rsidP="007F2493">
      <w:pPr>
        <w:pStyle w:val="ac"/>
        <w:jc w:val="center"/>
        <w:rPr>
          <w:rFonts w:ascii="Times New Roman" w:eastAsia="Arial" w:hAnsi="Times New Roman"/>
          <w:b/>
          <w:sz w:val="32"/>
          <w:lang w:val="uk-UA"/>
        </w:rPr>
      </w:pPr>
      <w:r>
        <w:rPr>
          <w:rFonts w:ascii="Times New Roman" w:eastAsia="Arial" w:hAnsi="Times New Roman"/>
          <w:b/>
          <w:sz w:val="32"/>
          <w:lang w:val="uk-UA"/>
        </w:rPr>
        <w:t>Звіт директора КЗ «Корніївська загальноосвітньої школи І-ІІІ ступенів Чкаловської сільської ради Веселівського району Запорізької області» про роботу у 2019 – 2020 навчальному році</w:t>
      </w:r>
    </w:p>
    <w:p w:rsidR="007F2493" w:rsidRDefault="007F2493" w:rsidP="00C1263D">
      <w:pPr>
        <w:pStyle w:val="2"/>
        <w:shd w:val="clear" w:color="auto" w:fill="FFFFFF"/>
        <w:spacing w:line="276" w:lineRule="auto"/>
        <w:ind w:left="0" w:right="-1" w:firstLine="0"/>
        <w:jc w:val="left"/>
        <w:rPr>
          <w:sz w:val="28"/>
          <w:szCs w:val="28"/>
        </w:rPr>
      </w:pPr>
    </w:p>
    <w:p w:rsidR="007F2493" w:rsidRDefault="007F2493" w:rsidP="00C1263D">
      <w:pPr>
        <w:pStyle w:val="2"/>
        <w:shd w:val="clear" w:color="auto" w:fill="FFFFFF"/>
        <w:spacing w:line="276" w:lineRule="auto"/>
        <w:ind w:left="0" w:right="-1" w:firstLine="0"/>
        <w:jc w:val="left"/>
        <w:rPr>
          <w:sz w:val="28"/>
          <w:szCs w:val="28"/>
        </w:rPr>
      </w:pPr>
    </w:p>
    <w:p w:rsidR="00595379" w:rsidRPr="00BD061B" w:rsidRDefault="007F2493" w:rsidP="00C1263D">
      <w:pPr>
        <w:pStyle w:val="2"/>
        <w:shd w:val="clear" w:color="auto" w:fill="FFFFFF"/>
        <w:spacing w:line="276" w:lineRule="auto"/>
        <w:ind w:left="0" w:right="-1" w:firstLine="0"/>
        <w:jc w:val="left"/>
        <w:rPr>
          <w:rFonts w:ascii="Arial" w:hAnsi="Arial" w:cs="Arial"/>
          <w:b/>
          <w:bCs/>
        </w:rPr>
      </w:pPr>
      <w:r>
        <w:rPr>
          <w:sz w:val="28"/>
          <w:szCs w:val="28"/>
        </w:rPr>
        <w:t xml:space="preserve">      </w:t>
      </w:r>
      <w:r w:rsidR="00595379" w:rsidRPr="00BD061B">
        <w:rPr>
          <w:sz w:val="28"/>
          <w:szCs w:val="28"/>
        </w:rPr>
        <w:t xml:space="preserve">Педагогічний колектив </w:t>
      </w:r>
      <w:r w:rsidR="00595379" w:rsidRPr="007F2493">
        <w:rPr>
          <w:sz w:val="28"/>
          <w:szCs w:val="28"/>
          <w:lang w:eastAsia="ru-RU"/>
        </w:rPr>
        <w:t>КЗ “</w:t>
      </w:r>
      <w:r w:rsidR="00B12F57">
        <w:rPr>
          <w:sz w:val="28"/>
          <w:szCs w:val="28"/>
          <w:lang w:eastAsia="ru-RU"/>
        </w:rPr>
        <w:t xml:space="preserve">Корніївська </w:t>
      </w:r>
      <w:r w:rsidR="00595379" w:rsidRPr="00BD061B">
        <w:rPr>
          <w:sz w:val="28"/>
          <w:szCs w:val="28"/>
          <w:lang w:eastAsia="ru-RU"/>
        </w:rPr>
        <w:t xml:space="preserve">загальноосвітньої </w:t>
      </w:r>
      <w:r w:rsidR="00595379" w:rsidRPr="00BD061B">
        <w:rPr>
          <w:sz w:val="28"/>
          <w:szCs w:val="28"/>
        </w:rPr>
        <w:t>школи</w:t>
      </w:r>
      <w:r w:rsidR="00595379" w:rsidRPr="00BD061B">
        <w:rPr>
          <w:sz w:val="28"/>
          <w:szCs w:val="28"/>
          <w:lang w:eastAsia="ru-RU"/>
        </w:rPr>
        <w:t xml:space="preserve"> І-ІІ</w:t>
      </w:r>
      <w:r w:rsidR="00B12F57">
        <w:rPr>
          <w:sz w:val="28"/>
          <w:szCs w:val="28"/>
          <w:lang w:eastAsia="ru-RU"/>
        </w:rPr>
        <w:t>І</w:t>
      </w:r>
      <w:r w:rsidR="00595379" w:rsidRPr="00BD061B">
        <w:rPr>
          <w:sz w:val="28"/>
          <w:szCs w:val="28"/>
          <w:lang w:eastAsia="ru-RU"/>
        </w:rPr>
        <w:t xml:space="preserve"> ступенів </w:t>
      </w:r>
      <w:r w:rsidR="00B12F57">
        <w:rPr>
          <w:sz w:val="28"/>
          <w:szCs w:val="28"/>
          <w:lang w:eastAsia="ru-RU"/>
        </w:rPr>
        <w:t>Чкаловської</w:t>
      </w:r>
      <w:r w:rsidR="00595379" w:rsidRPr="00BD061B">
        <w:rPr>
          <w:sz w:val="28"/>
          <w:szCs w:val="28"/>
          <w:lang w:eastAsia="ru-RU"/>
        </w:rPr>
        <w:t xml:space="preserve"> </w:t>
      </w:r>
      <w:r w:rsidR="00B12F57">
        <w:rPr>
          <w:sz w:val="28"/>
          <w:szCs w:val="28"/>
          <w:lang w:eastAsia="ru-RU"/>
        </w:rPr>
        <w:t>сільської</w:t>
      </w:r>
      <w:r w:rsidR="00595379" w:rsidRPr="00BD061B">
        <w:rPr>
          <w:sz w:val="28"/>
          <w:szCs w:val="28"/>
          <w:lang w:eastAsia="ru-RU"/>
        </w:rPr>
        <w:t xml:space="preserve"> ради </w:t>
      </w:r>
      <w:r w:rsidR="00B12F57">
        <w:rPr>
          <w:sz w:val="28"/>
          <w:szCs w:val="28"/>
          <w:lang w:eastAsia="ru-RU"/>
        </w:rPr>
        <w:t>Веселівського району Запорізької</w:t>
      </w:r>
      <w:r w:rsidR="00426D4C" w:rsidRPr="007F2493">
        <w:rPr>
          <w:sz w:val="28"/>
          <w:szCs w:val="28"/>
          <w:lang w:eastAsia="ru-RU"/>
        </w:rPr>
        <w:t xml:space="preserve"> </w:t>
      </w:r>
      <w:r w:rsidR="00595379" w:rsidRPr="00BD061B">
        <w:rPr>
          <w:sz w:val="28"/>
          <w:szCs w:val="28"/>
          <w:lang w:eastAsia="ru-RU"/>
        </w:rPr>
        <w:t>області у 2019/2020 навчальному році</w:t>
      </w:r>
      <w:r w:rsidR="00595379" w:rsidRPr="00BD061B">
        <w:rPr>
          <w:sz w:val="28"/>
          <w:szCs w:val="28"/>
        </w:rPr>
        <w:t xml:space="preserve">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Законом України «Про повну загальну середню освіту», новим Державним стандартом початкової освіти,</w:t>
      </w:r>
      <w:r w:rsidR="00595379" w:rsidRPr="00BD061B">
        <w:rPr>
          <w:sz w:val="28"/>
          <w:szCs w:val="28"/>
          <w:lang w:eastAsia="ru-RU"/>
        </w:rPr>
        <w:t xml:space="preserve"> була спрямована на реалізацію положень Конституції України, на виконання,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України від </w:t>
      </w:r>
      <w:r w:rsidR="00595379" w:rsidRPr="00BD061B">
        <w:rPr>
          <w:bCs/>
          <w:sz w:val="28"/>
          <w:szCs w:val="28"/>
        </w:rPr>
        <w:t xml:space="preserve">від 9 серпня 2017 р. № 576 «Про внесення змін до Типового положення про комісію з питань захисту прав дитини» і «Положення про загальноосвітній навчальний заклад» </w:t>
      </w:r>
      <w:hyperlink r:id="rId5" w:tgtFrame="_top" w:history="1">
        <w:r w:rsidR="00595379" w:rsidRPr="00B12F57">
          <w:rPr>
            <w:rStyle w:val="a3"/>
            <w:color w:val="auto"/>
            <w:sz w:val="28"/>
            <w:szCs w:val="28"/>
            <w:u w:val="none"/>
          </w:rPr>
          <w:t>із змінами і доповненнями, внесеними постановою Кабінету Міністрів України від 21 лютого 2018 року № 96</w:t>
        </w:r>
      </w:hyperlink>
      <w:r w:rsidR="00595379" w:rsidRPr="00B12F57">
        <w:rPr>
          <w:sz w:val="28"/>
          <w:szCs w:val="28"/>
        </w:rPr>
        <w:t xml:space="preserve">, </w:t>
      </w:r>
      <w:r w:rsidR="00595379" w:rsidRPr="00BD061B">
        <w:rPr>
          <w:spacing w:val="14"/>
          <w:sz w:val="28"/>
          <w:szCs w:val="28"/>
          <w:lang w:eastAsia="ru-RU"/>
        </w:rPr>
        <w:t>постановою Кабінету Міністрів України від 21 лютого 2018 р. № 8 «</w:t>
      </w:r>
      <w:r w:rsidR="00595379" w:rsidRPr="00BD061B">
        <w:rPr>
          <w:bCs/>
          <w:sz w:val="28"/>
          <w:szCs w:val="28"/>
          <w:lang w:eastAsia="ru-RU"/>
        </w:rPr>
        <w:t xml:space="preserve">Про затвердження Державного стандарту початкової освіти», </w:t>
      </w:r>
      <w:r w:rsidR="00595379" w:rsidRPr="00BD061B">
        <w:rPr>
          <w:sz w:val="28"/>
          <w:szCs w:val="28"/>
          <w:lang w:eastAsia="ru-RU"/>
        </w:rPr>
        <w:t>постанови Кабінету Міністрів України від 23 листопада 2011 року № 1392 «Про затвердження Державного стандарту базової і повної загальної середньої</w:t>
      </w:r>
      <w:r w:rsidR="00B12F57">
        <w:rPr>
          <w:sz w:val="28"/>
          <w:szCs w:val="28"/>
          <w:lang w:eastAsia="ru-RU"/>
        </w:rPr>
        <w:t xml:space="preserve"> освіти»,</w:t>
      </w:r>
      <w:r w:rsidR="00595379" w:rsidRPr="00BD061B">
        <w:rPr>
          <w:sz w:val="28"/>
          <w:szCs w:val="28"/>
        </w:rPr>
        <w:t xml:space="preserve"> Освітньою програмою розвитку навчального закладу, перспективним та річним планом роботи школи, забезпечував оновлення змісту, форм і методів навчання, вдосконалення навчально - виховного процесу та його результативність. Продовжувалася робота на виконання комплексно – цільових програм спрямованих на вдосконалення навчально - виховного процесу, створення сприятливих умов для розкриття здібностей і нахилів учнів, формування їх навчальних та життєвих компетенцій. С</w:t>
      </w:r>
      <w:r w:rsidR="00595379" w:rsidRPr="00BD061B">
        <w:rPr>
          <w:sz w:val="28"/>
          <w:szCs w:val="28"/>
          <w:lang w:eastAsia="ru-RU"/>
        </w:rPr>
        <w:t>творення умов для забезпечення доступу громадян до якісної освіти, реалізацію культурних і національних освітніх прав і запитів усіх громадян, утвердження високого статусу педагогічних працівників у суспільстві та у галузі освіти.</w:t>
      </w:r>
      <w:r w:rsidR="00595379" w:rsidRPr="00BD061B">
        <w:rPr>
          <w:sz w:val="28"/>
          <w:szCs w:val="28"/>
        </w:rPr>
        <w:t xml:space="preserve"> </w:t>
      </w:r>
    </w:p>
    <w:p w:rsidR="00A333A3" w:rsidRPr="00A333A3" w:rsidRDefault="00595379" w:rsidP="00A333A3">
      <w:pPr>
        <w:pStyle w:val="msonormaljustified"/>
        <w:spacing w:before="0" w:beforeAutospacing="0" w:after="0" w:afterAutospacing="0"/>
        <w:ind w:firstLine="720"/>
        <w:jc w:val="both"/>
        <w:rPr>
          <w:sz w:val="28"/>
          <w:szCs w:val="28"/>
          <w:lang w:val="uk-UA"/>
        </w:rPr>
      </w:pPr>
      <w:r w:rsidRPr="00BD061B">
        <w:rPr>
          <w:sz w:val="28"/>
          <w:szCs w:val="28"/>
          <w:lang w:val="uk-UA"/>
        </w:rPr>
        <w:t>У 2019/2020 навчальному році педагогічний колектив школи працював над реалізацією педагогічної проблеми</w:t>
      </w:r>
      <w:r w:rsidRPr="00A333A3">
        <w:rPr>
          <w:sz w:val="28"/>
          <w:szCs w:val="28"/>
          <w:lang w:val="uk-UA"/>
        </w:rPr>
        <w:t xml:space="preserve">: </w:t>
      </w:r>
      <w:r w:rsidR="00A333A3" w:rsidRPr="00A333A3">
        <w:rPr>
          <w:sz w:val="28"/>
          <w:szCs w:val="28"/>
          <w:lang w:val="uk-UA"/>
        </w:rPr>
        <w:t>«Розвиток компетентності учасників навчального процесу в умовах реалізації основних ідей Нової української школи шляхом впровадження освітніх інновацій»</w:t>
      </w:r>
    </w:p>
    <w:p w:rsidR="00595379" w:rsidRPr="00BD061B" w:rsidRDefault="00595379" w:rsidP="00A333A3">
      <w:pPr>
        <w:widowControl w:val="0"/>
        <w:spacing w:after="0"/>
        <w:ind w:right="20" w:firstLine="567"/>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val="uk-UA" w:eastAsia="ru-RU"/>
        </w:rPr>
        <w:t xml:space="preserve">На кожному рівні навчання забезпечується виконання державного стандарту, а також дається теоретична і практична підготовка з дисциплін </w:t>
      </w:r>
      <w:r w:rsidRPr="00BD061B">
        <w:rPr>
          <w:rFonts w:ascii="Times New Roman" w:eastAsia="Times New Roman" w:hAnsi="Times New Roman" w:cs="Times New Roman"/>
          <w:sz w:val="28"/>
          <w:szCs w:val="28"/>
          <w:lang w:val="uk-UA" w:eastAsia="ru-RU"/>
        </w:rPr>
        <w:lastRenderedPageBreak/>
        <w:t xml:space="preserve">навчального плану з метою максимального розвитку інтелекту, загальної культури, творчих можливостей, фізичного і морального здоров'я здобувачів освіти. </w:t>
      </w:r>
    </w:p>
    <w:p w:rsidR="00595379" w:rsidRDefault="00595379" w:rsidP="00C1263D">
      <w:pPr>
        <w:spacing w:after="0"/>
        <w:ind w:firstLine="360"/>
        <w:rPr>
          <w:rFonts w:ascii="Times New Roman" w:eastAsia="Times New Roman" w:hAnsi="Times New Roman" w:cs="Times New Roman"/>
          <w:sz w:val="28"/>
          <w:szCs w:val="28"/>
          <w:lang w:val="uk-UA" w:eastAsia="ru-RU"/>
        </w:rPr>
      </w:pPr>
      <w:r w:rsidRPr="00BD061B">
        <w:rPr>
          <w:rFonts w:ascii="Times New Roman" w:eastAsia="Times New Roman" w:hAnsi="Times New Roman" w:cs="Times New Roman"/>
          <w:sz w:val="28"/>
          <w:szCs w:val="28"/>
          <w:lang w:val="uk-UA" w:eastAsia="ru-RU"/>
        </w:rPr>
        <w:t>Успішність подолання кожного рівня, виконання його освітніх задач гарантується школою тільки за умови усвідомленого й добровільного</w:t>
      </w:r>
      <w:r>
        <w:rPr>
          <w:rFonts w:ascii="Times New Roman" w:eastAsia="Times New Roman" w:hAnsi="Times New Roman" w:cs="Times New Roman"/>
          <w:sz w:val="28"/>
          <w:szCs w:val="28"/>
          <w:lang w:val="uk-UA" w:eastAsia="ru-RU"/>
        </w:rPr>
        <w:t xml:space="preserve"> дотримання всіх норм і правил шкільного життя, активної співпраці з батьками, відкритістю навчального процесу. </w:t>
      </w:r>
    </w:p>
    <w:p w:rsidR="00B12F57" w:rsidRPr="00B12F57" w:rsidRDefault="00B12F57" w:rsidP="00C1263D">
      <w:pPr>
        <w:spacing w:after="0"/>
        <w:ind w:firstLine="709"/>
        <w:rPr>
          <w:rFonts w:ascii="Times New Roman" w:hAnsi="Times New Roman" w:cs="Times New Roman"/>
          <w:b/>
          <w:sz w:val="28"/>
          <w:szCs w:val="28"/>
          <w:lang w:val="uk-UA"/>
        </w:rPr>
      </w:pPr>
      <w:r w:rsidRPr="00B12F57">
        <w:rPr>
          <w:rFonts w:ascii="Times New Roman" w:hAnsi="Times New Roman" w:cs="Times New Roman"/>
          <w:b/>
          <w:sz w:val="28"/>
          <w:szCs w:val="28"/>
          <w:lang w:val="uk-UA"/>
        </w:rPr>
        <w:t>Візитка закладу</w:t>
      </w:r>
    </w:p>
    <w:p w:rsidR="00B12F57" w:rsidRDefault="006C09B9" w:rsidP="00C1263D">
      <w:pPr>
        <w:spacing w:after="0"/>
        <w:ind w:firstLine="709"/>
        <w:rPr>
          <w:rFonts w:ascii="Times New Roman" w:hAnsi="Times New Roman" w:cs="Times New Roman"/>
          <w:sz w:val="28"/>
          <w:szCs w:val="28"/>
          <w:lang w:val="uk-UA"/>
        </w:rPr>
      </w:pPr>
      <w:r>
        <w:rPr>
          <w:rFonts w:ascii="Times New Roman" w:hAnsi="Times New Roman" w:cs="Times New Roman"/>
          <w:sz w:val="28"/>
          <w:szCs w:val="28"/>
          <w:lang w:val="uk-UA" w:eastAsia="ru-RU"/>
        </w:rPr>
        <w:t xml:space="preserve">Комунальний заклад </w:t>
      </w:r>
      <w:r w:rsidR="00B12F57">
        <w:rPr>
          <w:rFonts w:ascii="Times New Roman" w:hAnsi="Times New Roman" w:cs="Times New Roman"/>
          <w:sz w:val="28"/>
          <w:szCs w:val="28"/>
          <w:lang w:val="uk-UA" w:eastAsia="ru-RU"/>
        </w:rPr>
        <w:t>«</w:t>
      </w:r>
      <w:r w:rsidR="00B12F57" w:rsidRPr="00B12F57">
        <w:rPr>
          <w:rFonts w:ascii="Times New Roman" w:hAnsi="Times New Roman" w:cs="Times New Roman"/>
          <w:sz w:val="28"/>
          <w:szCs w:val="28"/>
          <w:lang w:val="uk-UA" w:eastAsia="ru-RU"/>
        </w:rPr>
        <w:t xml:space="preserve">Корніївська загальноосвітньої </w:t>
      </w:r>
      <w:r w:rsidR="00B12F57" w:rsidRPr="00B12F57">
        <w:rPr>
          <w:rFonts w:ascii="Times New Roman" w:hAnsi="Times New Roman" w:cs="Times New Roman"/>
          <w:sz w:val="28"/>
          <w:szCs w:val="28"/>
          <w:lang w:val="uk-UA"/>
        </w:rPr>
        <w:t>школи</w:t>
      </w:r>
      <w:r w:rsidR="00B12F57" w:rsidRPr="00B12F57">
        <w:rPr>
          <w:rFonts w:ascii="Times New Roman" w:hAnsi="Times New Roman" w:cs="Times New Roman"/>
          <w:sz w:val="28"/>
          <w:szCs w:val="28"/>
          <w:lang w:val="uk-UA" w:eastAsia="ru-RU"/>
        </w:rPr>
        <w:t xml:space="preserve"> І-ІІІ ступенів Чкаловської сільської ради Веселівського району Запорізької</w:t>
      </w:r>
      <w:r w:rsidR="00B12F57">
        <w:rPr>
          <w:rFonts w:ascii="Times New Roman" w:hAnsi="Times New Roman" w:cs="Times New Roman"/>
          <w:sz w:val="28"/>
          <w:szCs w:val="28"/>
          <w:lang w:val="uk-UA" w:eastAsia="ru-RU"/>
        </w:rPr>
        <w:t xml:space="preserve"> </w:t>
      </w:r>
      <w:r w:rsidR="00B12F57" w:rsidRPr="00B12F57">
        <w:rPr>
          <w:rFonts w:ascii="Times New Roman" w:hAnsi="Times New Roman" w:cs="Times New Roman"/>
          <w:sz w:val="28"/>
          <w:szCs w:val="28"/>
          <w:lang w:val="uk-UA" w:eastAsia="ru-RU"/>
        </w:rPr>
        <w:t>області</w:t>
      </w:r>
      <w:r w:rsidR="00B12F57">
        <w:rPr>
          <w:rFonts w:ascii="Times New Roman" w:hAnsi="Times New Roman" w:cs="Times New Roman"/>
          <w:sz w:val="28"/>
          <w:szCs w:val="28"/>
          <w:lang w:val="uk-UA" w:eastAsia="ru-RU"/>
        </w:rPr>
        <w:t>»</w:t>
      </w:r>
      <w:r w:rsidR="00B12F57" w:rsidRPr="00B12F57">
        <w:rPr>
          <w:sz w:val="28"/>
          <w:szCs w:val="28"/>
          <w:lang w:val="uk-UA" w:eastAsia="ru-RU"/>
        </w:rPr>
        <w:t xml:space="preserve"> </w:t>
      </w:r>
      <w:r w:rsidR="00B12F57">
        <w:rPr>
          <w:rFonts w:ascii="Times New Roman" w:hAnsi="Times New Roman" w:cs="Times New Roman"/>
          <w:sz w:val="28"/>
          <w:szCs w:val="28"/>
          <w:lang w:val="uk-UA"/>
        </w:rPr>
        <w:t>розпоча</w:t>
      </w:r>
      <w:r>
        <w:rPr>
          <w:rFonts w:ascii="Times New Roman" w:hAnsi="Times New Roman" w:cs="Times New Roman"/>
          <w:sz w:val="28"/>
          <w:szCs w:val="28"/>
          <w:lang w:val="uk-UA"/>
        </w:rPr>
        <w:t>в</w:t>
      </w:r>
      <w:r w:rsidR="00B12F57">
        <w:rPr>
          <w:rFonts w:ascii="Times New Roman" w:hAnsi="Times New Roman" w:cs="Times New Roman"/>
          <w:sz w:val="28"/>
          <w:szCs w:val="28"/>
          <w:lang w:val="uk-UA"/>
        </w:rPr>
        <w:t xml:space="preserve"> свою діяльність у </w:t>
      </w:r>
      <w:r w:rsidR="00B12F57" w:rsidRPr="00B12F57">
        <w:rPr>
          <w:rFonts w:ascii="Times New Roman" w:hAnsi="Times New Roman" w:cs="Times New Roman"/>
          <w:sz w:val="28"/>
          <w:szCs w:val="28"/>
          <w:lang w:val="uk-UA"/>
        </w:rPr>
        <w:t>19</w:t>
      </w:r>
      <w:r w:rsidR="00B12F57">
        <w:rPr>
          <w:rFonts w:ascii="Times New Roman" w:hAnsi="Times New Roman" w:cs="Times New Roman"/>
          <w:sz w:val="28"/>
          <w:szCs w:val="28"/>
          <w:lang w:val="uk-UA"/>
        </w:rPr>
        <w:t>70</w:t>
      </w:r>
      <w:r w:rsidR="00B12F57" w:rsidRPr="00B12F57">
        <w:rPr>
          <w:rFonts w:ascii="Times New Roman" w:hAnsi="Times New Roman" w:cs="Times New Roman"/>
          <w:sz w:val="28"/>
          <w:szCs w:val="28"/>
          <w:lang w:val="uk-UA"/>
        </w:rPr>
        <w:t xml:space="preserve"> ро</w:t>
      </w:r>
      <w:r w:rsidR="00B12F57">
        <w:rPr>
          <w:rFonts w:ascii="Times New Roman" w:hAnsi="Times New Roman" w:cs="Times New Roman"/>
          <w:sz w:val="28"/>
          <w:szCs w:val="28"/>
          <w:lang w:val="uk-UA"/>
        </w:rPr>
        <w:t>ці. Навчальний заклад має з</w:t>
      </w:r>
      <w:r w:rsidR="00B12F57">
        <w:rPr>
          <w:rFonts w:ascii="Times New Roman" w:hAnsi="Times New Roman" w:cs="Times New Roman"/>
          <w:sz w:val="28"/>
          <w:szCs w:val="28"/>
        </w:rPr>
        <w:t>емельн</w:t>
      </w:r>
      <w:r w:rsidR="00B12F57">
        <w:rPr>
          <w:rFonts w:ascii="Times New Roman" w:hAnsi="Times New Roman" w:cs="Times New Roman"/>
          <w:sz w:val="28"/>
          <w:szCs w:val="28"/>
          <w:lang w:val="uk-UA"/>
        </w:rPr>
        <w:t>у</w:t>
      </w:r>
      <w:r w:rsidR="00B12F57">
        <w:rPr>
          <w:rFonts w:ascii="Times New Roman" w:hAnsi="Times New Roman" w:cs="Times New Roman"/>
          <w:sz w:val="28"/>
          <w:szCs w:val="28"/>
        </w:rPr>
        <w:t xml:space="preserve"> ділянк</w:t>
      </w:r>
      <w:r w:rsidR="00B12F57">
        <w:rPr>
          <w:rFonts w:ascii="Times New Roman" w:hAnsi="Times New Roman" w:cs="Times New Roman"/>
          <w:sz w:val="28"/>
          <w:szCs w:val="28"/>
          <w:lang w:val="uk-UA"/>
        </w:rPr>
        <w:t>у</w:t>
      </w:r>
      <w:r w:rsidR="00B12F57">
        <w:rPr>
          <w:rFonts w:ascii="Times New Roman" w:hAnsi="Times New Roman" w:cs="Times New Roman"/>
          <w:sz w:val="28"/>
          <w:szCs w:val="28"/>
        </w:rPr>
        <w:t>, як</w:t>
      </w:r>
      <w:r w:rsidR="00B12F57">
        <w:rPr>
          <w:rFonts w:ascii="Times New Roman" w:hAnsi="Times New Roman" w:cs="Times New Roman"/>
          <w:sz w:val="28"/>
          <w:szCs w:val="28"/>
          <w:lang w:val="uk-UA"/>
        </w:rPr>
        <w:t xml:space="preserve">ою користується на правах постійного користування та відповідної документації </w:t>
      </w:r>
      <w:r w:rsidR="00B12F57">
        <w:rPr>
          <w:rFonts w:ascii="Times New Roman" w:hAnsi="Times New Roman" w:cs="Times New Roman"/>
          <w:sz w:val="28"/>
          <w:szCs w:val="28"/>
        </w:rPr>
        <w:t>площ</w:t>
      </w:r>
      <w:r w:rsidR="00B12F57">
        <w:rPr>
          <w:rFonts w:ascii="Times New Roman" w:hAnsi="Times New Roman" w:cs="Times New Roman"/>
          <w:sz w:val="28"/>
          <w:szCs w:val="28"/>
          <w:lang w:val="uk-UA"/>
        </w:rPr>
        <w:t>ею 27,99</w:t>
      </w:r>
      <w:r w:rsidR="00B12F57">
        <w:rPr>
          <w:rFonts w:ascii="Times New Roman" w:hAnsi="Times New Roman" w:cs="Times New Roman"/>
          <w:sz w:val="28"/>
          <w:szCs w:val="28"/>
        </w:rPr>
        <w:t xml:space="preserve"> га</w:t>
      </w:r>
      <w:r w:rsidR="00426D4C">
        <w:rPr>
          <w:rFonts w:ascii="Times New Roman" w:hAnsi="Times New Roman" w:cs="Times New Roman"/>
          <w:sz w:val="28"/>
          <w:szCs w:val="28"/>
          <w:lang w:val="uk-UA"/>
        </w:rPr>
        <w:t>.</w:t>
      </w:r>
      <w:r w:rsidR="00B12F57">
        <w:rPr>
          <w:rFonts w:ascii="Times New Roman" w:hAnsi="Times New Roman" w:cs="Times New Roman"/>
          <w:sz w:val="28"/>
          <w:szCs w:val="28"/>
          <w:lang w:val="uk-UA"/>
        </w:rPr>
        <w:t xml:space="preserve"> Загальна площа приміщень становить </w:t>
      </w:r>
      <w:r w:rsidR="00B770B7" w:rsidRPr="00B770B7">
        <w:rPr>
          <w:rFonts w:ascii="Times New Roman" w:hAnsi="Times New Roman" w:cs="Times New Roman"/>
          <w:sz w:val="28"/>
          <w:szCs w:val="28"/>
          <w:lang w:val="uk-UA"/>
        </w:rPr>
        <w:t>1659,83</w:t>
      </w:r>
      <w:r w:rsidR="00B770B7">
        <w:rPr>
          <w:rFonts w:ascii="Times New Roman" w:hAnsi="Times New Roman" w:cs="Times New Roman"/>
          <w:sz w:val="28"/>
          <w:szCs w:val="28"/>
          <w:lang w:val="uk-UA"/>
        </w:rPr>
        <w:t xml:space="preserve"> кв.м</w:t>
      </w:r>
      <w:r w:rsidR="00B12F57">
        <w:rPr>
          <w:rFonts w:ascii="Times New Roman" w:hAnsi="Times New Roman" w:cs="Times New Roman"/>
          <w:sz w:val="28"/>
          <w:szCs w:val="28"/>
          <w:lang w:val="uk-UA"/>
        </w:rPr>
        <w:t>. На все це має підтверджуючу документацію.</w:t>
      </w:r>
    </w:p>
    <w:p w:rsidR="00B12F57" w:rsidRDefault="006C09B9" w:rsidP="00C1263D">
      <w:pPr>
        <w:spacing w:after="0"/>
        <w:ind w:firstLine="709"/>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eastAsia="ru-RU"/>
        </w:rPr>
        <w:t>Комунальний заклад «</w:t>
      </w:r>
      <w:r w:rsidRPr="00B12F57">
        <w:rPr>
          <w:rFonts w:ascii="Times New Roman" w:hAnsi="Times New Roman" w:cs="Times New Roman"/>
          <w:sz w:val="28"/>
          <w:szCs w:val="28"/>
          <w:lang w:val="uk-UA" w:eastAsia="ru-RU"/>
        </w:rPr>
        <w:t xml:space="preserve">Корніївська загальноосвітньої </w:t>
      </w:r>
      <w:r w:rsidRPr="00B12F57">
        <w:rPr>
          <w:rFonts w:ascii="Times New Roman" w:hAnsi="Times New Roman" w:cs="Times New Roman"/>
          <w:sz w:val="28"/>
          <w:szCs w:val="28"/>
          <w:lang w:val="uk-UA"/>
        </w:rPr>
        <w:t>школи</w:t>
      </w:r>
      <w:r w:rsidRPr="00B12F57">
        <w:rPr>
          <w:rFonts w:ascii="Times New Roman" w:hAnsi="Times New Roman" w:cs="Times New Roman"/>
          <w:sz w:val="28"/>
          <w:szCs w:val="28"/>
          <w:lang w:val="uk-UA" w:eastAsia="ru-RU"/>
        </w:rPr>
        <w:t xml:space="preserve"> І-ІІІ ступенів</w:t>
      </w:r>
      <w:r>
        <w:rPr>
          <w:rFonts w:ascii="Times New Roman" w:hAnsi="Times New Roman" w:cs="Times New Roman"/>
          <w:sz w:val="28"/>
          <w:szCs w:val="28"/>
          <w:lang w:val="uk-UA" w:eastAsia="ru-RU"/>
        </w:rPr>
        <w:t>»</w:t>
      </w:r>
      <w:r w:rsidRPr="00B12F57">
        <w:rPr>
          <w:rFonts w:ascii="Times New Roman" w:hAnsi="Times New Roman" w:cs="Times New Roman"/>
          <w:sz w:val="28"/>
          <w:szCs w:val="28"/>
          <w:lang w:val="uk-UA" w:eastAsia="ru-RU"/>
        </w:rPr>
        <w:t xml:space="preserve"> </w:t>
      </w:r>
      <w:r w:rsidR="00B12F57">
        <w:rPr>
          <w:rFonts w:ascii="Times New Roman" w:hAnsi="Times New Roman" w:cs="Times New Roman"/>
          <w:sz w:val="28"/>
          <w:szCs w:val="28"/>
          <w:lang w:val="uk-UA"/>
        </w:rPr>
        <w:t>-</w:t>
      </w:r>
      <w:r w:rsidR="00B12F57">
        <w:rPr>
          <w:rFonts w:ascii="Times New Roman" w:eastAsia="Times New Roman" w:hAnsi="Times New Roman" w:cs="Times New Roman"/>
          <w:sz w:val="28"/>
          <w:szCs w:val="28"/>
          <w:lang w:val="uk-UA" w:eastAsia="ru-RU"/>
        </w:rPr>
        <w:t xml:space="preserve"> це заклад освіти, що забезпечує потреби громадян у загальній середній освіті, в якій поєднуються класичні принципи педагогічного процесу та активно запроваджуються інноваційні технології. </w:t>
      </w:r>
    </w:p>
    <w:p w:rsidR="00B12F57" w:rsidRDefault="00B12F57" w:rsidP="00C1263D">
      <w:pPr>
        <w:autoSpaceDE w:val="0"/>
        <w:autoSpaceDN w:val="0"/>
        <w:adjustRightInd w:val="0"/>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Навчальний заклад працює за п’ятиден</w:t>
      </w:r>
      <w:r w:rsidR="006C09B9">
        <w:rPr>
          <w:rFonts w:ascii="Times New Roman" w:eastAsia="Times New Roman" w:hAnsi="Times New Roman" w:cs="Times New Roman"/>
          <w:sz w:val="28"/>
          <w:szCs w:val="28"/>
          <w:lang w:val="uk-UA" w:eastAsia="ru-RU"/>
        </w:rPr>
        <w:t>ним робочим тижнем у одну зміну</w:t>
      </w:r>
      <w:r>
        <w:rPr>
          <w:rFonts w:ascii="Times New Roman" w:eastAsia="Times New Roman" w:hAnsi="Times New Roman" w:cs="Times New Roman"/>
          <w:sz w:val="28"/>
          <w:szCs w:val="28"/>
          <w:lang w:val="uk-UA" w:eastAsia="ru-RU"/>
        </w:rPr>
        <w:t xml:space="preserve">. </w:t>
      </w:r>
    </w:p>
    <w:p w:rsidR="00B12F57" w:rsidRDefault="00B12F57" w:rsidP="00C1263D">
      <w:pPr>
        <w:autoSpaceDE w:val="0"/>
        <w:autoSpaceDN w:val="0"/>
        <w:adjustRightInd w:val="0"/>
        <w:spacing w:after="0"/>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У навчальному закладі визначена українська мова навчання.</w:t>
      </w:r>
    </w:p>
    <w:p w:rsidR="006C09B9" w:rsidRPr="006C09B9" w:rsidRDefault="006C09B9" w:rsidP="00C1263D">
      <w:pPr>
        <w:spacing w:after="0"/>
        <w:ind w:firstLine="400"/>
        <w:rPr>
          <w:rFonts w:ascii="Times New Roman" w:eastAsia="Times New Roman" w:hAnsi="Times New Roman" w:cs="Times New Roman"/>
          <w:b/>
          <w:sz w:val="28"/>
          <w:szCs w:val="28"/>
          <w:lang w:val="uk-UA" w:eastAsia="ru-RU"/>
        </w:rPr>
      </w:pPr>
      <w:r w:rsidRPr="006C09B9">
        <w:rPr>
          <w:rFonts w:ascii="Times New Roman" w:eastAsia="Times New Roman" w:hAnsi="Times New Roman" w:cs="Times New Roman"/>
          <w:b/>
          <w:sz w:val="28"/>
          <w:szCs w:val="28"/>
          <w:lang w:val="uk-UA" w:eastAsia="ru-RU"/>
        </w:rPr>
        <w:t>Мережа класів та контингент учнів</w:t>
      </w:r>
    </w:p>
    <w:p w:rsidR="006C09B9" w:rsidRDefault="006C09B9" w:rsidP="00C1263D">
      <w:pPr>
        <w:spacing w:after="0"/>
        <w:ind w:firstLine="40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Педагогічним колективом закладу освіти проведено певну роботу щодо збереження і розвитку шкільної мережі. </w:t>
      </w:r>
    </w:p>
    <w:p w:rsidR="006C09B9" w:rsidRDefault="006C09B9" w:rsidP="00C1263D">
      <w:pPr>
        <w:spacing w:after="0"/>
        <w:ind w:firstLine="400"/>
        <w:rPr>
          <w:rFonts w:ascii="Times New Roman" w:eastAsia="Times New Roman" w:hAnsi="Times New Roman" w:cs="Times New Roman"/>
          <w:color w:val="5B9BD5"/>
          <w:sz w:val="28"/>
          <w:szCs w:val="28"/>
          <w:lang w:val="uk-UA" w:eastAsia="ru-RU"/>
        </w:rPr>
      </w:pPr>
      <w:r>
        <w:rPr>
          <w:rFonts w:ascii="Times New Roman" w:eastAsia="Times New Roman" w:hAnsi="Times New Roman" w:cs="Times New Roman"/>
          <w:sz w:val="28"/>
          <w:szCs w:val="28"/>
          <w:lang w:val="uk-UA" w:eastAsia="ru-RU"/>
        </w:rPr>
        <w:t xml:space="preserve">Для забезпечення проведення своєчасного й у повному обсязі обліку дітей шкільного віку та учнів, на виконання ст. 53 Конституції України, Закону України «Про освіту»,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 3.6. ч.1ст.32 Закону України «Про місцеве самоврядування в Україні», відповідних </w:t>
      </w:r>
      <w:r w:rsidR="008E66D4">
        <w:rPr>
          <w:rFonts w:ascii="Times New Roman" w:eastAsia="Times New Roman" w:hAnsi="Times New Roman" w:cs="Times New Roman"/>
          <w:sz w:val="28"/>
          <w:szCs w:val="28"/>
          <w:lang w:val="uk-UA" w:eastAsia="ru-RU"/>
        </w:rPr>
        <w:t xml:space="preserve">розпоряджень </w:t>
      </w:r>
      <w:r>
        <w:rPr>
          <w:rFonts w:ascii="Times New Roman" w:eastAsia="Times New Roman" w:hAnsi="Times New Roman" w:cs="Times New Roman"/>
          <w:sz w:val="28"/>
          <w:szCs w:val="28"/>
          <w:lang w:val="uk-UA" w:eastAsia="ru-RU"/>
        </w:rPr>
        <w:t xml:space="preserve"> Чкаловської сільської ради. Адміністрацією закладу було проведено облік дітей та підлітків шкільного віку, було організовано роботу щодо охоплення навчанням дітей шкільного віку, які проживають на території обслуговування закладу.</w:t>
      </w:r>
    </w:p>
    <w:p w:rsidR="006C09B9" w:rsidRDefault="006C09B9" w:rsidP="00C1263D">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Адміністрацією та педагогічним колективом закладу було:</w:t>
      </w:r>
    </w:p>
    <w:p w:rsidR="006C09B9" w:rsidRDefault="006C09B9" w:rsidP="00C1263D">
      <w:pPr>
        <w:pStyle w:val="a4"/>
        <w:spacing w:before="0" w:beforeAutospacing="0" w:after="0" w:afterAutospacing="0" w:line="276" w:lineRule="auto"/>
        <w:ind w:left="360"/>
        <w:contextualSpacing/>
        <w:rPr>
          <w:sz w:val="28"/>
          <w:szCs w:val="28"/>
          <w:lang w:val="uk-UA"/>
        </w:rPr>
      </w:pPr>
      <w:r>
        <w:rPr>
          <w:sz w:val="28"/>
          <w:szCs w:val="28"/>
          <w:lang w:val="uk-UA"/>
        </w:rPr>
        <w:t>-складено список дітей майбутніх першокласників на 2020/2021 навчальний рік;</w:t>
      </w:r>
    </w:p>
    <w:p w:rsidR="006C09B9" w:rsidRDefault="006C09B9" w:rsidP="00C1263D">
      <w:pPr>
        <w:pStyle w:val="a4"/>
        <w:spacing w:before="0" w:beforeAutospacing="0" w:after="0" w:afterAutospacing="0" w:line="276" w:lineRule="auto"/>
        <w:ind w:left="360"/>
        <w:contextualSpacing/>
        <w:rPr>
          <w:sz w:val="28"/>
          <w:szCs w:val="28"/>
          <w:lang w:val="uk-UA"/>
        </w:rPr>
      </w:pPr>
      <w:r>
        <w:rPr>
          <w:sz w:val="28"/>
          <w:szCs w:val="28"/>
          <w:lang w:val="uk-UA"/>
        </w:rPr>
        <w:t>-складено та подано до відділу освіти, молоді, спорту,</w:t>
      </w:r>
      <w:r w:rsidR="00B770B7">
        <w:rPr>
          <w:sz w:val="28"/>
          <w:szCs w:val="28"/>
          <w:lang w:val="uk-UA"/>
        </w:rPr>
        <w:t xml:space="preserve"> </w:t>
      </w:r>
      <w:r>
        <w:rPr>
          <w:sz w:val="28"/>
          <w:szCs w:val="28"/>
          <w:lang w:val="uk-UA"/>
        </w:rPr>
        <w:t xml:space="preserve">культури та туризму </w:t>
      </w:r>
      <w:r w:rsidR="00B770B7">
        <w:rPr>
          <w:sz w:val="28"/>
          <w:szCs w:val="28"/>
          <w:lang w:val="uk-UA"/>
        </w:rPr>
        <w:t xml:space="preserve">Чкаловської сільської ради </w:t>
      </w:r>
      <w:r>
        <w:rPr>
          <w:sz w:val="28"/>
          <w:szCs w:val="28"/>
          <w:lang w:val="uk-UA"/>
        </w:rPr>
        <w:t xml:space="preserve">статистичні звіти за затвердженими </w:t>
      </w:r>
      <w:r>
        <w:rPr>
          <w:sz w:val="28"/>
          <w:szCs w:val="28"/>
          <w:lang w:val="uk-UA"/>
        </w:rPr>
        <w:lastRenderedPageBreak/>
        <w:t>формами про кількість дітей і підлітків шкільного віку території обслуговування школи;</w:t>
      </w:r>
    </w:p>
    <w:p w:rsidR="006C09B9" w:rsidRDefault="006C09B9" w:rsidP="00C1263D">
      <w:pPr>
        <w:pStyle w:val="a4"/>
        <w:spacing w:before="0" w:beforeAutospacing="0" w:after="0" w:afterAutospacing="0" w:line="276" w:lineRule="auto"/>
        <w:ind w:left="360"/>
        <w:contextualSpacing/>
        <w:rPr>
          <w:sz w:val="28"/>
          <w:szCs w:val="28"/>
        </w:rPr>
      </w:pPr>
      <w:r>
        <w:rPr>
          <w:sz w:val="28"/>
          <w:szCs w:val="28"/>
          <w:lang w:val="uk-UA"/>
        </w:rPr>
        <w:t>-складено та подано до відділу освіти статистичний звіт Форма № 77-РВК.</w:t>
      </w:r>
    </w:p>
    <w:p w:rsidR="006C09B9" w:rsidRPr="006C09B9" w:rsidRDefault="006C09B9" w:rsidP="00C1263D">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початку 2019/2020 навчального року у школі було організовано                  10 класів. Мова навчання – українська. Станом на 05.09.2019 кількість учнів становила </w:t>
      </w:r>
      <w:r w:rsidR="00B770B7">
        <w:rPr>
          <w:rFonts w:ascii="Times New Roman" w:eastAsia="Times New Roman" w:hAnsi="Times New Roman" w:cs="Times New Roman"/>
          <w:sz w:val="28"/>
          <w:szCs w:val="28"/>
          <w:lang w:val="uk-UA" w:eastAsia="ru-RU"/>
        </w:rPr>
        <w:t>7</w:t>
      </w:r>
      <w:r w:rsidR="00A333A3" w:rsidRPr="00A333A3">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учні. Середня наповнюваність учнів у класах складала – 7 учнів. </w:t>
      </w:r>
      <w:r>
        <w:rPr>
          <w:rFonts w:ascii="Times New Roman" w:eastAsia="Times New Roman" w:hAnsi="Times New Roman" w:cs="Times New Roman"/>
          <w:bCs/>
          <w:sz w:val="28"/>
          <w:szCs w:val="28"/>
          <w:lang w:val="uk-UA" w:eastAsia="ru-RU"/>
        </w:rPr>
        <w:t xml:space="preserve">Охоплено навчанням  100 % учнів. </w:t>
      </w:r>
    </w:p>
    <w:p w:rsidR="006C09B9" w:rsidRDefault="006C09B9" w:rsidP="00C1263D">
      <w:pPr>
        <w:spacing w:after="0"/>
        <w:rPr>
          <w:rFonts w:ascii="Times New Roman" w:hAnsi="Times New Roman"/>
          <w:b/>
          <w:smallCaps/>
          <w:sz w:val="28"/>
          <w:szCs w:val="28"/>
          <w:lang w:val="uk-UA"/>
        </w:rPr>
      </w:pPr>
      <w:r>
        <w:rPr>
          <w:rFonts w:ascii="Times New Roman" w:hAnsi="Times New Roman"/>
          <w:b/>
          <w:smallCaps/>
          <w:sz w:val="28"/>
          <w:szCs w:val="28"/>
          <w:lang w:val="uk-UA"/>
        </w:rPr>
        <w:t>Мережа класів та контингент учнів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1B0647" w:rsidTr="00F00737">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b/>
                <w:sz w:val="28"/>
                <w:szCs w:val="28"/>
                <w:lang w:val="uk-UA"/>
              </w:rPr>
            </w:pPr>
            <w:r>
              <w:rPr>
                <w:rFonts w:ascii="Times New Roman" w:hAnsi="Times New Roman"/>
                <w:b/>
                <w:sz w:val="28"/>
                <w:szCs w:val="28"/>
                <w:lang w:val="uk-UA"/>
              </w:rPr>
              <w:t>№ з /п</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Класи </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b/>
                <w:sz w:val="28"/>
                <w:szCs w:val="28"/>
                <w:lang w:val="uk-UA"/>
              </w:rPr>
            </w:pPr>
            <w:r>
              <w:rPr>
                <w:rFonts w:ascii="Times New Roman" w:hAnsi="Times New Roman"/>
                <w:b/>
                <w:sz w:val="28"/>
                <w:szCs w:val="28"/>
                <w:lang w:val="uk-UA"/>
              </w:rPr>
              <w:t>Кількість учнів у класі</w:t>
            </w:r>
          </w:p>
        </w:tc>
      </w:tr>
      <w:tr w:rsidR="001B0647" w:rsidTr="00F00737">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6</w:t>
            </w:r>
          </w:p>
        </w:tc>
      </w:tr>
      <w:tr w:rsidR="001B0647" w:rsidTr="00F00737">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2</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2</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6</w:t>
            </w:r>
          </w:p>
        </w:tc>
      </w:tr>
      <w:tr w:rsidR="001B0647" w:rsidTr="00F00737">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3</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3</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9</w:t>
            </w:r>
          </w:p>
        </w:tc>
      </w:tr>
      <w:tr w:rsidR="001B0647" w:rsidTr="00F00737">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9</w:t>
            </w:r>
          </w:p>
        </w:tc>
      </w:tr>
      <w:tr w:rsidR="001B0647" w:rsidTr="00F00737">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b/>
                <w:sz w:val="28"/>
                <w:szCs w:val="28"/>
                <w:lang w:val="uk-UA"/>
              </w:rPr>
            </w:pPr>
            <w:r>
              <w:rPr>
                <w:rFonts w:ascii="Times New Roman" w:hAnsi="Times New Roman"/>
                <w:b/>
                <w:sz w:val="28"/>
                <w:szCs w:val="28"/>
                <w:lang w:val="uk-UA"/>
              </w:rPr>
              <w:t>Всього 1-4 кл.</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b/>
                <w:sz w:val="28"/>
                <w:szCs w:val="28"/>
                <w:lang w:val="uk-UA"/>
              </w:rPr>
            </w:pPr>
            <w:r>
              <w:rPr>
                <w:rFonts w:ascii="Times New Roman" w:hAnsi="Times New Roman"/>
                <w:b/>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b/>
                <w:sz w:val="28"/>
                <w:szCs w:val="28"/>
                <w:lang w:val="uk-UA"/>
              </w:rPr>
            </w:pPr>
            <w:r>
              <w:rPr>
                <w:rFonts w:ascii="Times New Roman" w:hAnsi="Times New Roman"/>
                <w:b/>
                <w:sz w:val="28"/>
                <w:szCs w:val="28"/>
                <w:lang w:val="uk-UA"/>
              </w:rPr>
              <w:t>30</w:t>
            </w:r>
          </w:p>
        </w:tc>
      </w:tr>
      <w:tr w:rsidR="001B0647" w:rsidTr="00F00737">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1</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5</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3</w:t>
            </w:r>
          </w:p>
        </w:tc>
      </w:tr>
      <w:tr w:rsidR="001B0647" w:rsidTr="00F00737">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2</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6</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5</w:t>
            </w:r>
          </w:p>
        </w:tc>
      </w:tr>
      <w:tr w:rsidR="001B0647" w:rsidTr="00F00737">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3</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8</w:t>
            </w:r>
          </w:p>
        </w:tc>
      </w:tr>
      <w:tr w:rsidR="001B0647" w:rsidTr="00F00737">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4</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8</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331265" w:rsidP="00C1263D">
            <w:pPr>
              <w:spacing w:after="0" w:line="240" w:lineRule="auto"/>
              <w:rPr>
                <w:rFonts w:ascii="Times New Roman" w:hAnsi="Times New Roman"/>
                <w:sz w:val="28"/>
                <w:szCs w:val="28"/>
                <w:lang w:val="uk-UA"/>
              </w:rPr>
            </w:pPr>
            <w:r>
              <w:rPr>
                <w:rFonts w:ascii="Times New Roman" w:hAnsi="Times New Roman"/>
                <w:sz w:val="28"/>
                <w:szCs w:val="28"/>
                <w:lang w:val="uk-UA"/>
              </w:rPr>
              <w:t>7</w:t>
            </w:r>
          </w:p>
        </w:tc>
      </w:tr>
      <w:tr w:rsidR="001B0647" w:rsidTr="00F00737">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5</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9</w:t>
            </w:r>
          </w:p>
        </w:tc>
        <w:tc>
          <w:tcPr>
            <w:tcW w:w="3115" w:type="dxa"/>
            <w:tcBorders>
              <w:top w:val="single" w:sz="4" w:space="0" w:color="auto"/>
              <w:left w:val="single" w:sz="4" w:space="0" w:color="auto"/>
              <w:bottom w:val="single" w:sz="4" w:space="0" w:color="auto"/>
              <w:right w:val="single" w:sz="4" w:space="0" w:color="auto"/>
            </w:tcBorders>
            <w:hideMark/>
          </w:tcPr>
          <w:p w:rsid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6</w:t>
            </w:r>
          </w:p>
        </w:tc>
      </w:tr>
      <w:tr w:rsidR="001B0647" w:rsidTr="00F00737">
        <w:tc>
          <w:tcPr>
            <w:tcW w:w="3115" w:type="dxa"/>
            <w:tcBorders>
              <w:top w:val="single" w:sz="4" w:space="0" w:color="auto"/>
              <w:left w:val="single" w:sz="4" w:space="0" w:color="auto"/>
              <w:bottom w:val="single" w:sz="4" w:space="0" w:color="auto"/>
              <w:right w:val="single" w:sz="4" w:space="0" w:color="auto"/>
            </w:tcBorders>
            <w:hideMark/>
          </w:tcPr>
          <w:p w:rsidR="001B0647" w:rsidRPr="001B0647" w:rsidRDefault="001B0647" w:rsidP="00C1263D">
            <w:pPr>
              <w:spacing w:after="0" w:line="240" w:lineRule="auto"/>
              <w:rPr>
                <w:rFonts w:ascii="Times New Roman" w:hAnsi="Times New Roman"/>
                <w:sz w:val="28"/>
                <w:szCs w:val="28"/>
                <w:lang w:val="uk-UA"/>
              </w:rPr>
            </w:pPr>
            <w:r w:rsidRPr="001B0647">
              <w:rPr>
                <w:rFonts w:ascii="Times New Roman" w:hAnsi="Times New Roman"/>
                <w:sz w:val="28"/>
                <w:szCs w:val="28"/>
                <w:lang w:val="uk-UA"/>
              </w:rPr>
              <w:t>6</w:t>
            </w:r>
          </w:p>
        </w:tc>
        <w:tc>
          <w:tcPr>
            <w:tcW w:w="3115" w:type="dxa"/>
            <w:tcBorders>
              <w:top w:val="single" w:sz="4" w:space="0" w:color="auto"/>
              <w:left w:val="single" w:sz="4" w:space="0" w:color="auto"/>
              <w:bottom w:val="single" w:sz="4" w:space="0" w:color="auto"/>
              <w:right w:val="single" w:sz="4" w:space="0" w:color="auto"/>
            </w:tcBorders>
            <w:hideMark/>
          </w:tcPr>
          <w:p w:rsidR="001B0647" w:rsidRPr="001B0647" w:rsidRDefault="001B0647" w:rsidP="00C1263D">
            <w:pPr>
              <w:spacing w:after="0" w:line="240" w:lineRule="auto"/>
              <w:rPr>
                <w:rFonts w:ascii="Times New Roman" w:hAnsi="Times New Roman"/>
                <w:sz w:val="28"/>
                <w:szCs w:val="28"/>
                <w:lang w:val="uk-UA"/>
              </w:rPr>
            </w:pPr>
            <w:r>
              <w:rPr>
                <w:rFonts w:ascii="Times New Roman" w:hAnsi="Times New Roman"/>
                <w:sz w:val="28"/>
                <w:szCs w:val="28"/>
                <w:lang w:val="uk-UA"/>
              </w:rPr>
              <w:t>10</w:t>
            </w:r>
          </w:p>
        </w:tc>
        <w:tc>
          <w:tcPr>
            <w:tcW w:w="3115" w:type="dxa"/>
            <w:tcBorders>
              <w:top w:val="single" w:sz="4" w:space="0" w:color="auto"/>
              <w:left w:val="single" w:sz="4" w:space="0" w:color="auto"/>
              <w:bottom w:val="single" w:sz="4" w:space="0" w:color="auto"/>
              <w:right w:val="single" w:sz="4" w:space="0" w:color="auto"/>
            </w:tcBorders>
            <w:hideMark/>
          </w:tcPr>
          <w:p w:rsidR="001B0647" w:rsidRPr="001B0647" w:rsidRDefault="001B0647" w:rsidP="00C1263D">
            <w:pPr>
              <w:spacing w:after="0" w:line="240" w:lineRule="auto"/>
              <w:rPr>
                <w:rFonts w:ascii="Times New Roman" w:hAnsi="Times New Roman"/>
                <w:sz w:val="28"/>
                <w:szCs w:val="28"/>
                <w:lang w:val="uk-UA"/>
              </w:rPr>
            </w:pPr>
            <w:r w:rsidRPr="001B0647">
              <w:rPr>
                <w:rFonts w:ascii="Times New Roman" w:hAnsi="Times New Roman"/>
                <w:sz w:val="28"/>
                <w:szCs w:val="28"/>
                <w:lang w:val="uk-UA"/>
              </w:rPr>
              <w:t>8</w:t>
            </w:r>
          </w:p>
        </w:tc>
      </w:tr>
      <w:tr w:rsidR="001B0647" w:rsidTr="00F00737">
        <w:tc>
          <w:tcPr>
            <w:tcW w:w="3115" w:type="dxa"/>
            <w:tcBorders>
              <w:top w:val="single" w:sz="4" w:space="0" w:color="auto"/>
              <w:left w:val="single" w:sz="4" w:space="0" w:color="auto"/>
              <w:bottom w:val="single" w:sz="4" w:space="0" w:color="auto"/>
              <w:right w:val="single" w:sz="4" w:space="0" w:color="auto"/>
            </w:tcBorders>
            <w:hideMark/>
          </w:tcPr>
          <w:p w:rsidR="001B0647" w:rsidRPr="001B0647" w:rsidRDefault="001B0647" w:rsidP="00C1263D">
            <w:pPr>
              <w:spacing w:after="0" w:line="240" w:lineRule="auto"/>
              <w:rPr>
                <w:rFonts w:ascii="Times New Roman" w:hAnsi="Times New Roman"/>
                <w:sz w:val="28"/>
                <w:szCs w:val="28"/>
                <w:lang w:val="uk-UA"/>
              </w:rPr>
            </w:pPr>
            <w:r w:rsidRPr="001B0647">
              <w:rPr>
                <w:rFonts w:ascii="Times New Roman" w:hAnsi="Times New Roman"/>
                <w:sz w:val="28"/>
                <w:szCs w:val="28"/>
                <w:lang w:val="uk-UA"/>
              </w:rPr>
              <w:t>7</w:t>
            </w:r>
          </w:p>
        </w:tc>
        <w:tc>
          <w:tcPr>
            <w:tcW w:w="3115" w:type="dxa"/>
            <w:tcBorders>
              <w:top w:val="single" w:sz="4" w:space="0" w:color="auto"/>
              <w:left w:val="single" w:sz="4" w:space="0" w:color="auto"/>
              <w:bottom w:val="single" w:sz="4" w:space="0" w:color="auto"/>
              <w:right w:val="single" w:sz="4" w:space="0" w:color="auto"/>
            </w:tcBorders>
            <w:hideMark/>
          </w:tcPr>
          <w:p w:rsidR="001B0647" w:rsidRPr="001B0647" w:rsidRDefault="001B0647" w:rsidP="00C1263D">
            <w:pPr>
              <w:spacing w:after="0" w:line="240" w:lineRule="auto"/>
              <w:rPr>
                <w:rFonts w:ascii="Times New Roman" w:hAnsi="Times New Roman"/>
                <w:sz w:val="28"/>
                <w:szCs w:val="28"/>
                <w:lang w:val="uk-UA"/>
              </w:rPr>
            </w:pPr>
            <w:r w:rsidRPr="001B0647">
              <w:rPr>
                <w:rFonts w:ascii="Times New Roman" w:hAnsi="Times New Roman"/>
                <w:sz w:val="28"/>
                <w:szCs w:val="28"/>
                <w:lang w:val="uk-UA"/>
              </w:rPr>
              <w:t>11</w:t>
            </w:r>
          </w:p>
        </w:tc>
        <w:tc>
          <w:tcPr>
            <w:tcW w:w="3115" w:type="dxa"/>
            <w:tcBorders>
              <w:top w:val="single" w:sz="4" w:space="0" w:color="auto"/>
              <w:left w:val="single" w:sz="4" w:space="0" w:color="auto"/>
              <w:bottom w:val="single" w:sz="4" w:space="0" w:color="auto"/>
              <w:right w:val="single" w:sz="4" w:space="0" w:color="auto"/>
            </w:tcBorders>
            <w:hideMark/>
          </w:tcPr>
          <w:p w:rsidR="001B0647" w:rsidRPr="001B0647" w:rsidRDefault="001B0647" w:rsidP="00C1263D">
            <w:pPr>
              <w:spacing w:after="0" w:line="240" w:lineRule="auto"/>
              <w:rPr>
                <w:rFonts w:ascii="Times New Roman" w:hAnsi="Times New Roman"/>
                <w:sz w:val="28"/>
                <w:szCs w:val="28"/>
                <w:lang w:val="uk-UA"/>
              </w:rPr>
            </w:pPr>
            <w:r w:rsidRPr="001B0647">
              <w:rPr>
                <w:rFonts w:ascii="Times New Roman" w:hAnsi="Times New Roman"/>
                <w:sz w:val="28"/>
                <w:szCs w:val="28"/>
                <w:lang w:val="uk-UA"/>
              </w:rPr>
              <w:t>6</w:t>
            </w:r>
          </w:p>
        </w:tc>
      </w:tr>
    </w:tbl>
    <w:p w:rsidR="001B0647" w:rsidRDefault="001B0647" w:rsidP="00C1263D">
      <w:pPr>
        <w:spacing w:after="0"/>
        <w:rPr>
          <w:rFonts w:ascii="Times New Roman" w:hAnsi="Times New Roman"/>
          <w:sz w:val="28"/>
          <w:szCs w:val="28"/>
          <w:lang w:val="uk-UA"/>
        </w:rPr>
      </w:pPr>
      <w:r>
        <w:rPr>
          <w:rFonts w:ascii="Times New Roman" w:hAnsi="Times New Roman"/>
          <w:sz w:val="28"/>
          <w:szCs w:val="28"/>
          <w:lang w:val="uk-UA"/>
        </w:rPr>
        <w:t xml:space="preserve">Загальна кількість класів по школі   - </w:t>
      </w:r>
      <w:r>
        <w:rPr>
          <w:rFonts w:ascii="Times New Roman" w:hAnsi="Times New Roman"/>
          <w:b/>
          <w:sz w:val="28"/>
          <w:szCs w:val="28"/>
          <w:u w:val="single"/>
          <w:lang w:val="uk-UA"/>
        </w:rPr>
        <w:t xml:space="preserve">10  </w:t>
      </w:r>
      <w:r>
        <w:rPr>
          <w:rFonts w:ascii="Times New Roman" w:hAnsi="Times New Roman"/>
          <w:sz w:val="28"/>
          <w:szCs w:val="28"/>
          <w:u w:val="single"/>
          <w:lang w:val="uk-UA"/>
        </w:rPr>
        <w:t xml:space="preserve"> </w:t>
      </w:r>
      <w:r>
        <w:rPr>
          <w:rFonts w:ascii="Times New Roman" w:hAnsi="Times New Roman"/>
          <w:sz w:val="28"/>
          <w:szCs w:val="28"/>
          <w:lang w:val="uk-UA"/>
        </w:rPr>
        <w:t xml:space="preserve">класів </w:t>
      </w:r>
    </w:p>
    <w:p w:rsidR="001B0647" w:rsidRDefault="001B0647" w:rsidP="00C1263D">
      <w:pPr>
        <w:spacing w:after="0"/>
        <w:rPr>
          <w:rFonts w:ascii="Times New Roman" w:hAnsi="Times New Roman"/>
          <w:sz w:val="28"/>
          <w:szCs w:val="28"/>
          <w:lang w:val="uk-UA"/>
        </w:rPr>
      </w:pPr>
      <w:r>
        <w:rPr>
          <w:rFonts w:ascii="Times New Roman" w:hAnsi="Times New Roman"/>
          <w:sz w:val="28"/>
          <w:szCs w:val="28"/>
          <w:lang w:val="uk-UA"/>
        </w:rPr>
        <w:t>Всього учнів в 1-</w:t>
      </w:r>
      <w:r w:rsidR="00331265">
        <w:rPr>
          <w:rFonts w:ascii="Times New Roman" w:hAnsi="Times New Roman"/>
          <w:sz w:val="28"/>
          <w:szCs w:val="28"/>
          <w:lang w:val="uk-UA"/>
        </w:rPr>
        <w:t>11</w:t>
      </w:r>
      <w:r>
        <w:rPr>
          <w:rFonts w:ascii="Times New Roman" w:hAnsi="Times New Roman"/>
          <w:sz w:val="28"/>
          <w:szCs w:val="28"/>
          <w:lang w:val="uk-UA"/>
        </w:rPr>
        <w:t>х класах -</w:t>
      </w:r>
      <w:r>
        <w:rPr>
          <w:rFonts w:ascii="Times New Roman" w:hAnsi="Times New Roman"/>
          <w:b/>
          <w:sz w:val="28"/>
          <w:szCs w:val="28"/>
          <w:u w:val="single"/>
          <w:lang w:val="uk-UA"/>
        </w:rPr>
        <w:t xml:space="preserve"> 73</w:t>
      </w:r>
      <w:r>
        <w:rPr>
          <w:rFonts w:ascii="Times New Roman" w:hAnsi="Times New Roman"/>
          <w:sz w:val="28"/>
          <w:szCs w:val="28"/>
          <w:lang w:val="uk-UA"/>
        </w:rPr>
        <w:t xml:space="preserve"> учні</w:t>
      </w:r>
    </w:p>
    <w:p w:rsidR="001B0647" w:rsidRDefault="001B0647" w:rsidP="00C1263D">
      <w:pPr>
        <w:spacing w:after="0"/>
        <w:rPr>
          <w:rFonts w:ascii="Times New Roman" w:hAnsi="Times New Roman"/>
          <w:b/>
          <w:sz w:val="28"/>
          <w:szCs w:val="28"/>
          <w:u w:val="single"/>
          <w:lang w:val="uk-UA"/>
        </w:rPr>
      </w:pPr>
      <w:r>
        <w:rPr>
          <w:rFonts w:ascii="Times New Roman" w:hAnsi="Times New Roman"/>
          <w:sz w:val="28"/>
          <w:szCs w:val="28"/>
          <w:lang w:val="uk-UA"/>
        </w:rPr>
        <w:t xml:space="preserve">Середня наповнюваність класів – </w:t>
      </w:r>
      <w:r>
        <w:rPr>
          <w:rFonts w:ascii="Times New Roman" w:hAnsi="Times New Roman"/>
          <w:b/>
          <w:sz w:val="28"/>
          <w:szCs w:val="28"/>
          <w:u w:val="single"/>
          <w:lang w:val="uk-UA"/>
        </w:rPr>
        <w:t>7</w:t>
      </w:r>
    </w:p>
    <w:p w:rsidR="001B0647" w:rsidRDefault="001B0647" w:rsidP="00C1263D">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заходами з</w:t>
      </w: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 xml:space="preserve"> збереження контингенту учнів </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 xml:space="preserve"> навчальному році були:</w:t>
      </w:r>
    </w:p>
    <w:p w:rsidR="001B0647" w:rsidRDefault="001B0647" w:rsidP="00C1263D">
      <w:pPr>
        <w:pStyle w:val="a4"/>
        <w:spacing w:before="0" w:beforeAutospacing="0" w:after="0" w:afterAutospacing="0" w:line="276" w:lineRule="auto"/>
        <w:ind w:left="-207"/>
        <w:contextualSpacing/>
        <w:rPr>
          <w:sz w:val="28"/>
          <w:szCs w:val="28"/>
        </w:rPr>
      </w:pPr>
      <w:r>
        <w:rPr>
          <w:sz w:val="28"/>
          <w:szCs w:val="28"/>
          <w:lang w:val="uk-UA"/>
        </w:rPr>
        <w:t>-</w:t>
      </w:r>
      <w:r>
        <w:rPr>
          <w:sz w:val="28"/>
          <w:szCs w:val="28"/>
        </w:rPr>
        <w:t xml:space="preserve">організація обліку дітей та підлітків </w:t>
      </w:r>
      <w:r>
        <w:rPr>
          <w:sz w:val="28"/>
          <w:szCs w:val="28"/>
          <w:lang w:val="uk-UA"/>
        </w:rPr>
        <w:t>шкільного віку</w:t>
      </w:r>
      <w:r>
        <w:rPr>
          <w:sz w:val="28"/>
          <w:szCs w:val="28"/>
        </w:rPr>
        <w:t>;</w:t>
      </w:r>
    </w:p>
    <w:p w:rsidR="001B0647" w:rsidRDefault="001B0647" w:rsidP="00C1263D">
      <w:pPr>
        <w:pStyle w:val="a4"/>
        <w:spacing w:before="0" w:beforeAutospacing="0" w:after="0" w:afterAutospacing="0" w:line="276" w:lineRule="auto"/>
        <w:ind w:left="-207"/>
        <w:contextualSpacing/>
        <w:rPr>
          <w:sz w:val="28"/>
          <w:szCs w:val="28"/>
        </w:rPr>
      </w:pPr>
      <w:r>
        <w:rPr>
          <w:sz w:val="28"/>
          <w:szCs w:val="28"/>
          <w:lang w:val="uk-UA"/>
        </w:rPr>
        <w:t>-</w:t>
      </w:r>
      <w:r>
        <w:rPr>
          <w:sz w:val="28"/>
          <w:szCs w:val="28"/>
        </w:rPr>
        <w:t xml:space="preserve">спільна робота з </w:t>
      </w:r>
      <w:r>
        <w:rPr>
          <w:sz w:val="28"/>
          <w:szCs w:val="28"/>
          <w:lang w:val="uk-UA"/>
        </w:rPr>
        <w:t>органами місцевого управління, самоврядування;</w:t>
      </w:r>
    </w:p>
    <w:p w:rsidR="001B0647" w:rsidRDefault="001B0647" w:rsidP="00C1263D">
      <w:pPr>
        <w:pStyle w:val="a4"/>
        <w:spacing w:before="0" w:beforeAutospacing="0" w:after="0" w:afterAutospacing="0" w:line="276" w:lineRule="auto"/>
        <w:ind w:left="-207"/>
        <w:contextualSpacing/>
        <w:rPr>
          <w:sz w:val="28"/>
          <w:szCs w:val="28"/>
          <w:lang w:val="uk-UA"/>
        </w:rPr>
      </w:pPr>
      <w:r>
        <w:rPr>
          <w:sz w:val="28"/>
          <w:szCs w:val="28"/>
          <w:lang w:val="uk-UA"/>
        </w:rPr>
        <w:t>-</w:t>
      </w:r>
      <w:r>
        <w:rPr>
          <w:sz w:val="28"/>
          <w:szCs w:val="28"/>
        </w:rPr>
        <w:t xml:space="preserve">контроль </w:t>
      </w:r>
      <w:r>
        <w:rPr>
          <w:sz w:val="28"/>
          <w:szCs w:val="28"/>
          <w:lang w:val="uk-UA"/>
        </w:rPr>
        <w:t xml:space="preserve">за </w:t>
      </w:r>
      <w:r>
        <w:rPr>
          <w:sz w:val="28"/>
          <w:szCs w:val="28"/>
        </w:rPr>
        <w:t>відвідування</w:t>
      </w:r>
      <w:r>
        <w:rPr>
          <w:sz w:val="28"/>
          <w:szCs w:val="28"/>
          <w:lang w:val="uk-UA"/>
        </w:rPr>
        <w:t>м</w:t>
      </w:r>
      <w:r>
        <w:rPr>
          <w:sz w:val="28"/>
          <w:szCs w:val="28"/>
        </w:rPr>
        <w:t xml:space="preserve"> учнями навчальних занять</w:t>
      </w:r>
      <w:r>
        <w:rPr>
          <w:sz w:val="28"/>
          <w:szCs w:val="28"/>
          <w:lang w:val="uk-UA"/>
        </w:rPr>
        <w:t>;</w:t>
      </w:r>
    </w:p>
    <w:p w:rsidR="001B0647" w:rsidRDefault="001B0647" w:rsidP="00C1263D">
      <w:pPr>
        <w:pStyle w:val="a4"/>
        <w:spacing w:before="0" w:beforeAutospacing="0" w:after="0" w:afterAutospacing="0" w:line="276" w:lineRule="auto"/>
        <w:ind w:left="-207"/>
        <w:contextualSpacing/>
        <w:rPr>
          <w:sz w:val="28"/>
          <w:szCs w:val="28"/>
          <w:lang w:val="uk-UA"/>
        </w:rPr>
      </w:pPr>
      <w:r>
        <w:rPr>
          <w:sz w:val="28"/>
          <w:szCs w:val="28"/>
          <w:lang w:val="uk-UA"/>
        </w:rPr>
        <w:t>-співпраця навчального закладу з дошкільним закладом.</w:t>
      </w:r>
    </w:p>
    <w:p w:rsidR="001B0647" w:rsidRPr="001B0647" w:rsidRDefault="001B0647" w:rsidP="00C1263D">
      <w:pPr>
        <w:pStyle w:val="a4"/>
        <w:spacing w:before="0" w:beforeAutospacing="0" w:after="0" w:afterAutospacing="0" w:line="276" w:lineRule="auto"/>
        <w:ind w:left="-207"/>
        <w:contextualSpacing/>
        <w:rPr>
          <w:b/>
          <w:sz w:val="28"/>
          <w:szCs w:val="28"/>
          <w:lang w:val="uk-UA"/>
        </w:rPr>
      </w:pPr>
      <w:r w:rsidRPr="001B0647">
        <w:rPr>
          <w:b/>
          <w:sz w:val="28"/>
          <w:szCs w:val="28"/>
          <w:lang w:val="uk-UA"/>
        </w:rPr>
        <w:t>Робота з кадрами</w:t>
      </w:r>
    </w:p>
    <w:p w:rsidR="001B0647" w:rsidRDefault="001B0647" w:rsidP="00C1263D">
      <w:pPr>
        <w:spacing w:after="0"/>
        <w:rPr>
          <w:rFonts w:ascii="Times New Roman" w:eastAsia="Times New Roman" w:hAnsi="Times New Roman" w:cs="Times New Roman"/>
          <w:sz w:val="28"/>
          <w:szCs w:val="28"/>
          <w:lang w:val="uk-UA" w:eastAsia="ru-RU"/>
        </w:rPr>
      </w:pPr>
      <w:r>
        <w:rPr>
          <w:rFonts w:ascii="Times New Roman" w:hAnsi="Times New Roman"/>
          <w:sz w:val="28"/>
          <w:szCs w:val="28"/>
          <w:lang w:val="uk-UA"/>
        </w:rPr>
        <w:t xml:space="preserve">      </w:t>
      </w:r>
      <w:r>
        <w:rPr>
          <w:rFonts w:ascii="Times New Roman" w:eastAsia="Times New Roman" w:hAnsi="Times New Roman" w:cs="Times New Roman"/>
          <w:sz w:val="28"/>
          <w:szCs w:val="28"/>
          <w:lang w:val="uk-UA" w:eastAsia="ru-RU"/>
        </w:rPr>
        <w:t>Упродовж року навчальний заклад  був забезпечений кваліфікованими кадрами.</w:t>
      </w:r>
    </w:p>
    <w:p w:rsidR="001B0647" w:rsidRDefault="001B0647" w:rsidP="00C1263D">
      <w:pPr>
        <w:widowControl w:val="0"/>
        <w:shd w:val="clear" w:color="auto" w:fill="FFFFFF"/>
        <w:autoSpaceDE w:val="0"/>
        <w:autoSpaceDN w:val="0"/>
        <w:adjustRightInd w:val="0"/>
        <w:spacing w:after="0"/>
        <w:ind w:firstLine="567"/>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eastAsia="ru-RU"/>
        </w:rPr>
        <w:t>На початок 201</w:t>
      </w:r>
      <w:r>
        <w:rPr>
          <w:rFonts w:ascii="Times New Roman" w:eastAsia="Times New Roman" w:hAnsi="Times New Roman" w:cs="Times New Roman"/>
          <w:bCs/>
          <w:sz w:val="28"/>
          <w:szCs w:val="28"/>
          <w:lang w:val="uk-UA" w:eastAsia="ru-RU"/>
        </w:rPr>
        <w:t>9</w:t>
      </w:r>
      <w:r>
        <w:rPr>
          <w:rFonts w:ascii="Times New Roman" w:eastAsia="Times New Roman" w:hAnsi="Times New Roman" w:cs="Times New Roman"/>
          <w:bCs/>
          <w:sz w:val="28"/>
          <w:szCs w:val="28"/>
          <w:lang w:eastAsia="ru-RU"/>
        </w:rPr>
        <w:t>-20</w:t>
      </w:r>
      <w:r>
        <w:rPr>
          <w:rFonts w:ascii="Times New Roman" w:eastAsia="Times New Roman" w:hAnsi="Times New Roman" w:cs="Times New Roman"/>
          <w:bCs/>
          <w:sz w:val="28"/>
          <w:szCs w:val="28"/>
          <w:lang w:val="uk-UA" w:eastAsia="ru-RU"/>
        </w:rPr>
        <w:t>20</w:t>
      </w:r>
      <w:r>
        <w:rPr>
          <w:rFonts w:ascii="Times New Roman" w:eastAsia="Times New Roman" w:hAnsi="Times New Roman" w:cs="Times New Roman"/>
          <w:bCs/>
          <w:sz w:val="28"/>
          <w:szCs w:val="28"/>
          <w:lang w:eastAsia="ru-RU"/>
        </w:rPr>
        <w:t xml:space="preserve"> н.р. школа була забезпечена працівниками </w:t>
      </w:r>
      <w:r>
        <w:rPr>
          <w:rFonts w:ascii="Times New Roman" w:eastAsia="Times New Roman" w:hAnsi="Times New Roman" w:cs="Times New Roman"/>
          <w:bCs/>
          <w:sz w:val="28"/>
          <w:szCs w:val="28"/>
          <w:lang w:val="uk-UA" w:eastAsia="ru-RU"/>
        </w:rPr>
        <w:t xml:space="preserve">згідно штатного розпису </w:t>
      </w:r>
      <w:r>
        <w:rPr>
          <w:rFonts w:ascii="Times New Roman" w:eastAsia="Times New Roman" w:hAnsi="Times New Roman" w:cs="Times New Roman"/>
          <w:bCs/>
          <w:sz w:val="28"/>
          <w:szCs w:val="28"/>
          <w:lang w:eastAsia="ru-RU"/>
        </w:rPr>
        <w:t xml:space="preserve">на 100%. </w:t>
      </w:r>
      <w:r>
        <w:rPr>
          <w:rFonts w:ascii="Times New Roman" w:hAnsi="Times New Roman" w:cs="Times New Roman"/>
          <w:sz w:val="28"/>
          <w:szCs w:val="28"/>
          <w:lang w:val="uk-UA"/>
        </w:rPr>
        <w:t>Навчально - виховний процес забезпечував досвідчений, висококваліфікований творчий педагогічний колектив однодумців</w:t>
      </w:r>
      <w:r>
        <w:rPr>
          <w:rFonts w:ascii="Times New Roman" w:eastAsia="Times New Roman" w:hAnsi="Times New Roman" w:cs="Times New Roman"/>
          <w:bCs/>
          <w:sz w:val="28"/>
          <w:szCs w:val="28"/>
          <w:lang w:val="uk-UA" w:eastAsia="ru-RU"/>
        </w:rPr>
        <w:t xml:space="preserve">, що </w:t>
      </w:r>
      <w:r>
        <w:rPr>
          <w:rFonts w:ascii="Times New Roman" w:eastAsia="Times New Roman" w:hAnsi="Times New Roman" w:cs="Times New Roman"/>
          <w:bCs/>
          <w:sz w:val="28"/>
          <w:szCs w:val="28"/>
          <w:lang w:eastAsia="ru-RU"/>
        </w:rPr>
        <w:t>об'єднав людей</w:t>
      </w:r>
      <w:r>
        <w:rPr>
          <w:rFonts w:ascii="Times New Roman" w:eastAsia="Times New Roman" w:hAnsi="Times New Roman" w:cs="Times New Roman"/>
          <w:bCs/>
          <w:sz w:val="28"/>
          <w:szCs w:val="28"/>
          <w:lang w:val="uk-UA" w:eastAsia="ru-RU"/>
        </w:rPr>
        <w:t>, які люблять</w:t>
      </w:r>
      <w:r>
        <w:rPr>
          <w:rFonts w:ascii="Times New Roman" w:eastAsia="Times New Roman" w:hAnsi="Times New Roman" w:cs="Times New Roman"/>
          <w:bCs/>
          <w:sz w:val="28"/>
          <w:szCs w:val="28"/>
          <w:lang w:eastAsia="ru-RU"/>
        </w:rPr>
        <w:t xml:space="preserve"> свою справу</w:t>
      </w:r>
      <w:r>
        <w:rPr>
          <w:rFonts w:ascii="Times New Roman" w:eastAsia="Times New Roman" w:hAnsi="Times New Roman" w:cs="Times New Roman"/>
          <w:bCs/>
          <w:sz w:val="28"/>
          <w:szCs w:val="28"/>
          <w:lang w:val="uk-UA" w:eastAsia="ru-RU"/>
        </w:rPr>
        <w:t xml:space="preserve"> та </w:t>
      </w:r>
      <w:r>
        <w:rPr>
          <w:rFonts w:ascii="Times New Roman" w:eastAsia="Times New Roman" w:hAnsi="Times New Roman" w:cs="Times New Roman"/>
          <w:bCs/>
          <w:sz w:val="28"/>
          <w:szCs w:val="28"/>
          <w:lang w:eastAsia="ru-RU"/>
        </w:rPr>
        <w:t xml:space="preserve">відданих </w:t>
      </w:r>
      <w:r>
        <w:rPr>
          <w:rFonts w:ascii="Times New Roman" w:eastAsia="Times New Roman" w:hAnsi="Times New Roman" w:cs="Times New Roman"/>
          <w:bCs/>
          <w:sz w:val="28"/>
          <w:szCs w:val="28"/>
          <w:lang w:val="uk-UA" w:eastAsia="ru-RU"/>
        </w:rPr>
        <w:t>своїй роботі</w:t>
      </w:r>
      <w:r>
        <w:rPr>
          <w:rFonts w:ascii="Times New Roman" w:eastAsia="Times New Roman" w:hAnsi="Times New Roman" w:cs="Times New Roman"/>
          <w:bCs/>
          <w:sz w:val="28"/>
          <w:szCs w:val="28"/>
          <w:lang w:eastAsia="ru-RU"/>
        </w:rPr>
        <w:t xml:space="preserve">. Завдяки наполегливій праці вчителів школа завжди йде шляхом упровадження передових педагогічних </w:t>
      </w:r>
      <w:r>
        <w:rPr>
          <w:rFonts w:ascii="Times New Roman" w:eastAsia="Times New Roman" w:hAnsi="Times New Roman" w:cs="Times New Roman"/>
          <w:bCs/>
          <w:sz w:val="28"/>
          <w:szCs w:val="28"/>
          <w:lang w:val="uk-UA" w:eastAsia="ru-RU"/>
        </w:rPr>
        <w:t>інновацій</w:t>
      </w:r>
      <w:r>
        <w:rPr>
          <w:rFonts w:ascii="Times New Roman" w:eastAsia="Times New Roman" w:hAnsi="Times New Roman" w:cs="Times New Roman"/>
          <w:bCs/>
          <w:sz w:val="28"/>
          <w:szCs w:val="28"/>
          <w:lang w:eastAsia="ru-RU"/>
        </w:rPr>
        <w:t>.</w:t>
      </w:r>
    </w:p>
    <w:p w:rsidR="001B0647" w:rsidRDefault="001B0647" w:rsidP="00C1263D">
      <w:pPr>
        <w:widowControl w:val="0"/>
        <w:shd w:val="clear" w:color="auto" w:fill="FFFFFF"/>
        <w:autoSpaceDE w:val="0"/>
        <w:autoSpaceDN w:val="0"/>
        <w:adjustRightInd w:val="0"/>
        <w:spacing w:after="0"/>
        <w:ind w:firstLine="567"/>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Розстановка кадрів здійснювалася відповідно до фахової підготовки також до педагогів висувається вимога вміння працювати з комп’ютером, оргтехнікою, проектором(незалежно від того, який предмет викладає, посади, яку обіймає, віку).</w:t>
      </w:r>
    </w:p>
    <w:p w:rsidR="001B0647" w:rsidRDefault="001B0647" w:rsidP="00C1263D">
      <w:pPr>
        <w:widowControl w:val="0"/>
        <w:shd w:val="clear" w:color="auto" w:fill="FFFFFF"/>
        <w:autoSpaceDE w:val="0"/>
        <w:autoSpaceDN w:val="0"/>
        <w:adjustRightInd w:val="0"/>
        <w:spacing w:after="0"/>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Cs/>
          <w:sz w:val="28"/>
          <w:szCs w:val="28"/>
          <w:lang w:val="uk-UA" w:eastAsia="ru-RU"/>
        </w:rPr>
        <w:t xml:space="preserve">При прийомі на роботу враховувались фахова підготовка, особисті та колективні якості працівників, працездатність, та </w:t>
      </w:r>
      <w:r>
        <w:rPr>
          <w:rFonts w:ascii="Times New Roman" w:eastAsia="Times New Roman" w:hAnsi="Times New Roman" w:cs="Times New Roman"/>
          <w:bCs/>
          <w:sz w:val="28"/>
          <w:szCs w:val="28"/>
          <w:lang w:eastAsia="ru-RU"/>
        </w:rPr>
        <w:t xml:space="preserve">інші характеристики. </w:t>
      </w:r>
      <w:r>
        <w:rPr>
          <w:rFonts w:ascii="Times New Roman" w:eastAsia="Times New Roman" w:hAnsi="Times New Roman" w:cs="Times New Roman"/>
          <w:b/>
          <w:bCs/>
          <w:i/>
          <w:sz w:val="28"/>
          <w:szCs w:val="28"/>
          <w:lang w:val="uk-UA" w:eastAsia="ru-RU"/>
        </w:rPr>
        <w:t>Якісний склад педагогічних кадрів такий:</w:t>
      </w:r>
    </w:p>
    <w:p w:rsidR="001B0647" w:rsidRDefault="001B0647" w:rsidP="00C1263D">
      <w:pPr>
        <w:widowControl w:val="0"/>
        <w:shd w:val="clear" w:color="auto" w:fill="FFFFFF"/>
        <w:autoSpaceDE w:val="0"/>
        <w:autoSpaceDN w:val="0"/>
        <w:adjustRightInd w:val="0"/>
        <w:spacing w:after="0"/>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«спеціаліст вищої кваліфікаційної категорії» - </w:t>
      </w:r>
      <w:r w:rsidR="00426D4C">
        <w:rPr>
          <w:rFonts w:ascii="Times New Roman" w:eastAsia="Times New Roman" w:hAnsi="Times New Roman" w:cs="Times New Roman"/>
          <w:bCs/>
          <w:sz w:val="28"/>
          <w:szCs w:val="28"/>
          <w:lang w:val="uk-UA" w:eastAsia="ru-RU"/>
        </w:rPr>
        <w:t>4</w:t>
      </w:r>
      <w:r>
        <w:rPr>
          <w:rFonts w:ascii="Times New Roman" w:eastAsia="Times New Roman" w:hAnsi="Times New Roman" w:cs="Times New Roman"/>
          <w:bCs/>
          <w:sz w:val="28"/>
          <w:szCs w:val="28"/>
          <w:lang w:val="uk-UA" w:eastAsia="ru-RU"/>
        </w:rPr>
        <w:t>;</w:t>
      </w:r>
    </w:p>
    <w:p w:rsidR="001B0647" w:rsidRDefault="001B0647" w:rsidP="00C1263D">
      <w:pPr>
        <w:widowControl w:val="0"/>
        <w:shd w:val="clear" w:color="auto" w:fill="FFFFFF"/>
        <w:autoSpaceDE w:val="0"/>
        <w:autoSpaceDN w:val="0"/>
        <w:adjustRightInd w:val="0"/>
        <w:spacing w:after="0"/>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«спеціаліст І кваліфікаційної категорії» - </w:t>
      </w:r>
      <w:r w:rsidR="00426D4C">
        <w:rPr>
          <w:rFonts w:ascii="Times New Roman" w:eastAsia="Times New Roman" w:hAnsi="Times New Roman" w:cs="Times New Roman"/>
          <w:bCs/>
          <w:sz w:val="28"/>
          <w:szCs w:val="28"/>
          <w:lang w:val="uk-UA" w:eastAsia="ru-RU"/>
        </w:rPr>
        <w:t>9</w:t>
      </w:r>
      <w:r>
        <w:rPr>
          <w:rFonts w:ascii="Times New Roman" w:eastAsia="Times New Roman" w:hAnsi="Times New Roman" w:cs="Times New Roman"/>
          <w:bCs/>
          <w:sz w:val="28"/>
          <w:szCs w:val="28"/>
          <w:lang w:val="uk-UA" w:eastAsia="ru-RU"/>
        </w:rPr>
        <w:t>;</w:t>
      </w:r>
    </w:p>
    <w:p w:rsidR="001B0647" w:rsidRDefault="001B0647" w:rsidP="00C1263D">
      <w:pPr>
        <w:widowControl w:val="0"/>
        <w:shd w:val="clear" w:color="auto" w:fill="FFFFFF"/>
        <w:autoSpaceDE w:val="0"/>
        <w:autoSpaceDN w:val="0"/>
        <w:adjustRightInd w:val="0"/>
        <w:spacing w:after="0"/>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«спеціаліст П кваліфікаційної категорії» - 2;</w:t>
      </w:r>
    </w:p>
    <w:p w:rsidR="001B0647" w:rsidRDefault="001B0647" w:rsidP="00C1263D">
      <w:pPr>
        <w:widowControl w:val="0"/>
        <w:shd w:val="clear" w:color="auto" w:fill="FFFFFF"/>
        <w:autoSpaceDE w:val="0"/>
        <w:autoSpaceDN w:val="0"/>
        <w:adjustRightInd w:val="0"/>
        <w:spacing w:after="0"/>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«спеціаліст» - 1;</w:t>
      </w:r>
    </w:p>
    <w:p w:rsidR="001B0647" w:rsidRDefault="001B0647" w:rsidP="00C1263D">
      <w:pPr>
        <w:widowControl w:val="0"/>
        <w:shd w:val="clear" w:color="auto" w:fill="FFFFFF"/>
        <w:autoSpaceDE w:val="0"/>
        <w:autoSpaceDN w:val="0"/>
        <w:adjustRightInd w:val="0"/>
        <w:spacing w:after="0"/>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здобуває вищу освіту (заочна форма) – 1.</w:t>
      </w:r>
    </w:p>
    <w:p w:rsidR="001B0647" w:rsidRDefault="001B0647" w:rsidP="00C1263D">
      <w:pPr>
        <w:widowControl w:val="0"/>
        <w:shd w:val="clear" w:color="auto" w:fill="FFFFFF"/>
        <w:autoSpaceDE w:val="0"/>
        <w:autoSpaceDN w:val="0"/>
        <w:adjustRightInd w:val="0"/>
        <w:spacing w:after="0"/>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Мають звання «Старший учитель» - </w:t>
      </w:r>
      <w:r w:rsidR="00AF1A25">
        <w:rPr>
          <w:rFonts w:ascii="Times New Roman" w:eastAsia="Times New Roman" w:hAnsi="Times New Roman" w:cs="Times New Roman"/>
          <w:bCs/>
          <w:sz w:val="28"/>
          <w:szCs w:val="28"/>
          <w:lang w:val="uk-UA" w:eastAsia="ru-RU"/>
        </w:rPr>
        <w:t>1</w:t>
      </w:r>
      <w:r>
        <w:rPr>
          <w:rFonts w:ascii="Times New Roman" w:eastAsia="Times New Roman" w:hAnsi="Times New Roman" w:cs="Times New Roman"/>
          <w:bCs/>
          <w:sz w:val="28"/>
          <w:szCs w:val="28"/>
          <w:lang w:val="uk-UA" w:eastAsia="ru-RU"/>
        </w:rPr>
        <w:t>;</w:t>
      </w:r>
    </w:p>
    <w:p w:rsidR="00AF1A25" w:rsidRPr="00AF1A25" w:rsidRDefault="00AF1A25" w:rsidP="00C1263D">
      <w:pPr>
        <w:pStyle w:val="a4"/>
        <w:widowControl w:val="0"/>
        <w:shd w:val="clear" w:color="auto" w:fill="FFFFFF"/>
        <w:autoSpaceDE w:val="0"/>
        <w:autoSpaceDN w:val="0"/>
        <w:adjustRightInd w:val="0"/>
        <w:spacing w:before="0" w:beforeAutospacing="0" w:after="0" w:afterAutospacing="0" w:line="276" w:lineRule="auto"/>
        <w:ind w:left="360"/>
        <w:contextualSpacing/>
        <w:rPr>
          <w:bCs/>
          <w:sz w:val="28"/>
          <w:szCs w:val="28"/>
          <w:lang w:val="uk-UA"/>
        </w:rPr>
      </w:pPr>
    </w:p>
    <w:p w:rsidR="00AF1A25" w:rsidRPr="00AF1A25" w:rsidRDefault="00AF1A25" w:rsidP="00C1263D">
      <w:pPr>
        <w:pStyle w:val="1"/>
        <w:spacing w:before="0"/>
        <w:ind w:firstLine="360"/>
        <w:rPr>
          <w:rFonts w:ascii="Times New Roman" w:hAnsi="Times New Roman" w:cs="Times New Roman"/>
          <w:color w:val="auto"/>
          <w:lang w:val="uk-UA"/>
        </w:rPr>
      </w:pPr>
      <w:r w:rsidRPr="00AF1A25">
        <w:rPr>
          <w:rFonts w:ascii="Times New Roman" w:hAnsi="Times New Roman" w:cs="Times New Roman"/>
          <w:color w:val="auto"/>
          <w:lang w:val="uk-UA"/>
        </w:rPr>
        <w:t>Впровадження мовного законодавства</w:t>
      </w:r>
    </w:p>
    <w:p w:rsidR="00AF1A25" w:rsidRPr="00AF1A25" w:rsidRDefault="00AF1A25" w:rsidP="00C1263D">
      <w:pPr>
        <w:pStyle w:val="1"/>
        <w:spacing w:before="0"/>
        <w:ind w:firstLine="360"/>
        <w:rPr>
          <w:rFonts w:ascii="Times New Roman" w:hAnsi="Times New Roman" w:cs="Times New Roman"/>
          <w:b w:val="0"/>
          <w:color w:val="auto"/>
          <w:lang w:val="uk-UA"/>
        </w:rPr>
      </w:pPr>
      <w:r w:rsidRPr="00AF1A25">
        <w:rPr>
          <w:rFonts w:ascii="Times New Roman" w:hAnsi="Times New Roman" w:cs="Times New Roman"/>
          <w:b w:val="0"/>
          <w:color w:val="auto"/>
          <w:lang w:val="uk-UA"/>
        </w:rPr>
        <w:t>У 2019/2020 на</w:t>
      </w:r>
      <w:r w:rsidR="002E3DEA">
        <w:rPr>
          <w:rFonts w:ascii="Times New Roman" w:hAnsi="Times New Roman" w:cs="Times New Roman"/>
          <w:b w:val="0"/>
          <w:color w:val="auto"/>
          <w:lang w:val="uk-UA"/>
        </w:rPr>
        <w:t>вчальному році в закладі освіти, в</w:t>
      </w:r>
      <w:r w:rsidRPr="00AF1A25">
        <w:rPr>
          <w:rFonts w:ascii="Times New Roman" w:hAnsi="Times New Roman" w:cs="Times New Roman"/>
          <w:b w:val="0"/>
          <w:color w:val="auto"/>
          <w:spacing w:val="4"/>
          <w:lang w:val="uk-UA"/>
        </w:rPr>
        <w:t>ідповідно до вимог статті 10 Конституції України, ЗУ «</w:t>
      </w:r>
      <w:r w:rsidRPr="00AF1A25">
        <w:rPr>
          <w:rFonts w:ascii="Times New Roman" w:hAnsi="Times New Roman" w:cs="Times New Roman"/>
          <w:b w:val="0"/>
          <w:bCs w:val="0"/>
          <w:color w:val="auto"/>
          <w:lang w:val="uk-UA"/>
        </w:rPr>
        <w:t>Про забезпечення функціонування української мови як державної</w:t>
      </w:r>
      <w:r w:rsidRPr="00AF1A25">
        <w:rPr>
          <w:rFonts w:ascii="Times New Roman" w:hAnsi="Times New Roman" w:cs="Times New Roman"/>
          <w:color w:val="auto"/>
          <w:spacing w:val="4"/>
          <w:lang w:val="uk-UA"/>
        </w:rPr>
        <w:t>»</w:t>
      </w:r>
      <w:r w:rsidRPr="00AF1A25">
        <w:rPr>
          <w:rFonts w:ascii="Times New Roman" w:hAnsi="Times New Roman" w:cs="Times New Roman"/>
          <w:b w:val="0"/>
          <w:bCs w:val="0"/>
          <w:color w:val="auto"/>
          <w:lang w:val="uk-UA"/>
        </w:rPr>
        <w:t xml:space="preserve"> від 25.04.2019 року</w:t>
      </w:r>
      <w:r w:rsidRPr="00AF1A25">
        <w:rPr>
          <w:rFonts w:ascii="Times New Roman" w:hAnsi="Times New Roman" w:cs="Times New Roman"/>
          <w:color w:val="auto"/>
          <w:sz w:val="21"/>
          <w:szCs w:val="21"/>
          <w:shd w:val="clear" w:color="auto" w:fill="FFFFFF"/>
          <w:lang w:val="uk-UA"/>
        </w:rPr>
        <w:t xml:space="preserve"> </w:t>
      </w:r>
      <w:r w:rsidRPr="00AF1A25">
        <w:rPr>
          <w:rFonts w:ascii="Times New Roman" w:hAnsi="Times New Roman" w:cs="Times New Roman"/>
          <w:b w:val="0"/>
          <w:color w:val="auto"/>
          <w:shd w:val="clear" w:color="auto" w:fill="FFFFFF"/>
          <w:lang w:val="uk-UA"/>
        </w:rPr>
        <w:t xml:space="preserve">(набув чинності 16 липня 2019 року) </w:t>
      </w:r>
      <w:r w:rsidRPr="00AF1A25">
        <w:rPr>
          <w:rFonts w:ascii="Times New Roman" w:hAnsi="Times New Roman" w:cs="Times New Roman"/>
          <w:b w:val="0"/>
          <w:color w:val="auto"/>
          <w:spacing w:val="4"/>
          <w:lang w:val="uk-UA"/>
        </w:rPr>
        <w:t xml:space="preserve">систематично проводилася робота щодо забезпечення державної політики всіх рівнів та дотримання чинного законодавства. </w:t>
      </w:r>
      <w:r w:rsidRPr="00AF1A25">
        <w:rPr>
          <w:rFonts w:ascii="Times New Roman" w:hAnsi="Times New Roman" w:cs="Times New Roman"/>
          <w:b w:val="0"/>
          <w:color w:val="auto"/>
          <w:lang w:val="uk-UA"/>
        </w:rPr>
        <w:t xml:space="preserve">Освітній процес здійснювався державною мовою. </w:t>
      </w:r>
    </w:p>
    <w:p w:rsidR="00AF1A25" w:rsidRPr="00AF1A25" w:rsidRDefault="00AF1A25" w:rsidP="00C1263D">
      <w:pPr>
        <w:pStyle w:val="1"/>
        <w:spacing w:before="0"/>
        <w:ind w:firstLine="360"/>
        <w:rPr>
          <w:rFonts w:ascii="Times New Roman" w:hAnsi="Times New Roman" w:cs="Times New Roman"/>
          <w:b w:val="0"/>
          <w:bCs w:val="0"/>
          <w:color w:val="auto"/>
          <w:lang w:val="uk-UA"/>
        </w:rPr>
      </w:pPr>
      <w:r w:rsidRPr="00AF1A25">
        <w:rPr>
          <w:rFonts w:ascii="Times New Roman" w:hAnsi="Times New Roman" w:cs="Times New Roman"/>
          <w:b w:val="0"/>
          <w:iCs/>
          <w:color w:val="auto"/>
        </w:rPr>
        <w:t xml:space="preserve">Основними </w:t>
      </w:r>
      <w:r w:rsidRPr="00AF1A25">
        <w:rPr>
          <w:rFonts w:ascii="Times New Roman" w:hAnsi="Times New Roman" w:cs="Times New Roman"/>
          <w:b w:val="0"/>
          <w:iCs/>
          <w:color w:val="auto"/>
          <w:spacing w:val="4"/>
        </w:rPr>
        <w:t>найважливішими</w:t>
      </w:r>
      <w:r w:rsidRPr="00AF1A25">
        <w:rPr>
          <w:rFonts w:ascii="Times New Roman" w:hAnsi="Times New Roman" w:cs="Times New Roman"/>
          <w:b w:val="0"/>
          <w:iCs/>
          <w:color w:val="auto"/>
        </w:rPr>
        <w:t xml:space="preserve"> напрямки діяльності педагогічного колективу </w:t>
      </w:r>
      <w:r w:rsidRPr="00AF1A25">
        <w:rPr>
          <w:rFonts w:ascii="Times New Roman" w:hAnsi="Times New Roman" w:cs="Times New Roman"/>
          <w:b w:val="0"/>
          <w:iCs/>
          <w:color w:val="auto"/>
          <w:lang w:val="uk-UA"/>
        </w:rPr>
        <w:t xml:space="preserve">у запровадженні мовного законодавства </w:t>
      </w:r>
      <w:proofErr w:type="gramStart"/>
      <w:r w:rsidRPr="00AF1A25">
        <w:rPr>
          <w:rFonts w:ascii="Times New Roman" w:hAnsi="Times New Roman" w:cs="Times New Roman"/>
          <w:b w:val="0"/>
          <w:iCs/>
          <w:color w:val="auto"/>
          <w:lang w:val="uk-UA"/>
        </w:rPr>
        <w:t xml:space="preserve">у </w:t>
      </w:r>
      <w:r w:rsidRPr="00AF1A25">
        <w:rPr>
          <w:rFonts w:ascii="Times New Roman" w:hAnsi="Times New Roman" w:cs="Times New Roman"/>
          <w:b w:val="0"/>
          <w:iCs/>
          <w:color w:val="auto"/>
        </w:rPr>
        <w:t>закладу</w:t>
      </w:r>
      <w:proofErr w:type="gramEnd"/>
      <w:r w:rsidRPr="00AF1A25">
        <w:rPr>
          <w:rFonts w:ascii="Times New Roman" w:hAnsi="Times New Roman" w:cs="Times New Roman"/>
          <w:b w:val="0"/>
          <w:iCs/>
          <w:color w:val="auto"/>
        </w:rPr>
        <w:t xml:space="preserve"> освіти були:</w:t>
      </w:r>
    </w:p>
    <w:p w:rsidR="00AF1A25" w:rsidRDefault="00AF1A25" w:rsidP="00C1263D">
      <w:pPr>
        <w:pStyle w:val="a4"/>
        <w:tabs>
          <w:tab w:val="left" w:pos="142"/>
          <w:tab w:val="num" w:pos="426"/>
        </w:tabs>
        <w:spacing w:before="0" w:beforeAutospacing="0" w:after="0" w:afterAutospacing="0" w:line="276" w:lineRule="auto"/>
        <w:ind w:left="360"/>
        <w:contextualSpacing/>
        <w:rPr>
          <w:sz w:val="28"/>
          <w:szCs w:val="28"/>
        </w:rPr>
      </w:pPr>
      <w:r>
        <w:rPr>
          <w:spacing w:val="4"/>
          <w:sz w:val="28"/>
          <w:szCs w:val="28"/>
          <w:lang w:val="uk-UA"/>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AF1A25" w:rsidRDefault="00AF1A25" w:rsidP="00C1263D">
      <w:pPr>
        <w:pStyle w:val="a4"/>
        <w:tabs>
          <w:tab w:val="left" w:pos="142"/>
          <w:tab w:val="num" w:pos="426"/>
        </w:tabs>
        <w:spacing w:before="0" w:beforeAutospacing="0" w:after="0" w:afterAutospacing="0" w:line="276" w:lineRule="auto"/>
        <w:ind w:left="360"/>
        <w:contextualSpacing/>
        <w:rPr>
          <w:sz w:val="28"/>
          <w:szCs w:val="28"/>
          <w:lang w:val="uk-UA"/>
        </w:rPr>
      </w:pPr>
      <w:r>
        <w:rPr>
          <w:sz w:val="28"/>
          <w:szCs w:val="28"/>
          <w:lang w:val="uk-UA"/>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AF1A25" w:rsidRDefault="00AF1A25" w:rsidP="00C1263D">
      <w:pPr>
        <w:pStyle w:val="a4"/>
        <w:tabs>
          <w:tab w:val="left" w:pos="142"/>
          <w:tab w:val="num" w:pos="426"/>
        </w:tabs>
        <w:spacing w:before="0" w:beforeAutospacing="0" w:after="0" w:afterAutospacing="0" w:line="276" w:lineRule="auto"/>
        <w:ind w:left="360"/>
        <w:contextualSpacing/>
        <w:rPr>
          <w:sz w:val="28"/>
          <w:szCs w:val="28"/>
          <w:lang w:val="uk-UA"/>
        </w:rPr>
      </w:pPr>
      <w:r>
        <w:rPr>
          <w:sz w:val="28"/>
          <w:szCs w:val="28"/>
          <w:lang w:val="uk-UA"/>
        </w:rPr>
        <w:t>-залучення дітей раннього віку до культури та історії свого народу;</w:t>
      </w:r>
    </w:p>
    <w:p w:rsidR="00AF1A25" w:rsidRDefault="00AF1A25" w:rsidP="00C1263D">
      <w:pPr>
        <w:tabs>
          <w:tab w:val="left" w:pos="142"/>
          <w:tab w:val="num" w:pos="426"/>
        </w:tabs>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створення умов для перебування учнів під безпосереднім формуючим впливом україномовного середовища;</w:t>
      </w:r>
    </w:p>
    <w:p w:rsidR="00AF1A25" w:rsidRDefault="00AF1A25" w:rsidP="00C1263D">
      <w:pPr>
        <w:pStyle w:val="a4"/>
        <w:tabs>
          <w:tab w:val="left" w:pos="142"/>
          <w:tab w:val="num" w:pos="426"/>
        </w:tabs>
        <w:spacing w:before="0" w:beforeAutospacing="0" w:after="0" w:afterAutospacing="0" w:line="276" w:lineRule="auto"/>
        <w:ind w:left="360"/>
        <w:contextualSpacing/>
        <w:rPr>
          <w:sz w:val="28"/>
          <w:szCs w:val="28"/>
          <w:lang w:val="uk-UA"/>
        </w:rPr>
      </w:pPr>
      <w:r>
        <w:rPr>
          <w:sz w:val="28"/>
          <w:szCs w:val="28"/>
          <w:lang w:val="uk-UA"/>
        </w:rPr>
        <w:t>-здійснення естетичного та емоційного розвитку дітей засобами народного мистецтва та різноманітних видів усної народної творчості;</w:t>
      </w:r>
    </w:p>
    <w:p w:rsidR="00AF1A25" w:rsidRDefault="00AF1A25" w:rsidP="00C1263D">
      <w:pPr>
        <w:pStyle w:val="a4"/>
        <w:tabs>
          <w:tab w:val="num" w:pos="426"/>
        </w:tabs>
        <w:spacing w:before="0" w:beforeAutospacing="0" w:after="0" w:afterAutospacing="0" w:line="276" w:lineRule="auto"/>
        <w:ind w:left="360"/>
        <w:contextualSpacing/>
        <w:rPr>
          <w:sz w:val="28"/>
          <w:szCs w:val="28"/>
          <w:lang w:val="uk-UA"/>
        </w:rPr>
      </w:pPr>
      <w:r>
        <w:rPr>
          <w:sz w:val="28"/>
          <w:szCs w:val="28"/>
          <w:lang w:val="uk-UA"/>
        </w:rPr>
        <w:t>-заклад освіти проводить набір дітей в 1-й клас лише з українською мовою навчання;</w:t>
      </w:r>
    </w:p>
    <w:p w:rsidR="00AF1A25" w:rsidRDefault="00AF1A25" w:rsidP="00C1263D">
      <w:pPr>
        <w:pStyle w:val="a4"/>
        <w:tabs>
          <w:tab w:val="num" w:pos="426"/>
        </w:tabs>
        <w:spacing w:before="0" w:beforeAutospacing="0" w:after="0" w:afterAutospacing="0" w:line="276" w:lineRule="auto"/>
        <w:ind w:left="360"/>
        <w:contextualSpacing/>
        <w:rPr>
          <w:sz w:val="28"/>
          <w:szCs w:val="28"/>
          <w:lang w:val="uk-UA"/>
        </w:rPr>
      </w:pPr>
      <w:r>
        <w:rPr>
          <w:sz w:val="28"/>
          <w:szCs w:val="28"/>
          <w:lang w:val="uk-UA"/>
        </w:rPr>
        <w:t>-школа працює за робочим навчальним планом з українською мовою навчання;</w:t>
      </w:r>
    </w:p>
    <w:p w:rsidR="00AF1A25" w:rsidRDefault="00AF1A25" w:rsidP="00C1263D">
      <w:pPr>
        <w:pStyle w:val="a4"/>
        <w:spacing w:before="0" w:beforeAutospacing="0" w:after="0" w:afterAutospacing="0" w:line="276" w:lineRule="auto"/>
        <w:ind w:left="360"/>
        <w:contextualSpacing/>
        <w:rPr>
          <w:sz w:val="28"/>
          <w:szCs w:val="28"/>
          <w:lang w:val="uk-UA"/>
        </w:rPr>
      </w:pPr>
      <w:r>
        <w:rPr>
          <w:sz w:val="28"/>
          <w:szCs w:val="28"/>
          <w:lang w:val="uk-UA"/>
        </w:rPr>
        <w:lastRenderedPageBreak/>
        <w:t>-державною мовою викладаються всі навчальні дисципліни інваріантної та варіативної складової навчального плану закладу освіти (крім російської мови та іноземної);</w:t>
      </w:r>
    </w:p>
    <w:p w:rsidR="00AF1A25" w:rsidRDefault="00AF1A25" w:rsidP="00C1263D">
      <w:pPr>
        <w:pStyle w:val="a4"/>
        <w:spacing w:before="0" w:beforeAutospacing="0" w:after="0" w:afterAutospacing="0" w:line="276" w:lineRule="auto"/>
        <w:ind w:left="360"/>
        <w:contextualSpacing/>
        <w:rPr>
          <w:sz w:val="28"/>
          <w:szCs w:val="28"/>
          <w:lang w:val="uk-UA"/>
        </w:rPr>
      </w:pPr>
      <w:r>
        <w:rPr>
          <w:sz w:val="28"/>
          <w:szCs w:val="28"/>
          <w:lang w:val="uk-UA"/>
        </w:rPr>
        <w:t>-усі учні школи вивчають українську мову;</w:t>
      </w:r>
    </w:p>
    <w:p w:rsidR="00AF1A25" w:rsidRDefault="00AF1A25" w:rsidP="00C1263D">
      <w:pPr>
        <w:pStyle w:val="a4"/>
        <w:spacing w:before="0" w:beforeAutospacing="0" w:after="0" w:afterAutospacing="0" w:line="276" w:lineRule="auto"/>
        <w:ind w:left="360"/>
        <w:contextualSpacing/>
        <w:rPr>
          <w:sz w:val="28"/>
          <w:szCs w:val="28"/>
          <w:lang w:val="uk-UA"/>
        </w:rPr>
      </w:pPr>
      <w:r>
        <w:rPr>
          <w:sz w:val="28"/>
          <w:szCs w:val="28"/>
          <w:lang w:val="uk-UA"/>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різних заходів;</w:t>
      </w:r>
    </w:p>
    <w:p w:rsidR="00AF1A25" w:rsidRDefault="00AF1A25" w:rsidP="00C1263D">
      <w:pPr>
        <w:pStyle w:val="a4"/>
        <w:spacing w:before="0" w:beforeAutospacing="0" w:after="0" w:afterAutospacing="0" w:line="276" w:lineRule="auto"/>
        <w:ind w:left="360"/>
        <w:contextualSpacing/>
        <w:rPr>
          <w:sz w:val="28"/>
          <w:szCs w:val="28"/>
          <w:lang w:val="uk-UA"/>
        </w:rPr>
      </w:pPr>
      <w:r>
        <w:rPr>
          <w:sz w:val="28"/>
          <w:szCs w:val="28"/>
          <w:lang w:val="uk-UA"/>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2E3DEA" w:rsidRDefault="00AF1A25" w:rsidP="002E3DEA">
      <w:pPr>
        <w:pStyle w:val="a4"/>
        <w:spacing w:before="0" w:beforeAutospacing="0" w:after="0" w:afterAutospacing="0" w:line="276" w:lineRule="auto"/>
        <w:ind w:left="360"/>
        <w:contextualSpacing/>
        <w:rPr>
          <w:sz w:val="28"/>
          <w:szCs w:val="28"/>
          <w:lang w:val="uk-UA"/>
        </w:rPr>
      </w:pPr>
      <w:r>
        <w:rPr>
          <w:sz w:val="28"/>
          <w:szCs w:val="28"/>
          <w:lang w:val="uk-UA"/>
        </w:rPr>
        <w:t>-державною мовою проводяться засідання педагогічної ради, ради закладу, виробничі наради, збори колективу,</w:t>
      </w:r>
      <w:r w:rsidR="002E3DEA">
        <w:rPr>
          <w:sz w:val="28"/>
          <w:szCs w:val="28"/>
          <w:lang w:val="uk-UA"/>
        </w:rPr>
        <w:t xml:space="preserve"> семінари, педагогічні читання;</w:t>
      </w:r>
    </w:p>
    <w:p w:rsidR="00AF1A25" w:rsidRDefault="00AF1A25" w:rsidP="002E3DEA">
      <w:pPr>
        <w:pStyle w:val="a4"/>
        <w:spacing w:before="0" w:beforeAutospacing="0" w:after="0" w:afterAutospacing="0" w:line="276" w:lineRule="auto"/>
        <w:ind w:left="360"/>
        <w:contextualSpacing/>
        <w:rPr>
          <w:sz w:val="28"/>
          <w:szCs w:val="28"/>
          <w:lang w:val="uk-UA"/>
        </w:rPr>
      </w:pPr>
      <w:r>
        <w:rPr>
          <w:sz w:val="28"/>
          <w:szCs w:val="28"/>
          <w:lang w:val="uk-UA"/>
        </w:rPr>
        <w:t>-тексти оголошень і повідомлень, плакатів, афіш, реклами виконуються українською мовою;</w:t>
      </w:r>
    </w:p>
    <w:p w:rsidR="00AF1A25" w:rsidRDefault="00AF1A25" w:rsidP="00C1263D">
      <w:pPr>
        <w:pStyle w:val="a4"/>
        <w:spacing w:before="0" w:beforeAutospacing="0" w:after="0" w:afterAutospacing="0" w:line="276" w:lineRule="auto"/>
        <w:ind w:left="360"/>
        <w:contextualSpacing/>
        <w:rPr>
          <w:sz w:val="28"/>
          <w:szCs w:val="28"/>
          <w:lang w:val="uk-UA"/>
        </w:rPr>
      </w:pPr>
      <w:r>
        <w:rPr>
          <w:sz w:val="28"/>
          <w:szCs w:val="28"/>
          <w:lang w:val="uk-UA"/>
        </w:rPr>
        <w:t>-інтер’єр та оформлення шкільного приміщення, класів здійснюється державною мовою;</w:t>
      </w:r>
    </w:p>
    <w:p w:rsidR="00AF1A25" w:rsidRDefault="00AF1A25" w:rsidP="00C1263D">
      <w:pPr>
        <w:pStyle w:val="a4"/>
        <w:spacing w:before="0" w:beforeAutospacing="0" w:after="0" w:afterAutospacing="0" w:line="276" w:lineRule="auto"/>
        <w:ind w:left="360"/>
        <w:contextualSpacing/>
        <w:rPr>
          <w:sz w:val="28"/>
          <w:szCs w:val="28"/>
          <w:lang w:val="uk-UA"/>
        </w:rPr>
      </w:pPr>
      <w:r>
        <w:rPr>
          <w:sz w:val="28"/>
          <w:szCs w:val="28"/>
          <w:lang w:val="uk-UA"/>
        </w:rPr>
        <w:t>-у всіх класних кімнатах наявна національна символіка, український колорит;</w:t>
      </w:r>
    </w:p>
    <w:p w:rsidR="00AF1A25" w:rsidRDefault="00AF1A25" w:rsidP="00C1263D">
      <w:pPr>
        <w:pStyle w:val="a4"/>
        <w:shd w:val="clear" w:color="auto" w:fill="FFFFFF"/>
        <w:tabs>
          <w:tab w:val="left" w:pos="175"/>
          <w:tab w:val="num" w:pos="720"/>
          <w:tab w:val="num" w:pos="862"/>
        </w:tabs>
        <w:spacing w:before="0" w:beforeAutospacing="0" w:after="0" w:afterAutospacing="0" w:line="276" w:lineRule="auto"/>
        <w:ind w:left="360"/>
        <w:contextualSpacing/>
        <w:rPr>
          <w:sz w:val="28"/>
          <w:szCs w:val="28"/>
          <w:lang w:val="uk-UA"/>
        </w:rPr>
      </w:pPr>
      <w:r>
        <w:rPr>
          <w:sz w:val="28"/>
          <w:szCs w:val="28"/>
          <w:lang w:val="uk-UA"/>
        </w:rPr>
        <w:t>-в шкільній бібліотеці оформлені тематичні полички та папки: «Українська національна символіка»;</w:t>
      </w:r>
    </w:p>
    <w:p w:rsidR="00AF1A25" w:rsidRDefault="00AF1A25" w:rsidP="00C1263D">
      <w:pPr>
        <w:pStyle w:val="a4"/>
        <w:tabs>
          <w:tab w:val="num" w:pos="720"/>
        </w:tabs>
        <w:spacing w:before="0" w:beforeAutospacing="0" w:after="0" w:afterAutospacing="0" w:line="276" w:lineRule="auto"/>
        <w:ind w:left="360"/>
        <w:contextualSpacing/>
        <w:rPr>
          <w:sz w:val="28"/>
          <w:szCs w:val="28"/>
          <w:lang w:val="uk-UA"/>
        </w:rPr>
      </w:pPr>
      <w:r>
        <w:rPr>
          <w:sz w:val="28"/>
          <w:szCs w:val="28"/>
          <w:lang w:val="uk-UA"/>
        </w:rPr>
        <w:t>-постійно діють тематичні виставки до Дня народження українських письменників та поетів тощо;</w:t>
      </w:r>
    </w:p>
    <w:p w:rsidR="00AF1A25" w:rsidRDefault="00AF1A25" w:rsidP="00C1263D">
      <w:pPr>
        <w:pStyle w:val="a4"/>
        <w:tabs>
          <w:tab w:val="num" w:pos="720"/>
        </w:tabs>
        <w:spacing w:before="0" w:beforeAutospacing="0" w:after="0" w:afterAutospacing="0" w:line="276" w:lineRule="auto"/>
        <w:ind w:left="360"/>
        <w:contextualSpacing/>
        <w:rPr>
          <w:sz w:val="28"/>
          <w:szCs w:val="28"/>
          <w:lang w:val="uk-UA"/>
        </w:rPr>
      </w:pPr>
      <w:r>
        <w:rPr>
          <w:sz w:val="28"/>
          <w:szCs w:val="28"/>
          <w:lang w:val="uk-UA"/>
        </w:rPr>
        <w:t>-з метою національної - 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1B0647" w:rsidRDefault="00AF1A25" w:rsidP="00C1263D">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Таким чином, в школі проводилась спланована системна робота щодо впровадження мовного законодавства. </w:t>
      </w:r>
    </w:p>
    <w:p w:rsidR="00AF1A25" w:rsidRPr="00AF1A25" w:rsidRDefault="00AF1A25" w:rsidP="00C1263D">
      <w:pPr>
        <w:spacing w:after="0"/>
        <w:ind w:firstLine="567"/>
        <w:rPr>
          <w:rFonts w:ascii="Times New Roman" w:eastAsia="Times New Roman" w:hAnsi="Times New Roman" w:cs="Times New Roman"/>
          <w:b/>
          <w:sz w:val="28"/>
          <w:szCs w:val="28"/>
          <w:lang w:val="uk-UA" w:eastAsia="ru-RU"/>
        </w:rPr>
      </w:pPr>
      <w:r w:rsidRPr="00AF1A25">
        <w:rPr>
          <w:rFonts w:ascii="Times New Roman" w:eastAsia="Times New Roman" w:hAnsi="Times New Roman" w:cs="Times New Roman"/>
          <w:b/>
          <w:sz w:val="28"/>
          <w:szCs w:val="28"/>
          <w:lang w:val="uk-UA" w:eastAsia="ru-RU"/>
        </w:rPr>
        <w:t>Впровадження ІКТ</w:t>
      </w:r>
    </w:p>
    <w:p w:rsidR="00AF1A25" w:rsidRDefault="00AF1A25" w:rsidP="00C1263D">
      <w:pPr>
        <w:spacing w:after="0"/>
        <w:ind w:firstLine="567"/>
        <w:rPr>
          <w:rFonts w:ascii="Times New Roman" w:eastAsia="Times New Roman" w:hAnsi="Times New Roman" w:cs="Times New Roman"/>
          <w:b/>
          <w:i/>
          <w:sz w:val="28"/>
          <w:szCs w:val="28"/>
          <w:lang w:val="uk-UA" w:eastAsia="ru-RU"/>
        </w:rPr>
      </w:pPr>
      <w:r>
        <w:rPr>
          <w:rFonts w:ascii="Times New Roman" w:eastAsia="Times New Roman" w:hAnsi="Times New Roman" w:cs="Times New Roman"/>
          <w:sz w:val="28"/>
          <w:szCs w:val="28"/>
          <w:lang w:val="uk-UA"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(2000), відповідними вимогами часу та суспільними запитами пріоритетними напрямками </w:t>
      </w:r>
      <w:r>
        <w:rPr>
          <w:rFonts w:ascii="Times New Roman" w:eastAsia="Times New Roman" w:hAnsi="Times New Roman" w:cs="Times New Roman"/>
          <w:sz w:val="28"/>
          <w:szCs w:val="28"/>
          <w:lang w:val="uk-UA" w:eastAsia="ru-RU"/>
        </w:rPr>
        <w:lastRenderedPageBreak/>
        <w:t>діяльності школи у 2019/2020 навчальному році щодо впровадження ІКТ були:</w:t>
      </w:r>
    </w:p>
    <w:p w:rsidR="00AF1A25" w:rsidRDefault="00AF1A25" w:rsidP="00C1263D">
      <w:pPr>
        <w:pStyle w:val="a4"/>
        <w:tabs>
          <w:tab w:val="num" w:pos="720"/>
        </w:tabs>
        <w:spacing w:before="0" w:beforeAutospacing="0" w:after="0" w:afterAutospacing="0" w:line="276" w:lineRule="auto"/>
        <w:ind w:left="360"/>
        <w:contextualSpacing/>
        <w:rPr>
          <w:sz w:val="28"/>
          <w:szCs w:val="28"/>
        </w:rPr>
      </w:pPr>
      <w:r>
        <w:rPr>
          <w:sz w:val="28"/>
          <w:szCs w:val="28"/>
          <w:lang w:val="uk-UA"/>
        </w:rPr>
        <w:t>-</w:t>
      </w:r>
      <w:r>
        <w:rPr>
          <w:sz w:val="28"/>
          <w:szCs w:val="28"/>
        </w:rPr>
        <w:t xml:space="preserve">впровадження інформаційних та комунікаційних технологій у </w:t>
      </w:r>
      <w:r>
        <w:rPr>
          <w:sz w:val="28"/>
          <w:szCs w:val="28"/>
          <w:lang w:val="uk-UA"/>
        </w:rPr>
        <w:t xml:space="preserve">освітній </w:t>
      </w:r>
      <w:r>
        <w:rPr>
          <w:sz w:val="28"/>
          <w:szCs w:val="28"/>
        </w:rPr>
        <w:t>процес;</w:t>
      </w:r>
    </w:p>
    <w:p w:rsidR="00AF1A25" w:rsidRDefault="00AF1A25" w:rsidP="00C1263D">
      <w:pPr>
        <w:pStyle w:val="a4"/>
        <w:tabs>
          <w:tab w:val="num" w:pos="720"/>
        </w:tabs>
        <w:spacing w:before="0" w:beforeAutospacing="0" w:after="0" w:afterAutospacing="0" w:line="276" w:lineRule="auto"/>
        <w:ind w:left="360"/>
        <w:contextualSpacing/>
        <w:rPr>
          <w:sz w:val="28"/>
          <w:szCs w:val="28"/>
        </w:rPr>
      </w:pPr>
      <w:r>
        <w:rPr>
          <w:sz w:val="28"/>
          <w:szCs w:val="28"/>
          <w:lang w:val="uk-UA"/>
        </w:rPr>
        <w:t>-</w:t>
      </w:r>
      <w:r>
        <w:rPr>
          <w:sz w:val="28"/>
          <w:szCs w:val="28"/>
        </w:rPr>
        <w:t>формування інформаційної культури учнів та педагогічних працівників, забезпечення їх інформаційних потреб;</w:t>
      </w:r>
    </w:p>
    <w:p w:rsidR="00AF1A25" w:rsidRDefault="00AF1A25" w:rsidP="00C1263D">
      <w:pPr>
        <w:pStyle w:val="a4"/>
        <w:tabs>
          <w:tab w:val="num" w:pos="720"/>
        </w:tabs>
        <w:spacing w:before="0" w:beforeAutospacing="0" w:after="0" w:afterAutospacing="0" w:line="276" w:lineRule="auto"/>
        <w:ind w:left="360"/>
        <w:contextualSpacing/>
        <w:rPr>
          <w:sz w:val="28"/>
          <w:szCs w:val="28"/>
        </w:rPr>
      </w:pPr>
      <w:r>
        <w:rPr>
          <w:sz w:val="28"/>
          <w:szCs w:val="28"/>
          <w:lang w:val="uk-UA"/>
        </w:rPr>
        <w:t>-</w:t>
      </w:r>
      <w:r>
        <w:rPr>
          <w:sz w:val="28"/>
          <w:szCs w:val="28"/>
        </w:rPr>
        <w:t>удосконалення інформаційно</w:t>
      </w:r>
      <w:r>
        <w:rPr>
          <w:sz w:val="28"/>
          <w:szCs w:val="28"/>
          <w:lang w:val="uk-UA"/>
        </w:rPr>
        <w:t xml:space="preserve"> </w:t>
      </w:r>
      <w:r>
        <w:rPr>
          <w:sz w:val="28"/>
          <w:szCs w:val="28"/>
        </w:rPr>
        <w:t>-</w:t>
      </w:r>
      <w:r>
        <w:rPr>
          <w:sz w:val="28"/>
          <w:szCs w:val="28"/>
          <w:lang w:val="uk-UA"/>
        </w:rPr>
        <w:t xml:space="preserve"> </w:t>
      </w:r>
      <w:r>
        <w:rPr>
          <w:sz w:val="28"/>
          <w:szCs w:val="28"/>
        </w:rPr>
        <w:t xml:space="preserve">методичного забезпечення </w:t>
      </w:r>
      <w:r>
        <w:rPr>
          <w:sz w:val="28"/>
          <w:szCs w:val="28"/>
          <w:lang w:val="uk-UA"/>
        </w:rPr>
        <w:t xml:space="preserve">освітнього </w:t>
      </w:r>
      <w:r>
        <w:rPr>
          <w:sz w:val="28"/>
          <w:szCs w:val="28"/>
        </w:rPr>
        <w:t>процесу;</w:t>
      </w:r>
    </w:p>
    <w:p w:rsidR="00AF1A25" w:rsidRDefault="00AF1A25" w:rsidP="00C1263D">
      <w:pPr>
        <w:pStyle w:val="a4"/>
        <w:tabs>
          <w:tab w:val="num" w:pos="720"/>
        </w:tabs>
        <w:spacing w:before="0" w:beforeAutospacing="0" w:after="0" w:afterAutospacing="0" w:line="276" w:lineRule="auto"/>
        <w:ind w:left="360"/>
        <w:contextualSpacing/>
        <w:rPr>
          <w:sz w:val="28"/>
          <w:szCs w:val="28"/>
        </w:rPr>
      </w:pPr>
      <w:r>
        <w:rPr>
          <w:sz w:val="28"/>
          <w:szCs w:val="28"/>
          <w:lang w:val="uk-UA"/>
        </w:rPr>
        <w:t>-</w:t>
      </w:r>
      <w:r>
        <w:rPr>
          <w:sz w:val="28"/>
          <w:szCs w:val="28"/>
        </w:rPr>
        <w:t>оптимізація освітнього менеджмента на основі використання сучасних інформаційних технології в управлінській діяльності</w:t>
      </w:r>
      <w:r>
        <w:rPr>
          <w:sz w:val="28"/>
          <w:szCs w:val="28"/>
          <w:lang w:val="uk-UA"/>
        </w:rPr>
        <w:t>.</w:t>
      </w:r>
    </w:p>
    <w:p w:rsidR="00AF1A25" w:rsidRDefault="00AF1A25" w:rsidP="00C1263D">
      <w:pPr>
        <w:spacing w:after="0"/>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Головн</w:t>
      </w:r>
      <w:r>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eastAsia="ru-RU"/>
        </w:rPr>
        <w:t xml:space="preserve"> мет</w:t>
      </w:r>
      <w:r>
        <w:rPr>
          <w:rFonts w:ascii="Times New Roman" w:eastAsia="Times New Roman" w:hAnsi="Times New Roman" w:cs="Times New Roman"/>
          <w:sz w:val="28"/>
          <w:szCs w:val="28"/>
          <w:lang w:val="uk-UA" w:eastAsia="ru-RU"/>
        </w:rPr>
        <w:t>а школи в питанні впровадження сучасних інформаційних технологій -</w:t>
      </w:r>
      <w:r>
        <w:rPr>
          <w:rFonts w:ascii="Times New Roman" w:eastAsia="Times New Roman" w:hAnsi="Times New Roman" w:cs="Times New Roman"/>
          <w:sz w:val="28"/>
          <w:szCs w:val="28"/>
          <w:lang w:eastAsia="ru-RU"/>
        </w:rPr>
        <w:t xml:space="preserve"> надання нового підходу до інформатизації системи </w:t>
      </w:r>
      <w:proofErr w:type="gramStart"/>
      <w:r>
        <w:rPr>
          <w:rFonts w:ascii="Times New Roman" w:eastAsia="Times New Roman" w:hAnsi="Times New Roman" w:cs="Times New Roman"/>
          <w:sz w:val="28"/>
          <w:szCs w:val="28"/>
          <w:lang w:eastAsia="ru-RU"/>
        </w:rPr>
        <w:t>освіти,  що</w:t>
      </w:r>
      <w:proofErr w:type="gramEnd"/>
      <w:r>
        <w:rPr>
          <w:rFonts w:ascii="Times New Roman" w:eastAsia="Times New Roman" w:hAnsi="Times New Roman" w:cs="Times New Roman"/>
          <w:sz w:val="28"/>
          <w:szCs w:val="28"/>
          <w:lang w:eastAsia="ru-RU"/>
        </w:rPr>
        <w:t xml:space="preserve"> передбачає виконання наступних складових:</w:t>
      </w:r>
    </w:p>
    <w:p w:rsidR="00AF1A25" w:rsidRDefault="00AF1A25" w:rsidP="00C1263D">
      <w:pPr>
        <w:pStyle w:val="a4"/>
        <w:spacing w:before="0" w:beforeAutospacing="0" w:after="0" w:afterAutospacing="0" w:line="276" w:lineRule="auto"/>
        <w:ind w:left="360"/>
        <w:contextualSpacing/>
        <w:rPr>
          <w:sz w:val="28"/>
          <w:szCs w:val="28"/>
        </w:rPr>
      </w:pPr>
      <w:r>
        <w:rPr>
          <w:sz w:val="28"/>
          <w:szCs w:val="28"/>
          <w:lang w:val="uk-UA"/>
        </w:rPr>
        <w:t>-</w:t>
      </w:r>
      <w:r>
        <w:rPr>
          <w:sz w:val="28"/>
          <w:szCs w:val="28"/>
        </w:rPr>
        <w:t>створення умов для оволодіння учнями та вчителями сучасними інформаційними і комунікаційними технологіями;</w:t>
      </w:r>
    </w:p>
    <w:p w:rsidR="00AF1A25" w:rsidRDefault="00AF1A25" w:rsidP="00C1263D">
      <w:pPr>
        <w:pStyle w:val="a4"/>
        <w:spacing w:before="0" w:beforeAutospacing="0" w:after="0" w:afterAutospacing="0" w:line="276" w:lineRule="auto"/>
        <w:ind w:left="360"/>
        <w:contextualSpacing/>
        <w:rPr>
          <w:sz w:val="28"/>
          <w:szCs w:val="28"/>
        </w:rPr>
      </w:pPr>
      <w:r>
        <w:rPr>
          <w:sz w:val="28"/>
          <w:szCs w:val="28"/>
          <w:lang w:val="uk-UA"/>
        </w:rPr>
        <w:t>-</w:t>
      </w:r>
      <w:r>
        <w:rPr>
          <w:sz w:val="28"/>
          <w:szCs w:val="28"/>
        </w:rPr>
        <w:t xml:space="preserve">підвищення якості навчання завдяки використанню інформаційних ресурсів </w:t>
      </w:r>
      <w:r>
        <w:rPr>
          <w:sz w:val="28"/>
          <w:szCs w:val="28"/>
          <w:lang w:val="en-US"/>
        </w:rPr>
        <w:t>Internet</w:t>
      </w:r>
      <w:r>
        <w:rPr>
          <w:sz w:val="28"/>
          <w:szCs w:val="28"/>
        </w:rPr>
        <w:t>;</w:t>
      </w:r>
    </w:p>
    <w:p w:rsidR="00AF1A25" w:rsidRDefault="00AF1A25" w:rsidP="00C1263D">
      <w:pPr>
        <w:pStyle w:val="a4"/>
        <w:spacing w:before="0" w:beforeAutospacing="0" w:after="0" w:afterAutospacing="0" w:line="276" w:lineRule="auto"/>
        <w:ind w:left="360"/>
        <w:contextualSpacing/>
        <w:rPr>
          <w:sz w:val="28"/>
          <w:szCs w:val="28"/>
        </w:rPr>
      </w:pPr>
      <w:r>
        <w:rPr>
          <w:sz w:val="28"/>
          <w:szCs w:val="28"/>
          <w:lang w:val="uk-UA"/>
        </w:rPr>
        <w:t>-</w:t>
      </w:r>
      <w:r>
        <w:rPr>
          <w:sz w:val="28"/>
          <w:szCs w:val="28"/>
        </w:rPr>
        <w:t xml:space="preserve">інтенсифікація </w:t>
      </w:r>
      <w:r>
        <w:rPr>
          <w:sz w:val="28"/>
          <w:szCs w:val="28"/>
          <w:lang w:val="uk-UA"/>
        </w:rPr>
        <w:t>освітнього</w:t>
      </w:r>
      <w:r>
        <w:rPr>
          <w:sz w:val="28"/>
          <w:szCs w:val="28"/>
        </w:rPr>
        <w:t xml:space="preserve"> процесу й активізація навчально</w:t>
      </w:r>
      <w:r>
        <w:rPr>
          <w:sz w:val="28"/>
          <w:szCs w:val="28"/>
          <w:lang w:val="uk-UA"/>
        </w:rPr>
        <w:t xml:space="preserve"> </w:t>
      </w:r>
      <w:r>
        <w:rPr>
          <w:sz w:val="28"/>
          <w:szCs w:val="28"/>
        </w:rPr>
        <w:t>-</w:t>
      </w:r>
      <w:r>
        <w:rPr>
          <w:sz w:val="28"/>
          <w:szCs w:val="28"/>
          <w:lang w:val="uk-UA"/>
        </w:rPr>
        <w:t xml:space="preserve"> </w:t>
      </w:r>
      <w:r>
        <w:rPr>
          <w:sz w:val="28"/>
          <w:szCs w:val="28"/>
        </w:rPr>
        <w:t>пізнавальної діяльності учнів;</w:t>
      </w:r>
    </w:p>
    <w:p w:rsidR="00AF1A25" w:rsidRDefault="00AF1A25" w:rsidP="00C1263D">
      <w:pPr>
        <w:pStyle w:val="a4"/>
        <w:spacing w:before="0" w:beforeAutospacing="0" w:after="0" w:afterAutospacing="0" w:line="276" w:lineRule="auto"/>
        <w:ind w:left="360"/>
        <w:contextualSpacing/>
        <w:rPr>
          <w:sz w:val="28"/>
          <w:szCs w:val="28"/>
        </w:rPr>
      </w:pPr>
      <w:r>
        <w:rPr>
          <w:sz w:val="28"/>
          <w:szCs w:val="28"/>
          <w:lang w:val="uk-UA"/>
        </w:rPr>
        <w:t>-</w:t>
      </w:r>
      <w:r>
        <w:rPr>
          <w:sz w:val="28"/>
          <w:szCs w:val="28"/>
        </w:rPr>
        <w:t xml:space="preserve">створення умов для широкого впровадження нових інформаційних технологій в </w:t>
      </w:r>
      <w:r>
        <w:rPr>
          <w:sz w:val="28"/>
          <w:szCs w:val="28"/>
          <w:lang w:val="uk-UA"/>
        </w:rPr>
        <w:t xml:space="preserve">освітній </w:t>
      </w:r>
      <w:r>
        <w:rPr>
          <w:sz w:val="28"/>
          <w:szCs w:val="28"/>
        </w:rPr>
        <w:t xml:space="preserve"> процес;</w:t>
      </w:r>
    </w:p>
    <w:p w:rsidR="00AF1A25" w:rsidRDefault="002E3DEA" w:rsidP="002E3DEA">
      <w:pPr>
        <w:spacing w:after="0"/>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AF1A25">
        <w:rPr>
          <w:rFonts w:ascii="Times New Roman" w:eastAsia="Times New Roman" w:hAnsi="Times New Roman" w:cs="Times New Roman"/>
          <w:sz w:val="28"/>
          <w:szCs w:val="28"/>
          <w:lang w:eastAsia="ru-RU"/>
        </w:rPr>
        <w:t xml:space="preserve">підвищення ефективності управління  закладом </w:t>
      </w:r>
      <w:r w:rsidR="00AF1A25">
        <w:rPr>
          <w:rFonts w:ascii="Times New Roman" w:eastAsia="Times New Roman" w:hAnsi="Times New Roman" w:cs="Times New Roman"/>
          <w:sz w:val="28"/>
          <w:szCs w:val="28"/>
          <w:lang w:val="uk-UA" w:eastAsia="ru-RU"/>
        </w:rPr>
        <w:t xml:space="preserve">загальної середньої </w:t>
      </w:r>
      <w:r w:rsidR="00AF1A25">
        <w:rPr>
          <w:rFonts w:ascii="Times New Roman" w:eastAsia="Times New Roman" w:hAnsi="Times New Roman" w:cs="Times New Roman"/>
          <w:sz w:val="28"/>
          <w:szCs w:val="28"/>
          <w:lang w:eastAsia="ru-RU"/>
        </w:rPr>
        <w:t>освіти</w:t>
      </w:r>
      <w:r w:rsidR="00AF1A25">
        <w:rPr>
          <w:rFonts w:ascii="Times New Roman" w:eastAsia="Times New Roman" w:hAnsi="Times New Roman" w:cs="Times New Roman"/>
          <w:sz w:val="28"/>
          <w:szCs w:val="28"/>
          <w:lang w:val="uk-UA" w:eastAsia="ru-RU"/>
        </w:rPr>
        <w:t>;</w:t>
      </w:r>
    </w:p>
    <w:p w:rsidR="00AF1A25" w:rsidRDefault="00AF1A25" w:rsidP="00C1263D">
      <w:pPr>
        <w:pStyle w:val="a4"/>
        <w:spacing w:before="0" w:beforeAutospacing="0" w:after="0" w:afterAutospacing="0" w:line="276" w:lineRule="auto"/>
        <w:ind w:left="360"/>
        <w:contextualSpacing/>
        <w:rPr>
          <w:sz w:val="28"/>
          <w:szCs w:val="28"/>
        </w:rPr>
      </w:pPr>
      <w:r>
        <w:rPr>
          <w:sz w:val="28"/>
          <w:szCs w:val="28"/>
          <w:lang w:val="uk-UA"/>
        </w:rPr>
        <w:t>-створення умов для активації школи у електронному ресурсі «ІСУО» та «ЄДЕБО», «Курс.</w:t>
      </w:r>
      <w:r w:rsidR="002E3DEA">
        <w:rPr>
          <w:sz w:val="28"/>
          <w:szCs w:val="28"/>
          <w:lang w:val="uk-UA"/>
        </w:rPr>
        <w:t xml:space="preserve"> </w:t>
      </w:r>
      <w:r>
        <w:rPr>
          <w:sz w:val="28"/>
          <w:szCs w:val="28"/>
          <w:lang w:val="uk-UA"/>
        </w:rPr>
        <w:t>Школа» та ін.</w:t>
      </w:r>
    </w:p>
    <w:p w:rsidR="00AF1A25" w:rsidRDefault="00AF1A25" w:rsidP="00C1263D">
      <w:pPr>
        <w:spacing w:after="0"/>
        <w:ind w:firstLine="36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Упродовж 2019/2020 навчального року здійснено наступні заходи щодо інформатизації та комп’ютеризації школи:</w:t>
      </w:r>
    </w:p>
    <w:p w:rsidR="00AF1A25" w:rsidRPr="00A30BA8" w:rsidRDefault="00AF1A25" w:rsidP="00C1263D">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продовжено роботу щодо створення і постійного оновлення веб -сайту школи та персональних сайтів учителів школи, групи школи у соціальній мережі</w:t>
      </w:r>
      <w:r w:rsidRPr="00A30BA8">
        <w:rPr>
          <w:rFonts w:ascii="Times New Roman" w:eastAsia="Times New Roman" w:hAnsi="Times New Roman" w:cs="Times New Roman"/>
          <w:sz w:val="28"/>
          <w:szCs w:val="28"/>
          <w:lang w:val="uk-UA" w:eastAsia="ru-RU"/>
        </w:rPr>
        <w:t xml:space="preserve"> </w:t>
      </w:r>
      <w:hyperlink r:id="rId6" w:history="1">
        <w:r w:rsidRPr="00A30BA8">
          <w:rPr>
            <w:rStyle w:val="a3"/>
            <w:rFonts w:ascii="Times New Roman" w:hAnsi="Times New Roman" w:cs="Times New Roman"/>
            <w:sz w:val="28"/>
            <w:szCs w:val="28"/>
            <w:shd w:val="clear" w:color="auto" w:fill="FFFFFF"/>
          </w:rPr>
          <w:t>Facebook</w:t>
        </w:r>
        <w:r w:rsidRPr="00A30BA8">
          <w:rPr>
            <w:rStyle w:val="a3"/>
            <w:rFonts w:ascii="Times New Roman" w:hAnsi="Times New Roman" w:cs="Times New Roman"/>
            <w:sz w:val="28"/>
            <w:szCs w:val="28"/>
            <w:shd w:val="clear" w:color="auto" w:fill="FFFFFF"/>
            <w:lang w:val="uk-UA"/>
          </w:rPr>
          <w:t>;</w:t>
        </w:r>
      </w:hyperlink>
    </w:p>
    <w:p w:rsidR="00AF1A25" w:rsidRDefault="00AF1A25" w:rsidP="00C1263D">
      <w:pPr>
        <w:pStyle w:val="a4"/>
        <w:spacing w:before="0" w:beforeAutospacing="0" w:after="0" w:afterAutospacing="0" w:line="276" w:lineRule="auto"/>
        <w:ind w:left="360"/>
        <w:contextualSpacing/>
        <w:rPr>
          <w:sz w:val="28"/>
          <w:szCs w:val="28"/>
          <w:lang w:val="uk-UA"/>
        </w:rPr>
      </w:pPr>
      <w:r>
        <w:rPr>
          <w:sz w:val="28"/>
          <w:szCs w:val="28"/>
          <w:lang w:val="uk-UA"/>
        </w:rPr>
        <w:t>-вводиться в практику проведення відкритих уроків та позакласних заходів вчителів - предметників із використанням комп’ютерних технологій;</w:t>
      </w:r>
    </w:p>
    <w:p w:rsidR="00AF1A25" w:rsidRDefault="00AF1A25" w:rsidP="00C1263D">
      <w:pPr>
        <w:pStyle w:val="a4"/>
        <w:spacing w:before="0" w:beforeAutospacing="0" w:after="0" w:afterAutospacing="0" w:line="276" w:lineRule="auto"/>
        <w:ind w:left="360"/>
        <w:contextualSpacing/>
        <w:rPr>
          <w:sz w:val="28"/>
          <w:szCs w:val="28"/>
          <w:lang w:val="uk-UA"/>
        </w:rPr>
      </w:pPr>
      <w:r>
        <w:rPr>
          <w:sz w:val="28"/>
          <w:szCs w:val="28"/>
          <w:lang w:val="uk-UA"/>
        </w:rPr>
        <w:t>-систематично проводиться робота стосовно навчально - методичного забезпечення та приведення матеріальної бази кабінету інформатики у відповідність до нормативів, вимог та державних стандартів;</w:t>
      </w:r>
    </w:p>
    <w:p w:rsidR="00AF1A25" w:rsidRDefault="00AF1A25" w:rsidP="00C1263D">
      <w:pPr>
        <w:spacing w:after="0"/>
        <w:ind w:firstLine="36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Постійно оновлюється комп</w:t>
      </w:r>
      <w:r w:rsidRPr="00AF1A2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ютерна</w:t>
      </w:r>
      <w:r w:rsidRPr="00AF1A2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техніка</w:t>
      </w:r>
      <w:r w:rsidR="000512B8">
        <w:rPr>
          <w:rFonts w:ascii="Times New Roman" w:eastAsia="Times New Roman" w:hAnsi="Times New Roman" w:cs="Times New Roman"/>
          <w:sz w:val="28"/>
          <w:szCs w:val="28"/>
          <w:lang w:val="uk-UA" w:eastAsia="ru-RU"/>
        </w:rPr>
        <w:t>(15 комп</w:t>
      </w:r>
      <w:r w:rsidR="008E66D4">
        <w:rPr>
          <w:rFonts w:ascii="Times New Roman" w:eastAsia="Times New Roman" w:hAnsi="Times New Roman" w:cs="Times New Roman"/>
          <w:sz w:val="28"/>
          <w:szCs w:val="28"/>
          <w:lang w:val="uk-UA" w:eastAsia="ru-RU"/>
        </w:rPr>
        <w:t>’</w:t>
      </w:r>
      <w:r w:rsidR="000512B8">
        <w:rPr>
          <w:rFonts w:ascii="Times New Roman" w:eastAsia="Times New Roman" w:hAnsi="Times New Roman" w:cs="Times New Roman"/>
          <w:sz w:val="28"/>
          <w:szCs w:val="28"/>
          <w:lang w:val="uk-UA" w:eastAsia="ru-RU"/>
        </w:rPr>
        <w:t>ютерів,5 ноутбуків)</w:t>
      </w:r>
      <w:r>
        <w:rPr>
          <w:rFonts w:ascii="Times New Roman" w:eastAsia="Times New Roman" w:hAnsi="Times New Roman" w:cs="Times New Roman"/>
          <w:sz w:val="28"/>
          <w:szCs w:val="28"/>
          <w:lang w:val="uk-UA" w:eastAsia="ru-RU"/>
        </w:rPr>
        <w:t xml:space="preserve">, </w:t>
      </w:r>
      <w:r w:rsidR="00C20610" w:rsidRPr="00C20610">
        <w:rPr>
          <w:rFonts w:ascii="Times New Roman" w:eastAsia="Times New Roman" w:hAnsi="Times New Roman" w:cs="Times New Roman"/>
          <w:sz w:val="28"/>
          <w:szCs w:val="28"/>
          <w:lang w:val="uk-UA" w:eastAsia="ru-RU"/>
        </w:rPr>
        <w:t>придбано</w:t>
      </w:r>
      <w:r w:rsidR="00C20610">
        <w:rPr>
          <w:rFonts w:ascii="Times New Roman" w:eastAsia="Times New Roman" w:hAnsi="Times New Roman" w:cs="Times New Roman"/>
          <w:sz w:val="28"/>
          <w:szCs w:val="28"/>
          <w:lang w:val="uk-UA" w:eastAsia="ru-RU"/>
        </w:rPr>
        <w:t xml:space="preserve"> </w:t>
      </w:r>
      <w:r w:rsidR="00C20610" w:rsidRPr="00C20610">
        <w:rPr>
          <w:rFonts w:ascii="Times New Roman" w:eastAsia="Times New Roman" w:hAnsi="Times New Roman" w:cs="Times New Roman"/>
          <w:sz w:val="28"/>
          <w:szCs w:val="28"/>
          <w:lang w:val="uk-UA" w:eastAsia="ru-RU"/>
        </w:rPr>
        <w:t>8 телевізорів</w:t>
      </w:r>
      <w:r w:rsidR="00C20610">
        <w:rPr>
          <w:rFonts w:ascii="Times New Roman" w:eastAsia="Times New Roman" w:hAnsi="Times New Roman" w:cs="Times New Roman"/>
          <w:sz w:val="28"/>
          <w:szCs w:val="28"/>
          <w:lang w:val="uk-UA" w:eastAsia="ru-RU"/>
        </w:rPr>
        <w:t>,</w:t>
      </w:r>
      <w:r w:rsidR="00C20610" w:rsidRPr="00C20610">
        <w:rPr>
          <w:rFonts w:ascii="Times New Roman" w:eastAsia="Times New Roman" w:hAnsi="Times New Roman" w:cs="Times New Roman"/>
          <w:sz w:val="28"/>
          <w:szCs w:val="28"/>
          <w:lang w:val="uk-UA" w:eastAsia="ru-RU"/>
        </w:rPr>
        <w:t xml:space="preserve"> </w:t>
      </w:r>
      <w:r w:rsidR="00C20610">
        <w:rPr>
          <w:rFonts w:ascii="Times New Roman" w:eastAsia="Times New Roman" w:hAnsi="Times New Roman" w:cs="Times New Roman"/>
          <w:sz w:val="28"/>
          <w:szCs w:val="28"/>
          <w:lang w:val="uk-UA" w:eastAsia="ru-RU"/>
        </w:rPr>
        <w:t>інтерактивний комплекс</w:t>
      </w:r>
      <w:r>
        <w:rPr>
          <w:rFonts w:ascii="Times New Roman" w:eastAsia="Times New Roman" w:hAnsi="Times New Roman" w:cs="Times New Roman"/>
          <w:sz w:val="28"/>
          <w:szCs w:val="28"/>
          <w:lang w:val="uk-UA" w:eastAsia="ru-RU"/>
        </w:rPr>
        <w:t xml:space="preserve">  для забезпечення більш </w:t>
      </w:r>
      <w:r>
        <w:rPr>
          <w:rFonts w:ascii="Times New Roman" w:eastAsia="Times New Roman" w:hAnsi="Times New Roman" w:cs="Times New Roman"/>
          <w:sz w:val="28"/>
          <w:szCs w:val="28"/>
          <w:lang w:val="uk-UA" w:eastAsia="ru-RU"/>
        </w:rPr>
        <w:lastRenderedPageBreak/>
        <w:t>високої якості проведення уроків, позакласних заходів, педагогічних рад, нарад, семінарів, конференцій тощо.</w:t>
      </w:r>
    </w:p>
    <w:p w:rsidR="00AF1A25" w:rsidRDefault="00C20610" w:rsidP="00C1263D">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F1A25">
        <w:rPr>
          <w:rFonts w:ascii="Times New Roman" w:eastAsia="Times New Roman" w:hAnsi="Times New Roman" w:cs="Times New Roman"/>
          <w:sz w:val="28"/>
          <w:szCs w:val="28"/>
          <w:lang w:val="uk-UA" w:eastAsia="ru-RU"/>
        </w:rPr>
        <w:t xml:space="preserve">Таким чином, в школі проводилась систематична робота з впровадження ІКТ. </w:t>
      </w:r>
    </w:p>
    <w:p w:rsidR="00C20610" w:rsidRDefault="00AF1A25" w:rsidP="00C1263D">
      <w:pPr>
        <w:pStyle w:val="a4"/>
        <w:spacing w:before="0" w:beforeAutospacing="0" w:after="0" w:afterAutospacing="0" w:line="276" w:lineRule="auto"/>
        <w:ind w:left="360"/>
        <w:contextualSpacing/>
        <w:rPr>
          <w:sz w:val="28"/>
          <w:szCs w:val="28"/>
          <w:lang w:val="uk-UA"/>
        </w:rPr>
      </w:pPr>
      <w:r>
        <w:rPr>
          <w:sz w:val="28"/>
          <w:szCs w:val="28"/>
          <w:lang w:val="uk-UA"/>
        </w:rPr>
        <w:t>Але слід зазначити і певні недоліки:</w:t>
      </w:r>
      <w:r w:rsidR="00C20610" w:rsidRPr="00C20610">
        <w:rPr>
          <w:sz w:val="28"/>
          <w:szCs w:val="28"/>
          <w:lang w:val="uk-UA"/>
        </w:rPr>
        <w:t xml:space="preserve"> </w:t>
      </w:r>
    </w:p>
    <w:p w:rsidR="00C20610" w:rsidRDefault="00C20610" w:rsidP="00C1263D">
      <w:pPr>
        <w:pStyle w:val="a4"/>
        <w:spacing w:before="0" w:beforeAutospacing="0" w:after="0" w:afterAutospacing="0" w:line="276" w:lineRule="auto"/>
        <w:ind w:left="360"/>
        <w:contextualSpacing/>
        <w:rPr>
          <w:sz w:val="28"/>
          <w:szCs w:val="28"/>
          <w:lang w:val="uk-UA"/>
        </w:rPr>
      </w:pPr>
      <w:r>
        <w:rPr>
          <w:sz w:val="28"/>
          <w:szCs w:val="28"/>
          <w:lang w:val="uk-UA"/>
        </w:rPr>
        <w:t>-оволодіння ІКТ у повній мірі не всіма педагогічними працівниками;</w:t>
      </w:r>
    </w:p>
    <w:p w:rsidR="00AF1A25" w:rsidRDefault="00C20610" w:rsidP="00C1263D">
      <w:pPr>
        <w:pStyle w:val="a4"/>
        <w:spacing w:before="0" w:beforeAutospacing="0" w:after="0" w:afterAutospacing="0" w:line="276" w:lineRule="auto"/>
        <w:contextualSpacing/>
        <w:rPr>
          <w:sz w:val="28"/>
          <w:szCs w:val="28"/>
          <w:lang w:val="uk-UA"/>
        </w:rPr>
      </w:pPr>
      <w:r>
        <w:rPr>
          <w:sz w:val="28"/>
          <w:szCs w:val="28"/>
          <w:lang w:val="uk-UA"/>
        </w:rPr>
        <w:t xml:space="preserve">     -недоста</w:t>
      </w:r>
      <w:r w:rsidR="008E66D4">
        <w:rPr>
          <w:sz w:val="28"/>
          <w:szCs w:val="28"/>
          <w:lang w:val="uk-UA"/>
        </w:rPr>
        <w:t>т</w:t>
      </w:r>
      <w:r>
        <w:rPr>
          <w:sz w:val="28"/>
          <w:szCs w:val="28"/>
          <w:lang w:val="uk-UA"/>
        </w:rPr>
        <w:t>ня кількість комп’ютерів</w:t>
      </w:r>
      <w:r w:rsidR="00AF1A25">
        <w:rPr>
          <w:sz w:val="28"/>
          <w:szCs w:val="28"/>
          <w:lang w:val="uk-UA"/>
        </w:rPr>
        <w:t>;</w:t>
      </w:r>
    </w:p>
    <w:p w:rsidR="00AF1A25" w:rsidRDefault="00C20610" w:rsidP="00C1263D">
      <w:pPr>
        <w:pStyle w:val="a4"/>
        <w:spacing w:before="0" w:beforeAutospacing="0" w:after="0" w:afterAutospacing="0" w:line="276" w:lineRule="auto"/>
        <w:ind w:left="360"/>
        <w:contextualSpacing/>
        <w:rPr>
          <w:sz w:val="28"/>
          <w:szCs w:val="28"/>
          <w:lang w:val="uk-UA"/>
        </w:rPr>
      </w:pPr>
      <w:r>
        <w:rPr>
          <w:sz w:val="28"/>
          <w:szCs w:val="28"/>
          <w:lang w:val="uk-UA"/>
        </w:rPr>
        <w:t>-</w:t>
      </w:r>
      <w:r w:rsidR="00AF1A25">
        <w:rPr>
          <w:sz w:val="28"/>
          <w:szCs w:val="28"/>
          <w:lang w:val="uk-UA"/>
        </w:rPr>
        <w:t xml:space="preserve">маленька швидкість </w:t>
      </w:r>
      <w:r w:rsidR="00AF1A25">
        <w:rPr>
          <w:sz w:val="28"/>
          <w:szCs w:val="28"/>
          <w:lang w:val="en-US"/>
        </w:rPr>
        <w:t>Internet</w:t>
      </w:r>
      <w:r w:rsidR="00AF1A25">
        <w:rPr>
          <w:sz w:val="28"/>
          <w:szCs w:val="28"/>
          <w:lang w:val="uk-UA"/>
        </w:rPr>
        <w:t xml:space="preserve">. </w:t>
      </w:r>
    </w:p>
    <w:p w:rsidR="00AF1A25" w:rsidRDefault="00AF1A25" w:rsidP="00C1263D">
      <w:pPr>
        <w:spacing w:after="0"/>
        <w:ind w:firstLine="36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Тому у 2020/2021 навчальному році слід продовжити:</w:t>
      </w:r>
    </w:p>
    <w:p w:rsidR="00AF1A25" w:rsidRDefault="00C20610" w:rsidP="00C1263D">
      <w:pPr>
        <w:pStyle w:val="a4"/>
        <w:spacing w:before="0" w:beforeAutospacing="0" w:after="0" w:afterAutospacing="0" w:line="276" w:lineRule="auto"/>
        <w:ind w:left="360"/>
        <w:contextualSpacing/>
        <w:rPr>
          <w:sz w:val="28"/>
          <w:szCs w:val="28"/>
          <w:lang w:val="uk-UA"/>
        </w:rPr>
      </w:pPr>
      <w:r>
        <w:rPr>
          <w:sz w:val="28"/>
          <w:szCs w:val="28"/>
          <w:lang w:val="uk-UA"/>
        </w:rPr>
        <w:t>-</w:t>
      </w:r>
      <w:r w:rsidR="00AF1A25">
        <w:rPr>
          <w:sz w:val="28"/>
          <w:szCs w:val="28"/>
          <w:lang w:val="uk-UA"/>
        </w:rPr>
        <w:t>навчання педагогічних працівників щодо оволодіння ІКТ;</w:t>
      </w:r>
    </w:p>
    <w:p w:rsidR="00AF1A25" w:rsidRDefault="00C20610" w:rsidP="00C1263D">
      <w:pPr>
        <w:pStyle w:val="a4"/>
        <w:spacing w:before="0" w:beforeAutospacing="0" w:after="0" w:afterAutospacing="0" w:line="276" w:lineRule="auto"/>
        <w:ind w:left="360"/>
        <w:contextualSpacing/>
        <w:rPr>
          <w:sz w:val="28"/>
          <w:szCs w:val="28"/>
          <w:lang w:val="uk-UA"/>
        </w:rPr>
      </w:pPr>
      <w:r>
        <w:rPr>
          <w:sz w:val="28"/>
          <w:szCs w:val="28"/>
          <w:lang w:val="uk-UA"/>
        </w:rPr>
        <w:t>-</w:t>
      </w:r>
      <w:r w:rsidR="00AF1A25">
        <w:rPr>
          <w:sz w:val="28"/>
          <w:szCs w:val="28"/>
          <w:lang w:val="uk-UA"/>
        </w:rPr>
        <w:t>забезпечення більш широким колом електронних навчальних посібників для використання у освітньому процесі;</w:t>
      </w:r>
    </w:p>
    <w:p w:rsidR="00AF1A25" w:rsidRPr="00426D4C" w:rsidRDefault="00C20610" w:rsidP="00C1263D">
      <w:pPr>
        <w:pStyle w:val="a4"/>
        <w:spacing w:before="0" w:beforeAutospacing="0" w:after="0" w:afterAutospacing="0" w:line="276" w:lineRule="auto"/>
        <w:ind w:left="360"/>
        <w:contextualSpacing/>
        <w:rPr>
          <w:sz w:val="28"/>
          <w:szCs w:val="28"/>
          <w:lang w:val="uk-UA"/>
        </w:rPr>
      </w:pPr>
      <w:r>
        <w:rPr>
          <w:sz w:val="28"/>
          <w:szCs w:val="28"/>
          <w:lang w:val="uk-UA"/>
        </w:rPr>
        <w:t>-</w:t>
      </w:r>
      <w:r w:rsidR="00AF1A25">
        <w:rPr>
          <w:sz w:val="28"/>
          <w:szCs w:val="28"/>
          <w:lang w:val="uk-UA"/>
        </w:rPr>
        <w:t>забезпечення ефективної роботи учасників освітнього процесу у електронних ресурсах «ІСОУ» та «КУРС. ШКОЛА»;</w:t>
      </w:r>
    </w:p>
    <w:p w:rsidR="00AF1A25" w:rsidRPr="00426D4C" w:rsidRDefault="00C20610" w:rsidP="00C1263D">
      <w:pPr>
        <w:pStyle w:val="a4"/>
        <w:spacing w:before="0" w:beforeAutospacing="0" w:after="0" w:afterAutospacing="0" w:line="276" w:lineRule="auto"/>
        <w:ind w:left="360"/>
        <w:contextualSpacing/>
        <w:rPr>
          <w:sz w:val="28"/>
          <w:szCs w:val="28"/>
          <w:lang w:val="uk-UA"/>
        </w:rPr>
      </w:pPr>
      <w:r>
        <w:rPr>
          <w:sz w:val="28"/>
          <w:szCs w:val="28"/>
          <w:lang w:val="uk-UA"/>
        </w:rPr>
        <w:t>-</w:t>
      </w:r>
      <w:r w:rsidR="00AF1A25">
        <w:rPr>
          <w:sz w:val="28"/>
          <w:szCs w:val="28"/>
          <w:lang w:val="uk-UA"/>
        </w:rPr>
        <w:t>оновлення матеріально - технічної бази кабінету.</w:t>
      </w:r>
    </w:p>
    <w:p w:rsidR="00C20610" w:rsidRPr="00D01CE3" w:rsidRDefault="00C20610" w:rsidP="00C1263D">
      <w:pPr>
        <w:spacing w:after="0"/>
        <w:ind w:firstLine="708"/>
        <w:rPr>
          <w:rFonts w:ascii="Times New Roman" w:eastAsia="Times New Roman" w:hAnsi="Times New Roman" w:cs="Times New Roman"/>
          <w:b/>
          <w:sz w:val="28"/>
          <w:szCs w:val="28"/>
          <w:lang w:val="uk-UA" w:eastAsia="ru-RU"/>
        </w:rPr>
      </w:pPr>
      <w:r w:rsidRPr="00D01CE3">
        <w:rPr>
          <w:rFonts w:ascii="Times New Roman" w:eastAsia="Times New Roman" w:hAnsi="Times New Roman" w:cs="Times New Roman"/>
          <w:b/>
          <w:sz w:val="28"/>
          <w:szCs w:val="28"/>
          <w:lang w:val="uk-UA" w:eastAsia="ru-RU"/>
        </w:rPr>
        <w:t>Атестація педагогічних працівників</w:t>
      </w:r>
    </w:p>
    <w:p w:rsidR="00426D4C" w:rsidRDefault="00C20610" w:rsidP="00426D4C">
      <w:pPr>
        <w:rPr>
          <w:lang w:val="uk-UA"/>
        </w:rPr>
      </w:pPr>
      <w:r w:rsidRPr="00BD061B">
        <w:rPr>
          <w:rFonts w:ascii="Times New Roman" w:eastAsia="Times New Roman" w:hAnsi="Times New Roman" w:cs="Times New Roman"/>
          <w:sz w:val="28"/>
          <w:szCs w:val="28"/>
          <w:lang w:val="uk-UA" w:eastAsia="ru-RU"/>
        </w:rPr>
        <w:t>Велику стимулюючу роль у професійному зростанні педагогічних кадрів відіграє атестація, яка сприяє моральному і матеріальному заохоченню вчителів, узагальненню та впровадженню досвіду кращих педагогів у практику навчання та виховання учнів.</w:t>
      </w:r>
      <w:r w:rsidR="00426D4C" w:rsidRPr="00426D4C">
        <w:rPr>
          <w:lang w:val="uk-UA"/>
        </w:rPr>
        <w:t xml:space="preserve"> </w:t>
      </w:r>
      <w:r w:rsidR="00426D4C">
        <w:rPr>
          <w:lang w:val="uk-UA"/>
        </w:rPr>
        <w:t>Атестація</w:t>
      </w:r>
    </w:p>
    <w:p w:rsidR="00426D4C" w:rsidRPr="00426D4C" w:rsidRDefault="00426D4C" w:rsidP="00D01CE3">
      <w:pPr>
        <w:spacing w:after="0"/>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t>За підсумками атестації педагогів нашого закладу 1 вчителя проатестовано  на відповідність займаній посаді та на відповідність раніше присвоєній кваліфікаційній  категорії «спеціаліст І категорії».</w:t>
      </w:r>
    </w:p>
    <w:p w:rsidR="00426D4C" w:rsidRPr="00426D4C" w:rsidRDefault="00426D4C" w:rsidP="00D01CE3">
      <w:pPr>
        <w:spacing w:after="0"/>
        <w:jc w:val="both"/>
        <w:rPr>
          <w:rFonts w:ascii="Times New Roman" w:hAnsi="Times New Roman" w:cs="Times New Roman"/>
          <w:sz w:val="28"/>
          <w:szCs w:val="28"/>
        </w:rPr>
      </w:pPr>
      <w:r w:rsidRPr="00426D4C">
        <w:rPr>
          <w:rFonts w:ascii="Times New Roman" w:hAnsi="Times New Roman" w:cs="Times New Roman"/>
          <w:sz w:val="28"/>
          <w:szCs w:val="28"/>
          <w:lang w:val="uk-UA"/>
        </w:rPr>
        <w:t xml:space="preserve">     </w:t>
      </w:r>
      <w:r w:rsidRPr="00426D4C">
        <w:rPr>
          <w:rFonts w:ascii="Times New Roman" w:hAnsi="Times New Roman" w:cs="Times New Roman"/>
          <w:sz w:val="28"/>
          <w:szCs w:val="28"/>
        </w:rPr>
        <w:t xml:space="preserve">В ході атестаційного періоду проведено 7 засідань атестаційної комісії. Чотири за планом та три засідання позачергово. Проведення позачергових засідань відбулося з різних причин: у січні з метою встановлення кваліфікаційної категорії «спеціаліст» Іваницькій Г.В. в зв’язку із закінченням ВНЗ та отриманням повної вищої освіти, диплома магістра (протокол №3 від 03.01.2020р.) У березні проведено два позачергових засідання дистанційно шляхом спілкування у телефонному режимі про відтермінування в цілях безпеки педагогів та запобігання захворюваності </w:t>
      </w:r>
      <w:proofErr w:type="gramStart"/>
      <w:r w:rsidRPr="00426D4C">
        <w:rPr>
          <w:rFonts w:ascii="Times New Roman" w:hAnsi="Times New Roman" w:cs="Times New Roman"/>
          <w:sz w:val="28"/>
          <w:szCs w:val="28"/>
        </w:rPr>
        <w:t>на  коронавірус</w:t>
      </w:r>
      <w:proofErr w:type="gramEnd"/>
      <w:r w:rsidRPr="00426D4C">
        <w:rPr>
          <w:rFonts w:ascii="Times New Roman" w:hAnsi="Times New Roman" w:cs="Times New Roman"/>
          <w:sz w:val="28"/>
          <w:szCs w:val="28"/>
        </w:rPr>
        <w:t xml:space="preserve">  </w:t>
      </w:r>
      <w:r w:rsidRPr="00426D4C">
        <w:rPr>
          <w:rFonts w:ascii="Times New Roman" w:hAnsi="Times New Roman" w:cs="Times New Roman"/>
          <w:sz w:val="28"/>
          <w:szCs w:val="28"/>
          <w:lang w:val="en-US"/>
        </w:rPr>
        <w:t>COVID</w:t>
      </w:r>
      <w:r w:rsidRPr="00426D4C">
        <w:rPr>
          <w:rFonts w:ascii="Times New Roman" w:hAnsi="Times New Roman" w:cs="Times New Roman"/>
          <w:sz w:val="28"/>
          <w:szCs w:val="28"/>
        </w:rPr>
        <w:t xml:space="preserve">-19 дати проведення засідання атестаційної комісії з 20 березня 2020року на невизначений термін до завершення карантину або отримання інших розпоряджень МОН,  ДОН ЗОДА, Чкаловської ОТГ (протокол №5 від 17.03.2020р.)  та про встановлення дати проведення підсумкового засідання атестаційної комісії щодо атестації педагогічних працівників у 2020р. та особливих умов його проведення в умовах </w:t>
      </w:r>
      <w:proofErr w:type="gramStart"/>
      <w:r w:rsidRPr="00426D4C">
        <w:rPr>
          <w:rFonts w:ascii="Times New Roman" w:hAnsi="Times New Roman" w:cs="Times New Roman"/>
          <w:sz w:val="28"/>
          <w:szCs w:val="28"/>
        </w:rPr>
        <w:t>карантину(</w:t>
      </w:r>
      <w:proofErr w:type="gramEnd"/>
      <w:r w:rsidRPr="00426D4C">
        <w:rPr>
          <w:rFonts w:ascii="Times New Roman" w:hAnsi="Times New Roman" w:cs="Times New Roman"/>
          <w:sz w:val="28"/>
          <w:szCs w:val="28"/>
        </w:rPr>
        <w:t>протокол №6 від 30.03.2020р.)</w:t>
      </w:r>
    </w:p>
    <w:p w:rsidR="00426D4C" w:rsidRPr="00426D4C" w:rsidRDefault="00426D4C" w:rsidP="00D01CE3">
      <w:pPr>
        <w:spacing w:after="0"/>
        <w:jc w:val="both"/>
        <w:rPr>
          <w:rFonts w:ascii="Times New Roman" w:hAnsi="Times New Roman" w:cs="Times New Roman"/>
          <w:sz w:val="28"/>
          <w:szCs w:val="28"/>
        </w:rPr>
      </w:pPr>
      <w:r w:rsidRPr="00426D4C">
        <w:rPr>
          <w:rFonts w:ascii="Times New Roman" w:hAnsi="Times New Roman" w:cs="Times New Roman"/>
          <w:sz w:val="28"/>
          <w:szCs w:val="28"/>
        </w:rPr>
        <w:lastRenderedPageBreak/>
        <w:t xml:space="preserve">     Цифрові показники за підсумками атестації педагогічних працівників КЗ «Корніївська ЗОШ І – ІІІ ступенів» за 2019-2020 н.р.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567"/>
        <w:gridCol w:w="425"/>
        <w:gridCol w:w="425"/>
        <w:gridCol w:w="567"/>
        <w:gridCol w:w="567"/>
        <w:gridCol w:w="567"/>
        <w:gridCol w:w="567"/>
        <w:gridCol w:w="567"/>
        <w:gridCol w:w="567"/>
        <w:gridCol w:w="426"/>
        <w:gridCol w:w="425"/>
        <w:gridCol w:w="425"/>
        <w:gridCol w:w="851"/>
        <w:gridCol w:w="708"/>
        <w:gridCol w:w="709"/>
        <w:gridCol w:w="709"/>
      </w:tblGrid>
      <w:tr w:rsidR="00426D4C" w:rsidRPr="00426D4C" w:rsidTr="00426D4C">
        <w:trPr>
          <w:cantSplit/>
          <w:trHeight w:val="495"/>
        </w:trPr>
        <w:tc>
          <w:tcPr>
            <w:tcW w:w="426" w:type="dxa"/>
            <w:vMerge w:val="restart"/>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Всього педпрацівн.</w:t>
            </w:r>
          </w:p>
        </w:tc>
        <w:tc>
          <w:tcPr>
            <w:tcW w:w="992" w:type="dxa"/>
            <w:gridSpan w:val="2"/>
            <w:vMerge w:val="restart"/>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Підлягають атестації</w:t>
            </w:r>
          </w:p>
        </w:tc>
        <w:tc>
          <w:tcPr>
            <w:tcW w:w="850" w:type="dxa"/>
            <w:gridSpan w:val="2"/>
            <w:vMerge w:val="restart"/>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Атестовані</w:t>
            </w:r>
          </w:p>
        </w:tc>
        <w:tc>
          <w:tcPr>
            <w:tcW w:w="567" w:type="dxa"/>
            <w:vMerge w:val="restart"/>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11тарифний розряд</w:t>
            </w:r>
          </w:p>
        </w:tc>
        <w:tc>
          <w:tcPr>
            <w:tcW w:w="1134" w:type="dxa"/>
            <w:gridSpan w:val="2"/>
            <w:vMerge w:val="restart"/>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Спеціаліст</w:t>
            </w:r>
          </w:p>
        </w:tc>
        <w:tc>
          <w:tcPr>
            <w:tcW w:w="1134" w:type="dxa"/>
            <w:gridSpan w:val="2"/>
            <w:vMerge w:val="restart"/>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друга категорія</w:t>
            </w:r>
          </w:p>
        </w:tc>
        <w:tc>
          <w:tcPr>
            <w:tcW w:w="993" w:type="dxa"/>
            <w:gridSpan w:val="2"/>
            <w:vMerge w:val="restart"/>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перша категорія</w:t>
            </w:r>
          </w:p>
        </w:tc>
        <w:tc>
          <w:tcPr>
            <w:tcW w:w="850" w:type="dxa"/>
            <w:gridSpan w:val="2"/>
            <w:vMerge w:val="restart"/>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ввища категорія</w:t>
            </w:r>
          </w:p>
        </w:tc>
        <w:tc>
          <w:tcPr>
            <w:tcW w:w="2977" w:type="dxa"/>
            <w:gridSpan w:val="4"/>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Заохочення</w:t>
            </w:r>
          </w:p>
        </w:tc>
      </w:tr>
      <w:tr w:rsidR="00426D4C" w:rsidRPr="00426D4C" w:rsidTr="00426D4C">
        <w:trPr>
          <w:cantSplit/>
          <w:trHeight w:val="525"/>
        </w:trPr>
        <w:tc>
          <w:tcPr>
            <w:tcW w:w="426" w:type="dxa"/>
            <w:vMerge/>
            <w:textDirection w:val="btLr"/>
          </w:tcPr>
          <w:p w:rsidR="00426D4C" w:rsidRPr="00426D4C" w:rsidRDefault="00426D4C" w:rsidP="00D01CE3">
            <w:pPr>
              <w:spacing w:after="0"/>
              <w:ind w:left="113" w:right="113"/>
              <w:jc w:val="center"/>
              <w:rPr>
                <w:rFonts w:ascii="Times New Roman" w:hAnsi="Times New Roman" w:cs="Times New Roman"/>
                <w:sz w:val="28"/>
                <w:szCs w:val="28"/>
              </w:rPr>
            </w:pPr>
          </w:p>
        </w:tc>
        <w:tc>
          <w:tcPr>
            <w:tcW w:w="992" w:type="dxa"/>
            <w:gridSpan w:val="2"/>
            <w:vMerge/>
          </w:tcPr>
          <w:p w:rsidR="00426D4C" w:rsidRPr="00426D4C" w:rsidRDefault="00426D4C" w:rsidP="00D01CE3">
            <w:pPr>
              <w:spacing w:after="0"/>
              <w:jc w:val="center"/>
              <w:rPr>
                <w:rFonts w:ascii="Times New Roman" w:hAnsi="Times New Roman" w:cs="Times New Roman"/>
                <w:sz w:val="28"/>
                <w:szCs w:val="28"/>
              </w:rPr>
            </w:pPr>
          </w:p>
        </w:tc>
        <w:tc>
          <w:tcPr>
            <w:tcW w:w="850" w:type="dxa"/>
            <w:gridSpan w:val="2"/>
            <w:vMerge/>
          </w:tcPr>
          <w:p w:rsidR="00426D4C" w:rsidRPr="00426D4C" w:rsidRDefault="00426D4C" w:rsidP="00D01CE3">
            <w:pPr>
              <w:spacing w:after="0"/>
              <w:jc w:val="center"/>
              <w:rPr>
                <w:rFonts w:ascii="Times New Roman" w:hAnsi="Times New Roman" w:cs="Times New Roman"/>
                <w:sz w:val="28"/>
                <w:szCs w:val="28"/>
              </w:rPr>
            </w:pPr>
          </w:p>
        </w:tc>
        <w:tc>
          <w:tcPr>
            <w:tcW w:w="567" w:type="dxa"/>
            <w:vMerge/>
          </w:tcPr>
          <w:p w:rsidR="00426D4C" w:rsidRPr="00426D4C" w:rsidRDefault="00426D4C" w:rsidP="00D01CE3">
            <w:pPr>
              <w:spacing w:after="0"/>
              <w:jc w:val="center"/>
              <w:rPr>
                <w:rFonts w:ascii="Times New Roman" w:hAnsi="Times New Roman" w:cs="Times New Roman"/>
                <w:sz w:val="28"/>
                <w:szCs w:val="28"/>
              </w:rPr>
            </w:pPr>
          </w:p>
        </w:tc>
        <w:tc>
          <w:tcPr>
            <w:tcW w:w="1134" w:type="dxa"/>
            <w:gridSpan w:val="2"/>
            <w:vMerge/>
          </w:tcPr>
          <w:p w:rsidR="00426D4C" w:rsidRPr="00426D4C" w:rsidRDefault="00426D4C" w:rsidP="00D01CE3">
            <w:pPr>
              <w:spacing w:after="0"/>
              <w:jc w:val="center"/>
              <w:rPr>
                <w:rFonts w:ascii="Times New Roman" w:hAnsi="Times New Roman" w:cs="Times New Roman"/>
                <w:sz w:val="28"/>
                <w:szCs w:val="28"/>
              </w:rPr>
            </w:pPr>
          </w:p>
        </w:tc>
        <w:tc>
          <w:tcPr>
            <w:tcW w:w="1134" w:type="dxa"/>
            <w:gridSpan w:val="2"/>
            <w:vMerge/>
            <w:textDirection w:val="btLr"/>
          </w:tcPr>
          <w:p w:rsidR="00426D4C" w:rsidRPr="00426D4C" w:rsidRDefault="00426D4C" w:rsidP="00D01CE3">
            <w:pPr>
              <w:spacing w:after="0"/>
              <w:ind w:left="113" w:right="113"/>
              <w:jc w:val="center"/>
              <w:rPr>
                <w:rFonts w:ascii="Times New Roman" w:hAnsi="Times New Roman" w:cs="Times New Roman"/>
                <w:sz w:val="28"/>
                <w:szCs w:val="28"/>
              </w:rPr>
            </w:pPr>
          </w:p>
        </w:tc>
        <w:tc>
          <w:tcPr>
            <w:tcW w:w="993" w:type="dxa"/>
            <w:gridSpan w:val="2"/>
            <w:vMerge/>
            <w:textDirection w:val="btLr"/>
          </w:tcPr>
          <w:p w:rsidR="00426D4C" w:rsidRPr="00426D4C" w:rsidRDefault="00426D4C" w:rsidP="00D01CE3">
            <w:pPr>
              <w:spacing w:after="0"/>
              <w:ind w:left="113" w:right="113"/>
              <w:jc w:val="center"/>
              <w:rPr>
                <w:rFonts w:ascii="Times New Roman" w:hAnsi="Times New Roman" w:cs="Times New Roman"/>
                <w:sz w:val="28"/>
                <w:szCs w:val="28"/>
              </w:rPr>
            </w:pPr>
          </w:p>
        </w:tc>
        <w:tc>
          <w:tcPr>
            <w:tcW w:w="850" w:type="dxa"/>
            <w:gridSpan w:val="2"/>
            <w:vMerge/>
            <w:textDirection w:val="btLr"/>
          </w:tcPr>
          <w:p w:rsidR="00426D4C" w:rsidRPr="00426D4C" w:rsidRDefault="00426D4C" w:rsidP="00D01CE3">
            <w:pPr>
              <w:spacing w:after="0"/>
              <w:ind w:left="113" w:right="113"/>
              <w:jc w:val="center"/>
              <w:rPr>
                <w:rFonts w:ascii="Times New Roman" w:hAnsi="Times New Roman" w:cs="Times New Roman"/>
                <w:sz w:val="28"/>
                <w:szCs w:val="28"/>
              </w:rPr>
            </w:pPr>
          </w:p>
        </w:tc>
        <w:tc>
          <w:tcPr>
            <w:tcW w:w="851" w:type="dxa"/>
            <w:vMerge w:val="restart"/>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Знак «Відмінніик освіти</w:t>
            </w:r>
          </w:p>
        </w:tc>
        <w:tc>
          <w:tcPr>
            <w:tcW w:w="2126" w:type="dxa"/>
            <w:gridSpan w:val="3"/>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Грамота</w:t>
            </w:r>
          </w:p>
        </w:tc>
      </w:tr>
      <w:tr w:rsidR="00426D4C" w:rsidRPr="00426D4C" w:rsidTr="00426D4C">
        <w:trPr>
          <w:cantSplit/>
          <w:trHeight w:val="554"/>
        </w:trPr>
        <w:tc>
          <w:tcPr>
            <w:tcW w:w="426" w:type="dxa"/>
            <w:vMerge/>
            <w:textDirection w:val="btLr"/>
          </w:tcPr>
          <w:p w:rsidR="00426D4C" w:rsidRPr="00426D4C" w:rsidRDefault="00426D4C" w:rsidP="00D01CE3">
            <w:pPr>
              <w:spacing w:after="0"/>
              <w:ind w:left="113" w:right="113"/>
              <w:jc w:val="center"/>
              <w:rPr>
                <w:rFonts w:ascii="Times New Roman" w:hAnsi="Times New Roman" w:cs="Times New Roman"/>
                <w:sz w:val="28"/>
                <w:szCs w:val="28"/>
              </w:rPr>
            </w:pPr>
          </w:p>
        </w:tc>
        <w:tc>
          <w:tcPr>
            <w:tcW w:w="992" w:type="dxa"/>
            <w:gridSpan w:val="2"/>
            <w:vMerge/>
          </w:tcPr>
          <w:p w:rsidR="00426D4C" w:rsidRPr="00426D4C" w:rsidRDefault="00426D4C" w:rsidP="00D01CE3">
            <w:pPr>
              <w:spacing w:after="0"/>
              <w:jc w:val="center"/>
              <w:rPr>
                <w:rFonts w:ascii="Times New Roman" w:hAnsi="Times New Roman" w:cs="Times New Roman"/>
                <w:sz w:val="28"/>
                <w:szCs w:val="28"/>
              </w:rPr>
            </w:pPr>
          </w:p>
        </w:tc>
        <w:tc>
          <w:tcPr>
            <w:tcW w:w="850" w:type="dxa"/>
            <w:gridSpan w:val="2"/>
            <w:vMerge/>
          </w:tcPr>
          <w:p w:rsidR="00426D4C" w:rsidRPr="00426D4C" w:rsidRDefault="00426D4C" w:rsidP="00D01CE3">
            <w:pPr>
              <w:spacing w:after="0"/>
              <w:jc w:val="center"/>
              <w:rPr>
                <w:rFonts w:ascii="Times New Roman" w:hAnsi="Times New Roman" w:cs="Times New Roman"/>
                <w:sz w:val="28"/>
                <w:szCs w:val="28"/>
              </w:rPr>
            </w:pPr>
          </w:p>
        </w:tc>
        <w:tc>
          <w:tcPr>
            <w:tcW w:w="567" w:type="dxa"/>
            <w:vMerge/>
          </w:tcPr>
          <w:p w:rsidR="00426D4C" w:rsidRPr="00426D4C" w:rsidRDefault="00426D4C" w:rsidP="00D01CE3">
            <w:pPr>
              <w:spacing w:after="0"/>
              <w:jc w:val="center"/>
              <w:rPr>
                <w:rFonts w:ascii="Times New Roman" w:hAnsi="Times New Roman" w:cs="Times New Roman"/>
                <w:sz w:val="28"/>
                <w:szCs w:val="28"/>
              </w:rPr>
            </w:pPr>
          </w:p>
        </w:tc>
        <w:tc>
          <w:tcPr>
            <w:tcW w:w="1134" w:type="dxa"/>
            <w:gridSpan w:val="2"/>
            <w:vMerge/>
          </w:tcPr>
          <w:p w:rsidR="00426D4C" w:rsidRPr="00426D4C" w:rsidRDefault="00426D4C" w:rsidP="00D01CE3">
            <w:pPr>
              <w:spacing w:after="0"/>
              <w:jc w:val="center"/>
              <w:rPr>
                <w:rFonts w:ascii="Times New Roman" w:hAnsi="Times New Roman" w:cs="Times New Roman"/>
                <w:sz w:val="28"/>
                <w:szCs w:val="28"/>
              </w:rPr>
            </w:pPr>
          </w:p>
        </w:tc>
        <w:tc>
          <w:tcPr>
            <w:tcW w:w="1134" w:type="dxa"/>
            <w:gridSpan w:val="2"/>
            <w:vMerge/>
            <w:textDirection w:val="btLr"/>
          </w:tcPr>
          <w:p w:rsidR="00426D4C" w:rsidRPr="00426D4C" w:rsidRDefault="00426D4C" w:rsidP="00D01CE3">
            <w:pPr>
              <w:spacing w:after="0"/>
              <w:ind w:left="113" w:right="113"/>
              <w:jc w:val="center"/>
              <w:rPr>
                <w:rFonts w:ascii="Times New Roman" w:hAnsi="Times New Roman" w:cs="Times New Roman"/>
                <w:sz w:val="28"/>
                <w:szCs w:val="28"/>
              </w:rPr>
            </w:pPr>
          </w:p>
        </w:tc>
        <w:tc>
          <w:tcPr>
            <w:tcW w:w="993" w:type="dxa"/>
            <w:gridSpan w:val="2"/>
            <w:vMerge/>
            <w:textDirection w:val="btLr"/>
          </w:tcPr>
          <w:p w:rsidR="00426D4C" w:rsidRPr="00426D4C" w:rsidRDefault="00426D4C" w:rsidP="00D01CE3">
            <w:pPr>
              <w:spacing w:after="0"/>
              <w:ind w:left="113" w:right="113"/>
              <w:jc w:val="center"/>
              <w:rPr>
                <w:rFonts w:ascii="Times New Roman" w:hAnsi="Times New Roman" w:cs="Times New Roman"/>
                <w:sz w:val="28"/>
                <w:szCs w:val="28"/>
              </w:rPr>
            </w:pPr>
          </w:p>
        </w:tc>
        <w:tc>
          <w:tcPr>
            <w:tcW w:w="850" w:type="dxa"/>
            <w:gridSpan w:val="2"/>
            <w:vMerge/>
            <w:textDirection w:val="btLr"/>
          </w:tcPr>
          <w:p w:rsidR="00426D4C" w:rsidRPr="00426D4C" w:rsidRDefault="00426D4C" w:rsidP="00D01CE3">
            <w:pPr>
              <w:spacing w:after="0"/>
              <w:ind w:left="113" w:right="113"/>
              <w:jc w:val="center"/>
              <w:rPr>
                <w:rFonts w:ascii="Times New Roman" w:hAnsi="Times New Roman" w:cs="Times New Roman"/>
                <w:sz w:val="28"/>
                <w:szCs w:val="28"/>
              </w:rPr>
            </w:pPr>
          </w:p>
        </w:tc>
        <w:tc>
          <w:tcPr>
            <w:tcW w:w="851" w:type="dxa"/>
            <w:vMerge/>
            <w:textDirection w:val="btLr"/>
          </w:tcPr>
          <w:p w:rsidR="00426D4C" w:rsidRPr="00426D4C" w:rsidRDefault="00426D4C" w:rsidP="00D01CE3">
            <w:pPr>
              <w:spacing w:after="0"/>
              <w:ind w:left="113" w:right="113"/>
              <w:jc w:val="center"/>
              <w:rPr>
                <w:rFonts w:ascii="Times New Roman" w:hAnsi="Times New Roman" w:cs="Times New Roman"/>
                <w:sz w:val="28"/>
                <w:szCs w:val="28"/>
              </w:rPr>
            </w:pPr>
          </w:p>
        </w:tc>
        <w:tc>
          <w:tcPr>
            <w:tcW w:w="708"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МОН</w:t>
            </w:r>
          </w:p>
        </w:tc>
        <w:tc>
          <w:tcPr>
            <w:tcW w:w="709"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УОН</w:t>
            </w:r>
          </w:p>
        </w:tc>
        <w:tc>
          <w:tcPr>
            <w:tcW w:w="709" w:type="dxa"/>
          </w:tcPr>
          <w:p w:rsidR="00426D4C" w:rsidRPr="00426D4C" w:rsidRDefault="00426D4C" w:rsidP="00D01CE3">
            <w:pPr>
              <w:spacing w:after="0"/>
              <w:ind w:left="-108" w:right="-108"/>
              <w:jc w:val="center"/>
              <w:rPr>
                <w:rFonts w:ascii="Times New Roman" w:hAnsi="Times New Roman" w:cs="Times New Roman"/>
                <w:sz w:val="28"/>
                <w:szCs w:val="28"/>
              </w:rPr>
            </w:pPr>
            <w:r w:rsidRPr="00426D4C">
              <w:rPr>
                <w:rFonts w:ascii="Times New Roman" w:hAnsi="Times New Roman" w:cs="Times New Roman"/>
                <w:sz w:val="28"/>
                <w:szCs w:val="28"/>
              </w:rPr>
              <w:t>Відділу освіти</w:t>
            </w:r>
          </w:p>
        </w:tc>
      </w:tr>
      <w:tr w:rsidR="00426D4C" w:rsidRPr="00426D4C" w:rsidTr="00426D4C">
        <w:trPr>
          <w:cantSplit/>
          <w:trHeight w:val="1754"/>
        </w:trPr>
        <w:tc>
          <w:tcPr>
            <w:tcW w:w="426" w:type="dxa"/>
            <w:vMerge/>
            <w:textDirection w:val="btLr"/>
          </w:tcPr>
          <w:p w:rsidR="00426D4C" w:rsidRPr="00426D4C" w:rsidRDefault="00426D4C" w:rsidP="00D01CE3">
            <w:pPr>
              <w:spacing w:after="0"/>
              <w:ind w:left="113" w:right="113"/>
              <w:jc w:val="center"/>
              <w:rPr>
                <w:rFonts w:ascii="Times New Roman" w:hAnsi="Times New Roman" w:cs="Times New Roman"/>
                <w:sz w:val="28"/>
                <w:szCs w:val="28"/>
              </w:rPr>
            </w:pPr>
          </w:p>
        </w:tc>
        <w:tc>
          <w:tcPr>
            <w:tcW w:w="425" w:type="dxa"/>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чергова</w:t>
            </w:r>
          </w:p>
        </w:tc>
        <w:tc>
          <w:tcPr>
            <w:tcW w:w="567" w:type="dxa"/>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позачергова</w:t>
            </w:r>
          </w:p>
        </w:tc>
        <w:tc>
          <w:tcPr>
            <w:tcW w:w="425" w:type="dxa"/>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чергова</w:t>
            </w:r>
          </w:p>
        </w:tc>
        <w:tc>
          <w:tcPr>
            <w:tcW w:w="425" w:type="dxa"/>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позачергова</w:t>
            </w:r>
          </w:p>
        </w:tc>
        <w:tc>
          <w:tcPr>
            <w:tcW w:w="567" w:type="dxa"/>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неповна освіта</w:t>
            </w:r>
          </w:p>
        </w:tc>
        <w:tc>
          <w:tcPr>
            <w:tcW w:w="567" w:type="dxa"/>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неповна освіта</w:t>
            </w:r>
          </w:p>
        </w:tc>
        <w:tc>
          <w:tcPr>
            <w:tcW w:w="567" w:type="dxa"/>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Повна освіта</w:t>
            </w:r>
          </w:p>
        </w:tc>
        <w:tc>
          <w:tcPr>
            <w:tcW w:w="567" w:type="dxa"/>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відповідність</w:t>
            </w:r>
          </w:p>
        </w:tc>
        <w:tc>
          <w:tcPr>
            <w:tcW w:w="567" w:type="dxa"/>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присвоєно</w:t>
            </w:r>
          </w:p>
        </w:tc>
        <w:tc>
          <w:tcPr>
            <w:tcW w:w="567" w:type="dxa"/>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відповідність</w:t>
            </w:r>
          </w:p>
        </w:tc>
        <w:tc>
          <w:tcPr>
            <w:tcW w:w="426" w:type="dxa"/>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присвоєно</w:t>
            </w:r>
          </w:p>
        </w:tc>
        <w:tc>
          <w:tcPr>
            <w:tcW w:w="425" w:type="dxa"/>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відповідність</w:t>
            </w:r>
          </w:p>
        </w:tc>
        <w:tc>
          <w:tcPr>
            <w:tcW w:w="425" w:type="dxa"/>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присвоєно</w:t>
            </w:r>
          </w:p>
        </w:tc>
        <w:tc>
          <w:tcPr>
            <w:tcW w:w="851" w:type="dxa"/>
            <w:textDirection w:val="btLr"/>
          </w:tcPr>
          <w:p w:rsidR="00426D4C" w:rsidRPr="00426D4C" w:rsidRDefault="00426D4C" w:rsidP="00D01CE3">
            <w:pPr>
              <w:spacing w:after="0"/>
              <w:ind w:left="113" w:right="113"/>
              <w:jc w:val="center"/>
              <w:rPr>
                <w:rFonts w:ascii="Times New Roman" w:hAnsi="Times New Roman" w:cs="Times New Roman"/>
                <w:sz w:val="28"/>
                <w:szCs w:val="28"/>
              </w:rPr>
            </w:pPr>
          </w:p>
        </w:tc>
        <w:tc>
          <w:tcPr>
            <w:tcW w:w="708" w:type="dxa"/>
          </w:tcPr>
          <w:p w:rsidR="00426D4C" w:rsidRPr="00426D4C" w:rsidRDefault="00426D4C" w:rsidP="00D01CE3">
            <w:pPr>
              <w:spacing w:after="0"/>
              <w:jc w:val="center"/>
              <w:rPr>
                <w:rFonts w:ascii="Times New Roman" w:hAnsi="Times New Roman" w:cs="Times New Roman"/>
                <w:sz w:val="28"/>
                <w:szCs w:val="28"/>
              </w:rPr>
            </w:pPr>
          </w:p>
        </w:tc>
        <w:tc>
          <w:tcPr>
            <w:tcW w:w="709" w:type="dxa"/>
          </w:tcPr>
          <w:p w:rsidR="00426D4C" w:rsidRPr="00426D4C" w:rsidRDefault="00426D4C" w:rsidP="00D01CE3">
            <w:pPr>
              <w:spacing w:after="0"/>
              <w:jc w:val="center"/>
              <w:rPr>
                <w:rFonts w:ascii="Times New Roman" w:hAnsi="Times New Roman" w:cs="Times New Roman"/>
                <w:sz w:val="28"/>
                <w:szCs w:val="28"/>
              </w:rPr>
            </w:pPr>
          </w:p>
        </w:tc>
        <w:tc>
          <w:tcPr>
            <w:tcW w:w="709" w:type="dxa"/>
          </w:tcPr>
          <w:p w:rsidR="00426D4C" w:rsidRPr="00426D4C" w:rsidRDefault="00426D4C" w:rsidP="00D01CE3">
            <w:pPr>
              <w:spacing w:after="0"/>
              <w:jc w:val="center"/>
              <w:rPr>
                <w:rFonts w:ascii="Times New Roman" w:hAnsi="Times New Roman" w:cs="Times New Roman"/>
                <w:sz w:val="28"/>
                <w:szCs w:val="28"/>
              </w:rPr>
            </w:pPr>
          </w:p>
        </w:tc>
      </w:tr>
      <w:tr w:rsidR="00426D4C" w:rsidRPr="00426D4C" w:rsidTr="00426D4C">
        <w:trPr>
          <w:cantSplit/>
          <w:trHeight w:val="554"/>
        </w:trPr>
        <w:tc>
          <w:tcPr>
            <w:tcW w:w="426"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18</w:t>
            </w:r>
          </w:p>
        </w:tc>
        <w:tc>
          <w:tcPr>
            <w:tcW w:w="425"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1</w:t>
            </w:r>
          </w:p>
        </w:tc>
        <w:tc>
          <w:tcPr>
            <w:tcW w:w="567"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c>
          <w:tcPr>
            <w:tcW w:w="425"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1</w:t>
            </w:r>
          </w:p>
        </w:tc>
        <w:tc>
          <w:tcPr>
            <w:tcW w:w="425"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c>
          <w:tcPr>
            <w:tcW w:w="567"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c>
          <w:tcPr>
            <w:tcW w:w="567"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c>
          <w:tcPr>
            <w:tcW w:w="567"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c>
          <w:tcPr>
            <w:tcW w:w="567"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c>
          <w:tcPr>
            <w:tcW w:w="567"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c>
          <w:tcPr>
            <w:tcW w:w="567"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1</w:t>
            </w:r>
          </w:p>
        </w:tc>
        <w:tc>
          <w:tcPr>
            <w:tcW w:w="426"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c>
          <w:tcPr>
            <w:tcW w:w="425"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c>
          <w:tcPr>
            <w:tcW w:w="425" w:type="dxa"/>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0</w:t>
            </w:r>
          </w:p>
        </w:tc>
        <w:tc>
          <w:tcPr>
            <w:tcW w:w="851"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c>
          <w:tcPr>
            <w:tcW w:w="708"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c>
          <w:tcPr>
            <w:tcW w:w="709"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c>
          <w:tcPr>
            <w:tcW w:w="709"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r>
    </w:tbl>
    <w:p w:rsidR="00426D4C" w:rsidRPr="00426D4C" w:rsidRDefault="00426D4C" w:rsidP="00D01CE3">
      <w:pPr>
        <w:spacing w:after="0"/>
        <w:jc w:val="both"/>
        <w:rPr>
          <w:rFonts w:ascii="Times New Roman" w:hAnsi="Times New Roman" w:cs="Times New Roman"/>
          <w:sz w:val="28"/>
          <w:szCs w:val="28"/>
        </w:rPr>
      </w:pPr>
      <w:r w:rsidRPr="00426D4C">
        <w:rPr>
          <w:rFonts w:ascii="Times New Roman" w:hAnsi="Times New Roman" w:cs="Times New Roman"/>
          <w:sz w:val="28"/>
          <w:szCs w:val="28"/>
        </w:rPr>
        <w:t xml:space="preserve">       В ході атестаційного періоду вчителі, що атестувалися (Токар О.М. та вчитель-сумісник Назарова О.М.), провели відкриті уроки з використанням інноваційних технологій для вчителів школи, відкриті виховні заходи з предметів, які викладають. На засіданні педради вчителі закладу розповідали про систему роботи, захищаючи проекти «Зернини педагогічного досвіду», в яких розкрили творчі досягнення в міжатестаційний період.</w:t>
      </w:r>
    </w:p>
    <w:p w:rsidR="00426D4C" w:rsidRPr="00426D4C" w:rsidRDefault="00426D4C" w:rsidP="00D01CE3">
      <w:pPr>
        <w:spacing w:after="0"/>
        <w:jc w:val="both"/>
        <w:rPr>
          <w:rFonts w:ascii="Times New Roman" w:hAnsi="Times New Roman" w:cs="Times New Roman"/>
          <w:sz w:val="28"/>
          <w:szCs w:val="28"/>
        </w:rPr>
      </w:pPr>
      <w:r w:rsidRPr="00426D4C">
        <w:rPr>
          <w:rFonts w:ascii="Times New Roman" w:hAnsi="Times New Roman" w:cs="Times New Roman"/>
          <w:color w:val="C00000"/>
          <w:sz w:val="28"/>
          <w:szCs w:val="28"/>
        </w:rPr>
        <w:t xml:space="preserve">      </w:t>
      </w:r>
      <w:r w:rsidRPr="00426D4C">
        <w:rPr>
          <w:rFonts w:ascii="Times New Roman" w:hAnsi="Times New Roman" w:cs="Times New Roman"/>
          <w:sz w:val="28"/>
          <w:szCs w:val="28"/>
        </w:rPr>
        <w:t>Якісний склад педагогічних працівників КЗ «Корніївська ЗОШ І – ІІІ ступенів» за категоріями та педагогічними званнями станом на 01.04.2020р.</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424"/>
        <w:gridCol w:w="286"/>
        <w:gridCol w:w="565"/>
        <w:gridCol w:w="567"/>
        <w:gridCol w:w="425"/>
        <w:gridCol w:w="567"/>
        <w:gridCol w:w="567"/>
        <w:gridCol w:w="425"/>
        <w:gridCol w:w="425"/>
        <w:gridCol w:w="426"/>
        <w:gridCol w:w="425"/>
        <w:gridCol w:w="427"/>
        <w:gridCol w:w="565"/>
        <w:gridCol w:w="425"/>
        <w:gridCol w:w="426"/>
        <w:gridCol w:w="567"/>
        <w:gridCol w:w="377"/>
        <w:gridCol w:w="426"/>
        <w:gridCol w:w="333"/>
      </w:tblGrid>
      <w:tr w:rsidR="00426D4C" w:rsidRPr="00426D4C" w:rsidTr="00426D4C">
        <w:trPr>
          <w:cantSplit/>
          <w:trHeight w:val="495"/>
        </w:trPr>
        <w:tc>
          <w:tcPr>
            <w:tcW w:w="1559" w:type="dxa"/>
            <w:vMerge w:val="restart"/>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Найменування закладу</w:t>
            </w:r>
          </w:p>
        </w:tc>
        <w:tc>
          <w:tcPr>
            <w:tcW w:w="424" w:type="dxa"/>
            <w:vMerge w:val="restart"/>
            <w:textDirection w:val="btLr"/>
          </w:tcPr>
          <w:p w:rsidR="00426D4C" w:rsidRPr="00426D4C" w:rsidRDefault="00426D4C" w:rsidP="00D01CE3">
            <w:pPr>
              <w:spacing w:after="0"/>
              <w:ind w:right="113"/>
              <w:jc w:val="center"/>
              <w:rPr>
                <w:rFonts w:ascii="Times New Roman" w:hAnsi="Times New Roman" w:cs="Times New Roman"/>
                <w:sz w:val="28"/>
                <w:szCs w:val="28"/>
              </w:rPr>
            </w:pPr>
            <w:r w:rsidRPr="00426D4C">
              <w:rPr>
                <w:rFonts w:ascii="Times New Roman" w:hAnsi="Times New Roman" w:cs="Times New Roman"/>
                <w:sz w:val="28"/>
                <w:szCs w:val="28"/>
              </w:rPr>
              <w:t>Всього педпрацівн.</w:t>
            </w:r>
          </w:p>
        </w:tc>
        <w:tc>
          <w:tcPr>
            <w:tcW w:w="851" w:type="dxa"/>
            <w:gridSpan w:val="2"/>
            <w:vMerge w:val="restart"/>
            <w:textDirection w:val="btLr"/>
          </w:tcPr>
          <w:p w:rsidR="00426D4C" w:rsidRPr="00426D4C" w:rsidRDefault="00426D4C" w:rsidP="00D01CE3">
            <w:pPr>
              <w:spacing w:after="0"/>
              <w:ind w:right="113"/>
              <w:jc w:val="center"/>
              <w:rPr>
                <w:rFonts w:ascii="Times New Roman" w:hAnsi="Times New Roman" w:cs="Times New Roman"/>
                <w:sz w:val="28"/>
                <w:szCs w:val="28"/>
              </w:rPr>
            </w:pPr>
            <w:r w:rsidRPr="00426D4C">
              <w:rPr>
                <w:rFonts w:ascii="Times New Roman" w:hAnsi="Times New Roman" w:cs="Times New Roman"/>
                <w:sz w:val="28"/>
                <w:szCs w:val="28"/>
              </w:rPr>
              <w:t>Тарифний розряд</w:t>
            </w:r>
          </w:p>
        </w:tc>
        <w:tc>
          <w:tcPr>
            <w:tcW w:w="992" w:type="dxa"/>
            <w:gridSpan w:val="2"/>
            <w:vMerge w:val="restart"/>
            <w:textDirection w:val="btLr"/>
          </w:tcPr>
          <w:p w:rsidR="00426D4C" w:rsidRPr="00426D4C" w:rsidRDefault="00426D4C" w:rsidP="00D01CE3">
            <w:pPr>
              <w:spacing w:after="0"/>
              <w:ind w:right="113"/>
              <w:jc w:val="center"/>
              <w:rPr>
                <w:rFonts w:ascii="Times New Roman" w:hAnsi="Times New Roman" w:cs="Times New Roman"/>
                <w:sz w:val="28"/>
                <w:szCs w:val="28"/>
              </w:rPr>
            </w:pPr>
            <w:r w:rsidRPr="00426D4C">
              <w:rPr>
                <w:rFonts w:ascii="Times New Roman" w:hAnsi="Times New Roman" w:cs="Times New Roman"/>
                <w:sz w:val="28"/>
                <w:szCs w:val="28"/>
              </w:rPr>
              <w:t>Спеціаліст</w:t>
            </w:r>
          </w:p>
        </w:tc>
        <w:tc>
          <w:tcPr>
            <w:tcW w:w="1134" w:type="dxa"/>
            <w:gridSpan w:val="2"/>
            <w:vMerge w:val="restart"/>
            <w:textDirection w:val="btLr"/>
          </w:tcPr>
          <w:p w:rsidR="00426D4C" w:rsidRPr="00426D4C" w:rsidRDefault="00426D4C" w:rsidP="00D01CE3">
            <w:pPr>
              <w:spacing w:after="0"/>
              <w:ind w:right="113"/>
              <w:jc w:val="center"/>
              <w:rPr>
                <w:rFonts w:ascii="Times New Roman" w:hAnsi="Times New Roman" w:cs="Times New Roman"/>
                <w:sz w:val="28"/>
                <w:szCs w:val="28"/>
              </w:rPr>
            </w:pPr>
            <w:r w:rsidRPr="00426D4C">
              <w:rPr>
                <w:rFonts w:ascii="Times New Roman" w:hAnsi="Times New Roman" w:cs="Times New Roman"/>
                <w:sz w:val="28"/>
                <w:szCs w:val="28"/>
              </w:rPr>
              <w:t>Друга кваліфікаційна категорія</w:t>
            </w:r>
          </w:p>
        </w:tc>
        <w:tc>
          <w:tcPr>
            <w:tcW w:w="850" w:type="dxa"/>
            <w:gridSpan w:val="2"/>
            <w:vMerge w:val="restart"/>
            <w:textDirection w:val="btLr"/>
          </w:tcPr>
          <w:p w:rsidR="00426D4C" w:rsidRPr="00426D4C" w:rsidRDefault="00426D4C" w:rsidP="00D01CE3">
            <w:pPr>
              <w:spacing w:after="0"/>
              <w:ind w:right="113"/>
              <w:jc w:val="center"/>
              <w:rPr>
                <w:rFonts w:ascii="Times New Roman" w:hAnsi="Times New Roman" w:cs="Times New Roman"/>
                <w:sz w:val="28"/>
                <w:szCs w:val="28"/>
              </w:rPr>
            </w:pPr>
            <w:r w:rsidRPr="00426D4C">
              <w:rPr>
                <w:rFonts w:ascii="Times New Roman" w:hAnsi="Times New Roman" w:cs="Times New Roman"/>
                <w:sz w:val="28"/>
                <w:szCs w:val="28"/>
              </w:rPr>
              <w:t>Перша кваліфікаційна категорія</w:t>
            </w:r>
          </w:p>
        </w:tc>
        <w:tc>
          <w:tcPr>
            <w:tcW w:w="851" w:type="dxa"/>
            <w:gridSpan w:val="2"/>
            <w:vMerge w:val="restart"/>
            <w:textDirection w:val="btLr"/>
          </w:tcPr>
          <w:p w:rsidR="00426D4C" w:rsidRPr="00426D4C" w:rsidRDefault="00426D4C" w:rsidP="00D01CE3">
            <w:pPr>
              <w:spacing w:after="0"/>
              <w:ind w:right="113"/>
              <w:jc w:val="center"/>
              <w:rPr>
                <w:rFonts w:ascii="Times New Roman" w:hAnsi="Times New Roman" w:cs="Times New Roman"/>
                <w:sz w:val="28"/>
                <w:szCs w:val="28"/>
              </w:rPr>
            </w:pPr>
            <w:r w:rsidRPr="00426D4C">
              <w:rPr>
                <w:rFonts w:ascii="Times New Roman" w:hAnsi="Times New Roman" w:cs="Times New Roman"/>
                <w:sz w:val="28"/>
                <w:szCs w:val="28"/>
              </w:rPr>
              <w:t>Вища кваліфікаційна категорія</w:t>
            </w:r>
          </w:p>
        </w:tc>
        <w:tc>
          <w:tcPr>
            <w:tcW w:w="3546" w:type="dxa"/>
            <w:gridSpan w:val="8"/>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Педагогічні звання</w:t>
            </w:r>
          </w:p>
        </w:tc>
      </w:tr>
      <w:tr w:rsidR="00426D4C" w:rsidRPr="00426D4C" w:rsidTr="00426D4C">
        <w:trPr>
          <w:cantSplit/>
          <w:trHeight w:val="1517"/>
        </w:trPr>
        <w:tc>
          <w:tcPr>
            <w:tcW w:w="1559" w:type="dxa"/>
            <w:vMerge/>
          </w:tcPr>
          <w:p w:rsidR="00426D4C" w:rsidRPr="00426D4C" w:rsidRDefault="00426D4C" w:rsidP="00D01CE3">
            <w:pPr>
              <w:spacing w:after="0"/>
              <w:jc w:val="center"/>
              <w:rPr>
                <w:rFonts w:ascii="Times New Roman" w:hAnsi="Times New Roman" w:cs="Times New Roman"/>
                <w:sz w:val="28"/>
                <w:szCs w:val="28"/>
              </w:rPr>
            </w:pPr>
          </w:p>
        </w:tc>
        <w:tc>
          <w:tcPr>
            <w:tcW w:w="424" w:type="dxa"/>
            <w:vMerge/>
            <w:textDirection w:val="btLr"/>
          </w:tcPr>
          <w:p w:rsidR="00426D4C" w:rsidRPr="00426D4C" w:rsidRDefault="00426D4C" w:rsidP="00D01CE3">
            <w:pPr>
              <w:spacing w:after="0"/>
              <w:ind w:left="113" w:right="113"/>
              <w:jc w:val="center"/>
              <w:rPr>
                <w:rFonts w:ascii="Times New Roman" w:hAnsi="Times New Roman" w:cs="Times New Roman"/>
                <w:sz w:val="28"/>
                <w:szCs w:val="28"/>
              </w:rPr>
            </w:pPr>
          </w:p>
        </w:tc>
        <w:tc>
          <w:tcPr>
            <w:tcW w:w="851" w:type="dxa"/>
            <w:gridSpan w:val="2"/>
            <w:vMerge/>
            <w:textDirection w:val="btLr"/>
          </w:tcPr>
          <w:p w:rsidR="00426D4C" w:rsidRPr="00426D4C" w:rsidRDefault="00426D4C" w:rsidP="00D01CE3">
            <w:pPr>
              <w:spacing w:after="0"/>
              <w:ind w:left="113" w:right="113"/>
              <w:jc w:val="center"/>
              <w:rPr>
                <w:rFonts w:ascii="Times New Roman" w:hAnsi="Times New Roman" w:cs="Times New Roman"/>
                <w:sz w:val="28"/>
                <w:szCs w:val="28"/>
              </w:rPr>
            </w:pPr>
          </w:p>
        </w:tc>
        <w:tc>
          <w:tcPr>
            <w:tcW w:w="992" w:type="dxa"/>
            <w:gridSpan w:val="2"/>
            <w:vMerge/>
            <w:textDirection w:val="btLr"/>
          </w:tcPr>
          <w:p w:rsidR="00426D4C" w:rsidRPr="00426D4C" w:rsidRDefault="00426D4C" w:rsidP="00D01CE3">
            <w:pPr>
              <w:spacing w:after="0"/>
              <w:ind w:left="113" w:right="113"/>
              <w:jc w:val="center"/>
              <w:rPr>
                <w:rFonts w:ascii="Times New Roman" w:hAnsi="Times New Roman" w:cs="Times New Roman"/>
                <w:sz w:val="28"/>
                <w:szCs w:val="28"/>
              </w:rPr>
            </w:pPr>
          </w:p>
        </w:tc>
        <w:tc>
          <w:tcPr>
            <w:tcW w:w="1134" w:type="dxa"/>
            <w:gridSpan w:val="2"/>
            <w:vMerge/>
            <w:textDirection w:val="btLr"/>
          </w:tcPr>
          <w:p w:rsidR="00426D4C" w:rsidRPr="00426D4C" w:rsidRDefault="00426D4C" w:rsidP="00D01CE3">
            <w:pPr>
              <w:spacing w:after="0"/>
              <w:ind w:left="113" w:right="113"/>
              <w:jc w:val="center"/>
              <w:rPr>
                <w:rFonts w:ascii="Times New Roman" w:hAnsi="Times New Roman" w:cs="Times New Roman"/>
                <w:sz w:val="28"/>
                <w:szCs w:val="28"/>
              </w:rPr>
            </w:pPr>
          </w:p>
        </w:tc>
        <w:tc>
          <w:tcPr>
            <w:tcW w:w="850" w:type="dxa"/>
            <w:gridSpan w:val="2"/>
            <w:vMerge/>
            <w:textDirection w:val="btLr"/>
          </w:tcPr>
          <w:p w:rsidR="00426D4C" w:rsidRPr="00426D4C" w:rsidRDefault="00426D4C" w:rsidP="00D01CE3">
            <w:pPr>
              <w:spacing w:after="0"/>
              <w:ind w:left="113" w:right="113"/>
              <w:jc w:val="center"/>
              <w:rPr>
                <w:rFonts w:ascii="Times New Roman" w:hAnsi="Times New Roman" w:cs="Times New Roman"/>
                <w:sz w:val="28"/>
                <w:szCs w:val="28"/>
              </w:rPr>
            </w:pPr>
          </w:p>
        </w:tc>
        <w:tc>
          <w:tcPr>
            <w:tcW w:w="851" w:type="dxa"/>
            <w:gridSpan w:val="2"/>
            <w:vMerge/>
            <w:textDirection w:val="btLr"/>
          </w:tcPr>
          <w:p w:rsidR="00426D4C" w:rsidRPr="00426D4C" w:rsidRDefault="00426D4C" w:rsidP="00D01CE3">
            <w:pPr>
              <w:spacing w:after="0"/>
              <w:ind w:left="113" w:right="113"/>
              <w:jc w:val="center"/>
              <w:rPr>
                <w:rFonts w:ascii="Times New Roman" w:hAnsi="Times New Roman" w:cs="Times New Roman"/>
                <w:sz w:val="28"/>
                <w:szCs w:val="28"/>
              </w:rPr>
            </w:pPr>
          </w:p>
        </w:tc>
        <w:tc>
          <w:tcPr>
            <w:tcW w:w="992" w:type="dxa"/>
            <w:gridSpan w:val="2"/>
            <w:textDirection w:val="btLr"/>
          </w:tcPr>
          <w:p w:rsidR="00426D4C" w:rsidRPr="00426D4C" w:rsidRDefault="00426D4C" w:rsidP="00D01CE3">
            <w:pPr>
              <w:spacing w:after="0"/>
              <w:ind w:right="113"/>
              <w:jc w:val="center"/>
              <w:rPr>
                <w:rFonts w:ascii="Times New Roman" w:hAnsi="Times New Roman" w:cs="Times New Roman"/>
                <w:sz w:val="28"/>
                <w:szCs w:val="28"/>
              </w:rPr>
            </w:pPr>
            <w:r w:rsidRPr="00426D4C">
              <w:rPr>
                <w:rFonts w:ascii="Times New Roman" w:hAnsi="Times New Roman" w:cs="Times New Roman"/>
                <w:sz w:val="28"/>
                <w:szCs w:val="28"/>
              </w:rPr>
              <w:t>«старший учитель»</w:t>
            </w:r>
          </w:p>
        </w:tc>
        <w:tc>
          <w:tcPr>
            <w:tcW w:w="851" w:type="dxa"/>
            <w:gridSpan w:val="2"/>
            <w:textDirection w:val="btLr"/>
          </w:tcPr>
          <w:p w:rsidR="00426D4C" w:rsidRPr="00426D4C" w:rsidRDefault="00426D4C" w:rsidP="00D01CE3">
            <w:pPr>
              <w:spacing w:after="0"/>
              <w:ind w:right="113"/>
              <w:jc w:val="center"/>
              <w:rPr>
                <w:rFonts w:ascii="Times New Roman" w:hAnsi="Times New Roman" w:cs="Times New Roman"/>
                <w:sz w:val="28"/>
                <w:szCs w:val="28"/>
              </w:rPr>
            </w:pPr>
            <w:r w:rsidRPr="00426D4C">
              <w:rPr>
                <w:rFonts w:ascii="Times New Roman" w:hAnsi="Times New Roman" w:cs="Times New Roman"/>
                <w:sz w:val="28"/>
                <w:szCs w:val="28"/>
              </w:rPr>
              <w:t>«учитель-методист»</w:t>
            </w:r>
          </w:p>
        </w:tc>
        <w:tc>
          <w:tcPr>
            <w:tcW w:w="944" w:type="dxa"/>
            <w:gridSpan w:val="2"/>
            <w:textDirection w:val="btLr"/>
          </w:tcPr>
          <w:p w:rsidR="00426D4C" w:rsidRPr="00426D4C" w:rsidRDefault="00426D4C" w:rsidP="00D01CE3">
            <w:pPr>
              <w:spacing w:after="0"/>
              <w:ind w:right="113"/>
              <w:jc w:val="center"/>
              <w:rPr>
                <w:rFonts w:ascii="Times New Roman" w:hAnsi="Times New Roman" w:cs="Times New Roman"/>
                <w:sz w:val="28"/>
                <w:szCs w:val="28"/>
              </w:rPr>
            </w:pPr>
            <w:r w:rsidRPr="00426D4C">
              <w:rPr>
                <w:rFonts w:ascii="Times New Roman" w:hAnsi="Times New Roman" w:cs="Times New Roman"/>
                <w:sz w:val="28"/>
                <w:szCs w:val="28"/>
              </w:rPr>
              <w:t>«практичний психолог-методист»</w:t>
            </w:r>
          </w:p>
        </w:tc>
        <w:tc>
          <w:tcPr>
            <w:tcW w:w="759" w:type="dxa"/>
            <w:gridSpan w:val="2"/>
            <w:textDirection w:val="btLr"/>
          </w:tcPr>
          <w:p w:rsidR="00426D4C" w:rsidRPr="00426D4C" w:rsidRDefault="00426D4C" w:rsidP="00D01CE3">
            <w:pPr>
              <w:spacing w:after="0"/>
              <w:ind w:right="113"/>
              <w:jc w:val="center"/>
              <w:rPr>
                <w:rFonts w:ascii="Times New Roman" w:hAnsi="Times New Roman" w:cs="Times New Roman"/>
                <w:sz w:val="28"/>
                <w:szCs w:val="28"/>
              </w:rPr>
            </w:pPr>
            <w:r w:rsidRPr="00426D4C">
              <w:rPr>
                <w:rFonts w:ascii="Times New Roman" w:hAnsi="Times New Roman" w:cs="Times New Roman"/>
                <w:sz w:val="28"/>
                <w:szCs w:val="28"/>
              </w:rPr>
              <w:t>«вихователь-методист»</w:t>
            </w:r>
          </w:p>
        </w:tc>
      </w:tr>
      <w:tr w:rsidR="00426D4C" w:rsidRPr="00426D4C" w:rsidTr="00426D4C">
        <w:trPr>
          <w:cantSplit/>
          <w:trHeight w:val="702"/>
        </w:trPr>
        <w:tc>
          <w:tcPr>
            <w:tcW w:w="1559" w:type="dxa"/>
            <w:vMerge/>
          </w:tcPr>
          <w:p w:rsidR="00426D4C" w:rsidRPr="00426D4C" w:rsidRDefault="00426D4C" w:rsidP="00D01CE3">
            <w:pPr>
              <w:spacing w:after="0"/>
              <w:jc w:val="center"/>
              <w:rPr>
                <w:rFonts w:ascii="Times New Roman" w:hAnsi="Times New Roman" w:cs="Times New Roman"/>
                <w:sz w:val="28"/>
                <w:szCs w:val="28"/>
              </w:rPr>
            </w:pPr>
          </w:p>
        </w:tc>
        <w:tc>
          <w:tcPr>
            <w:tcW w:w="424" w:type="dxa"/>
            <w:tcBorders>
              <w:right w:val="single" w:sz="4" w:space="0" w:color="auto"/>
            </w:tcBorders>
            <w:textDirection w:val="btLr"/>
          </w:tcPr>
          <w:p w:rsidR="00426D4C" w:rsidRPr="00426D4C" w:rsidRDefault="00426D4C" w:rsidP="00D01CE3">
            <w:pPr>
              <w:spacing w:after="0"/>
              <w:rPr>
                <w:rFonts w:ascii="Times New Roman" w:hAnsi="Times New Roman" w:cs="Times New Roman"/>
                <w:sz w:val="28"/>
                <w:szCs w:val="28"/>
              </w:rPr>
            </w:pPr>
          </w:p>
        </w:tc>
        <w:tc>
          <w:tcPr>
            <w:tcW w:w="286" w:type="dxa"/>
            <w:tcBorders>
              <w:left w:val="single" w:sz="4" w:space="0" w:color="auto"/>
              <w:right w:val="single" w:sz="4" w:space="0" w:color="auto"/>
            </w:tcBorders>
            <w:textDirection w:val="btLr"/>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К-ть</w:t>
            </w:r>
          </w:p>
        </w:tc>
        <w:tc>
          <w:tcPr>
            <w:tcW w:w="565" w:type="dxa"/>
            <w:tcBorders>
              <w:left w:val="single" w:sz="4" w:space="0" w:color="auto"/>
              <w:right w:val="double" w:sz="4" w:space="0" w:color="auto"/>
            </w:tcBorders>
            <w:textDirection w:val="btLr"/>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w:t>
            </w:r>
          </w:p>
        </w:tc>
        <w:tc>
          <w:tcPr>
            <w:tcW w:w="567" w:type="dxa"/>
            <w:tcBorders>
              <w:left w:val="double" w:sz="4" w:space="0" w:color="auto"/>
            </w:tcBorders>
            <w:textDirection w:val="btLr"/>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К-ть</w:t>
            </w:r>
          </w:p>
        </w:tc>
        <w:tc>
          <w:tcPr>
            <w:tcW w:w="425" w:type="dxa"/>
            <w:tcBorders>
              <w:right w:val="double" w:sz="4" w:space="0" w:color="auto"/>
            </w:tcBorders>
            <w:textDirection w:val="btLr"/>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w:t>
            </w:r>
          </w:p>
        </w:tc>
        <w:tc>
          <w:tcPr>
            <w:tcW w:w="567" w:type="dxa"/>
            <w:tcBorders>
              <w:left w:val="double" w:sz="4" w:space="0" w:color="auto"/>
            </w:tcBorders>
            <w:textDirection w:val="btLr"/>
          </w:tcPr>
          <w:p w:rsidR="00426D4C" w:rsidRPr="00426D4C" w:rsidRDefault="00426D4C" w:rsidP="00D01CE3">
            <w:pPr>
              <w:spacing w:after="0"/>
              <w:ind w:left="113" w:right="113"/>
              <w:jc w:val="center"/>
              <w:rPr>
                <w:rFonts w:ascii="Times New Roman" w:hAnsi="Times New Roman" w:cs="Times New Roman"/>
                <w:sz w:val="28"/>
                <w:szCs w:val="28"/>
              </w:rPr>
            </w:pPr>
            <w:r w:rsidRPr="00426D4C">
              <w:rPr>
                <w:rFonts w:ascii="Times New Roman" w:hAnsi="Times New Roman" w:cs="Times New Roman"/>
                <w:sz w:val="28"/>
                <w:szCs w:val="28"/>
              </w:rPr>
              <w:t>К-ть</w:t>
            </w:r>
          </w:p>
          <w:p w:rsidR="00426D4C" w:rsidRPr="00426D4C" w:rsidRDefault="00426D4C" w:rsidP="00D01CE3">
            <w:pPr>
              <w:spacing w:after="0"/>
              <w:rPr>
                <w:rFonts w:ascii="Times New Roman" w:hAnsi="Times New Roman" w:cs="Times New Roman"/>
                <w:sz w:val="28"/>
                <w:szCs w:val="28"/>
              </w:rPr>
            </w:pPr>
          </w:p>
        </w:tc>
        <w:tc>
          <w:tcPr>
            <w:tcW w:w="567" w:type="dxa"/>
            <w:tcBorders>
              <w:right w:val="double" w:sz="4" w:space="0" w:color="auto"/>
            </w:tcBorders>
            <w:textDirection w:val="btLr"/>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w:t>
            </w:r>
          </w:p>
        </w:tc>
        <w:tc>
          <w:tcPr>
            <w:tcW w:w="425" w:type="dxa"/>
            <w:tcBorders>
              <w:left w:val="double" w:sz="4" w:space="0" w:color="auto"/>
            </w:tcBorders>
            <w:textDirection w:val="btLr"/>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К-ть</w:t>
            </w:r>
          </w:p>
        </w:tc>
        <w:tc>
          <w:tcPr>
            <w:tcW w:w="425" w:type="dxa"/>
            <w:tcBorders>
              <w:right w:val="double" w:sz="4" w:space="0" w:color="auto"/>
            </w:tcBorders>
            <w:textDirection w:val="btLr"/>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w:t>
            </w:r>
          </w:p>
        </w:tc>
        <w:tc>
          <w:tcPr>
            <w:tcW w:w="426" w:type="dxa"/>
            <w:tcBorders>
              <w:left w:val="double" w:sz="4" w:space="0" w:color="auto"/>
            </w:tcBorders>
            <w:textDirection w:val="btLr"/>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К-ть</w:t>
            </w:r>
          </w:p>
        </w:tc>
        <w:tc>
          <w:tcPr>
            <w:tcW w:w="425" w:type="dxa"/>
            <w:tcBorders>
              <w:right w:val="double" w:sz="4" w:space="0" w:color="auto"/>
            </w:tcBorders>
            <w:textDirection w:val="btLr"/>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w:t>
            </w:r>
          </w:p>
        </w:tc>
        <w:tc>
          <w:tcPr>
            <w:tcW w:w="427" w:type="dxa"/>
            <w:tcBorders>
              <w:left w:val="double" w:sz="4" w:space="0" w:color="auto"/>
            </w:tcBorders>
            <w:textDirection w:val="btLr"/>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К-ть</w:t>
            </w:r>
          </w:p>
        </w:tc>
        <w:tc>
          <w:tcPr>
            <w:tcW w:w="565" w:type="dxa"/>
            <w:tcBorders>
              <w:right w:val="double" w:sz="4" w:space="0" w:color="auto"/>
            </w:tcBorders>
            <w:textDirection w:val="btLr"/>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w:t>
            </w:r>
          </w:p>
        </w:tc>
        <w:tc>
          <w:tcPr>
            <w:tcW w:w="425" w:type="dxa"/>
            <w:tcBorders>
              <w:left w:val="double" w:sz="4" w:space="0" w:color="auto"/>
            </w:tcBorders>
            <w:textDirection w:val="btLr"/>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К-ть</w:t>
            </w:r>
          </w:p>
        </w:tc>
        <w:tc>
          <w:tcPr>
            <w:tcW w:w="426" w:type="dxa"/>
            <w:tcBorders>
              <w:right w:val="double" w:sz="4" w:space="0" w:color="auto"/>
            </w:tcBorders>
            <w:textDirection w:val="btLr"/>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w:t>
            </w:r>
          </w:p>
        </w:tc>
        <w:tc>
          <w:tcPr>
            <w:tcW w:w="567" w:type="dxa"/>
            <w:tcBorders>
              <w:left w:val="double" w:sz="4" w:space="0" w:color="auto"/>
            </w:tcBorders>
            <w:textDirection w:val="btLr"/>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К-ть</w:t>
            </w:r>
          </w:p>
        </w:tc>
        <w:tc>
          <w:tcPr>
            <w:tcW w:w="377" w:type="dxa"/>
            <w:tcBorders>
              <w:right w:val="single" w:sz="4" w:space="0" w:color="auto"/>
            </w:tcBorders>
            <w:textDirection w:val="btLr"/>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w:t>
            </w:r>
          </w:p>
        </w:tc>
        <w:tc>
          <w:tcPr>
            <w:tcW w:w="426" w:type="dxa"/>
            <w:tcBorders>
              <w:left w:val="single" w:sz="4" w:space="0" w:color="auto"/>
            </w:tcBorders>
            <w:textDirection w:val="btLr"/>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К-ть</w:t>
            </w:r>
          </w:p>
        </w:tc>
        <w:tc>
          <w:tcPr>
            <w:tcW w:w="333" w:type="dxa"/>
            <w:textDirection w:val="btLr"/>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w:t>
            </w:r>
          </w:p>
        </w:tc>
      </w:tr>
      <w:tr w:rsidR="00426D4C" w:rsidRPr="00426D4C" w:rsidTr="00426D4C">
        <w:trPr>
          <w:cantSplit/>
          <w:trHeight w:val="554"/>
        </w:trPr>
        <w:tc>
          <w:tcPr>
            <w:tcW w:w="1559"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КЗ «Корніївська ЗОШ І – ІІІ ступенів»</w:t>
            </w:r>
          </w:p>
        </w:tc>
        <w:tc>
          <w:tcPr>
            <w:tcW w:w="424" w:type="dxa"/>
            <w:tcBorders>
              <w:right w:val="single" w:sz="4" w:space="0" w:color="auto"/>
            </w:tcBorders>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18</w:t>
            </w:r>
          </w:p>
        </w:tc>
        <w:tc>
          <w:tcPr>
            <w:tcW w:w="286" w:type="dxa"/>
            <w:tcBorders>
              <w:left w:val="single" w:sz="4" w:space="0" w:color="auto"/>
              <w:right w:val="single" w:sz="4" w:space="0" w:color="auto"/>
            </w:tcBorders>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2</w:t>
            </w:r>
          </w:p>
        </w:tc>
        <w:tc>
          <w:tcPr>
            <w:tcW w:w="565" w:type="dxa"/>
            <w:tcBorders>
              <w:left w:val="single" w:sz="4" w:space="0" w:color="auto"/>
              <w:right w:val="double" w:sz="4" w:space="0" w:color="auto"/>
            </w:tcBorders>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11</w:t>
            </w:r>
          </w:p>
        </w:tc>
        <w:tc>
          <w:tcPr>
            <w:tcW w:w="567" w:type="dxa"/>
            <w:tcBorders>
              <w:left w:val="double" w:sz="4" w:space="0" w:color="auto"/>
            </w:tcBorders>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1</w:t>
            </w:r>
          </w:p>
        </w:tc>
        <w:tc>
          <w:tcPr>
            <w:tcW w:w="425" w:type="dxa"/>
            <w:tcBorders>
              <w:right w:val="double" w:sz="4" w:space="0" w:color="auto"/>
            </w:tcBorders>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6</w:t>
            </w:r>
          </w:p>
        </w:tc>
        <w:tc>
          <w:tcPr>
            <w:tcW w:w="567" w:type="dxa"/>
            <w:tcBorders>
              <w:left w:val="double" w:sz="4" w:space="0" w:color="auto"/>
            </w:tcBorders>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2</w:t>
            </w:r>
          </w:p>
        </w:tc>
        <w:tc>
          <w:tcPr>
            <w:tcW w:w="567" w:type="dxa"/>
            <w:tcBorders>
              <w:right w:val="double" w:sz="4" w:space="0" w:color="auto"/>
            </w:tcBorders>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11</w:t>
            </w:r>
          </w:p>
        </w:tc>
        <w:tc>
          <w:tcPr>
            <w:tcW w:w="425" w:type="dxa"/>
            <w:tcBorders>
              <w:left w:val="double" w:sz="4" w:space="0" w:color="auto"/>
            </w:tcBorders>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 xml:space="preserve"> 9</w:t>
            </w:r>
          </w:p>
        </w:tc>
        <w:tc>
          <w:tcPr>
            <w:tcW w:w="425" w:type="dxa"/>
            <w:tcBorders>
              <w:right w:val="double" w:sz="4" w:space="0" w:color="auto"/>
            </w:tcBorders>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50</w:t>
            </w:r>
          </w:p>
        </w:tc>
        <w:tc>
          <w:tcPr>
            <w:tcW w:w="426" w:type="dxa"/>
            <w:tcBorders>
              <w:left w:val="double" w:sz="4" w:space="0" w:color="auto"/>
            </w:tcBorders>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4</w:t>
            </w:r>
          </w:p>
        </w:tc>
        <w:tc>
          <w:tcPr>
            <w:tcW w:w="425" w:type="dxa"/>
            <w:tcBorders>
              <w:right w:val="double" w:sz="4" w:space="0" w:color="auto"/>
            </w:tcBorders>
          </w:tcPr>
          <w:p w:rsidR="00426D4C" w:rsidRPr="00426D4C" w:rsidRDefault="00426D4C" w:rsidP="00D01CE3">
            <w:pPr>
              <w:spacing w:after="0"/>
              <w:rPr>
                <w:rFonts w:ascii="Times New Roman" w:hAnsi="Times New Roman" w:cs="Times New Roman"/>
                <w:sz w:val="28"/>
                <w:szCs w:val="28"/>
              </w:rPr>
            </w:pPr>
            <w:r w:rsidRPr="00426D4C">
              <w:rPr>
                <w:rFonts w:ascii="Times New Roman" w:hAnsi="Times New Roman" w:cs="Times New Roman"/>
                <w:sz w:val="28"/>
                <w:szCs w:val="28"/>
              </w:rPr>
              <w:t>22</w:t>
            </w:r>
          </w:p>
        </w:tc>
        <w:tc>
          <w:tcPr>
            <w:tcW w:w="427" w:type="dxa"/>
            <w:tcBorders>
              <w:left w:val="double" w:sz="4" w:space="0" w:color="auto"/>
            </w:tcBorders>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1</w:t>
            </w:r>
          </w:p>
        </w:tc>
        <w:tc>
          <w:tcPr>
            <w:tcW w:w="565" w:type="dxa"/>
            <w:tcBorders>
              <w:right w:val="double" w:sz="4" w:space="0" w:color="auto"/>
            </w:tcBorders>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6</w:t>
            </w:r>
          </w:p>
        </w:tc>
        <w:tc>
          <w:tcPr>
            <w:tcW w:w="425" w:type="dxa"/>
            <w:tcBorders>
              <w:left w:val="double" w:sz="4" w:space="0" w:color="auto"/>
            </w:tcBorders>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c>
          <w:tcPr>
            <w:tcW w:w="426" w:type="dxa"/>
            <w:tcBorders>
              <w:right w:val="double" w:sz="4" w:space="0" w:color="auto"/>
            </w:tcBorders>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c>
          <w:tcPr>
            <w:tcW w:w="567" w:type="dxa"/>
            <w:tcBorders>
              <w:left w:val="double" w:sz="4" w:space="0" w:color="auto"/>
            </w:tcBorders>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c>
          <w:tcPr>
            <w:tcW w:w="377" w:type="dxa"/>
            <w:tcBorders>
              <w:right w:val="double" w:sz="4" w:space="0" w:color="auto"/>
            </w:tcBorders>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c>
          <w:tcPr>
            <w:tcW w:w="426" w:type="dxa"/>
            <w:tcBorders>
              <w:left w:val="double" w:sz="4" w:space="0" w:color="auto"/>
            </w:tcBorders>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c>
          <w:tcPr>
            <w:tcW w:w="333" w:type="dxa"/>
          </w:tcPr>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0</w:t>
            </w:r>
          </w:p>
        </w:tc>
      </w:tr>
    </w:tbl>
    <w:p w:rsidR="00426D4C" w:rsidRPr="00426D4C" w:rsidRDefault="00426D4C" w:rsidP="00D01CE3">
      <w:pPr>
        <w:spacing w:after="0"/>
        <w:jc w:val="both"/>
        <w:rPr>
          <w:rFonts w:ascii="Times New Roman" w:hAnsi="Times New Roman" w:cs="Times New Roman"/>
          <w:sz w:val="28"/>
          <w:szCs w:val="28"/>
        </w:rPr>
      </w:pPr>
    </w:p>
    <w:p w:rsidR="00426D4C" w:rsidRPr="00426D4C" w:rsidRDefault="00426D4C" w:rsidP="00D01CE3">
      <w:pPr>
        <w:spacing w:after="0"/>
        <w:jc w:val="both"/>
        <w:rPr>
          <w:rFonts w:ascii="Times New Roman" w:hAnsi="Times New Roman" w:cs="Times New Roman"/>
          <w:sz w:val="28"/>
          <w:szCs w:val="28"/>
        </w:rPr>
      </w:pPr>
      <w:r w:rsidRPr="00426D4C">
        <w:rPr>
          <w:rFonts w:ascii="Times New Roman" w:hAnsi="Times New Roman" w:cs="Times New Roman"/>
          <w:noProof/>
          <w:sz w:val="28"/>
          <w:szCs w:val="28"/>
          <w:lang w:val="uk-UA" w:eastAsia="uk-UA"/>
        </w:rPr>
        <w:lastRenderedPageBreak/>
        <w:drawing>
          <wp:inline distT="0" distB="0" distL="0" distR="0">
            <wp:extent cx="3083294" cy="2223914"/>
            <wp:effectExtent l="8221" t="4936" r="4110" b="0"/>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426D4C">
        <w:rPr>
          <w:rFonts w:ascii="Times New Roman" w:hAnsi="Times New Roman" w:cs="Times New Roman"/>
          <w:sz w:val="28"/>
          <w:szCs w:val="28"/>
          <w:lang w:eastAsia="ru-RU"/>
        </w:rPr>
        <w:t xml:space="preserve"> </w:t>
      </w:r>
      <w:r w:rsidRPr="00426D4C">
        <w:rPr>
          <w:rFonts w:ascii="Times New Roman" w:hAnsi="Times New Roman" w:cs="Times New Roman"/>
          <w:noProof/>
          <w:sz w:val="28"/>
          <w:szCs w:val="28"/>
          <w:lang w:val="uk-UA" w:eastAsia="uk-UA"/>
        </w:rPr>
        <w:drawing>
          <wp:inline distT="0" distB="0" distL="0" distR="0">
            <wp:extent cx="2931501" cy="2223914"/>
            <wp:effectExtent l="7816" t="4936" r="3908" b="0"/>
            <wp:docPr id="2"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6D4C" w:rsidRPr="00426D4C" w:rsidRDefault="00426D4C" w:rsidP="00D01CE3">
      <w:pPr>
        <w:spacing w:after="0"/>
        <w:jc w:val="both"/>
        <w:rPr>
          <w:rFonts w:ascii="Times New Roman" w:hAnsi="Times New Roman" w:cs="Times New Roman"/>
          <w:sz w:val="28"/>
          <w:szCs w:val="28"/>
        </w:rPr>
      </w:pPr>
      <w:r w:rsidRPr="00426D4C">
        <w:rPr>
          <w:rFonts w:ascii="Times New Roman" w:hAnsi="Times New Roman" w:cs="Times New Roman"/>
          <w:sz w:val="28"/>
          <w:szCs w:val="28"/>
        </w:rPr>
        <w:t xml:space="preserve">     Аналіз результативності навчально-виховного процесу, цифрових показників наслідків атестації свідчить про зростання порфесійної компетентності педагогів, враховуючи поповнення колективу молодими спеціалістами та рух кадрів. Аналіз результативності навчально-виховного процесу, цифрових показників наслідків атестації свідчить про зростання порфесійної компетентності педагогів, враховуючи поповнення колективу молодими спеціалістами та рух кадрів.</w:t>
      </w:r>
    </w:p>
    <w:p w:rsidR="00426D4C" w:rsidRPr="00426D4C" w:rsidRDefault="00426D4C" w:rsidP="00D01CE3">
      <w:pPr>
        <w:spacing w:after="0"/>
        <w:jc w:val="center"/>
        <w:rPr>
          <w:rFonts w:ascii="Times New Roman" w:hAnsi="Times New Roman" w:cs="Times New Roman"/>
          <w:sz w:val="28"/>
          <w:szCs w:val="28"/>
        </w:rPr>
      </w:pPr>
      <w:r w:rsidRPr="00426D4C">
        <w:rPr>
          <w:rFonts w:ascii="Times New Roman" w:hAnsi="Times New Roman" w:cs="Times New Roman"/>
          <w:sz w:val="28"/>
          <w:szCs w:val="28"/>
        </w:rPr>
        <w:t xml:space="preserve">Динаміка складу педагогічних кадрів за </w:t>
      </w:r>
      <w:proofErr w:type="gramStart"/>
      <w:r w:rsidRPr="00426D4C">
        <w:rPr>
          <w:rFonts w:ascii="Times New Roman" w:hAnsi="Times New Roman" w:cs="Times New Roman"/>
          <w:sz w:val="28"/>
          <w:szCs w:val="28"/>
        </w:rPr>
        <w:t>категоріями :</w:t>
      </w:r>
      <w:proofErr w:type="gramEnd"/>
    </w:p>
    <w:tbl>
      <w:tblPr>
        <w:tblW w:w="9981" w:type="dxa"/>
        <w:tblInd w:w="103" w:type="dxa"/>
        <w:tblLook w:val="04A0" w:firstRow="1" w:lastRow="0" w:firstColumn="1" w:lastColumn="0" w:noHBand="0" w:noVBand="1"/>
      </w:tblPr>
      <w:tblGrid>
        <w:gridCol w:w="3691"/>
        <w:gridCol w:w="850"/>
        <w:gridCol w:w="851"/>
        <w:gridCol w:w="850"/>
        <w:gridCol w:w="776"/>
        <w:gridCol w:w="776"/>
        <w:gridCol w:w="776"/>
        <w:gridCol w:w="776"/>
        <w:gridCol w:w="776"/>
      </w:tblGrid>
      <w:tr w:rsidR="00426D4C" w:rsidRPr="00426D4C" w:rsidTr="000512B8">
        <w:trPr>
          <w:trHeight w:val="255"/>
        </w:trPr>
        <w:tc>
          <w:tcPr>
            <w:tcW w:w="3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D4C" w:rsidRPr="00426D4C" w:rsidRDefault="00426D4C" w:rsidP="00D01CE3">
            <w:pPr>
              <w:spacing w:after="0"/>
              <w:rPr>
                <w:rFonts w:ascii="Times New Roman" w:hAnsi="Times New Roman" w:cs="Times New Roman"/>
                <w:b/>
                <w:bCs/>
                <w:sz w:val="28"/>
                <w:szCs w:val="28"/>
                <w:lang w:eastAsia="ru-RU"/>
              </w:rPr>
            </w:pPr>
            <w:r w:rsidRPr="00426D4C">
              <w:rPr>
                <w:rFonts w:ascii="Times New Roman" w:hAnsi="Times New Roman" w:cs="Times New Roman"/>
                <w:b/>
                <w:bCs/>
                <w:sz w:val="28"/>
                <w:szCs w:val="28"/>
                <w:lang w:eastAsia="ru-RU"/>
              </w:rPr>
              <w:t>Категорія/</w:t>
            </w:r>
            <w:r w:rsidRPr="00426D4C">
              <w:rPr>
                <w:rFonts w:ascii="Times New Roman" w:hAnsi="Times New Roman" w:cs="Times New Roman"/>
                <w:bCs/>
                <w:sz w:val="28"/>
                <w:szCs w:val="28"/>
                <w:lang w:eastAsia="ru-RU"/>
              </w:rPr>
              <w:t xml:space="preserve"> </w:t>
            </w:r>
            <w:r w:rsidRPr="00426D4C">
              <w:rPr>
                <w:rFonts w:ascii="Times New Roman" w:hAnsi="Times New Roman" w:cs="Times New Roman"/>
                <w:b/>
                <w:bCs/>
                <w:sz w:val="28"/>
                <w:szCs w:val="28"/>
                <w:lang w:eastAsia="ru-RU"/>
              </w:rPr>
              <w:t>Педагогічне звання</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ind w:right="-108"/>
              <w:rPr>
                <w:rFonts w:ascii="Times New Roman" w:hAnsi="Times New Roman" w:cs="Times New Roman"/>
                <w:b/>
                <w:bCs/>
                <w:sz w:val="28"/>
                <w:szCs w:val="28"/>
                <w:lang w:eastAsia="ru-RU"/>
              </w:rPr>
            </w:pPr>
            <w:r w:rsidRPr="00426D4C">
              <w:rPr>
                <w:rFonts w:ascii="Times New Roman" w:hAnsi="Times New Roman" w:cs="Times New Roman"/>
                <w:b/>
                <w:bCs/>
                <w:sz w:val="28"/>
                <w:szCs w:val="28"/>
                <w:lang w:eastAsia="ru-RU"/>
              </w:rPr>
              <w:t>2 013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rPr>
                <w:rFonts w:ascii="Times New Roman" w:hAnsi="Times New Roman" w:cs="Times New Roman"/>
                <w:b/>
                <w:bCs/>
                <w:sz w:val="28"/>
                <w:szCs w:val="28"/>
                <w:lang w:eastAsia="ru-RU"/>
              </w:rPr>
            </w:pPr>
            <w:r w:rsidRPr="00426D4C">
              <w:rPr>
                <w:rFonts w:ascii="Times New Roman" w:hAnsi="Times New Roman" w:cs="Times New Roman"/>
                <w:b/>
                <w:bCs/>
                <w:sz w:val="28"/>
                <w:szCs w:val="28"/>
                <w:lang w:eastAsia="ru-RU"/>
              </w:rPr>
              <w:t>2014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ind w:right="-108"/>
              <w:rPr>
                <w:rFonts w:ascii="Times New Roman" w:hAnsi="Times New Roman" w:cs="Times New Roman"/>
                <w:b/>
                <w:bCs/>
                <w:sz w:val="28"/>
                <w:szCs w:val="28"/>
                <w:lang w:eastAsia="ru-RU"/>
              </w:rPr>
            </w:pPr>
            <w:r w:rsidRPr="00426D4C">
              <w:rPr>
                <w:rFonts w:ascii="Times New Roman" w:hAnsi="Times New Roman" w:cs="Times New Roman"/>
                <w:b/>
                <w:bCs/>
                <w:sz w:val="28"/>
                <w:szCs w:val="28"/>
                <w:lang w:eastAsia="ru-RU"/>
              </w:rPr>
              <w:t>2 015</w:t>
            </w:r>
          </w:p>
        </w:tc>
        <w:tc>
          <w:tcPr>
            <w:tcW w:w="635" w:type="dxa"/>
            <w:tcBorders>
              <w:top w:val="single" w:sz="4" w:space="0" w:color="auto"/>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b/>
                <w:bCs/>
                <w:sz w:val="28"/>
                <w:szCs w:val="28"/>
                <w:lang w:eastAsia="ru-RU"/>
              </w:rPr>
            </w:pPr>
            <w:r w:rsidRPr="00426D4C">
              <w:rPr>
                <w:rFonts w:ascii="Times New Roman" w:hAnsi="Times New Roman" w:cs="Times New Roman"/>
                <w:b/>
                <w:bCs/>
                <w:sz w:val="28"/>
                <w:szCs w:val="28"/>
                <w:lang w:eastAsia="ru-RU"/>
              </w:rPr>
              <w:t>2016</w:t>
            </w:r>
          </w:p>
        </w:tc>
        <w:tc>
          <w:tcPr>
            <w:tcW w:w="776" w:type="dxa"/>
            <w:tcBorders>
              <w:top w:val="single" w:sz="4" w:space="0" w:color="auto"/>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b/>
                <w:bCs/>
                <w:sz w:val="28"/>
                <w:szCs w:val="28"/>
                <w:lang w:eastAsia="ru-RU"/>
              </w:rPr>
            </w:pPr>
            <w:r w:rsidRPr="00426D4C">
              <w:rPr>
                <w:rFonts w:ascii="Times New Roman" w:hAnsi="Times New Roman" w:cs="Times New Roman"/>
                <w:b/>
                <w:bCs/>
                <w:sz w:val="28"/>
                <w:szCs w:val="28"/>
                <w:lang w:eastAsia="ru-RU"/>
              </w:rPr>
              <w:t>2017</w:t>
            </w:r>
          </w:p>
        </w:tc>
        <w:tc>
          <w:tcPr>
            <w:tcW w:w="776" w:type="dxa"/>
            <w:tcBorders>
              <w:top w:val="single" w:sz="4" w:space="0" w:color="auto"/>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b/>
                <w:bCs/>
                <w:sz w:val="28"/>
                <w:szCs w:val="28"/>
                <w:lang w:eastAsia="ru-RU"/>
              </w:rPr>
            </w:pPr>
            <w:r w:rsidRPr="00426D4C">
              <w:rPr>
                <w:rFonts w:ascii="Times New Roman" w:hAnsi="Times New Roman" w:cs="Times New Roman"/>
                <w:b/>
                <w:bCs/>
                <w:sz w:val="28"/>
                <w:szCs w:val="28"/>
                <w:lang w:eastAsia="ru-RU"/>
              </w:rPr>
              <w:t>2018</w:t>
            </w:r>
          </w:p>
        </w:tc>
        <w:tc>
          <w:tcPr>
            <w:tcW w:w="776" w:type="dxa"/>
            <w:tcBorders>
              <w:top w:val="single" w:sz="4" w:space="0" w:color="auto"/>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b/>
                <w:bCs/>
                <w:sz w:val="28"/>
                <w:szCs w:val="28"/>
                <w:lang w:eastAsia="ru-RU"/>
              </w:rPr>
            </w:pPr>
            <w:r w:rsidRPr="00426D4C">
              <w:rPr>
                <w:rFonts w:ascii="Times New Roman" w:hAnsi="Times New Roman" w:cs="Times New Roman"/>
                <w:b/>
                <w:bCs/>
                <w:sz w:val="28"/>
                <w:szCs w:val="28"/>
                <w:lang w:eastAsia="ru-RU"/>
              </w:rPr>
              <w:t>2019</w:t>
            </w:r>
          </w:p>
        </w:tc>
        <w:tc>
          <w:tcPr>
            <w:tcW w:w="776" w:type="dxa"/>
            <w:tcBorders>
              <w:top w:val="single" w:sz="4" w:space="0" w:color="auto"/>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b/>
                <w:bCs/>
                <w:sz w:val="28"/>
                <w:szCs w:val="28"/>
                <w:lang w:eastAsia="ru-RU"/>
              </w:rPr>
            </w:pPr>
            <w:r w:rsidRPr="00426D4C">
              <w:rPr>
                <w:rFonts w:ascii="Times New Roman" w:hAnsi="Times New Roman" w:cs="Times New Roman"/>
                <w:b/>
                <w:bCs/>
                <w:sz w:val="28"/>
                <w:szCs w:val="28"/>
                <w:lang w:eastAsia="ru-RU"/>
              </w:rPr>
              <w:t>2020</w:t>
            </w:r>
          </w:p>
        </w:tc>
      </w:tr>
      <w:tr w:rsidR="00426D4C" w:rsidRPr="00426D4C" w:rsidTr="000512B8">
        <w:trPr>
          <w:trHeight w:val="255"/>
        </w:trPr>
        <w:tc>
          <w:tcPr>
            <w:tcW w:w="3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D4C" w:rsidRPr="00426D4C" w:rsidRDefault="00426D4C" w:rsidP="00D01CE3">
            <w:pPr>
              <w:spacing w:after="0"/>
              <w:rPr>
                <w:rFonts w:ascii="Times New Roman" w:hAnsi="Times New Roman" w:cs="Times New Roman"/>
                <w:bCs/>
                <w:sz w:val="28"/>
                <w:szCs w:val="28"/>
                <w:lang w:eastAsia="ru-RU"/>
              </w:rPr>
            </w:pPr>
            <w:r w:rsidRPr="00426D4C">
              <w:rPr>
                <w:rFonts w:ascii="Times New Roman" w:hAnsi="Times New Roman" w:cs="Times New Roman"/>
                <w:bCs/>
                <w:sz w:val="28"/>
                <w:szCs w:val="28"/>
                <w:lang w:eastAsia="ru-RU"/>
              </w:rPr>
              <w:t xml:space="preserve"> «Старший учитель»</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b/>
                <w:bCs/>
                <w:sz w:val="28"/>
                <w:szCs w:val="28"/>
                <w:lang w:eastAsia="ru-RU"/>
              </w:rPr>
            </w:pPr>
            <w:r w:rsidRPr="00426D4C">
              <w:rPr>
                <w:rFonts w:ascii="Times New Roman" w:hAnsi="Times New Roman" w:cs="Times New Roman"/>
                <w:b/>
                <w:bCs/>
                <w:sz w:val="28"/>
                <w:szCs w:val="28"/>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b/>
                <w:bCs/>
                <w:sz w:val="28"/>
                <w:szCs w:val="28"/>
                <w:lang w:eastAsia="ru-RU"/>
              </w:rPr>
            </w:pPr>
            <w:r w:rsidRPr="00426D4C">
              <w:rPr>
                <w:rFonts w:ascii="Times New Roman" w:hAnsi="Times New Roman" w:cs="Times New Roman"/>
                <w:b/>
                <w:bCs/>
                <w:sz w:val="28"/>
                <w:szCs w:val="28"/>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b/>
                <w:bCs/>
                <w:sz w:val="28"/>
                <w:szCs w:val="28"/>
                <w:lang w:eastAsia="ru-RU"/>
              </w:rPr>
            </w:pPr>
            <w:r w:rsidRPr="00426D4C">
              <w:rPr>
                <w:rFonts w:ascii="Times New Roman" w:hAnsi="Times New Roman" w:cs="Times New Roman"/>
                <w:b/>
                <w:bCs/>
                <w:sz w:val="28"/>
                <w:szCs w:val="28"/>
                <w:lang w:eastAsia="ru-RU"/>
              </w:rPr>
              <w:t>0</w:t>
            </w:r>
          </w:p>
        </w:tc>
        <w:tc>
          <w:tcPr>
            <w:tcW w:w="635" w:type="dxa"/>
            <w:tcBorders>
              <w:top w:val="single" w:sz="4" w:space="0" w:color="auto"/>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b/>
                <w:bCs/>
                <w:sz w:val="28"/>
                <w:szCs w:val="28"/>
                <w:lang w:eastAsia="ru-RU"/>
              </w:rPr>
            </w:pPr>
            <w:r w:rsidRPr="00426D4C">
              <w:rPr>
                <w:rFonts w:ascii="Times New Roman" w:hAnsi="Times New Roman" w:cs="Times New Roman"/>
                <w:b/>
                <w:bCs/>
                <w:sz w:val="28"/>
                <w:szCs w:val="28"/>
                <w:lang w:eastAsia="ru-RU"/>
              </w:rPr>
              <w:t>1</w:t>
            </w:r>
          </w:p>
        </w:tc>
        <w:tc>
          <w:tcPr>
            <w:tcW w:w="776" w:type="dxa"/>
            <w:tcBorders>
              <w:top w:val="single" w:sz="4" w:space="0" w:color="auto"/>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b/>
                <w:bCs/>
                <w:sz w:val="28"/>
                <w:szCs w:val="28"/>
                <w:lang w:eastAsia="ru-RU"/>
              </w:rPr>
            </w:pPr>
            <w:r w:rsidRPr="00426D4C">
              <w:rPr>
                <w:rFonts w:ascii="Times New Roman" w:hAnsi="Times New Roman" w:cs="Times New Roman"/>
                <w:b/>
                <w:bCs/>
                <w:sz w:val="28"/>
                <w:szCs w:val="28"/>
                <w:lang w:eastAsia="ru-RU"/>
              </w:rPr>
              <w:t>1</w:t>
            </w:r>
          </w:p>
        </w:tc>
        <w:tc>
          <w:tcPr>
            <w:tcW w:w="776" w:type="dxa"/>
            <w:tcBorders>
              <w:top w:val="single" w:sz="4" w:space="0" w:color="auto"/>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b/>
                <w:bCs/>
                <w:sz w:val="28"/>
                <w:szCs w:val="28"/>
                <w:lang w:eastAsia="ru-RU"/>
              </w:rPr>
            </w:pPr>
            <w:r w:rsidRPr="00426D4C">
              <w:rPr>
                <w:rFonts w:ascii="Times New Roman" w:hAnsi="Times New Roman" w:cs="Times New Roman"/>
                <w:b/>
                <w:bCs/>
                <w:sz w:val="28"/>
                <w:szCs w:val="28"/>
                <w:lang w:eastAsia="ru-RU"/>
              </w:rPr>
              <w:t>1</w:t>
            </w:r>
          </w:p>
        </w:tc>
        <w:tc>
          <w:tcPr>
            <w:tcW w:w="776" w:type="dxa"/>
            <w:tcBorders>
              <w:top w:val="single" w:sz="4" w:space="0" w:color="auto"/>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b/>
                <w:bCs/>
                <w:sz w:val="28"/>
                <w:szCs w:val="28"/>
                <w:lang w:eastAsia="ru-RU"/>
              </w:rPr>
            </w:pPr>
            <w:r w:rsidRPr="00426D4C">
              <w:rPr>
                <w:rFonts w:ascii="Times New Roman" w:hAnsi="Times New Roman" w:cs="Times New Roman"/>
                <w:b/>
                <w:bCs/>
                <w:sz w:val="28"/>
                <w:szCs w:val="28"/>
                <w:lang w:eastAsia="ru-RU"/>
              </w:rPr>
              <w:t>1</w:t>
            </w:r>
          </w:p>
        </w:tc>
        <w:tc>
          <w:tcPr>
            <w:tcW w:w="776" w:type="dxa"/>
            <w:tcBorders>
              <w:top w:val="single" w:sz="4" w:space="0" w:color="auto"/>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b/>
                <w:bCs/>
                <w:sz w:val="28"/>
                <w:szCs w:val="28"/>
                <w:lang w:eastAsia="ru-RU"/>
              </w:rPr>
            </w:pPr>
            <w:r w:rsidRPr="00426D4C">
              <w:rPr>
                <w:rFonts w:ascii="Times New Roman" w:hAnsi="Times New Roman" w:cs="Times New Roman"/>
                <w:b/>
                <w:bCs/>
                <w:sz w:val="28"/>
                <w:szCs w:val="28"/>
                <w:lang w:eastAsia="ru-RU"/>
              </w:rPr>
              <w:t>1</w:t>
            </w:r>
          </w:p>
        </w:tc>
      </w:tr>
      <w:tr w:rsidR="00426D4C" w:rsidRPr="00426D4C" w:rsidTr="000512B8">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426D4C" w:rsidRPr="00426D4C" w:rsidRDefault="00426D4C" w:rsidP="00D01CE3">
            <w:pPr>
              <w:spacing w:after="0"/>
              <w:rPr>
                <w:rFonts w:ascii="Times New Roman" w:hAnsi="Times New Roman" w:cs="Times New Roman"/>
                <w:sz w:val="28"/>
                <w:szCs w:val="28"/>
                <w:lang w:eastAsia="ru-RU"/>
              </w:rPr>
            </w:pPr>
            <w:r w:rsidRPr="00426D4C">
              <w:rPr>
                <w:rFonts w:ascii="Times New Roman" w:hAnsi="Times New Roman" w:cs="Times New Roman"/>
                <w:sz w:val="28"/>
                <w:szCs w:val="28"/>
                <w:lang w:eastAsia="ru-RU"/>
              </w:rPr>
              <w:t>спеціаліст вищої категорії</w:t>
            </w:r>
          </w:p>
        </w:tc>
        <w:tc>
          <w:tcPr>
            <w:tcW w:w="850" w:type="dxa"/>
            <w:tcBorders>
              <w:top w:val="nil"/>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0</w:t>
            </w:r>
          </w:p>
        </w:tc>
        <w:tc>
          <w:tcPr>
            <w:tcW w:w="635"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1</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1</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2</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4</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4</w:t>
            </w:r>
          </w:p>
        </w:tc>
      </w:tr>
      <w:tr w:rsidR="00426D4C" w:rsidRPr="00426D4C" w:rsidTr="000512B8">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426D4C" w:rsidRPr="00426D4C" w:rsidRDefault="00426D4C" w:rsidP="00D01CE3">
            <w:pPr>
              <w:spacing w:after="0"/>
              <w:rPr>
                <w:rFonts w:ascii="Times New Roman" w:hAnsi="Times New Roman" w:cs="Times New Roman"/>
                <w:sz w:val="28"/>
                <w:szCs w:val="28"/>
                <w:lang w:eastAsia="ru-RU"/>
              </w:rPr>
            </w:pPr>
            <w:r w:rsidRPr="00426D4C">
              <w:rPr>
                <w:rFonts w:ascii="Times New Roman" w:hAnsi="Times New Roman" w:cs="Times New Roman"/>
                <w:sz w:val="28"/>
                <w:szCs w:val="28"/>
                <w:lang w:eastAsia="ru-RU"/>
              </w:rPr>
              <w:t>спеціаліст першої категорії</w:t>
            </w:r>
          </w:p>
        </w:tc>
        <w:tc>
          <w:tcPr>
            <w:tcW w:w="850" w:type="dxa"/>
            <w:tcBorders>
              <w:top w:val="nil"/>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11</w:t>
            </w:r>
          </w:p>
        </w:tc>
        <w:tc>
          <w:tcPr>
            <w:tcW w:w="851" w:type="dxa"/>
            <w:tcBorders>
              <w:top w:val="nil"/>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12</w:t>
            </w:r>
          </w:p>
        </w:tc>
        <w:tc>
          <w:tcPr>
            <w:tcW w:w="850" w:type="dxa"/>
            <w:tcBorders>
              <w:top w:val="nil"/>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12</w:t>
            </w:r>
          </w:p>
        </w:tc>
        <w:tc>
          <w:tcPr>
            <w:tcW w:w="635"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val="en-US" w:eastAsia="ru-RU"/>
              </w:rPr>
            </w:pPr>
            <w:r w:rsidRPr="00426D4C">
              <w:rPr>
                <w:rFonts w:ascii="Times New Roman" w:hAnsi="Times New Roman" w:cs="Times New Roman"/>
                <w:sz w:val="28"/>
                <w:szCs w:val="28"/>
                <w:lang w:val="en-US" w:eastAsia="ru-RU"/>
              </w:rPr>
              <w:t>9</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8</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9</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8</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9</w:t>
            </w:r>
          </w:p>
        </w:tc>
      </w:tr>
      <w:tr w:rsidR="00426D4C" w:rsidRPr="00426D4C" w:rsidTr="000512B8">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426D4C" w:rsidRPr="00426D4C" w:rsidRDefault="00426D4C" w:rsidP="00D01CE3">
            <w:pPr>
              <w:spacing w:after="0"/>
              <w:rPr>
                <w:rFonts w:ascii="Times New Roman" w:hAnsi="Times New Roman" w:cs="Times New Roman"/>
                <w:sz w:val="28"/>
                <w:szCs w:val="28"/>
                <w:lang w:eastAsia="ru-RU"/>
              </w:rPr>
            </w:pPr>
            <w:r w:rsidRPr="00426D4C">
              <w:rPr>
                <w:rFonts w:ascii="Times New Roman" w:hAnsi="Times New Roman" w:cs="Times New Roman"/>
                <w:sz w:val="28"/>
                <w:szCs w:val="28"/>
                <w:lang w:eastAsia="ru-RU"/>
              </w:rPr>
              <w:t>спеціаліст другої категорії</w:t>
            </w:r>
          </w:p>
        </w:tc>
        <w:tc>
          <w:tcPr>
            <w:tcW w:w="850" w:type="dxa"/>
            <w:tcBorders>
              <w:top w:val="nil"/>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2</w:t>
            </w:r>
          </w:p>
        </w:tc>
        <w:tc>
          <w:tcPr>
            <w:tcW w:w="850" w:type="dxa"/>
            <w:tcBorders>
              <w:top w:val="nil"/>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2</w:t>
            </w:r>
          </w:p>
        </w:tc>
        <w:tc>
          <w:tcPr>
            <w:tcW w:w="635"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val="en-US" w:eastAsia="ru-RU"/>
              </w:rPr>
            </w:pPr>
            <w:r w:rsidRPr="00426D4C">
              <w:rPr>
                <w:rFonts w:ascii="Times New Roman" w:hAnsi="Times New Roman" w:cs="Times New Roman"/>
                <w:sz w:val="28"/>
                <w:szCs w:val="28"/>
                <w:lang w:val="en-US" w:eastAsia="ru-RU"/>
              </w:rPr>
              <w:t>2</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3</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3</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2</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2</w:t>
            </w:r>
          </w:p>
        </w:tc>
      </w:tr>
      <w:tr w:rsidR="00426D4C" w:rsidRPr="00426D4C" w:rsidTr="000512B8">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426D4C" w:rsidRPr="00426D4C" w:rsidRDefault="00426D4C" w:rsidP="00D01CE3">
            <w:pPr>
              <w:spacing w:after="0"/>
              <w:rPr>
                <w:rFonts w:ascii="Times New Roman" w:hAnsi="Times New Roman" w:cs="Times New Roman"/>
                <w:sz w:val="28"/>
                <w:szCs w:val="28"/>
                <w:lang w:eastAsia="ru-RU"/>
              </w:rPr>
            </w:pPr>
            <w:r w:rsidRPr="00426D4C">
              <w:rPr>
                <w:rFonts w:ascii="Times New Roman" w:hAnsi="Times New Roman" w:cs="Times New Roman"/>
                <w:sz w:val="28"/>
                <w:szCs w:val="28"/>
                <w:lang w:eastAsia="ru-RU"/>
              </w:rPr>
              <w:t xml:space="preserve">спеціаліст </w:t>
            </w:r>
          </w:p>
        </w:tc>
        <w:tc>
          <w:tcPr>
            <w:tcW w:w="850" w:type="dxa"/>
            <w:tcBorders>
              <w:top w:val="nil"/>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4</w:t>
            </w:r>
          </w:p>
        </w:tc>
        <w:tc>
          <w:tcPr>
            <w:tcW w:w="851" w:type="dxa"/>
            <w:tcBorders>
              <w:top w:val="nil"/>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sz w:val="28"/>
                <w:szCs w:val="28"/>
                <w:lang w:val="en-US" w:eastAsia="ru-RU"/>
              </w:rPr>
            </w:pPr>
            <w:r w:rsidRPr="00426D4C">
              <w:rPr>
                <w:rFonts w:ascii="Times New Roman" w:hAnsi="Times New Roman" w:cs="Times New Roman"/>
                <w:sz w:val="28"/>
                <w:szCs w:val="28"/>
                <w:lang w:eastAsia="ru-RU"/>
              </w:rPr>
              <w:t>4</w:t>
            </w:r>
          </w:p>
        </w:tc>
        <w:tc>
          <w:tcPr>
            <w:tcW w:w="635"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val="en-US" w:eastAsia="ru-RU"/>
              </w:rPr>
            </w:pPr>
            <w:r w:rsidRPr="00426D4C">
              <w:rPr>
                <w:rFonts w:ascii="Times New Roman" w:hAnsi="Times New Roman" w:cs="Times New Roman"/>
                <w:sz w:val="28"/>
                <w:szCs w:val="28"/>
                <w:lang w:val="en-US" w:eastAsia="ru-RU"/>
              </w:rPr>
              <w:t>3</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1</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0</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0</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1</w:t>
            </w:r>
          </w:p>
        </w:tc>
      </w:tr>
      <w:tr w:rsidR="00426D4C" w:rsidRPr="00426D4C" w:rsidTr="000512B8">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426D4C" w:rsidRPr="00426D4C" w:rsidRDefault="00426D4C" w:rsidP="00D01CE3">
            <w:pPr>
              <w:spacing w:after="0"/>
              <w:rPr>
                <w:rFonts w:ascii="Times New Roman" w:hAnsi="Times New Roman" w:cs="Times New Roman"/>
                <w:sz w:val="28"/>
                <w:szCs w:val="28"/>
                <w:lang w:eastAsia="ru-RU"/>
              </w:rPr>
            </w:pPr>
            <w:r w:rsidRPr="00426D4C">
              <w:rPr>
                <w:rFonts w:ascii="Times New Roman" w:hAnsi="Times New Roman" w:cs="Times New Roman"/>
                <w:sz w:val="28"/>
                <w:szCs w:val="28"/>
                <w:lang w:eastAsia="ru-RU"/>
              </w:rPr>
              <w:t>тарифний розряд</w:t>
            </w:r>
          </w:p>
        </w:tc>
        <w:tc>
          <w:tcPr>
            <w:tcW w:w="850" w:type="dxa"/>
            <w:tcBorders>
              <w:top w:val="nil"/>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rPr>
                <w:rFonts w:ascii="Times New Roman" w:hAnsi="Times New Roman" w:cs="Times New Roman"/>
                <w:sz w:val="28"/>
                <w:szCs w:val="28"/>
                <w:lang w:eastAsia="ru-RU"/>
              </w:rPr>
            </w:pPr>
            <w:r w:rsidRPr="00426D4C">
              <w:rPr>
                <w:rFonts w:ascii="Times New Roman" w:hAnsi="Times New Roman" w:cs="Times New Roman"/>
                <w:sz w:val="28"/>
                <w:szCs w:val="28"/>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jc w:val="center"/>
              <w:rPr>
                <w:rFonts w:ascii="Times New Roman" w:hAnsi="Times New Roman" w:cs="Times New Roman"/>
                <w:sz w:val="28"/>
                <w:szCs w:val="28"/>
                <w:lang w:eastAsia="ru-RU"/>
              </w:rPr>
            </w:pPr>
            <w:r w:rsidRPr="00426D4C">
              <w:rPr>
                <w:rFonts w:ascii="Times New Roman" w:hAnsi="Times New Roman" w:cs="Times New Roman"/>
                <w:sz w:val="28"/>
                <w:szCs w:val="28"/>
                <w:lang w:eastAsia="ru-RU"/>
              </w:rPr>
              <w:t xml:space="preserve">        0</w:t>
            </w:r>
          </w:p>
        </w:tc>
        <w:tc>
          <w:tcPr>
            <w:tcW w:w="850" w:type="dxa"/>
            <w:tcBorders>
              <w:top w:val="nil"/>
              <w:left w:val="nil"/>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0</w:t>
            </w:r>
          </w:p>
        </w:tc>
        <w:tc>
          <w:tcPr>
            <w:tcW w:w="635"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1</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2</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2</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2</w:t>
            </w:r>
          </w:p>
        </w:tc>
        <w:tc>
          <w:tcPr>
            <w:tcW w:w="776" w:type="dxa"/>
            <w:tcBorders>
              <w:top w:val="nil"/>
              <w:left w:val="nil"/>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sz w:val="28"/>
                <w:szCs w:val="28"/>
                <w:lang w:eastAsia="ru-RU"/>
              </w:rPr>
            </w:pPr>
            <w:r w:rsidRPr="00426D4C">
              <w:rPr>
                <w:rFonts w:ascii="Times New Roman" w:hAnsi="Times New Roman" w:cs="Times New Roman"/>
                <w:sz w:val="28"/>
                <w:szCs w:val="28"/>
                <w:lang w:eastAsia="ru-RU"/>
              </w:rPr>
              <w:t>2</w:t>
            </w:r>
          </w:p>
        </w:tc>
      </w:tr>
    </w:tbl>
    <w:p w:rsidR="00426D4C" w:rsidRPr="00426D4C" w:rsidRDefault="00426D4C" w:rsidP="00D01CE3">
      <w:pPr>
        <w:spacing w:after="0"/>
        <w:jc w:val="both"/>
        <w:rPr>
          <w:rFonts w:ascii="Times New Roman" w:hAnsi="Times New Roman" w:cs="Times New Roman"/>
          <w:sz w:val="28"/>
          <w:szCs w:val="28"/>
          <w:lang w:eastAsia="ru-RU"/>
        </w:rPr>
      </w:pPr>
    </w:p>
    <w:p w:rsidR="00426D4C" w:rsidRPr="00426D4C" w:rsidRDefault="00426D4C" w:rsidP="00D01CE3">
      <w:pPr>
        <w:spacing w:after="0"/>
        <w:jc w:val="both"/>
        <w:rPr>
          <w:rFonts w:ascii="Times New Roman" w:hAnsi="Times New Roman" w:cs="Times New Roman"/>
          <w:sz w:val="28"/>
          <w:szCs w:val="28"/>
          <w:lang w:eastAsia="ru-RU"/>
        </w:rPr>
      </w:pPr>
      <w:r w:rsidRPr="00426D4C">
        <w:rPr>
          <w:rFonts w:ascii="Times New Roman" w:hAnsi="Times New Roman" w:cs="Times New Roman"/>
          <w:noProof/>
          <w:sz w:val="28"/>
          <w:szCs w:val="28"/>
          <w:lang w:val="uk-UA" w:eastAsia="uk-UA"/>
        </w:rPr>
        <w:lastRenderedPageBreak/>
        <w:drawing>
          <wp:inline distT="0" distB="0" distL="0" distR="0">
            <wp:extent cx="6089068" cy="2413800"/>
            <wp:effectExtent l="12060" t="5550" r="4397" b="0"/>
            <wp:docPr id="3"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6D4C" w:rsidRPr="00426D4C" w:rsidRDefault="00426D4C" w:rsidP="00D01CE3">
      <w:pPr>
        <w:spacing w:after="0"/>
        <w:jc w:val="both"/>
        <w:rPr>
          <w:rFonts w:ascii="Times New Roman" w:hAnsi="Times New Roman" w:cs="Times New Roman"/>
          <w:sz w:val="28"/>
          <w:szCs w:val="28"/>
          <w:lang w:eastAsia="ru-RU"/>
        </w:rPr>
      </w:pPr>
    </w:p>
    <w:p w:rsidR="00426D4C" w:rsidRPr="00426D4C" w:rsidRDefault="00426D4C" w:rsidP="00D01CE3">
      <w:pPr>
        <w:spacing w:after="0"/>
        <w:jc w:val="both"/>
        <w:rPr>
          <w:rFonts w:ascii="Times New Roman" w:hAnsi="Times New Roman" w:cs="Times New Roman"/>
          <w:sz w:val="28"/>
          <w:szCs w:val="28"/>
          <w:lang w:eastAsia="ru-RU"/>
        </w:rPr>
      </w:pPr>
      <w:r w:rsidRPr="00426D4C">
        <w:rPr>
          <w:rFonts w:ascii="Times New Roman" w:hAnsi="Times New Roman" w:cs="Times New Roman"/>
          <w:noProof/>
          <w:sz w:val="28"/>
          <w:szCs w:val="28"/>
          <w:lang w:val="uk-UA" w:eastAsia="uk-UA"/>
        </w:rPr>
        <w:drawing>
          <wp:inline distT="0" distB="0" distL="0" distR="0">
            <wp:extent cx="6081204" cy="1900781"/>
            <wp:effectExtent l="16214" t="4219" r="8107" b="0"/>
            <wp:docPr id="4"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6D4C" w:rsidRPr="00426D4C" w:rsidRDefault="00426D4C" w:rsidP="00D01CE3">
      <w:pPr>
        <w:spacing w:after="0"/>
        <w:jc w:val="both"/>
        <w:rPr>
          <w:rFonts w:ascii="Times New Roman" w:hAnsi="Times New Roman" w:cs="Times New Roman"/>
          <w:sz w:val="28"/>
          <w:szCs w:val="28"/>
          <w:lang w:eastAsia="ru-RU"/>
        </w:rPr>
      </w:pPr>
    </w:p>
    <w:p w:rsidR="00426D4C" w:rsidRPr="00426D4C" w:rsidRDefault="00426D4C" w:rsidP="00D01CE3">
      <w:pPr>
        <w:spacing w:after="0"/>
        <w:jc w:val="both"/>
        <w:rPr>
          <w:rFonts w:ascii="Times New Roman" w:hAnsi="Times New Roman" w:cs="Times New Roman"/>
          <w:sz w:val="28"/>
          <w:szCs w:val="28"/>
          <w:lang w:eastAsia="ru-RU"/>
        </w:rPr>
      </w:pPr>
      <w:r w:rsidRPr="00426D4C">
        <w:rPr>
          <w:rFonts w:ascii="Times New Roman" w:hAnsi="Times New Roman" w:cs="Times New Roman"/>
          <w:noProof/>
          <w:sz w:val="28"/>
          <w:szCs w:val="28"/>
          <w:lang w:val="uk-UA" w:eastAsia="uk-UA"/>
        </w:rPr>
        <w:drawing>
          <wp:inline distT="0" distB="0" distL="0" distR="0">
            <wp:extent cx="6081204" cy="2119371"/>
            <wp:effectExtent l="16214" t="4704" r="8107" b="0"/>
            <wp:docPr id="5"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6D4C" w:rsidRPr="00426D4C" w:rsidRDefault="00426D4C" w:rsidP="00D01CE3">
      <w:pPr>
        <w:spacing w:after="0"/>
        <w:jc w:val="both"/>
        <w:rPr>
          <w:rFonts w:ascii="Times New Roman" w:hAnsi="Times New Roman" w:cs="Times New Roman"/>
          <w:sz w:val="28"/>
          <w:szCs w:val="28"/>
        </w:rPr>
      </w:pPr>
      <w:r w:rsidRPr="00426D4C">
        <w:rPr>
          <w:rFonts w:ascii="Times New Roman" w:hAnsi="Times New Roman" w:cs="Times New Roman"/>
          <w:sz w:val="28"/>
          <w:szCs w:val="28"/>
        </w:rPr>
        <w:t>Динаміка поповнення закладу молодими спеціалістами:</w:t>
      </w:r>
    </w:p>
    <w:tbl>
      <w:tblPr>
        <w:tblW w:w="9697" w:type="dxa"/>
        <w:tblInd w:w="103" w:type="dxa"/>
        <w:tblLook w:val="04A0" w:firstRow="1" w:lastRow="0" w:firstColumn="1" w:lastColumn="0" w:noHBand="0" w:noVBand="1"/>
      </w:tblPr>
      <w:tblGrid>
        <w:gridCol w:w="4352"/>
        <w:gridCol w:w="823"/>
        <w:gridCol w:w="822"/>
        <w:gridCol w:w="776"/>
        <w:gridCol w:w="776"/>
        <w:gridCol w:w="776"/>
        <w:gridCol w:w="776"/>
        <w:gridCol w:w="776"/>
      </w:tblGrid>
      <w:tr w:rsidR="00426D4C" w:rsidRPr="00426D4C" w:rsidTr="00426D4C">
        <w:trPr>
          <w:trHeight w:val="255"/>
        </w:trPr>
        <w:tc>
          <w:tcPr>
            <w:tcW w:w="4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D4C" w:rsidRPr="00426D4C" w:rsidRDefault="00426D4C" w:rsidP="00D01CE3">
            <w:pPr>
              <w:spacing w:after="0"/>
              <w:rPr>
                <w:rFonts w:ascii="Times New Roman" w:hAnsi="Times New Roman" w:cs="Times New Roman"/>
                <w:color w:val="000000"/>
                <w:sz w:val="28"/>
                <w:szCs w:val="28"/>
                <w:lang w:eastAsia="ru-RU"/>
              </w:rPr>
            </w:pPr>
            <w:r w:rsidRPr="00426D4C">
              <w:rPr>
                <w:rFonts w:ascii="Times New Roman" w:hAnsi="Times New Roman" w:cs="Times New Roman"/>
                <w:color w:val="000000"/>
                <w:sz w:val="28"/>
                <w:szCs w:val="28"/>
                <w:lang w:eastAsia="ru-RU"/>
              </w:rPr>
              <w:t xml:space="preserve">Рік </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color w:val="000000"/>
                <w:sz w:val="28"/>
                <w:szCs w:val="28"/>
                <w:lang w:eastAsia="ru-RU"/>
              </w:rPr>
            </w:pPr>
            <w:r w:rsidRPr="00426D4C">
              <w:rPr>
                <w:rFonts w:ascii="Times New Roman" w:hAnsi="Times New Roman" w:cs="Times New Roman"/>
                <w:color w:val="000000"/>
                <w:sz w:val="28"/>
                <w:szCs w:val="28"/>
                <w:lang w:eastAsia="ru-RU"/>
              </w:rPr>
              <w:t>2013</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color w:val="000000"/>
                <w:sz w:val="28"/>
                <w:szCs w:val="28"/>
                <w:lang w:eastAsia="ru-RU"/>
              </w:rPr>
            </w:pPr>
            <w:r w:rsidRPr="00426D4C">
              <w:rPr>
                <w:rFonts w:ascii="Times New Roman" w:hAnsi="Times New Roman" w:cs="Times New Roman"/>
                <w:color w:val="000000"/>
                <w:sz w:val="28"/>
                <w:szCs w:val="28"/>
                <w:lang w:eastAsia="ru-RU"/>
              </w:rPr>
              <w:t>2014</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D4C" w:rsidRPr="00426D4C" w:rsidRDefault="00426D4C" w:rsidP="00D01CE3">
            <w:pPr>
              <w:spacing w:after="0"/>
              <w:jc w:val="right"/>
              <w:rPr>
                <w:rFonts w:ascii="Times New Roman" w:hAnsi="Times New Roman" w:cs="Times New Roman"/>
                <w:color w:val="000000"/>
                <w:sz w:val="28"/>
                <w:szCs w:val="28"/>
                <w:lang w:eastAsia="ru-RU"/>
              </w:rPr>
            </w:pPr>
            <w:r w:rsidRPr="00426D4C">
              <w:rPr>
                <w:rFonts w:ascii="Times New Roman" w:hAnsi="Times New Roman" w:cs="Times New Roman"/>
                <w:color w:val="000000"/>
                <w:sz w:val="28"/>
                <w:szCs w:val="28"/>
                <w:lang w:eastAsia="ru-RU"/>
              </w:rPr>
              <w:t>2015</w:t>
            </w:r>
          </w:p>
        </w:tc>
        <w:tc>
          <w:tcPr>
            <w:tcW w:w="751" w:type="dxa"/>
            <w:tcBorders>
              <w:top w:val="single" w:sz="4" w:space="0" w:color="auto"/>
              <w:left w:val="single" w:sz="4" w:space="0" w:color="auto"/>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color w:val="000000"/>
                <w:sz w:val="28"/>
                <w:szCs w:val="28"/>
                <w:lang w:eastAsia="ru-RU"/>
              </w:rPr>
            </w:pPr>
            <w:r w:rsidRPr="00426D4C">
              <w:rPr>
                <w:rFonts w:ascii="Times New Roman" w:hAnsi="Times New Roman" w:cs="Times New Roman"/>
                <w:color w:val="000000"/>
                <w:sz w:val="28"/>
                <w:szCs w:val="28"/>
                <w:lang w:eastAsia="ru-RU"/>
              </w:rPr>
              <w:t>2016</w:t>
            </w:r>
          </w:p>
        </w:tc>
        <w:tc>
          <w:tcPr>
            <w:tcW w:w="751" w:type="dxa"/>
            <w:tcBorders>
              <w:top w:val="single" w:sz="4" w:space="0" w:color="auto"/>
              <w:left w:val="single" w:sz="4" w:space="0" w:color="auto"/>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color w:val="000000"/>
                <w:sz w:val="28"/>
                <w:szCs w:val="28"/>
                <w:lang w:val="en-US" w:eastAsia="ru-RU"/>
              </w:rPr>
            </w:pPr>
            <w:r w:rsidRPr="00426D4C">
              <w:rPr>
                <w:rFonts w:ascii="Times New Roman" w:hAnsi="Times New Roman" w:cs="Times New Roman"/>
                <w:color w:val="000000"/>
                <w:sz w:val="28"/>
                <w:szCs w:val="28"/>
                <w:lang w:val="en-US" w:eastAsia="ru-RU"/>
              </w:rPr>
              <w:t>2017</w:t>
            </w:r>
          </w:p>
        </w:tc>
        <w:tc>
          <w:tcPr>
            <w:tcW w:w="751" w:type="dxa"/>
            <w:tcBorders>
              <w:top w:val="single" w:sz="4" w:space="0" w:color="auto"/>
              <w:left w:val="single" w:sz="4" w:space="0" w:color="auto"/>
              <w:bottom w:val="single" w:sz="4" w:space="0" w:color="auto"/>
              <w:right w:val="single" w:sz="4" w:space="0" w:color="auto"/>
            </w:tcBorders>
          </w:tcPr>
          <w:p w:rsidR="00426D4C" w:rsidRPr="00426D4C" w:rsidRDefault="00426D4C" w:rsidP="00D01CE3">
            <w:pPr>
              <w:spacing w:after="0"/>
              <w:rPr>
                <w:rFonts w:ascii="Times New Roman" w:hAnsi="Times New Roman" w:cs="Times New Roman"/>
                <w:color w:val="000000"/>
                <w:sz w:val="28"/>
                <w:szCs w:val="28"/>
                <w:lang w:eastAsia="ru-RU"/>
              </w:rPr>
            </w:pPr>
            <w:r w:rsidRPr="00426D4C">
              <w:rPr>
                <w:rFonts w:ascii="Times New Roman" w:hAnsi="Times New Roman" w:cs="Times New Roman"/>
                <w:color w:val="000000"/>
                <w:sz w:val="28"/>
                <w:szCs w:val="28"/>
                <w:lang w:eastAsia="ru-RU"/>
              </w:rPr>
              <w:t>2018</w:t>
            </w:r>
          </w:p>
        </w:tc>
        <w:tc>
          <w:tcPr>
            <w:tcW w:w="696" w:type="dxa"/>
            <w:tcBorders>
              <w:top w:val="single" w:sz="4" w:space="0" w:color="auto"/>
              <w:left w:val="single" w:sz="4" w:space="0" w:color="auto"/>
              <w:bottom w:val="single" w:sz="4" w:space="0" w:color="auto"/>
              <w:right w:val="single" w:sz="4" w:space="0" w:color="auto"/>
            </w:tcBorders>
          </w:tcPr>
          <w:p w:rsidR="00426D4C" w:rsidRPr="00426D4C" w:rsidRDefault="00426D4C" w:rsidP="00D01CE3">
            <w:pPr>
              <w:spacing w:after="0"/>
              <w:rPr>
                <w:rFonts w:ascii="Times New Roman" w:hAnsi="Times New Roman" w:cs="Times New Roman"/>
                <w:color w:val="000000"/>
                <w:sz w:val="28"/>
                <w:szCs w:val="28"/>
                <w:lang w:eastAsia="ru-RU"/>
              </w:rPr>
            </w:pPr>
            <w:r w:rsidRPr="00426D4C">
              <w:rPr>
                <w:rFonts w:ascii="Times New Roman" w:hAnsi="Times New Roman" w:cs="Times New Roman"/>
                <w:color w:val="000000"/>
                <w:sz w:val="28"/>
                <w:szCs w:val="28"/>
                <w:lang w:eastAsia="ru-RU"/>
              </w:rPr>
              <w:t>2019</w:t>
            </w:r>
          </w:p>
        </w:tc>
      </w:tr>
      <w:tr w:rsidR="00426D4C" w:rsidRPr="00426D4C" w:rsidTr="00426D4C">
        <w:trPr>
          <w:trHeight w:val="255"/>
        </w:trPr>
        <w:tc>
          <w:tcPr>
            <w:tcW w:w="4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D4C" w:rsidRPr="00426D4C" w:rsidRDefault="00426D4C" w:rsidP="00D01CE3">
            <w:pPr>
              <w:spacing w:after="0"/>
              <w:rPr>
                <w:rFonts w:ascii="Times New Roman" w:hAnsi="Times New Roman" w:cs="Times New Roman"/>
                <w:color w:val="000000"/>
                <w:sz w:val="28"/>
                <w:szCs w:val="28"/>
                <w:lang w:eastAsia="ru-RU"/>
              </w:rPr>
            </w:pPr>
            <w:r w:rsidRPr="00426D4C">
              <w:rPr>
                <w:rFonts w:ascii="Times New Roman" w:hAnsi="Times New Roman" w:cs="Times New Roman"/>
                <w:color w:val="000000"/>
                <w:sz w:val="28"/>
                <w:szCs w:val="28"/>
                <w:lang w:eastAsia="ru-RU"/>
              </w:rPr>
              <w:t>Кількість молодих спеціалістів, які працюють у закладі</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D4C" w:rsidRPr="00426D4C" w:rsidRDefault="00426D4C" w:rsidP="00D01CE3">
            <w:pPr>
              <w:spacing w:after="0"/>
              <w:rPr>
                <w:rFonts w:ascii="Times New Roman" w:hAnsi="Times New Roman" w:cs="Times New Roman"/>
                <w:color w:val="000000"/>
                <w:sz w:val="28"/>
                <w:szCs w:val="28"/>
                <w:lang w:eastAsia="ru-RU"/>
              </w:rPr>
            </w:pPr>
            <w:r w:rsidRPr="00426D4C">
              <w:rPr>
                <w:rFonts w:ascii="Times New Roman" w:hAnsi="Times New Roman" w:cs="Times New Roman"/>
                <w:color w:val="000000"/>
                <w:sz w:val="28"/>
                <w:szCs w:val="28"/>
                <w:lang w:eastAsia="ru-RU"/>
              </w:rPr>
              <w:t>1</w:t>
            </w:r>
          </w:p>
        </w:tc>
        <w:tc>
          <w:tcPr>
            <w:tcW w:w="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D4C" w:rsidRPr="00426D4C" w:rsidRDefault="00426D4C" w:rsidP="00D01CE3">
            <w:pPr>
              <w:spacing w:after="0"/>
              <w:rPr>
                <w:rFonts w:ascii="Times New Roman" w:hAnsi="Times New Roman" w:cs="Times New Roman"/>
                <w:color w:val="000000"/>
                <w:sz w:val="28"/>
                <w:szCs w:val="28"/>
                <w:lang w:eastAsia="ru-RU"/>
              </w:rPr>
            </w:pP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6D4C" w:rsidRPr="00426D4C" w:rsidRDefault="00426D4C" w:rsidP="00D01CE3">
            <w:pPr>
              <w:spacing w:after="0"/>
              <w:rPr>
                <w:rFonts w:ascii="Times New Roman" w:hAnsi="Times New Roman" w:cs="Times New Roman"/>
                <w:color w:val="000000"/>
                <w:sz w:val="28"/>
                <w:szCs w:val="28"/>
                <w:lang w:eastAsia="ru-RU"/>
              </w:rPr>
            </w:pPr>
          </w:p>
        </w:tc>
        <w:tc>
          <w:tcPr>
            <w:tcW w:w="751" w:type="dxa"/>
            <w:tcBorders>
              <w:top w:val="single" w:sz="4" w:space="0" w:color="auto"/>
              <w:left w:val="single" w:sz="4" w:space="0" w:color="auto"/>
              <w:bottom w:val="single" w:sz="4" w:space="0" w:color="auto"/>
              <w:right w:val="single" w:sz="4" w:space="0" w:color="auto"/>
            </w:tcBorders>
          </w:tcPr>
          <w:p w:rsidR="00426D4C" w:rsidRPr="00426D4C" w:rsidRDefault="00426D4C" w:rsidP="00D01CE3">
            <w:pPr>
              <w:spacing w:after="0"/>
              <w:rPr>
                <w:rFonts w:ascii="Times New Roman" w:hAnsi="Times New Roman" w:cs="Times New Roman"/>
                <w:color w:val="000000"/>
                <w:sz w:val="28"/>
                <w:szCs w:val="28"/>
                <w:lang w:eastAsia="ru-RU"/>
              </w:rPr>
            </w:pPr>
            <w:r w:rsidRPr="00426D4C">
              <w:rPr>
                <w:rFonts w:ascii="Times New Roman" w:hAnsi="Times New Roman" w:cs="Times New Roman"/>
                <w:color w:val="000000"/>
                <w:sz w:val="28"/>
                <w:szCs w:val="28"/>
                <w:lang w:eastAsia="ru-RU"/>
              </w:rPr>
              <w:t>1</w:t>
            </w:r>
          </w:p>
        </w:tc>
        <w:tc>
          <w:tcPr>
            <w:tcW w:w="751" w:type="dxa"/>
            <w:tcBorders>
              <w:top w:val="single" w:sz="4" w:space="0" w:color="auto"/>
              <w:left w:val="single" w:sz="4" w:space="0" w:color="auto"/>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color w:val="000000"/>
                <w:sz w:val="28"/>
                <w:szCs w:val="28"/>
                <w:lang w:eastAsia="ru-RU"/>
              </w:rPr>
            </w:pPr>
          </w:p>
        </w:tc>
        <w:tc>
          <w:tcPr>
            <w:tcW w:w="751" w:type="dxa"/>
            <w:tcBorders>
              <w:top w:val="single" w:sz="4" w:space="0" w:color="auto"/>
              <w:left w:val="single" w:sz="4" w:space="0" w:color="auto"/>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b/>
                <w:color w:val="000000"/>
                <w:sz w:val="28"/>
                <w:szCs w:val="28"/>
                <w:lang w:eastAsia="ru-RU"/>
              </w:rPr>
            </w:pPr>
            <w:r w:rsidRPr="00426D4C">
              <w:rPr>
                <w:rFonts w:ascii="Times New Roman" w:hAnsi="Times New Roman" w:cs="Times New Roman"/>
                <w:b/>
                <w:color w:val="000000"/>
                <w:sz w:val="28"/>
                <w:szCs w:val="28"/>
                <w:lang w:eastAsia="ru-RU"/>
              </w:rPr>
              <w:t>2</w:t>
            </w:r>
          </w:p>
        </w:tc>
        <w:tc>
          <w:tcPr>
            <w:tcW w:w="696" w:type="dxa"/>
            <w:tcBorders>
              <w:top w:val="single" w:sz="4" w:space="0" w:color="auto"/>
              <w:left w:val="single" w:sz="4" w:space="0" w:color="auto"/>
              <w:bottom w:val="single" w:sz="4" w:space="0" w:color="auto"/>
              <w:right w:val="single" w:sz="4" w:space="0" w:color="auto"/>
            </w:tcBorders>
          </w:tcPr>
          <w:p w:rsidR="00426D4C" w:rsidRPr="00426D4C" w:rsidRDefault="00426D4C" w:rsidP="00D01CE3">
            <w:pPr>
              <w:spacing w:after="0"/>
              <w:jc w:val="right"/>
              <w:rPr>
                <w:rFonts w:ascii="Times New Roman" w:hAnsi="Times New Roman" w:cs="Times New Roman"/>
                <w:b/>
                <w:color w:val="000000"/>
                <w:sz w:val="28"/>
                <w:szCs w:val="28"/>
                <w:lang w:eastAsia="ru-RU"/>
              </w:rPr>
            </w:pPr>
            <w:r w:rsidRPr="00426D4C">
              <w:rPr>
                <w:rFonts w:ascii="Times New Roman" w:hAnsi="Times New Roman" w:cs="Times New Roman"/>
                <w:b/>
                <w:color w:val="000000"/>
                <w:sz w:val="28"/>
                <w:szCs w:val="28"/>
                <w:lang w:eastAsia="ru-RU"/>
              </w:rPr>
              <w:t>3</w:t>
            </w:r>
          </w:p>
        </w:tc>
      </w:tr>
    </w:tbl>
    <w:p w:rsidR="00426D4C" w:rsidRPr="00426D4C" w:rsidRDefault="00426D4C" w:rsidP="00D01CE3">
      <w:pPr>
        <w:spacing w:after="0"/>
        <w:jc w:val="both"/>
        <w:rPr>
          <w:rFonts w:ascii="Times New Roman" w:hAnsi="Times New Roman" w:cs="Times New Roman"/>
          <w:sz w:val="28"/>
          <w:szCs w:val="28"/>
          <w:lang w:eastAsia="ru-RU"/>
        </w:rPr>
      </w:pPr>
    </w:p>
    <w:p w:rsidR="00426D4C" w:rsidRPr="00426D4C" w:rsidRDefault="00426D4C" w:rsidP="00D01CE3">
      <w:pPr>
        <w:spacing w:after="0"/>
        <w:jc w:val="both"/>
        <w:rPr>
          <w:rFonts w:ascii="Times New Roman" w:hAnsi="Times New Roman" w:cs="Times New Roman"/>
          <w:sz w:val="28"/>
          <w:szCs w:val="28"/>
          <w:lang w:eastAsia="ru-RU"/>
        </w:rPr>
      </w:pPr>
      <w:r w:rsidRPr="00426D4C">
        <w:rPr>
          <w:rFonts w:ascii="Times New Roman" w:hAnsi="Times New Roman" w:cs="Times New Roman"/>
          <w:noProof/>
          <w:sz w:val="28"/>
          <w:szCs w:val="28"/>
          <w:lang w:val="uk-UA" w:eastAsia="uk-UA"/>
        </w:rPr>
        <w:lastRenderedPageBreak/>
        <w:drawing>
          <wp:inline distT="0" distB="0" distL="0" distR="0">
            <wp:extent cx="6138126" cy="1815246"/>
            <wp:effectExtent l="16366" t="4029" r="8183" b="0"/>
            <wp:docPr id="6"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6D4C" w:rsidRPr="00426D4C" w:rsidRDefault="00426D4C" w:rsidP="00D01CE3">
      <w:pPr>
        <w:spacing w:after="0"/>
        <w:jc w:val="both"/>
        <w:rPr>
          <w:rFonts w:ascii="Times New Roman" w:hAnsi="Times New Roman" w:cs="Times New Roman"/>
          <w:sz w:val="28"/>
          <w:szCs w:val="28"/>
          <w:lang w:val="en-US"/>
        </w:rPr>
      </w:pPr>
    </w:p>
    <w:p w:rsidR="00426D4C" w:rsidRPr="00426D4C" w:rsidRDefault="00426D4C" w:rsidP="00D01CE3">
      <w:pPr>
        <w:spacing w:after="0"/>
        <w:rPr>
          <w:rFonts w:ascii="Times New Roman" w:hAnsi="Times New Roman" w:cs="Times New Roman"/>
          <w:sz w:val="28"/>
          <w:szCs w:val="28"/>
          <w:lang w:val="uk-UA"/>
        </w:rPr>
      </w:pPr>
      <w:r w:rsidRPr="00426D4C">
        <w:rPr>
          <w:rFonts w:ascii="Times New Roman" w:hAnsi="Times New Roman" w:cs="Times New Roman"/>
          <w:sz w:val="28"/>
          <w:szCs w:val="28"/>
          <w:lang w:val="uk-UA"/>
        </w:rPr>
        <w:t>РЕЗУЛЬТАТИ ДПА-ЗНО</w:t>
      </w:r>
    </w:p>
    <w:p w:rsidR="00426D4C" w:rsidRPr="00426D4C" w:rsidRDefault="00426D4C" w:rsidP="00D01CE3">
      <w:pPr>
        <w:spacing w:after="0"/>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t>На виробничих нарадах вчителів ознайомлювали з вимогами вищевказаних нормативних документів щодо проведення державної підсумкової атестації та організованого закінчення навчального року. В період функціонування закладу в умовах карантину з 12.03.3030р. наради проводились дистанційно з використанням телефонного зв</w:t>
      </w:r>
      <w:r w:rsidRPr="00426D4C">
        <w:rPr>
          <w:rFonts w:ascii="Times New Roman" w:hAnsi="Times New Roman" w:cs="Times New Roman"/>
          <w:sz w:val="28"/>
          <w:szCs w:val="28"/>
        </w:rPr>
        <w:t>’</w:t>
      </w:r>
      <w:r w:rsidRPr="00426D4C">
        <w:rPr>
          <w:rFonts w:ascii="Times New Roman" w:hAnsi="Times New Roman" w:cs="Times New Roman"/>
          <w:sz w:val="28"/>
          <w:szCs w:val="28"/>
          <w:lang w:val="uk-UA"/>
        </w:rPr>
        <w:t>язку та у «Вайбер», було враховано технічні можливості для участі у комунікації всіх педагогів. На нарадах обговорювали питання щодо функціонування закладу, налагодження та здійснення навчально-виховного процесу в умовах карантину.</w:t>
      </w:r>
    </w:p>
    <w:p w:rsidR="00426D4C" w:rsidRPr="00426D4C" w:rsidRDefault="00426D4C" w:rsidP="00D01CE3">
      <w:pPr>
        <w:spacing w:after="0"/>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t xml:space="preserve">      На засіданнях педагогічної ради школи, які цього року проводилися в очному та дистанційному режимі, відповідно до нормативно-правових документів розглядались питання що регулюють організоване закінчення навчального року: про результати річного оцінювання учнів 1–11 класів, про проведення державної підсумкової атестації у початковій, основній та старшій школі (ДПА у формі ЗНО) та обрано предмет для державної атестації в основній школі – географію (до початку карантину), про організацію дистанційного навчання в умовах карантину, про  проведення підсумкового оцінювання та організованого завершення </w:t>
      </w:r>
      <w:r w:rsidRPr="00426D4C">
        <w:rPr>
          <w:rFonts w:ascii="Times New Roman" w:hAnsi="Times New Roman" w:cs="Times New Roman"/>
          <w:sz w:val="28"/>
          <w:szCs w:val="28"/>
        </w:rPr>
        <w:t>201</w:t>
      </w:r>
      <w:r w:rsidRPr="00426D4C">
        <w:rPr>
          <w:rFonts w:ascii="Times New Roman" w:hAnsi="Times New Roman" w:cs="Times New Roman"/>
          <w:sz w:val="28"/>
          <w:szCs w:val="28"/>
          <w:lang w:val="uk-UA"/>
        </w:rPr>
        <w:t>9</w:t>
      </w:r>
      <w:r w:rsidRPr="00426D4C">
        <w:rPr>
          <w:rFonts w:ascii="Times New Roman" w:hAnsi="Times New Roman" w:cs="Times New Roman"/>
          <w:sz w:val="28"/>
          <w:szCs w:val="28"/>
        </w:rPr>
        <w:t>/20</w:t>
      </w:r>
      <w:r w:rsidRPr="00426D4C">
        <w:rPr>
          <w:rFonts w:ascii="Times New Roman" w:hAnsi="Times New Roman" w:cs="Times New Roman"/>
          <w:sz w:val="28"/>
          <w:szCs w:val="28"/>
          <w:lang w:val="uk-UA"/>
        </w:rPr>
        <w:t>20</w:t>
      </w:r>
      <w:r w:rsidRPr="00426D4C">
        <w:rPr>
          <w:rFonts w:ascii="Times New Roman" w:hAnsi="Times New Roman" w:cs="Times New Roman"/>
          <w:sz w:val="28"/>
          <w:szCs w:val="28"/>
        </w:rPr>
        <w:t xml:space="preserve"> навчального року в умовах карантину, </w:t>
      </w:r>
      <w:r w:rsidRPr="00426D4C">
        <w:rPr>
          <w:rFonts w:ascii="Times New Roman" w:hAnsi="Times New Roman" w:cs="Times New Roman"/>
          <w:sz w:val="28"/>
          <w:szCs w:val="28"/>
          <w:lang w:val="uk-UA"/>
        </w:rPr>
        <w:t>про звільнення від ДПА учнів 4,9,11 класів, про перевід до наступних класів, про випуск учнів зі школи, про видачу свідоцтв про освіту учням 9 та 11 класів. Вносилися корективи у рішення попередніх педрад щодо організованого закінчення 2019-2020н.р., прийняті до початку карантину.  Ухвалили рішення про недоцільність проведення навчальних екскурсій та навчальної практики у 2019-2020н.р., методичні рекомендації заповнення класного журналу в умовах карантину.</w:t>
      </w:r>
    </w:p>
    <w:p w:rsidR="00426D4C" w:rsidRPr="00426D4C" w:rsidRDefault="00426D4C" w:rsidP="00D01CE3">
      <w:pPr>
        <w:spacing w:after="0"/>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t xml:space="preserve">     Розроблено та виконано графік проведення контрольних робіт для учнів 3-11 класів, діагностичних робіт для 1-2класів, з яким дистанційно ознайомили всіх учнів та батьків. </w:t>
      </w:r>
    </w:p>
    <w:p w:rsidR="00426D4C" w:rsidRPr="00426D4C" w:rsidRDefault="00426D4C" w:rsidP="00D01CE3">
      <w:pPr>
        <w:spacing w:after="0"/>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t xml:space="preserve">     Учнів, нагороджених Похвальним листом за високі досягнення у навчанні за 2019-2020н.р., у закладі немає.  </w:t>
      </w:r>
    </w:p>
    <w:p w:rsidR="00426D4C" w:rsidRPr="00426D4C" w:rsidRDefault="00426D4C" w:rsidP="00D01CE3">
      <w:pPr>
        <w:spacing w:after="0"/>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lastRenderedPageBreak/>
        <w:t xml:space="preserve">     Дистанційно батьків було інформовано про особливості закінчення навчального року в умовах карантину, про звільнення від ДПА учнів 4,9 класів, про право вибору учнів 11 класу  щодо звільнення від державної підсумкової атестації та обов’язкове складання ЗНО для тих, хто вступатиме до ВНЗ ІІІ-І</w:t>
      </w:r>
      <w:r w:rsidRPr="00426D4C">
        <w:rPr>
          <w:rFonts w:ascii="Times New Roman" w:hAnsi="Times New Roman" w:cs="Times New Roman"/>
          <w:sz w:val="28"/>
          <w:szCs w:val="28"/>
        </w:rPr>
        <w:t>V</w:t>
      </w:r>
      <w:r w:rsidRPr="00426D4C">
        <w:rPr>
          <w:rFonts w:ascii="Times New Roman" w:hAnsi="Times New Roman" w:cs="Times New Roman"/>
          <w:sz w:val="28"/>
          <w:szCs w:val="28"/>
          <w:lang w:val="uk-UA"/>
        </w:rPr>
        <w:t>р.а., про порядок звільнення учнів 11 класу від проходження державної підсумкової атестації, про порядок переведення та випуск учнів (наказ МОН України від 14.07.2015 №762, від 16.04.2018 №367), ознайомлено з результатами навчальних досягнень учнів за 2019/2020 навчальний рік та з правилами безпечної поведінки дітей під час літніх канікул.</w:t>
      </w:r>
    </w:p>
    <w:p w:rsidR="00426D4C" w:rsidRPr="00426D4C" w:rsidRDefault="00426D4C" w:rsidP="00D01CE3">
      <w:pPr>
        <w:spacing w:after="0"/>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t xml:space="preserve">     У 2019 – 2020 н. р. звільнено від державної підсумкової атестації у закладі всіх учнів 4 та 9 класу, за бажанням учнів та на підставі заяв від батьків 4 учнів  11класу від проходження ДПА у формі ЗНО</w:t>
      </w:r>
      <w:r w:rsidRPr="00426D4C">
        <w:rPr>
          <w:rFonts w:ascii="Times New Roman" w:hAnsi="Times New Roman" w:cs="Times New Roman"/>
          <w:color w:val="C00000"/>
          <w:sz w:val="28"/>
          <w:szCs w:val="28"/>
          <w:lang w:val="uk-UA"/>
        </w:rPr>
        <w:t xml:space="preserve">, </w:t>
      </w:r>
      <w:r w:rsidRPr="00426D4C">
        <w:rPr>
          <w:rFonts w:ascii="Times New Roman" w:hAnsi="Times New Roman" w:cs="Times New Roman"/>
          <w:sz w:val="28"/>
          <w:szCs w:val="28"/>
          <w:lang w:val="uk-UA"/>
        </w:rPr>
        <w:t>2 учні виявили бажання складати ДПА у формі ЗНО.</w:t>
      </w:r>
    </w:p>
    <w:p w:rsidR="00426D4C" w:rsidRPr="00426D4C" w:rsidRDefault="00426D4C" w:rsidP="00D01CE3">
      <w:pPr>
        <w:spacing w:after="0"/>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t xml:space="preserve">     Навчальні екскурсії та навчально-виробнича практика не проводилася.</w:t>
      </w:r>
    </w:p>
    <w:p w:rsidR="00426D4C" w:rsidRPr="00426D4C" w:rsidRDefault="00426D4C" w:rsidP="00D01CE3">
      <w:pPr>
        <w:spacing w:after="0"/>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t xml:space="preserve">     За результатами річного оцінювання всіх учнів 3-8, 10 класів рішенням педради та наказом по школі переведено до наступних класів. Всі учні 1та 2 класів переведені до наступного класу. Випускників 11 класу і учнів 9 класу не атестованих і випущених зі школи з табелем успішності немає.</w:t>
      </w:r>
    </w:p>
    <w:p w:rsidR="00426D4C" w:rsidRPr="00426D4C" w:rsidRDefault="00426D4C" w:rsidP="00D01CE3">
      <w:pPr>
        <w:spacing w:after="0"/>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t xml:space="preserve">     Учнів початкової школи, залишених на повторний курс навчання, немає. Учнів 3-8,10 класів, які не мають річної оцінки і річне оцінювання яких буде проведено в серпні-вересні немає. Учнів 9класу переведено до 10класу.</w:t>
      </w:r>
    </w:p>
    <w:p w:rsidR="00426D4C" w:rsidRPr="00426D4C" w:rsidRDefault="00426D4C" w:rsidP="00D01CE3">
      <w:pPr>
        <w:spacing w:after="0"/>
        <w:jc w:val="both"/>
        <w:rPr>
          <w:rFonts w:ascii="Times New Roman" w:hAnsi="Times New Roman" w:cs="Times New Roman"/>
          <w:sz w:val="28"/>
          <w:szCs w:val="28"/>
          <w:lang w:val="uk-UA"/>
        </w:rPr>
      </w:pPr>
      <w:r w:rsidRPr="00426D4C">
        <w:rPr>
          <w:rFonts w:ascii="Times New Roman" w:hAnsi="Times New Roman" w:cs="Times New Roman"/>
          <w:color w:val="C00000"/>
          <w:sz w:val="28"/>
          <w:szCs w:val="28"/>
          <w:lang w:val="uk-UA"/>
        </w:rPr>
        <w:t xml:space="preserve">     </w:t>
      </w:r>
      <w:r w:rsidRPr="00426D4C">
        <w:rPr>
          <w:rFonts w:ascii="Times New Roman" w:hAnsi="Times New Roman" w:cs="Times New Roman"/>
          <w:sz w:val="28"/>
          <w:szCs w:val="28"/>
          <w:lang w:val="uk-UA"/>
        </w:rPr>
        <w:t>Результати ДПА за освітній рівень повної загальної середньої освіти з української мови, історії України (за вибором учнів), біології, географії (за вибором учнів) у формі ЗНО:</w:t>
      </w:r>
    </w:p>
    <w:tbl>
      <w:tblPr>
        <w:tblW w:w="104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287"/>
        <w:gridCol w:w="1602"/>
        <w:gridCol w:w="567"/>
        <w:gridCol w:w="1249"/>
        <w:gridCol w:w="702"/>
        <w:gridCol w:w="1370"/>
        <w:gridCol w:w="704"/>
        <w:gridCol w:w="918"/>
        <w:gridCol w:w="383"/>
      </w:tblGrid>
      <w:tr w:rsidR="00426D4C" w:rsidRPr="00426D4C" w:rsidTr="00A333A3">
        <w:trPr>
          <w:trHeight w:val="283"/>
        </w:trPr>
        <w:tc>
          <w:tcPr>
            <w:tcW w:w="1692" w:type="dxa"/>
            <w:vMerge w:val="restart"/>
            <w:shd w:val="clear" w:color="auto" w:fill="auto"/>
            <w:noWrap/>
            <w:vAlign w:val="bottom"/>
            <w:hideMark/>
          </w:tcPr>
          <w:p w:rsidR="00426D4C" w:rsidRPr="00A333A3" w:rsidRDefault="00426D4C" w:rsidP="00D01CE3">
            <w:pPr>
              <w:spacing w:after="0"/>
              <w:rPr>
                <w:rFonts w:ascii="Times New Roman" w:hAnsi="Times New Roman" w:cs="Times New Roman"/>
                <w:bCs/>
                <w:sz w:val="20"/>
                <w:szCs w:val="20"/>
              </w:rPr>
            </w:pPr>
            <w:r w:rsidRPr="00A333A3">
              <w:rPr>
                <w:rFonts w:ascii="Times New Roman" w:hAnsi="Times New Roman" w:cs="Times New Roman"/>
                <w:bCs/>
                <w:sz w:val="20"/>
                <w:szCs w:val="20"/>
              </w:rPr>
              <w:t xml:space="preserve">Предмет </w:t>
            </w:r>
          </w:p>
          <w:p w:rsidR="00426D4C" w:rsidRPr="00A333A3" w:rsidRDefault="00426D4C" w:rsidP="00D01CE3">
            <w:pPr>
              <w:spacing w:after="0"/>
              <w:rPr>
                <w:rFonts w:ascii="Times New Roman" w:hAnsi="Times New Roman" w:cs="Times New Roman"/>
                <w:bCs/>
                <w:sz w:val="20"/>
                <w:szCs w:val="20"/>
              </w:rPr>
            </w:pPr>
            <w:r w:rsidRPr="00A333A3">
              <w:rPr>
                <w:rFonts w:ascii="Times New Roman" w:hAnsi="Times New Roman" w:cs="Times New Roman"/>
                <w:bCs/>
                <w:sz w:val="20"/>
                <w:szCs w:val="20"/>
              </w:rPr>
              <w:t> </w:t>
            </w:r>
          </w:p>
        </w:tc>
        <w:tc>
          <w:tcPr>
            <w:tcW w:w="1287" w:type="dxa"/>
            <w:vMerge w:val="restart"/>
            <w:shd w:val="clear" w:color="auto" w:fill="auto"/>
            <w:noWrap/>
            <w:vAlign w:val="bottom"/>
            <w:hideMark/>
          </w:tcPr>
          <w:p w:rsidR="00426D4C" w:rsidRPr="00A333A3" w:rsidRDefault="00426D4C" w:rsidP="00D01CE3">
            <w:pPr>
              <w:spacing w:after="0"/>
              <w:rPr>
                <w:rFonts w:ascii="Times New Roman" w:hAnsi="Times New Roman" w:cs="Times New Roman"/>
                <w:bCs/>
                <w:sz w:val="20"/>
                <w:szCs w:val="20"/>
              </w:rPr>
            </w:pPr>
            <w:r w:rsidRPr="00A333A3">
              <w:rPr>
                <w:rFonts w:ascii="Times New Roman" w:hAnsi="Times New Roman" w:cs="Times New Roman"/>
                <w:bCs/>
                <w:sz w:val="20"/>
                <w:szCs w:val="20"/>
              </w:rPr>
              <w:t xml:space="preserve">К-ть учнів </w:t>
            </w:r>
          </w:p>
          <w:p w:rsidR="00426D4C" w:rsidRPr="00A333A3" w:rsidRDefault="00426D4C" w:rsidP="00D01CE3">
            <w:pPr>
              <w:spacing w:after="0"/>
              <w:rPr>
                <w:rFonts w:ascii="Times New Roman" w:hAnsi="Times New Roman" w:cs="Times New Roman"/>
                <w:bCs/>
                <w:sz w:val="20"/>
                <w:szCs w:val="20"/>
              </w:rPr>
            </w:pPr>
            <w:r w:rsidRPr="00A333A3">
              <w:rPr>
                <w:rFonts w:ascii="Times New Roman" w:hAnsi="Times New Roman" w:cs="Times New Roman"/>
                <w:bCs/>
                <w:sz w:val="20"/>
                <w:szCs w:val="20"/>
              </w:rPr>
              <w:t> </w:t>
            </w:r>
          </w:p>
        </w:tc>
        <w:tc>
          <w:tcPr>
            <w:tcW w:w="7495" w:type="dxa"/>
            <w:gridSpan w:val="8"/>
            <w:shd w:val="clear" w:color="auto" w:fill="auto"/>
            <w:noWrap/>
            <w:vAlign w:val="bottom"/>
            <w:hideMark/>
          </w:tcPr>
          <w:p w:rsidR="00426D4C" w:rsidRPr="00A333A3" w:rsidRDefault="00426D4C" w:rsidP="00D01CE3">
            <w:pPr>
              <w:spacing w:after="0"/>
              <w:rPr>
                <w:rFonts w:ascii="Times New Roman" w:hAnsi="Times New Roman" w:cs="Times New Roman"/>
                <w:bCs/>
                <w:sz w:val="20"/>
                <w:szCs w:val="20"/>
              </w:rPr>
            </w:pPr>
            <w:r w:rsidRPr="00A333A3">
              <w:rPr>
                <w:rFonts w:ascii="Times New Roman" w:hAnsi="Times New Roman" w:cs="Times New Roman"/>
                <w:bCs/>
                <w:sz w:val="20"/>
                <w:szCs w:val="20"/>
              </w:rPr>
              <w:t>Рівні навчальних досягнень учнів 11кл. з ДПА 2018-2019н.р.</w:t>
            </w:r>
          </w:p>
        </w:tc>
      </w:tr>
      <w:tr w:rsidR="00426D4C" w:rsidRPr="00426D4C" w:rsidTr="00A333A3">
        <w:trPr>
          <w:trHeight w:val="287"/>
        </w:trPr>
        <w:tc>
          <w:tcPr>
            <w:tcW w:w="1692" w:type="dxa"/>
            <w:vMerge/>
            <w:shd w:val="clear" w:color="auto" w:fill="auto"/>
            <w:noWrap/>
            <w:vAlign w:val="bottom"/>
            <w:hideMark/>
          </w:tcPr>
          <w:p w:rsidR="00426D4C" w:rsidRPr="00A333A3" w:rsidRDefault="00426D4C" w:rsidP="00D01CE3">
            <w:pPr>
              <w:spacing w:after="0"/>
              <w:rPr>
                <w:rFonts w:ascii="Times New Roman" w:hAnsi="Times New Roman" w:cs="Times New Roman"/>
                <w:bCs/>
                <w:sz w:val="20"/>
                <w:szCs w:val="20"/>
              </w:rPr>
            </w:pPr>
          </w:p>
        </w:tc>
        <w:tc>
          <w:tcPr>
            <w:tcW w:w="1287" w:type="dxa"/>
            <w:vMerge/>
            <w:shd w:val="clear" w:color="auto" w:fill="auto"/>
            <w:noWrap/>
            <w:vAlign w:val="bottom"/>
            <w:hideMark/>
          </w:tcPr>
          <w:p w:rsidR="00426D4C" w:rsidRPr="00A333A3" w:rsidRDefault="00426D4C" w:rsidP="00D01CE3">
            <w:pPr>
              <w:spacing w:after="0"/>
              <w:rPr>
                <w:rFonts w:ascii="Times New Roman" w:hAnsi="Times New Roman" w:cs="Times New Roman"/>
                <w:bCs/>
                <w:sz w:val="20"/>
                <w:szCs w:val="20"/>
              </w:rPr>
            </w:pPr>
          </w:p>
        </w:tc>
        <w:tc>
          <w:tcPr>
            <w:tcW w:w="1602" w:type="dxa"/>
            <w:shd w:val="clear" w:color="auto" w:fill="auto"/>
            <w:noWrap/>
            <w:vAlign w:val="bottom"/>
            <w:hideMark/>
          </w:tcPr>
          <w:p w:rsidR="00426D4C" w:rsidRPr="00A333A3" w:rsidRDefault="00426D4C" w:rsidP="00D01CE3">
            <w:pPr>
              <w:spacing w:after="0"/>
              <w:rPr>
                <w:rFonts w:ascii="Times New Roman" w:hAnsi="Times New Roman" w:cs="Times New Roman"/>
                <w:bCs/>
                <w:sz w:val="20"/>
                <w:szCs w:val="20"/>
              </w:rPr>
            </w:pPr>
            <w:r w:rsidRPr="00A333A3">
              <w:rPr>
                <w:rFonts w:ascii="Times New Roman" w:hAnsi="Times New Roman" w:cs="Times New Roman"/>
                <w:bCs/>
                <w:sz w:val="20"/>
                <w:szCs w:val="20"/>
              </w:rPr>
              <w:t xml:space="preserve">початковий </w:t>
            </w:r>
          </w:p>
        </w:tc>
        <w:tc>
          <w:tcPr>
            <w:tcW w:w="567" w:type="dxa"/>
            <w:shd w:val="clear" w:color="auto" w:fill="auto"/>
            <w:noWrap/>
            <w:vAlign w:val="bottom"/>
            <w:hideMark/>
          </w:tcPr>
          <w:p w:rsidR="00426D4C" w:rsidRPr="00A333A3" w:rsidRDefault="00426D4C" w:rsidP="00D01CE3">
            <w:pPr>
              <w:spacing w:after="0"/>
              <w:rPr>
                <w:rFonts w:ascii="Times New Roman" w:hAnsi="Times New Roman" w:cs="Times New Roman"/>
                <w:bCs/>
                <w:sz w:val="20"/>
                <w:szCs w:val="20"/>
              </w:rPr>
            </w:pPr>
            <w:r w:rsidRPr="00A333A3">
              <w:rPr>
                <w:rFonts w:ascii="Times New Roman" w:hAnsi="Times New Roman" w:cs="Times New Roman"/>
                <w:bCs/>
                <w:sz w:val="20"/>
                <w:szCs w:val="20"/>
              </w:rPr>
              <w:t>%</w:t>
            </w:r>
          </w:p>
        </w:tc>
        <w:tc>
          <w:tcPr>
            <w:tcW w:w="1249" w:type="dxa"/>
            <w:shd w:val="clear" w:color="auto" w:fill="auto"/>
            <w:noWrap/>
            <w:vAlign w:val="bottom"/>
            <w:hideMark/>
          </w:tcPr>
          <w:p w:rsidR="00426D4C" w:rsidRPr="00A333A3" w:rsidRDefault="00426D4C" w:rsidP="00D01CE3">
            <w:pPr>
              <w:spacing w:after="0"/>
              <w:rPr>
                <w:rFonts w:ascii="Times New Roman" w:hAnsi="Times New Roman" w:cs="Times New Roman"/>
                <w:bCs/>
                <w:sz w:val="20"/>
                <w:szCs w:val="20"/>
              </w:rPr>
            </w:pPr>
            <w:r w:rsidRPr="00A333A3">
              <w:rPr>
                <w:rFonts w:ascii="Times New Roman" w:hAnsi="Times New Roman" w:cs="Times New Roman"/>
                <w:bCs/>
                <w:sz w:val="20"/>
                <w:szCs w:val="20"/>
              </w:rPr>
              <w:t>середній</w:t>
            </w:r>
          </w:p>
        </w:tc>
        <w:tc>
          <w:tcPr>
            <w:tcW w:w="702" w:type="dxa"/>
            <w:shd w:val="clear" w:color="auto" w:fill="auto"/>
            <w:noWrap/>
            <w:vAlign w:val="bottom"/>
            <w:hideMark/>
          </w:tcPr>
          <w:p w:rsidR="00426D4C" w:rsidRPr="00A333A3" w:rsidRDefault="00426D4C" w:rsidP="00D01CE3">
            <w:pPr>
              <w:spacing w:after="0"/>
              <w:rPr>
                <w:rFonts w:ascii="Times New Roman" w:hAnsi="Times New Roman" w:cs="Times New Roman"/>
                <w:bCs/>
                <w:sz w:val="20"/>
                <w:szCs w:val="20"/>
              </w:rPr>
            </w:pPr>
            <w:r w:rsidRPr="00A333A3">
              <w:rPr>
                <w:rFonts w:ascii="Times New Roman" w:hAnsi="Times New Roman" w:cs="Times New Roman"/>
                <w:bCs/>
                <w:sz w:val="20"/>
                <w:szCs w:val="20"/>
              </w:rPr>
              <w:t>%</w:t>
            </w:r>
          </w:p>
        </w:tc>
        <w:tc>
          <w:tcPr>
            <w:tcW w:w="1370" w:type="dxa"/>
            <w:shd w:val="clear" w:color="auto" w:fill="auto"/>
            <w:noWrap/>
            <w:vAlign w:val="bottom"/>
            <w:hideMark/>
          </w:tcPr>
          <w:p w:rsidR="00426D4C" w:rsidRPr="00A333A3" w:rsidRDefault="00426D4C" w:rsidP="00D01CE3">
            <w:pPr>
              <w:spacing w:after="0"/>
              <w:rPr>
                <w:rFonts w:ascii="Times New Roman" w:hAnsi="Times New Roman" w:cs="Times New Roman"/>
                <w:bCs/>
                <w:sz w:val="20"/>
                <w:szCs w:val="20"/>
              </w:rPr>
            </w:pPr>
            <w:r w:rsidRPr="00A333A3">
              <w:rPr>
                <w:rFonts w:ascii="Times New Roman" w:hAnsi="Times New Roman" w:cs="Times New Roman"/>
                <w:bCs/>
                <w:sz w:val="20"/>
                <w:szCs w:val="20"/>
              </w:rPr>
              <w:t>достатній</w:t>
            </w:r>
          </w:p>
        </w:tc>
        <w:tc>
          <w:tcPr>
            <w:tcW w:w="704" w:type="dxa"/>
            <w:shd w:val="clear" w:color="auto" w:fill="auto"/>
            <w:noWrap/>
            <w:vAlign w:val="bottom"/>
            <w:hideMark/>
          </w:tcPr>
          <w:p w:rsidR="00426D4C" w:rsidRPr="00A333A3" w:rsidRDefault="00426D4C" w:rsidP="00D01CE3">
            <w:pPr>
              <w:spacing w:after="0"/>
              <w:rPr>
                <w:rFonts w:ascii="Times New Roman" w:hAnsi="Times New Roman" w:cs="Times New Roman"/>
                <w:bCs/>
                <w:sz w:val="20"/>
                <w:szCs w:val="20"/>
              </w:rPr>
            </w:pPr>
            <w:r w:rsidRPr="00A333A3">
              <w:rPr>
                <w:rFonts w:ascii="Times New Roman" w:hAnsi="Times New Roman" w:cs="Times New Roman"/>
                <w:bCs/>
                <w:sz w:val="20"/>
                <w:szCs w:val="20"/>
              </w:rPr>
              <w:t>%</w:t>
            </w:r>
          </w:p>
        </w:tc>
        <w:tc>
          <w:tcPr>
            <w:tcW w:w="918" w:type="dxa"/>
            <w:shd w:val="clear" w:color="auto" w:fill="auto"/>
            <w:noWrap/>
            <w:vAlign w:val="bottom"/>
            <w:hideMark/>
          </w:tcPr>
          <w:p w:rsidR="00426D4C" w:rsidRPr="00A333A3" w:rsidRDefault="00426D4C" w:rsidP="00D01CE3">
            <w:pPr>
              <w:spacing w:after="0"/>
              <w:rPr>
                <w:rFonts w:ascii="Times New Roman" w:hAnsi="Times New Roman" w:cs="Times New Roman"/>
                <w:bCs/>
                <w:sz w:val="20"/>
                <w:szCs w:val="20"/>
              </w:rPr>
            </w:pPr>
            <w:r w:rsidRPr="00A333A3">
              <w:rPr>
                <w:rFonts w:ascii="Times New Roman" w:hAnsi="Times New Roman" w:cs="Times New Roman"/>
                <w:bCs/>
                <w:sz w:val="20"/>
                <w:szCs w:val="20"/>
              </w:rPr>
              <w:t>високий</w:t>
            </w:r>
          </w:p>
        </w:tc>
        <w:tc>
          <w:tcPr>
            <w:tcW w:w="383" w:type="dxa"/>
            <w:shd w:val="clear" w:color="auto" w:fill="auto"/>
            <w:noWrap/>
            <w:vAlign w:val="bottom"/>
            <w:hideMark/>
          </w:tcPr>
          <w:p w:rsidR="00426D4C" w:rsidRPr="00A333A3" w:rsidRDefault="00426D4C" w:rsidP="00D01CE3">
            <w:pPr>
              <w:spacing w:after="0"/>
              <w:rPr>
                <w:rFonts w:ascii="Times New Roman" w:hAnsi="Times New Roman" w:cs="Times New Roman"/>
                <w:bCs/>
                <w:sz w:val="20"/>
                <w:szCs w:val="20"/>
              </w:rPr>
            </w:pPr>
            <w:r w:rsidRPr="00A333A3">
              <w:rPr>
                <w:rFonts w:ascii="Times New Roman" w:hAnsi="Times New Roman" w:cs="Times New Roman"/>
                <w:bCs/>
                <w:sz w:val="20"/>
                <w:szCs w:val="20"/>
              </w:rPr>
              <w:t>%</w:t>
            </w:r>
          </w:p>
        </w:tc>
      </w:tr>
      <w:tr w:rsidR="00426D4C" w:rsidRPr="00426D4C" w:rsidTr="00A333A3">
        <w:trPr>
          <w:trHeight w:val="480"/>
        </w:trPr>
        <w:tc>
          <w:tcPr>
            <w:tcW w:w="1692" w:type="dxa"/>
            <w:shd w:val="clear" w:color="auto" w:fill="auto"/>
            <w:hideMark/>
          </w:tcPr>
          <w:p w:rsidR="00426D4C" w:rsidRPr="00A333A3" w:rsidRDefault="00426D4C" w:rsidP="00D01CE3">
            <w:pPr>
              <w:spacing w:after="0"/>
              <w:jc w:val="center"/>
              <w:rPr>
                <w:rFonts w:ascii="Times New Roman" w:hAnsi="Times New Roman" w:cs="Times New Roman"/>
                <w:sz w:val="20"/>
                <w:szCs w:val="20"/>
              </w:rPr>
            </w:pPr>
            <w:r w:rsidRPr="00A333A3">
              <w:rPr>
                <w:rFonts w:ascii="Times New Roman" w:hAnsi="Times New Roman" w:cs="Times New Roman"/>
                <w:sz w:val="20"/>
                <w:szCs w:val="20"/>
              </w:rPr>
              <w:t>Українська мова</w:t>
            </w:r>
          </w:p>
        </w:tc>
        <w:tc>
          <w:tcPr>
            <w:tcW w:w="1287"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2</w:t>
            </w:r>
          </w:p>
        </w:tc>
        <w:tc>
          <w:tcPr>
            <w:tcW w:w="1602"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0</w:t>
            </w:r>
          </w:p>
        </w:tc>
        <w:tc>
          <w:tcPr>
            <w:tcW w:w="567"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0</w:t>
            </w:r>
          </w:p>
        </w:tc>
        <w:tc>
          <w:tcPr>
            <w:tcW w:w="1249"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1</w:t>
            </w:r>
          </w:p>
        </w:tc>
        <w:tc>
          <w:tcPr>
            <w:tcW w:w="702"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50</w:t>
            </w:r>
          </w:p>
        </w:tc>
        <w:tc>
          <w:tcPr>
            <w:tcW w:w="1370"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1</w:t>
            </w:r>
          </w:p>
        </w:tc>
        <w:tc>
          <w:tcPr>
            <w:tcW w:w="704"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50</w:t>
            </w:r>
          </w:p>
        </w:tc>
        <w:tc>
          <w:tcPr>
            <w:tcW w:w="918"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0</w:t>
            </w:r>
          </w:p>
        </w:tc>
        <w:tc>
          <w:tcPr>
            <w:tcW w:w="383"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0</w:t>
            </w:r>
          </w:p>
        </w:tc>
      </w:tr>
      <w:tr w:rsidR="00426D4C" w:rsidRPr="00426D4C" w:rsidTr="00A333A3">
        <w:trPr>
          <w:trHeight w:val="330"/>
        </w:trPr>
        <w:tc>
          <w:tcPr>
            <w:tcW w:w="1692" w:type="dxa"/>
            <w:shd w:val="clear" w:color="auto" w:fill="auto"/>
            <w:hideMark/>
          </w:tcPr>
          <w:p w:rsidR="00426D4C" w:rsidRPr="00A333A3" w:rsidRDefault="00426D4C" w:rsidP="00D01CE3">
            <w:pPr>
              <w:spacing w:after="0"/>
              <w:jc w:val="center"/>
              <w:rPr>
                <w:rFonts w:ascii="Times New Roman" w:hAnsi="Times New Roman" w:cs="Times New Roman"/>
                <w:sz w:val="20"/>
                <w:szCs w:val="20"/>
              </w:rPr>
            </w:pPr>
            <w:r w:rsidRPr="00A333A3">
              <w:rPr>
                <w:rFonts w:ascii="Times New Roman" w:hAnsi="Times New Roman" w:cs="Times New Roman"/>
                <w:sz w:val="20"/>
                <w:szCs w:val="20"/>
              </w:rPr>
              <w:t>Історія України</w:t>
            </w:r>
          </w:p>
        </w:tc>
        <w:tc>
          <w:tcPr>
            <w:tcW w:w="1287"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2</w:t>
            </w:r>
          </w:p>
        </w:tc>
        <w:tc>
          <w:tcPr>
            <w:tcW w:w="1602"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0</w:t>
            </w:r>
          </w:p>
        </w:tc>
        <w:tc>
          <w:tcPr>
            <w:tcW w:w="567"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0</w:t>
            </w:r>
          </w:p>
        </w:tc>
        <w:tc>
          <w:tcPr>
            <w:tcW w:w="1249"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1</w:t>
            </w:r>
          </w:p>
        </w:tc>
        <w:tc>
          <w:tcPr>
            <w:tcW w:w="702"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50</w:t>
            </w:r>
          </w:p>
        </w:tc>
        <w:tc>
          <w:tcPr>
            <w:tcW w:w="1370"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1</w:t>
            </w:r>
          </w:p>
        </w:tc>
        <w:tc>
          <w:tcPr>
            <w:tcW w:w="704"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50</w:t>
            </w:r>
          </w:p>
        </w:tc>
        <w:tc>
          <w:tcPr>
            <w:tcW w:w="918"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0</w:t>
            </w:r>
          </w:p>
        </w:tc>
        <w:tc>
          <w:tcPr>
            <w:tcW w:w="383"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0</w:t>
            </w:r>
          </w:p>
        </w:tc>
      </w:tr>
      <w:tr w:rsidR="00426D4C" w:rsidRPr="00426D4C" w:rsidTr="00A333A3">
        <w:trPr>
          <w:trHeight w:val="330"/>
        </w:trPr>
        <w:tc>
          <w:tcPr>
            <w:tcW w:w="1692" w:type="dxa"/>
            <w:shd w:val="clear" w:color="auto" w:fill="auto"/>
            <w:hideMark/>
          </w:tcPr>
          <w:p w:rsidR="00426D4C" w:rsidRPr="00A333A3" w:rsidRDefault="00426D4C" w:rsidP="00D01CE3">
            <w:pPr>
              <w:spacing w:after="0"/>
              <w:jc w:val="center"/>
              <w:rPr>
                <w:rFonts w:ascii="Times New Roman" w:hAnsi="Times New Roman" w:cs="Times New Roman"/>
                <w:sz w:val="20"/>
                <w:szCs w:val="20"/>
              </w:rPr>
            </w:pPr>
            <w:r w:rsidRPr="00A333A3">
              <w:rPr>
                <w:rFonts w:ascii="Times New Roman" w:hAnsi="Times New Roman" w:cs="Times New Roman"/>
                <w:sz w:val="20"/>
                <w:szCs w:val="20"/>
              </w:rPr>
              <w:t>Біологія</w:t>
            </w:r>
          </w:p>
        </w:tc>
        <w:tc>
          <w:tcPr>
            <w:tcW w:w="1287"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1</w:t>
            </w:r>
          </w:p>
        </w:tc>
        <w:tc>
          <w:tcPr>
            <w:tcW w:w="1602"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0</w:t>
            </w:r>
          </w:p>
        </w:tc>
        <w:tc>
          <w:tcPr>
            <w:tcW w:w="567"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0</w:t>
            </w:r>
          </w:p>
        </w:tc>
        <w:tc>
          <w:tcPr>
            <w:tcW w:w="1249"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1</w:t>
            </w:r>
          </w:p>
        </w:tc>
        <w:tc>
          <w:tcPr>
            <w:tcW w:w="702"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100</w:t>
            </w:r>
          </w:p>
        </w:tc>
        <w:tc>
          <w:tcPr>
            <w:tcW w:w="1370"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p>
        </w:tc>
        <w:tc>
          <w:tcPr>
            <w:tcW w:w="704"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p>
        </w:tc>
        <w:tc>
          <w:tcPr>
            <w:tcW w:w="918"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0</w:t>
            </w:r>
          </w:p>
        </w:tc>
        <w:tc>
          <w:tcPr>
            <w:tcW w:w="383"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0</w:t>
            </w:r>
          </w:p>
        </w:tc>
      </w:tr>
      <w:tr w:rsidR="00426D4C" w:rsidRPr="00426D4C" w:rsidTr="00A333A3">
        <w:trPr>
          <w:trHeight w:val="330"/>
        </w:trPr>
        <w:tc>
          <w:tcPr>
            <w:tcW w:w="1692" w:type="dxa"/>
            <w:shd w:val="clear" w:color="auto" w:fill="auto"/>
            <w:hideMark/>
          </w:tcPr>
          <w:p w:rsidR="00426D4C" w:rsidRPr="00A333A3" w:rsidRDefault="00426D4C" w:rsidP="00D01CE3">
            <w:pPr>
              <w:spacing w:after="0"/>
              <w:jc w:val="center"/>
              <w:rPr>
                <w:rFonts w:ascii="Times New Roman" w:hAnsi="Times New Roman" w:cs="Times New Roman"/>
                <w:sz w:val="20"/>
                <w:szCs w:val="20"/>
              </w:rPr>
            </w:pPr>
            <w:r w:rsidRPr="00A333A3">
              <w:rPr>
                <w:rFonts w:ascii="Times New Roman" w:hAnsi="Times New Roman" w:cs="Times New Roman"/>
                <w:sz w:val="20"/>
                <w:szCs w:val="20"/>
              </w:rPr>
              <w:t>Географія</w:t>
            </w:r>
          </w:p>
        </w:tc>
        <w:tc>
          <w:tcPr>
            <w:tcW w:w="1287"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1</w:t>
            </w:r>
          </w:p>
        </w:tc>
        <w:tc>
          <w:tcPr>
            <w:tcW w:w="1602"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0</w:t>
            </w:r>
          </w:p>
        </w:tc>
        <w:tc>
          <w:tcPr>
            <w:tcW w:w="567"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0</w:t>
            </w:r>
          </w:p>
        </w:tc>
        <w:tc>
          <w:tcPr>
            <w:tcW w:w="1249"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0</w:t>
            </w:r>
          </w:p>
        </w:tc>
        <w:tc>
          <w:tcPr>
            <w:tcW w:w="702"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50</w:t>
            </w:r>
          </w:p>
        </w:tc>
        <w:tc>
          <w:tcPr>
            <w:tcW w:w="1370"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1</w:t>
            </w:r>
          </w:p>
        </w:tc>
        <w:tc>
          <w:tcPr>
            <w:tcW w:w="704"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100</w:t>
            </w:r>
          </w:p>
        </w:tc>
        <w:tc>
          <w:tcPr>
            <w:tcW w:w="918"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0</w:t>
            </w:r>
          </w:p>
        </w:tc>
        <w:tc>
          <w:tcPr>
            <w:tcW w:w="383" w:type="dxa"/>
            <w:shd w:val="clear" w:color="auto" w:fill="auto"/>
            <w:noWrap/>
            <w:vAlign w:val="bottom"/>
            <w:hideMark/>
          </w:tcPr>
          <w:p w:rsidR="00426D4C" w:rsidRPr="00A333A3" w:rsidRDefault="00426D4C" w:rsidP="00D01CE3">
            <w:pPr>
              <w:spacing w:after="0"/>
              <w:jc w:val="right"/>
              <w:rPr>
                <w:rFonts w:ascii="Times New Roman" w:hAnsi="Times New Roman" w:cs="Times New Roman"/>
                <w:sz w:val="20"/>
                <w:szCs w:val="20"/>
              </w:rPr>
            </w:pPr>
            <w:r w:rsidRPr="00A333A3">
              <w:rPr>
                <w:rFonts w:ascii="Times New Roman" w:hAnsi="Times New Roman" w:cs="Times New Roman"/>
                <w:sz w:val="20"/>
                <w:szCs w:val="20"/>
              </w:rPr>
              <w:t>0</w:t>
            </w:r>
          </w:p>
        </w:tc>
      </w:tr>
    </w:tbl>
    <w:p w:rsidR="00426D4C" w:rsidRPr="00426D4C" w:rsidRDefault="00426D4C" w:rsidP="00D01CE3">
      <w:pPr>
        <w:spacing w:after="0"/>
        <w:jc w:val="both"/>
        <w:rPr>
          <w:rFonts w:ascii="Times New Roman" w:hAnsi="Times New Roman" w:cs="Times New Roman"/>
          <w:noProof/>
          <w:color w:val="C00000"/>
          <w:sz w:val="28"/>
          <w:szCs w:val="28"/>
        </w:rPr>
      </w:pPr>
      <w:r w:rsidRPr="00426D4C">
        <w:rPr>
          <w:rFonts w:ascii="Times New Roman" w:hAnsi="Times New Roman" w:cs="Times New Roman"/>
          <w:noProof/>
          <w:color w:val="C00000"/>
          <w:sz w:val="28"/>
          <w:szCs w:val="28"/>
          <w:lang w:val="uk-UA" w:eastAsia="uk-UA"/>
        </w:rPr>
        <w:drawing>
          <wp:inline distT="0" distB="0" distL="0" distR="0">
            <wp:extent cx="6154420" cy="1495425"/>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426D4C">
        <w:rPr>
          <w:rFonts w:ascii="Times New Roman" w:hAnsi="Times New Roman" w:cs="Times New Roman"/>
          <w:noProof/>
          <w:color w:val="C00000"/>
          <w:sz w:val="28"/>
          <w:szCs w:val="28"/>
        </w:rPr>
        <w:t xml:space="preserve">     </w:t>
      </w:r>
    </w:p>
    <w:p w:rsidR="00426D4C" w:rsidRPr="00426D4C" w:rsidRDefault="00426D4C" w:rsidP="00D01CE3">
      <w:pPr>
        <w:spacing w:after="0"/>
        <w:jc w:val="both"/>
        <w:rPr>
          <w:rFonts w:ascii="Times New Roman" w:hAnsi="Times New Roman" w:cs="Times New Roman"/>
          <w:noProof/>
          <w:color w:val="C00000"/>
          <w:sz w:val="28"/>
          <w:szCs w:val="28"/>
        </w:rPr>
      </w:pPr>
      <w:r w:rsidRPr="00426D4C">
        <w:rPr>
          <w:rFonts w:ascii="Times New Roman" w:hAnsi="Times New Roman" w:cs="Times New Roman"/>
          <w:noProof/>
          <w:color w:val="C00000"/>
          <w:sz w:val="28"/>
          <w:szCs w:val="28"/>
        </w:rPr>
        <w:lastRenderedPageBreak/>
        <w:t xml:space="preserve">     </w:t>
      </w:r>
      <w:r w:rsidRPr="00426D4C">
        <w:rPr>
          <w:rFonts w:ascii="Times New Roman" w:hAnsi="Times New Roman" w:cs="Times New Roman"/>
          <w:noProof/>
          <w:sz w:val="28"/>
          <w:szCs w:val="28"/>
        </w:rPr>
        <w:t xml:space="preserve">Учні підтвердили результати річного оцінювання з усіх предметів у межах рівня на 100%. </w:t>
      </w:r>
    </w:p>
    <w:p w:rsidR="00426D4C" w:rsidRPr="00426D4C" w:rsidRDefault="00426D4C" w:rsidP="00D01CE3">
      <w:pPr>
        <w:spacing w:after="0"/>
        <w:jc w:val="both"/>
        <w:rPr>
          <w:rFonts w:ascii="Times New Roman" w:hAnsi="Times New Roman" w:cs="Times New Roman"/>
          <w:sz w:val="28"/>
          <w:szCs w:val="28"/>
          <w:lang w:val="uk-UA"/>
        </w:rPr>
      </w:pPr>
      <w:r w:rsidRPr="00426D4C">
        <w:rPr>
          <w:rFonts w:ascii="Times New Roman" w:hAnsi="Times New Roman" w:cs="Times New Roman"/>
          <w:color w:val="C00000"/>
          <w:sz w:val="28"/>
          <w:szCs w:val="28"/>
        </w:rPr>
        <w:t xml:space="preserve">     </w:t>
      </w:r>
      <w:r w:rsidRPr="00426D4C">
        <w:rPr>
          <w:rFonts w:ascii="Times New Roman" w:hAnsi="Times New Roman" w:cs="Times New Roman"/>
          <w:sz w:val="28"/>
          <w:szCs w:val="28"/>
          <w:lang w:val="uk-UA"/>
        </w:rPr>
        <w:t>За виконанням заходів щодо організованого закінчення навчального року та проведення державної підсумкової атестації здійснювався тематичний адміністративний контроль з таких питань :</w:t>
      </w:r>
    </w:p>
    <w:p w:rsidR="00426D4C" w:rsidRPr="00426D4C" w:rsidRDefault="00426D4C" w:rsidP="00D01CE3">
      <w:pPr>
        <w:numPr>
          <w:ilvl w:val="0"/>
          <w:numId w:val="32"/>
        </w:numPr>
        <w:spacing w:after="0" w:line="240" w:lineRule="auto"/>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t xml:space="preserve">дотримання </w:t>
      </w:r>
      <w:r w:rsidRPr="00426D4C">
        <w:rPr>
          <w:rFonts w:ascii="Times New Roman" w:hAnsi="Times New Roman" w:cs="Times New Roman"/>
          <w:sz w:val="28"/>
          <w:szCs w:val="28"/>
        </w:rPr>
        <w:t>нормативно-правових документів, які регламентують процес закінчення 2019/2020 навчального року</w:t>
      </w:r>
      <w:r w:rsidRPr="00426D4C">
        <w:rPr>
          <w:rFonts w:ascii="Times New Roman" w:hAnsi="Times New Roman" w:cs="Times New Roman"/>
          <w:sz w:val="28"/>
          <w:szCs w:val="28"/>
          <w:lang w:val="uk-UA"/>
        </w:rPr>
        <w:t>;</w:t>
      </w:r>
    </w:p>
    <w:p w:rsidR="00426D4C" w:rsidRPr="00426D4C" w:rsidRDefault="00426D4C" w:rsidP="00D01CE3">
      <w:pPr>
        <w:numPr>
          <w:ilvl w:val="0"/>
          <w:numId w:val="32"/>
        </w:numPr>
        <w:spacing w:after="0" w:line="240" w:lineRule="auto"/>
        <w:jc w:val="both"/>
        <w:rPr>
          <w:rFonts w:ascii="Times New Roman" w:hAnsi="Times New Roman" w:cs="Times New Roman"/>
          <w:sz w:val="28"/>
          <w:szCs w:val="28"/>
          <w:lang w:val="uk-UA"/>
        </w:rPr>
      </w:pPr>
      <w:r w:rsidRPr="00426D4C">
        <w:rPr>
          <w:rFonts w:ascii="Times New Roman" w:hAnsi="Times New Roman" w:cs="Times New Roman"/>
          <w:sz w:val="28"/>
          <w:szCs w:val="28"/>
        </w:rPr>
        <w:t>виконання освітньої програми, навчального плану в умовах дистанційного навчання;</w:t>
      </w:r>
    </w:p>
    <w:p w:rsidR="00426D4C" w:rsidRPr="00426D4C" w:rsidRDefault="00426D4C" w:rsidP="00D01CE3">
      <w:pPr>
        <w:numPr>
          <w:ilvl w:val="0"/>
          <w:numId w:val="32"/>
        </w:numPr>
        <w:spacing w:after="0" w:line="240" w:lineRule="auto"/>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t>ведення класних журналів.</w:t>
      </w:r>
    </w:p>
    <w:p w:rsidR="00426D4C" w:rsidRPr="00426D4C" w:rsidRDefault="00426D4C" w:rsidP="00D01CE3">
      <w:pPr>
        <w:spacing w:after="0"/>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t xml:space="preserve">     Фронтально здійснено перевірку виконання навчальних програм за ІІ семестр та рік.</w:t>
      </w:r>
    </w:p>
    <w:p w:rsidR="00426D4C" w:rsidRPr="00426D4C" w:rsidRDefault="00426D4C" w:rsidP="00D01CE3">
      <w:pPr>
        <w:spacing w:after="0"/>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t xml:space="preserve">     В ході контролю порушення вимог нормативних документів щодо  організації навчального процесу, звільнення від державної підсумкової атестації, дотримання об’єктивності оцінювання ЗУН учнів не виявлено. Освітня програма закладу, навчальні програми з предметів у 2019 – 2020н. р. виконано повністю.</w:t>
      </w:r>
    </w:p>
    <w:p w:rsidR="00426D4C" w:rsidRPr="00426D4C" w:rsidRDefault="00426D4C" w:rsidP="00D01CE3">
      <w:pPr>
        <w:spacing w:after="0"/>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t xml:space="preserve">     Зауваження щодо ведення класних журналів розглянуто на нараді при директорі, з’ясовано причини виявлених недоліків та шляхи їх подолання.      </w:t>
      </w:r>
    </w:p>
    <w:p w:rsidR="00426D4C" w:rsidRPr="00426D4C" w:rsidRDefault="00426D4C" w:rsidP="00D01CE3">
      <w:pPr>
        <w:spacing w:after="0"/>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t xml:space="preserve">     Результати навчальних досягнень учнів з предметів розглянуто на педраді (червень) та аналізуватимуться вчителями у вересні  2020 – 2021н.р.</w:t>
      </w:r>
    </w:p>
    <w:p w:rsidR="00426D4C" w:rsidRPr="00426D4C" w:rsidRDefault="00426D4C" w:rsidP="00D01CE3">
      <w:pPr>
        <w:spacing w:after="0"/>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t xml:space="preserve">     У 2019 – 2020 н. р. отримали свідоцтва про здобуття базової середньої освіти – 7 учнів, усіх переведено до 10 класу. Свідоцтв з відзнакою немає. Із школи ІІІ ступеня випустили – </w:t>
      </w:r>
      <w:r w:rsidRPr="00426D4C">
        <w:rPr>
          <w:rFonts w:ascii="Times New Roman" w:hAnsi="Times New Roman" w:cs="Times New Roman"/>
          <w:sz w:val="28"/>
          <w:szCs w:val="28"/>
        </w:rPr>
        <w:t>6</w:t>
      </w:r>
      <w:r w:rsidRPr="00426D4C">
        <w:rPr>
          <w:rFonts w:ascii="Times New Roman" w:hAnsi="Times New Roman" w:cs="Times New Roman"/>
          <w:sz w:val="28"/>
          <w:szCs w:val="28"/>
          <w:lang w:val="uk-UA"/>
        </w:rPr>
        <w:t xml:space="preserve"> учнів, нагороджених медалями та грамотами немає.</w:t>
      </w:r>
    </w:p>
    <w:p w:rsidR="00C20610" w:rsidRDefault="00426D4C" w:rsidP="00A333A3">
      <w:pPr>
        <w:spacing w:after="0"/>
        <w:jc w:val="both"/>
        <w:rPr>
          <w:rFonts w:ascii="Times New Roman" w:hAnsi="Times New Roman" w:cs="Times New Roman"/>
          <w:sz w:val="28"/>
          <w:szCs w:val="28"/>
          <w:lang w:val="uk-UA"/>
        </w:rPr>
      </w:pPr>
      <w:r w:rsidRPr="00426D4C">
        <w:rPr>
          <w:rFonts w:ascii="Times New Roman" w:hAnsi="Times New Roman" w:cs="Times New Roman"/>
          <w:sz w:val="28"/>
          <w:szCs w:val="28"/>
          <w:lang w:val="uk-UA"/>
        </w:rPr>
        <w:t xml:space="preserve">     У закладі здійснювався громадський контроль за оформленням додатків до документів про освіту шляхом створення комісії з перевірки достовірності заповнення зазначених документів із представників батьків та громадськості. Складено акти перевірок. </w:t>
      </w:r>
    </w:p>
    <w:p w:rsidR="00A333A3" w:rsidRPr="00A333A3" w:rsidRDefault="00A333A3" w:rsidP="00A333A3">
      <w:pPr>
        <w:spacing w:after="0"/>
        <w:jc w:val="both"/>
        <w:rPr>
          <w:rFonts w:ascii="Times New Roman" w:hAnsi="Times New Roman" w:cs="Times New Roman"/>
          <w:sz w:val="28"/>
          <w:szCs w:val="28"/>
          <w:lang w:val="uk-UA"/>
        </w:rPr>
      </w:pPr>
    </w:p>
    <w:p w:rsidR="00C20610" w:rsidRPr="00C20610" w:rsidRDefault="00C20610" w:rsidP="00D01CE3">
      <w:pPr>
        <w:spacing w:after="0"/>
        <w:ind w:firstLine="708"/>
        <w:rPr>
          <w:rFonts w:ascii="Times New Roman" w:eastAsia="Times New Roman" w:hAnsi="Times New Roman" w:cs="Times New Roman"/>
          <w:b/>
          <w:sz w:val="28"/>
          <w:szCs w:val="28"/>
          <w:lang w:val="uk-UA" w:eastAsia="ru-RU"/>
        </w:rPr>
      </w:pPr>
      <w:r w:rsidRPr="00C20610">
        <w:rPr>
          <w:rFonts w:ascii="Times New Roman" w:eastAsia="Times New Roman" w:hAnsi="Times New Roman" w:cs="Times New Roman"/>
          <w:b/>
          <w:sz w:val="28"/>
          <w:szCs w:val="28"/>
          <w:lang w:val="uk-UA" w:eastAsia="ru-RU"/>
        </w:rPr>
        <w:t>Підвищення кваліфікації</w:t>
      </w:r>
    </w:p>
    <w:p w:rsidR="001B0647" w:rsidRDefault="00C20610" w:rsidP="00C1263D">
      <w:pPr>
        <w:spacing w:after="0"/>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Педагогічний колектив школи постійно працює над підвищенням рівня</w:t>
      </w:r>
      <w:r w:rsidR="00E6704F">
        <w:rPr>
          <w:rFonts w:ascii="Times New Roman" w:eastAsia="Times New Roman" w:hAnsi="Times New Roman" w:cs="Times New Roman"/>
          <w:sz w:val="28"/>
          <w:szCs w:val="28"/>
          <w:lang w:val="uk-UA" w:eastAsia="ru-RU"/>
        </w:rPr>
        <w:t xml:space="preserve"> фахової майстерності, постійно</w:t>
      </w:r>
      <w:r>
        <w:rPr>
          <w:rFonts w:ascii="Times New Roman" w:eastAsia="Times New Roman" w:hAnsi="Times New Roman" w:cs="Times New Roman"/>
          <w:sz w:val="28"/>
          <w:szCs w:val="28"/>
          <w:lang w:val="uk-UA" w:eastAsia="ru-RU"/>
        </w:rPr>
        <w:t xml:space="preserve"> проходять курси та спецкурси підвищення кваліфікації при </w:t>
      </w:r>
      <w:r w:rsidR="00E6704F">
        <w:rPr>
          <w:rFonts w:ascii="Times New Roman" w:eastAsia="Times New Roman" w:hAnsi="Times New Roman" w:cs="Times New Roman"/>
          <w:sz w:val="28"/>
          <w:szCs w:val="28"/>
          <w:lang w:val="uk-UA" w:eastAsia="ru-RU"/>
        </w:rPr>
        <w:t>З</w:t>
      </w:r>
      <w:r>
        <w:rPr>
          <w:rFonts w:ascii="Times New Roman" w:eastAsia="Times New Roman" w:hAnsi="Times New Roman" w:cs="Times New Roman"/>
          <w:sz w:val="28"/>
          <w:szCs w:val="28"/>
          <w:lang w:val="uk-UA" w:eastAsia="ru-RU"/>
        </w:rPr>
        <w:t xml:space="preserve">ОІППО, курси НУШ, онлайн – курси </w:t>
      </w:r>
    </w:p>
    <w:p w:rsidR="001B0647" w:rsidRPr="001B0647" w:rsidRDefault="001B0647" w:rsidP="00C1263D">
      <w:pPr>
        <w:widowControl w:val="0"/>
        <w:shd w:val="clear" w:color="auto" w:fill="FFFFFF"/>
        <w:autoSpaceDE w:val="0"/>
        <w:autoSpaceDN w:val="0"/>
        <w:adjustRightInd w:val="0"/>
        <w:spacing w:after="0"/>
        <w:ind w:firstLine="567"/>
        <w:rPr>
          <w:rFonts w:ascii="Times New Roman" w:eastAsia="Times New Roman" w:hAnsi="Times New Roman" w:cs="Times New Roman"/>
          <w:bCs/>
          <w:sz w:val="28"/>
          <w:szCs w:val="28"/>
          <w:lang w:val="uk-UA" w:eastAsia="ru-RU"/>
        </w:rPr>
      </w:pPr>
    </w:p>
    <w:p w:rsidR="00E6704F" w:rsidRDefault="00E6704F" w:rsidP="00C1263D">
      <w:pPr>
        <w:spacing w:after="0"/>
        <w:ind w:firstLine="708"/>
        <w:rPr>
          <w:rFonts w:ascii="Times New Roman" w:eastAsia="Times New Roman" w:hAnsi="Times New Roman" w:cs="Times New Roman"/>
          <w:color w:val="000000"/>
          <w:sz w:val="28"/>
          <w:szCs w:val="28"/>
          <w:lang w:val="uk-UA" w:eastAsia="ru-RU"/>
        </w:rPr>
      </w:pPr>
      <w:r w:rsidRPr="00E6704F">
        <w:rPr>
          <w:rFonts w:ascii="Times New Roman" w:hAnsi="Times New Roman"/>
          <w:b/>
          <w:sz w:val="28"/>
          <w:szCs w:val="28"/>
          <w:lang w:val="uk-UA"/>
        </w:rPr>
        <w:t>Робота з обдарованими та здібними дітьми</w:t>
      </w:r>
      <w:r w:rsidRPr="00E6704F">
        <w:rPr>
          <w:rFonts w:ascii="Times New Roman" w:eastAsia="Times New Roman" w:hAnsi="Times New Roman" w:cs="Times New Roman"/>
          <w:color w:val="000000"/>
          <w:sz w:val="28"/>
          <w:szCs w:val="28"/>
          <w:lang w:val="uk-UA" w:eastAsia="ru-RU"/>
        </w:rPr>
        <w:t xml:space="preserve"> </w:t>
      </w:r>
    </w:p>
    <w:p w:rsidR="00E6704F" w:rsidRDefault="00E6704F" w:rsidP="00C1263D">
      <w:pPr>
        <w:spacing w:after="0"/>
        <w:ind w:firstLine="708"/>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 метою реалізації Державної програми роботи з обдарованою молоддю адміністрацією та педагогічним колективом школи у 2019/2020 навчальному році були здійснені такі заходи:</w:t>
      </w:r>
    </w:p>
    <w:p w:rsidR="00E6704F" w:rsidRDefault="00E6704F" w:rsidP="00C1263D">
      <w:pPr>
        <w:pStyle w:val="a4"/>
        <w:tabs>
          <w:tab w:val="left" w:pos="176"/>
        </w:tabs>
        <w:spacing w:before="0" w:beforeAutospacing="0" w:after="0" w:afterAutospacing="0" w:line="276" w:lineRule="auto"/>
        <w:ind w:left="360"/>
        <w:contextualSpacing/>
        <w:rPr>
          <w:color w:val="000000"/>
          <w:sz w:val="28"/>
          <w:szCs w:val="28"/>
          <w:lang w:val="uk-UA"/>
        </w:rPr>
      </w:pPr>
      <w:r>
        <w:rPr>
          <w:color w:val="000000"/>
          <w:sz w:val="28"/>
          <w:szCs w:val="28"/>
          <w:lang w:val="uk-UA"/>
        </w:rPr>
        <w:lastRenderedPageBreak/>
        <w:t>-поновлений шкільний інформаційний банк даних про обдарованих учнів школи;</w:t>
      </w:r>
    </w:p>
    <w:p w:rsidR="00E6704F" w:rsidRDefault="00E6704F" w:rsidP="00C1263D">
      <w:pPr>
        <w:pStyle w:val="a4"/>
        <w:tabs>
          <w:tab w:val="left" w:pos="176"/>
        </w:tabs>
        <w:spacing w:before="0" w:beforeAutospacing="0" w:after="0" w:afterAutospacing="0" w:line="276" w:lineRule="auto"/>
        <w:ind w:left="360"/>
        <w:contextualSpacing/>
        <w:rPr>
          <w:color w:val="000000"/>
          <w:sz w:val="28"/>
          <w:szCs w:val="28"/>
          <w:lang w:val="uk-UA"/>
        </w:rPr>
      </w:pPr>
      <w:r>
        <w:rPr>
          <w:color w:val="000000"/>
          <w:sz w:val="28"/>
          <w:szCs w:val="28"/>
          <w:lang w:val="uk-UA"/>
        </w:rPr>
        <w:t>-поновлена наукова - методична база з питань роботи з обдарованими дітьми;</w:t>
      </w:r>
    </w:p>
    <w:p w:rsidR="00E6704F" w:rsidRDefault="00E6704F" w:rsidP="00C1263D">
      <w:pPr>
        <w:pStyle w:val="a4"/>
        <w:tabs>
          <w:tab w:val="left" w:pos="176"/>
        </w:tabs>
        <w:spacing w:before="0" w:beforeAutospacing="0" w:after="0" w:afterAutospacing="0" w:line="276" w:lineRule="auto"/>
        <w:ind w:left="360"/>
        <w:contextualSpacing/>
        <w:rPr>
          <w:color w:val="000000"/>
          <w:sz w:val="28"/>
          <w:szCs w:val="28"/>
          <w:lang w:val="uk-UA"/>
        </w:rPr>
      </w:pPr>
      <w:r>
        <w:rPr>
          <w:color w:val="000000"/>
          <w:sz w:val="28"/>
          <w:szCs w:val="28"/>
          <w:lang w:val="uk-UA"/>
        </w:rPr>
        <w:t>-проведений шкільний етап Всеукраїнських учнівських олімпіад з навчальних предметів;</w:t>
      </w:r>
    </w:p>
    <w:p w:rsidR="00E6704F" w:rsidRDefault="00E6704F" w:rsidP="00C1263D">
      <w:pPr>
        <w:pStyle w:val="a4"/>
        <w:tabs>
          <w:tab w:val="left" w:pos="176"/>
        </w:tabs>
        <w:spacing w:before="0" w:beforeAutospacing="0" w:after="0" w:afterAutospacing="0" w:line="276" w:lineRule="auto"/>
        <w:ind w:left="360"/>
        <w:contextualSpacing/>
        <w:rPr>
          <w:color w:val="000000"/>
          <w:sz w:val="28"/>
          <w:szCs w:val="28"/>
          <w:lang w:val="uk-UA"/>
        </w:rPr>
      </w:pPr>
      <w:r>
        <w:rPr>
          <w:color w:val="000000"/>
          <w:sz w:val="28"/>
          <w:szCs w:val="28"/>
          <w:lang w:val="uk-UA"/>
        </w:rPr>
        <w:t xml:space="preserve">-організована робота з підготовки та участі учнів школи в </w:t>
      </w:r>
      <w:r w:rsidR="000512B8">
        <w:rPr>
          <w:color w:val="000000"/>
          <w:sz w:val="28"/>
          <w:szCs w:val="28"/>
          <w:lang w:val="uk-UA"/>
        </w:rPr>
        <w:t xml:space="preserve">другому </w:t>
      </w:r>
      <w:r>
        <w:rPr>
          <w:color w:val="000000"/>
          <w:sz w:val="28"/>
          <w:szCs w:val="28"/>
          <w:lang w:val="uk-UA"/>
        </w:rPr>
        <w:t>етапі Всеукраїнських учнівських олімпіад з начальних предметів;</w:t>
      </w:r>
    </w:p>
    <w:p w:rsidR="00E6704F" w:rsidRDefault="00E6704F" w:rsidP="00C1263D">
      <w:pPr>
        <w:pStyle w:val="a4"/>
        <w:tabs>
          <w:tab w:val="left" w:pos="176"/>
        </w:tabs>
        <w:spacing w:before="0" w:beforeAutospacing="0" w:after="0" w:afterAutospacing="0" w:line="276" w:lineRule="auto"/>
        <w:ind w:left="360"/>
        <w:contextualSpacing/>
        <w:rPr>
          <w:color w:val="000000"/>
          <w:sz w:val="28"/>
          <w:szCs w:val="28"/>
          <w:lang w:val="uk-UA"/>
        </w:rPr>
      </w:pPr>
      <w:r>
        <w:rPr>
          <w:color w:val="000000"/>
          <w:sz w:val="28"/>
          <w:szCs w:val="28"/>
          <w:lang w:val="uk-UA"/>
        </w:rPr>
        <w:t>-організовані та проведені шкільні конкурси та виставки творчих робіт учнів, спрямовані на виявлення та самореалізацію обдарованих дітей;</w:t>
      </w:r>
    </w:p>
    <w:p w:rsidR="00E6704F" w:rsidRDefault="00E6704F" w:rsidP="00C1263D">
      <w:pPr>
        <w:pStyle w:val="a4"/>
        <w:tabs>
          <w:tab w:val="left" w:pos="176"/>
        </w:tabs>
        <w:spacing w:before="0" w:beforeAutospacing="0" w:after="0" w:afterAutospacing="0" w:line="276" w:lineRule="auto"/>
        <w:ind w:left="360"/>
        <w:contextualSpacing/>
        <w:rPr>
          <w:color w:val="000000"/>
          <w:sz w:val="28"/>
          <w:szCs w:val="28"/>
          <w:lang w:val="uk-UA"/>
        </w:rPr>
      </w:pPr>
      <w:r>
        <w:rPr>
          <w:color w:val="000000"/>
          <w:sz w:val="28"/>
          <w:szCs w:val="28"/>
          <w:lang w:val="uk-UA"/>
        </w:rPr>
        <w:t>-організована робота гуртків та факультативів за бажанням учнів;</w:t>
      </w:r>
    </w:p>
    <w:p w:rsidR="00E6704F" w:rsidRDefault="00E6704F" w:rsidP="00C1263D">
      <w:pPr>
        <w:pStyle w:val="a4"/>
        <w:tabs>
          <w:tab w:val="left" w:pos="176"/>
        </w:tabs>
        <w:spacing w:before="0" w:beforeAutospacing="0" w:after="0" w:afterAutospacing="0" w:line="276" w:lineRule="auto"/>
        <w:ind w:left="360"/>
        <w:contextualSpacing/>
        <w:rPr>
          <w:color w:val="000000"/>
          <w:sz w:val="28"/>
          <w:szCs w:val="28"/>
          <w:lang w:val="uk-UA"/>
        </w:rPr>
      </w:pPr>
      <w:r>
        <w:rPr>
          <w:color w:val="000000"/>
          <w:sz w:val="28"/>
          <w:szCs w:val="28"/>
          <w:lang w:val="uk-UA"/>
        </w:rPr>
        <w:t>-забезпечене інформування про всі досягнення учнів школи;</w:t>
      </w:r>
    </w:p>
    <w:p w:rsidR="000512B8" w:rsidRDefault="00E6704F" w:rsidP="000512B8">
      <w:pPr>
        <w:spacing w:after="0"/>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ab/>
        <w:t xml:space="preserve">Робота колективу школи, яка проведена за програмою виявлення та підтримки талановитої молоді і створення умов, необхідних для розвитку індивідуальності, має свої позитивні результати. Як відомо, дієвим засобом формування мотивації до навчання, підвищення пізнавальної активності, поглиблення і розширення знань, створення умов для збереження і розвитку інтелектуального потенціалу нації є різноманітні інтелектуальні змагання: Всеукраїнські олімпіади, турніри, інтернет - олімпіади, інтерактивні конкурси. </w:t>
      </w:r>
    </w:p>
    <w:p w:rsidR="000512B8" w:rsidRPr="000512B8" w:rsidRDefault="000512B8" w:rsidP="000512B8">
      <w:pPr>
        <w:spacing w:after="0"/>
        <w:jc w:val="center"/>
        <w:rPr>
          <w:rFonts w:ascii="Times New Roman" w:hAnsi="Times New Roman" w:cs="Times New Roman"/>
          <w:b/>
          <w:sz w:val="28"/>
          <w:szCs w:val="28"/>
          <w:lang w:val="uk-UA"/>
        </w:rPr>
      </w:pPr>
      <w:r w:rsidRPr="000512B8">
        <w:rPr>
          <w:rFonts w:ascii="Times New Roman" w:hAnsi="Times New Roman" w:cs="Times New Roman"/>
          <w:b/>
          <w:sz w:val="28"/>
          <w:szCs w:val="28"/>
          <w:lang w:val="uk-UA"/>
        </w:rPr>
        <w:t>Результативність 2019-2020н.р. Інтелектуальні конкурси</w:t>
      </w:r>
      <w:r w:rsidRPr="000512B8">
        <w:rPr>
          <w:rFonts w:ascii="Times New Roman" w:hAnsi="Times New Roman" w:cs="Times New Roman"/>
          <w:b/>
          <w:sz w:val="28"/>
          <w:szCs w:val="28"/>
          <w:lang w:val="uk-UA"/>
        </w:rPr>
        <w:br/>
        <w:t>Всеукраїнські учнівські олімпіади-2019</w:t>
      </w:r>
    </w:p>
    <w:tbl>
      <w:tblPr>
        <w:tblStyle w:val="ab"/>
        <w:tblW w:w="9464" w:type="dxa"/>
        <w:tblLook w:val="04A0" w:firstRow="1" w:lastRow="0" w:firstColumn="1" w:lastColumn="0" w:noHBand="0" w:noVBand="1"/>
      </w:tblPr>
      <w:tblGrid>
        <w:gridCol w:w="1229"/>
        <w:gridCol w:w="2297"/>
        <w:gridCol w:w="752"/>
        <w:gridCol w:w="954"/>
        <w:gridCol w:w="2106"/>
        <w:gridCol w:w="2126"/>
      </w:tblGrid>
      <w:tr w:rsidR="000512B8" w:rsidRPr="00694D4A" w:rsidTr="00AC43B8">
        <w:trPr>
          <w:trHeight w:val="900"/>
        </w:trPr>
        <w:tc>
          <w:tcPr>
            <w:tcW w:w="1229" w:type="dxa"/>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b/>
                <w:bCs/>
                <w:kern w:val="24"/>
                <w:sz w:val="24"/>
                <w:szCs w:val="24"/>
                <w:lang w:val="uk-UA" w:eastAsia="ru-RU"/>
              </w:rPr>
              <w:t>К-ть учасн.</w:t>
            </w:r>
            <w:r w:rsidRPr="00914911">
              <w:rPr>
                <w:rFonts w:ascii="Times New Roman" w:eastAsia="Times New Roman" w:hAnsi="Times New Roman" w:cs="Times New Roman"/>
                <w:b/>
                <w:bCs/>
                <w:kern w:val="24"/>
                <w:sz w:val="24"/>
                <w:szCs w:val="24"/>
                <w:lang w:eastAsia="ru-RU"/>
              </w:rPr>
              <w:t xml:space="preserve"> </w:t>
            </w:r>
          </w:p>
        </w:tc>
        <w:tc>
          <w:tcPr>
            <w:tcW w:w="2297" w:type="dxa"/>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b/>
                <w:bCs/>
                <w:kern w:val="24"/>
                <w:sz w:val="24"/>
                <w:szCs w:val="24"/>
                <w:lang w:val="uk-UA" w:eastAsia="ru-RU"/>
              </w:rPr>
              <w:t>переможці</w:t>
            </w:r>
            <w:r w:rsidRPr="00914911">
              <w:rPr>
                <w:rFonts w:ascii="Times New Roman" w:eastAsia="Times New Roman" w:hAnsi="Times New Roman" w:cs="Times New Roman"/>
                <w:b/>
                <w:bCs/>
                <w:kern w:val="24"/>
                <w:sz w:val="24"/>
                <w:szCs w:val="24"/>
                <w:lang w:eastAsia="ru-RU"/>
              </w:rPr>
              <w:t xml:space="preserve"> </w:t>
            </w:r>
          </w:p>
        </w:tc>
        <w:tc>
          <w:tcPr>
            <w:tcW w:w="752" w:type="dxa"/>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b/>
                <w:bCs/>
                <w:kern w:val="24"/>
                <w:sz w:val="24"/>
                <w:szCs w:val="24"/>
                <w:lang w:val="uk-UA" w:eastAsia="ru-RU"/>
              </w:rPr>
              <w:t xml:space="preserve">Клас </w:t>
            </w:r>
          </w:p>
        </w:tc>
        <w:tc>
          <w:tcPr>
            <w:tcW w:w="954" w:type="dxa"/>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b/>
                <w:bCs/>
                <w:kern w:val="24"/>
                <w:sz w:val="24"/>
                <w:szCs w:val="24"/>
                <w:lang w:val="uk-UA" w:eastAsia="ru-RU"/>
              </w:rPr>
              <w:t xml:space="preserve">Місце </w:t>
            </w:r>
          </w:p>
        </w:tc>
        <w:tc>
          <w:tcPr>
            <w:tcW w:w="2106" w:type="dxa"/>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b/>
                <w:bCs/>
                <w:kern w:val="24"/>
                <w:sz w:val="24"/>
                <w:szCs w:val="24"/>
                <w:lang w:val="uk-UA" w:eastAsia="ru-RU"/>
              </w:rPr>
              <w:t xml:space="preserve">Предмет </w:t>
            </w:r>
          </w:p>
        </w:tc>
        <w:tc>
          <w:tcPr>
            <w:tcW w:w="2126" w:type="dxa"/>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b/>
                <w:bCs/>
                <w:kern w:val="24"/>
                <w:sz w:val="24"/>
                <w:szCs w:val="24"/>
                <w:lang w:val="uk-UA" w:eastAsia="ru-RU"/>
              </w:rPr>
              <w:t>ПІБ вчителя</w:t>
            </w:r>
            <w:r w:rsidRPr="00914911">
              <w:rPr>
                <w:rFonts w:ascii="Times New Roman" w:eastAsia="Times New Roman" w:hAnsi="Times New Roman" w:cs="Times New Roman"/>
                <w:b/>
                <w:bCs/>
                <w:kern w:val="24"/>
                <w:sz w:val="24"/>
                <w:szCs w:val="24"/>
                <w:lang w:eastAsia="ru-RU"/>
              </w:rPr>
              <w:t xml:space="preserve"> </w:t>
            </w:r>
          </w:p>
        </w:tc>
      </w:tr>
      <w:tr w:rsidR="000512B8" w:rsidRPr="00694D4A" w:rsidTr="00AC43B8">
        <w:trPr>
          <w:trHeight w:val="523"/>
        </w:trPr>
        <w:tc>
          <w:tcPr>
            <w:tcW w:w="1229" w:type="dxa"/>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1</w:t>
            </w:r>
            <w:r w:rsidRPr="00914911">
              <w:rPr>
                <w:rFonts w:ascii="Times New Roman" w:eastAsia="Times New Roman" w:hAnsi="Times New Roman" w:cs="Times New Roman"/>
                <w:kern w:val="24"/>
                <w:sz w:val="24"/>
                <w:szCs w:val="24"/>
                <w:lang w:eastAsia="ru-RU"/>
              </w:rPr>
              <w:t xml:space="preserve"> </w:t>
            </w:r>
          </w:p>
        </w:tc>
        <w:tc>
          <w:tcPr>
            <w:tcW w:w="2297" w:type="dxa"/>
            <w:hideMark/>
          </w:tcPr>
          <w:p w:rsidR="000512B8" w:rsidRPr="00D04264" w:rsidRDefault="000512B8" w:rsidP="00AC43B8">
            <w:pPr>
              <w:textAlignment w:val="baseline"/>
              <w:rPr>
                <w:rFonts w:ascii="Times New Roman" w:eastAsia="Times New Roman" w:hAnsi="Times New Roman" w:cs="Times New Roman"/>
                <w:b/>
                <w:sz w:val="24"/>
                <w:szCs w:val="24"/>
                <w:lang w:eastAsia="ru-RU"/>
              </w:rPr>
            </w:pPr>
            <w:r w:rsidRPr="00D04264">
              <w:rPr>
                <w:rFonts w:ascii="Times New Roman" w:eastAsia="Times New Roman" w:hAnsi="Times New Roman" w:cs="Times New Roman"/>
                <w:b/>
                <w:kern w:val="24"/>
                <w:sz w:val="24"/>
                <w:szCs w:val="24"/>
                <w:lang w:val="uk-UA" w:eastAsia="ru-RU"/>
              </w:rPr>
              <w:t>Василишина Алевтина</w:t>
            </w:r>
            <w:r w:rsidRPr="00D04264">
              <w:rPr>
                <w:rFonts w:ascii="Times New Roman" w:eastAsia="Times New Roman" w:hAnsi="Times New Roman" w:cs="Times New Roman"/>
                <w:b/>
                <w:kern w:val="24"/>
                <w:sz w:val="24"/>
                <w:szCs w:val="24"/>
                <w:lang w:eastAsia="ru-RU"/>
              </w:rPr>
              <w:t xml:space="preserve"> </w:t>
            </w:r>
          </w:p>
        </w:tc>
        <w:tc>
          <w:tcPr>
            <w:tcW w:w="752" w:type="dxa"/>
            <w:hideMark/>
          </w:tcPr>
          <w:p w:rsidR="000512B8" w:rsidRPr="00D04264" w:rsidRDefault="000512B8" w:rsidP="00AC43B8">
            <w:pPr>
              <w:textAlignment w:val="baseline"/>
              <w:rPr>
                <w:rFonts w:ascii="Times New Roman" w:eastAsia="Times New Roman" w:hAnsi="Times New Roman" w:cs="Times New Roman"/>
                <w:b/>
                <w:sz w:val="24"/>
                <w:szCs w:val="24"/>
                <w:lang w:val="en-US" w:eastAsia="ru-RU"/>
              </w:rPr>
            </w:pPr>
            <w:r w:rsidRPr="00D04264">
              <w:rPr>
                <w:rFonts w:ascii="Times New Roman" w:eastAsia="Times New Roman" w:hAnsi="Times New Roman" w:cs="Times New Roman"/>
                <w:b/>
                <w:kern w:val="24"/>
                <w:sz w:val="24"/>
                <w:szCs w:val="24"/>
                <w:lang w:val="uk-UA" w:eastAsia="ru-RU"/>
              </w:rPr>
              <w:t>8</w:t>
            </w:r>
          </w:p>
        </w:tc>
        <w:tc>
          <w:tcPr>
            <w:tcW w:w="954" w:type="dxa"/>
            <w:hideMark/>
          </w:tcPr>
          <w:p w:rsidR="000512B8" w:rsidRPr="00D04264" w:rsidRDefault="000512B8" w:rsidP="00AC43B8">
            <w:pPr>
              <w:textAlignment w:val="baseline"/>
              <w:rPr>
                <w:rFonts w:ascii="Times New Roman" w:eastAsia="Times New Roman" w:hAnsi="Times New Roman" w:cs="Times New Roman"/>
                <w:b/>
                <w:sz w:val="24"/>
                <w:szCs w:val="24"/>
                <w:lang w:eastAsia="ru-RU"/>
              </w:rPr>
            </w:pPr>
            <w:r w:rsidRPr="00D04264">
              <w:rPr>
                <w:rFonts w:ascii="Times New Roman" w:eastAsia="Times New Roman" w:hAnsi="Times New Roman" w:cs="Times New Roman"/>
                <w:b/>
                <w:kern w:val="24"/>
                <w:sz w:val="24"/>
                <w:szCs w:val="24"/>
                <w:lang w:val="uk-UA" w:eastAsia="ru-RU"/>
              </w:rPr>
              <w:t>ІІІ</w:t>
            </w:r>
            <w:r w:rsidRPr="00D04264">
              <w:rPr>
                <w:rFonts w:ascii="Times New Roman" w:eastAsia="Times New Roman" w:hAnsi="Times New Roman" w:cs="Times New Roman"/>
                <w:b/>
                <w:kern w:val="24"/>
                <w:sz w:val="24"/>
                <w:szCs w:val="24"/>
                <w:lang w:eastAsia="ru-RU"/>
              </w:rPr>
              <w:t xml:space="preserve"> </w:t>
            </w:r>
          </w:p>
        </w:tc>
        <w:tc>
          <w:tcPr>
            <w:tcW w:w="2106" w:type="dxa"/>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Українська мова та література</w:t>
            </w:r>
            <w:r w:rsidRPr="00914911">
              <w:rPr>
                <w:rFonts w:ascii="Times New Roman" w:eastAsia="Times New Roman" w:hAnsi="Times New Roman" w:cs="Times New Roman"/>
                <w:kern w:val="24"/>
                <w:sz w:val="24"/>
                <w:szCs w:val="24"/>
                <w:lang w:eastAsia="ru-RU"/>
              </w:rPr>
              <w:t xml:space="preserve"> </w:t>
            </w:r>
          </w:p>
        </w:tc>
        <w:tc>
          <w:tcPr>
            <w:tcW w:w="2126" w:type="dxa"/>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Гришко О.М.</w:t>
            </w:r>
          </w:p>
        </w:tc>
      </w:tr>
      <w:tr w:rsidR="000512B8" w:rsidRPr="00694D4A" w:rsidTr="00AC43B8">
        <w:trPr>
          <w:trHeight w:val="521"/>
        </w:trPr>
        <w:tc>
          <w:tcPr>
            <w:tcW w:w="1229" w:type="dxa"/>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2</w:t>
            </w:r>
            <w:r w:rsidRPr="00914911">
              <w:rPr>
                <w:rFonts w:ascii="Times New Roman" w:eastAsia="Times New Roman" w:hAnsi="Times New Roman" w:cs="Times New Roman"/>
                <w:kern w:val="24"/>
                <w:sz w:val="24"/>
                <w:szCs w:val="24"/>
                <w:lang w:eastAsia="ru-RU"/>
              </w:rPr>
              <w:t xml:space="preserve"> </w:t>
            </w:r>
          </w:p>
        </w:tc>
        <w:tc>
          <w:tcPr>
            <w:tcW w:w="2297" w:type="dxa"/>
            <w:hideMark/>
          </w:tcPr>
          <w:p w:rsidR="000512B8" w:rsidRPr="00D04264" w:rsidRDefault="000512B8" w:rsidP="00AC43B8">
            <w:pPr>
              <w:textAlignment w:val="baseline"/>
              <w:rPr>
                <w:rFonts w:ascii="Times New Roman" w:eastAsia="Times New Roman" w:hAnsi="Times New Roman" w:cs="Times New Roman"/>
                <w:b/>
                <w:sz w:val="24"/>
                <w:szCs w:val="24"/>
                <w:lang w:val="uk-UA" w:eastAsia="ru-RU"/>
              </w:rPr>
            </w:pPr>
            <w:r w:rsidRPr="00D04264">
              <w:rPr>
                <w:rFonts w:ascii="Times New Roman" w:eastAsia="Times New Roman" w:hAnsi="Times New Roman" w:cs="Times New Roman"/>
                <w:b/>
                <w:kern w:val="24"/>
                <w:sz w:val="24"/>
                <w:szCs w:val="24"/>
                <w:lang w:eastAsia="ru-RU"/>
              </w:rPr>
              <w:t xml:space="preserve"> </w:t>
            </w:r>
            <w:r w:rsidRPr="00D04264">
              <w:rPr>
                <w:rFonts w:ascii="Times New Roman" w:eastAsia="Times New Roman" w:hAnsi="Times New Roman" w:cs="Times New Roman"/>
                <w:b/>
                <w:kern w:val="24"/>
                <w:sz w:val="24"/>
                <w:szCs w:val="24"/>
                <w:lang w:val="uk-UA" w:eastAsia="ru-RU"/>
              </w:rPr>
              <w:t>Василишин</w:t>
            </w:r>
            <w:r w:rsidRPr="00D04264">
              <w:rPr>
                <w:rFonts w:ascii="Times New Roman" w:eastAsia="Times New Roman" w:hAnsi="Times New Roman" w:cs="Times New Roman"/>
                <w:b/>
                <w:kern w:val="24"/>
                <w:sz w:val="24"/>
                <w:szCs w:val="24"/>
                <w:lang w:val="en-US" w:eastAsia="ru-RU"/>
              </w:rPr>
              <w:t xml:space="preserve"> </w:t>
            </w:r>
            <w:r w:rsidRPr="00D04264">
              <w:rPr>
                <w:rFonts w:ascii="Times New Roman" w:eastAsia="Times New Roman" w:hAnsi="Times New Roman" w:cs="Times New Roman"/>
                <w:b/>
                <w:kern w:val="24"/>
                <w:sz w:val="24"/>
                <w:szCs w:val="24"/>
                <w:lang w:val="uk-UA" w:eastAsia="ru-RU"/>
              </w:rPr>
              <w:t>Віктор</w:t>
            </w:r>
          </w:p>
        </w:tc>
        <w:tc>
          <w:tcPr>
            <w:tcW w:w="752" w:type="dxa"/>
            <w:hideMark/>
          </w:tcPr>
          <w:p w:rsidR="000512B8" w:rsidRPr="00D04264" w:rsidRDefault="000512B8" w:rsidP="00AC43B8">
            <w:pPr>
              <w:textAlignment w:val="baseline"/>
              <w:rPr>
                <w:rFonts w:ascii="Times New Roman" w:eastAsia="Times New Roman" w:hAnsi="Times New Roman" w:cs="Times New Roman"/>
                <w:b/>
                <w:sz w:val="24"/>
                <w:szCs w:val="24"/>
                <w:lang w:val="uk-UA" w:eastAsia="ru-RU"/>
              </w:rPr>
            </w:pPr>
            <w:r w:rsidRPr="00D04264">
              <w:rPr>
                <w:rFonts w:ascii="Times New Roman" w:eastAsia="Times New Roman" w:hAnsi="Times New Roman" w:cs="Times New Roman"/>
                <w:b/>
                <w:kern w:val="24"/>
                <w:sz w:val="24"/>
                <w:szCs w:val="24"/>
                <w:lang w:eastAsia="ru-RU"/>
              </w:rPr>
              <w:t xml:space="preserve"> </w:t>
            </w:r>
            <w:r w:rsidRPr="00D04264">
              <w:rPr>
                <w:rFonts w:ascii="Times New Roman" w:eastAsia="Times New Roman" w:hAnsi="Times New Roman" w:cs="Times New Roman"/>
                <w:b/>
                <w:kern w:val="24"/>
                <w:sz w:val="24"/>
                <w:szCs w:val="24"/>
                <w:lang w:val="uk-UA" w:eastAsia="ru-RU"/>
              </w:rPr>
              <w:t>9</w:t>
            </w:r>
          </w:p>
        </w:tc>
        <w:tc>
          <w:tcPr>
            <w:tcW w:w="954" w:type="dxa"/>
            <w:hideMark/>
          </w:tcPr>
          <w:p w:rsidR="000512B8" w:rsidRPr="00D04264" w:rsidRDefault="000512B8" w:rsidP="00AC43B8">
            <w:pPr>
              <w:textAlignment w:val="baseline"/>
              <w:rPr>
                <w:rFonts w:ascii="Times New Roman" w:eastAsia="Times New Roman" w:hAnsi="Times New Roman" w:cs="Times New Roman"/>
                <w:b/>
                <w:sz w:val="24"/>
                <w:szCs w:val="24"/>
                <w:lang w:val="en-US" w:eastAsia="ru-RU"/>
              </w:rPr>
            </w:pPr>
            <w:r w:rsidRPr="00D04264">
              <w:rPr>
                <w:rFonts w:ascii="Times New Roman" w:eastAsia="Times New Roman" w:hAnsi="Times New Roman" w:cs="Times New Roman"/>
                <w:b/>
                <w:kern w:val="24"/>
                <w:sz w:val="24"/>
                <w:szCs w:val="24"/>
                <w:lang w:val="uk-UA" w:eastAsia="ru-RU"/>
              </w:rPr>
              <w:t xml:space="preserve">   ІІІ</w:t>
            </w:r>
            <w:r w:rsidRPr="00D04264">
              <w:rPr>
                <w:rFonts w:ascii="Times New Roman" w:eastAsia="Times New Roman" w:hAnsi="Times New Roman" w:cs="Times New Roman"/>
                <w:b/>
                <w:kern w:val="24"/>
                <w:sz w:val="24"/>
                <w:szCs w:val="24"/>
                <w:lang w:eastAsia="ru-RU"/>
              </w:rPr>
              <w:t xml:space="preserve"> </w:t>
            </w:r>
          </w:p>
        </w:tc>
        <w:tc>
          <w:tcPr>
            <w:tcW w:w="2106" w:type="dxa"/>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 xml:space="preserve">Біологія </w:t>
            </w:r>
          </w:p>
        </w:tc>
        <w:tc>
          <w:tcPr>
            <w:tcW w:w="2126" w:type="dxa"/>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ЧерномуркоЛ.М.</w:t>
            </w:r>
            <w:r w:rsidRPr="00914911">
              <w:rPr>
                <w:rFonts w:ascii="Times New Roman" w:eastAsia="Times New Roman" w:hAnsi="Times New Roman" w:cs="Times New Roman"/>
                <w:kern w:val="24"/>
                <w:sz w:val="24"/>
                <w:szCs w:val="24"/>
                <w:lang w:eastAsia="ru-RU"/>
              </w:rPr>
              <w:t xml:space="preserve"> </w:t>
            </w:r>
          </w:p>
        </w:tc>
      </w:tr>
      <w:tr w:rsidR="000512B8" w:rsidRPr="00694D4A" w:rsidTr="00AC43B8">
        <w:trPr>
          <w:trHeight w:val="503"/>
        </w:trPr>
        <w:tc>
          <w:tcPr>
            <w:tcW w:w="1229" w:type="dxa"/>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2</w:t>
            </w:r>
            <w:r w:rsidRPr="00914911">
              <w:rPr>
                <w:rFonts w:ascii="Times New Roman" w:eastAsia="Times New Roman" w:hAnsi="Times New Roman" w:cs="Times New Roman"/>
                <w:kern w:val="24"/>
                <w:sz w:val="24"/>
                <w:szCs w:val="24"/>
                <w:lang w:eastAsia="ru-RU"/>
              </w:rPr>
              <w:t xml:space="preserve"> </w:t>
            </w:r>
          </w:p>
        </w:tc>
        <w:tc>
          <w:tcPr>
            <w:tcW w:w="2297" w:type="dxa"/>
            <w:hideMark/>
          </w:tcPr>
          <w:p w:rsidR="000512B8" w:rsidRPr="00D04264" w:rsidRDefault="000512B8" w:rsidP="00AC43B8">
            <w:pPr>
              <w:textAlignment w:val="baseline"/>
              <w:rPr>
                <w:rFonts w:ascii="Times New Roman" w:eastAsia="Times New Roman" w:hAnsi="Times New Roman" w:cs="Times New Roman"/>
                <w:b/>
                <w:sz w:val="24"/>
                <w:szCs w:val="24"/>
                <w:lang w:val="uk-UA" w:eastAsia="ru-RU"/>
              </w:rPr>
            </w:pPr>
            <w:r w:rsidRPr="00D04264">
              <w:rPr>
                <w:rFonts w:ascii="Times New Roman" w:eastAsia="Times New Roman" w:hAnsi="Times New Roman" w:cs="Times New Roman"/>
                <w:b/>
                <w:sz w:val="24"/>
                <w:szCs w:val="24"/>
                <w:lang w:val="uk-UA" w:eastAsia="ru-RU"/>
              </w:rPr>
              <w:t>Леонтьєв Олександр</w:t>
            </w:r>
          </w:p>
        </w:tc>
        <w:tc>
          <w:tcPr>
            <w:tcW w:w="752" w:type="dxa"/>
            <w:hideMark/>
          </w:tcPr>
          <w:p w:rsidR="000512B8" w:rsidRPr="00D04264" w:rsidRDefault="000512B8" w:rsidP="00AC43B8">
            <w:pPr>
              <w:textAlignment w:val="baseline"/>
              <w:rPr>
                <w:rFonts w:ascii="Times New Roman" w:eastAsia="Times New Roman" w:hAnsi="Times New Roman" w:cs="Times New Roman"/>
                <w:b/>
                <w:sz w:val="24"/>
                <w:szCs w:val="24"/>
                <w:lang w:val="uk-UA" w:eastAsia="ru-RU"/>
              </w:rPr>
            </w:pPr>
            <w:r w:rsidRPr="00D04264">
              <w:rPr>
                <w:rFonts w:ascii="Times New Roman" w:eastAsia="Times New Roman" w:hAnsi="Times New Roman" w:cs="Times New Roman"/>
                <w:b/>
                <w:sz w:val="24"/>
                <w:szCs w:val="24"/>
                <w:lang w:val="uk-UA" w:eastAsia="ru-RU"/>
              </w:rPr>
              <w:t>11</w:t>
            </w:r>
          </w:p>
        </w:tc>
        <w:tc>
          <w:tcPr>
            <w:tcW w:w="954" w:type="dxa"/>
            <w:hideMark/>
          </w:tcPr>
          <w:p w:rsidR="000512B8" w:rsidRPr="00D04264" w:rsidRDefault="000512B8" w:rsidP="00AC43B8">
            <w:pPr>
              <w:textAlignment w:val="baseline"/>
              <w:rPr>
                <w:rFonts w:ascii="Times New Roman" w:eastAsia="Times New Roman" w:hAnsi="Times New Roman" w:cs="Times New Roman"/>
                <w:b/>
                <w:sz w:val="24"/>
                <w:szCs w:val="24"/>
                <w:lang w:eastAsia="ru-RU"/>
              </w:rPr>
            </w:pPr>
            <w:r w:rsidRPr="00D04264">
              <w:rPr>
                <w:rFonts w:ascii="Times New Roman" w:eastAsia="Times New Roman" w:hAnsi="Times New Roman" w:cs="Times New Roman"/>
                <w:b/>
                <w:kern w:val="24"/>
                <w:sz w:val="24"/>
                <w:szCs w:val="24"/>
                <w:lang w:val="uk-UA" w:eastAsia="ru-RU"/>
              </w:rPr>
              <w:t xml:space="preserve">    ІІ</w:t>
            </w:r>
            <w:r w:rsidRPr="00D04264">
              <w:rPr>
                <w:rFonts w:ascii="Times New Roman" w:eastAsia="Times New Roman" w:hAnsi="Times New Roman" w:cs="Times New Roman"/>
                <w:b/>
                <w:kern w:val="24"/>
                <w:sz w:val="24"/>
                <w:szCs w:val="24"/>
                <w:lang w:eastAsia="ru-RU"/>
              </w:rPr>
              <w:t xml:space="preserve"> </w:t>
            </w:r>
          </w:p>
          <w:p w:rsidR="000512B8" w:rsidRPr="00D04264" w:rsidRDefault="000512B8" w:rsidP="00AC43B8">
            <w:pPr>
              <w:textAlignment w:val="baseline"/>
              <w:rPr>
                <w:rFonts w:ascii="Times New Roman" w:eastAsia="Times New Roman" w:hAnsi="Times New Roman" w:cs="Times New Roman"/>
                <w:b/>
                <w:sz w:val="24"/>
                <w:szCs w:val="24"/>
                <w:lang w:eastAsia="ru-RU"/>
              </w:rPr>
            </w:pPr>
            <w:r w:rsidRPr="00D04264">
              <w:rPr>
                <w:rFonts w:ascii="Times New Roman" w:eastAsia="Times New Roman" w:hAnsi="Times New Roman" w:cs="Times New Roman"/>
                <w:b/>
                <w:kern w:val="24"/>
                <w:sz w:val="24"/>
                <w:szCs w:val="24"/>
                <w:lang w:val="uk-UA" w:eastAsia="ru-RU"/>
              </w:rPr>
              <w:t xml:space="preserve">  </w:t>
            </w:r>
            <w:r w:rsidRPr="00D04264">
              <w:rPr>
                <w:rFonts w:ascii="Times New Roman" w:eastAsia="Times New Roman" w:hAnsi="Times New Roman" w:cs="Times New Roman"/>
                <w:b/>
                <w:kern w:val="24"/>
                <w:sz w:val="24"/>
                <w:szCs w:val="24"/>
                <w:lang w:eastAsia="ru-RU"/>
              </w:rPr>
              <w:t xml:space="preserve"> </w:t>
            </w:r>
          </w:p>
        </w:tc>
        <w:tc>
          <w:tcPr>
            <w:tcW w:w="2106" w:type="dxa"/>
          </w:tcPr>
          <w:p w:rsidR="000512B8" w:rsidRPr="00C51191"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Географія</w:t>
            </w:r>
          </w:p>
        </w:tc>
        <w:tc>
          <w:tcPr>
            <w:tcW w:w="2126" w:type="dxa"/>
            <w:hideMark/>
          </w:tcPr>
          <w:p w:rsidR="000512B8" w:rsidRPr="00C51191"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Ананьєва І.О.</w:t>
            </w:r>
          </w:p>
        </w:tc>
      </w:tr>
      <w:tr w:rsidR="000512B8" w:rsidRPr="00694D4A" w:rsidTr="00AC43B8">
        <w:trPr>
          <w:trHeight w:val="547"/>
        </w:trPr>
        <w:tc>
          <w:tcPr>
            <w:tcW w:w="1229" w:type="dxa"/>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1</w:t>
            </w:r>
            <w:r w:rsidRPr="00914911">
              <w:rPr>
                <w:rFonts w:ascii="Times New Roman" w:eastAsia="Times New Roman" w:hAnsi="Times New Roman" w:cs="Times New Roman"/>
                <w:kern w:val="24"/>
                <w:sz w:val="24"/>
                <w:szCs w:val="24"/>
                <w:lang w:eastAsia="ru-RU"/>
              </w:rPr>
              <w:t xml:space="preserve"> </w:t>
            </w:r>
          </w:p>
        </w:tc>
        <w:tc>
          <w:tcPr>
            <w:tcW w:w="2297" w:type="dxa"/>
            <w:hideMark/>
          </w:tcPr>
          <w:p w:rsidR="000512B8" w:rsidRPr="00D04264" w:rsidRDefault="000512B8" w:rsidP="00AC43B8">
            <w:pPr>
              <w:textAlignment w:val="baseline"/>
              <w:rPr>
                <w:rFonts w:ascii="Times New Roman" w:eastAsia="Times New Roman" w:hAnsi="Times New Roman" w:cs="Times New Roman"/>
                <w:b/>
                <w:sz w:val="24"/>
                <w:szCs w:val="24"/>
                <w:lang w:eastAsia="ru-RU"/>
              </w:rPr>
            </w:pPr>
            <w:r w:rsidRPr="00D04264">
              <w:rPr>
                <w:rFonts w:ascii="Times New Roman" w:eastAsia="Times New Roman" w:hAnsi="Times New Roman" w:cs="Times New Roman"/>
                <w:b/>
                <w:kern w:val="24"/>
                <w:sz w:val="24"/>
                <w:szCs w:val="24"/>
                <w:lang w:val="uk-UA" w:eastAsia="ru-RU"/>
              </w:rPr>
              <w:t>Кириленко Ганна</w:t>
            </w:r>
            <w:r w:rsidRPr="00D04264">
              <w:rPr>
                <w:rFonts w:ascii="Times New Roman" w:eastAsia="Times New Roman" w:hAnsi="Times New Roman" w:cs="Times New Roman"/>
                <w:b/>
                <w:kern w:val="24"/>
                <w:sz w:val="24"/>
                <w:szCs w:val="24"/>
                <w:lang w:eastAsia="ru-RU"/>
              </w:rPr>
              <w:t xml:space="preserve"> </w:t>
            </w:r>
          </w:p>
        </w:tc>
        <w:tc>
          <w:tcPr>
            <w:tcW w:w="752" w:type="dxa"/>
            <w:hideMark/>
          </w:tcPr>
          <w:p w:rsidR="000512B8" w:rsidRPr="00D04264" w:rsidRDefault="000512B8" w:rsidP="00AC43B8">
            <w:pPr>
              <w:textAlignment w:val="baseline"/>
              <w:rPr>
                <w:rFonts w:ascii="Times New Roman" w:eastAsia="Times New Roman" w:hAnsi="Times New Roman" w:cs="Times New Roman"/>
                <w:b/>
                <w:sz w:val="24"/>
                <w:szCs w:val="24"/>
                <w:lang w:eastAsia="ru-RU"/>
              </w:rPr>
            </w:pPr>
            <w:r w:rsidRPr="00D04264">
              <w:rPr>
                <w:rFonts w:ascii="Times New Roman" w:eastAsia="Times New Roman" w:hAnsi="Times New Roman" w:cs="Times New Roman"/>
                <w:b/>
                <w:kern w:val="24"/>
                <w:sz w:val="24"/>
                <w:szCs w:val="24"/>
                <w:lang w:val="uk-UA" w:eastAsia="ru-RU"/>
              </w:rPr>
              <w:t>8</w:t>
            </w:r>
            <w:r w:rsidRPr="00D04264">
              <w:rPr>
                <w:rFonts w:ascii="Times New Roman" w:eastAsia="Times New Roman" w:hAnsi="Times New Roman" w:cs="Times New Roman"/>
                <w:b/>
                <w:kern w:val="24"/>
                <w:sz w:val="24"/>
                <w:szCs w:val="24"/>
                <w:lang w:eastAsia="ru-RU"/>
              </w:rPr>
              <w:t xml:space="preserve"> </w:t>
            </w:r>
          </w:p>
        </w:tc>
        <w:tc>
          <w:tcPr>
            <w:tcW w:w="954" w:type="dxa"/>
            <w:hideMark/>
          </w:tcPr>
          <w:p w:rsidR="000512B8" w:rsidRPr="00D04264" w:rsidRDefault="000512B8" w:rsidP="00AC43B8">
            <w:pPr>
              <w:textAlignment w:val="baseline"/>
              <w:rPr>
                <w:rFonts w:ascii="Times New Roman" w:eastAsia="Times New Roman" w:hAnsi="Times New Roman" w:cs="Times New Roman"/>
                <w:b/>
                <w:sz w:val="24"/>
                <w:szCs w:val="24"/>
                <w:lang w:eastAsia="ru-RU"/>
              </w:rPr>
            </w:pPr>
            <w:r w:rsidRPr="00D04264">
              <w:rPr>
                <w:rFonts w:ascii="Times New Roman" w:eastAsia="Times New Roman" w:hAnsi="Times New Roman" w:cs="Times New Roman"/>
                <w:b/>
                <w:kern w:val="24"/>
                <w:sz w:val="24"/>
                <w:szCs w:val="24"/>
                <w:lang w:val="uk-UA" w:eastAsia="ru-RU"/>
              </w:rPr>
              <w:t>ІІІ</w:t>
            </w:r>
            <w:r w:rsidRPr="00D04264">
              <w:rPr>
                <w:rFonts w:ascii="Times New Roman" w:eastAsia="Times New Roman" w:hAnsi="Times New Roman" w:cs="Times New Roman"/>
                <w:b/>
                <w:kern w:val="24"/>
                <w:sz w:val="24"/>
                <w:szCs w:val="24"/>
                <w:lang w:eastAsia="ru-RU"/>
              </w:rPr>
              <w:t xml:space="preserve"> </w:t>
            </w:r>
          </w:p>
        </w:tc>
        <w:tc>
          <w:tcPr>
            <w:tcW w:w="2106" w:type="dxa"/>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 xml:space="preserve">Хімія </w:t>
            </w:r>
          </w:p>
        </w:tc>
        <w:tc>
          <w:tcPr>
            <w:tcW w:w="2126" w:type="dxa"/>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Назарова О.М</w:t>
            </w:r>
            <w:r w:rsidRPr="00914911">
              <w:rPr>
                <w:rFonts w:ascii="Times New Roman" w:eastAsia="Times New Roman" w:hAnsi="Times New Roman" w:cs="Times New Roman"/>
                <w:kern w:val="24"/>
                <w:sz w:val="24"/>
                <w:szCs w:val="24"/>
                <w:lang w:eastAsia="ru-RU"/>
              </w:rPr>
              <w:t xml:space="preserve"> </w:t>
            </w:r>
          </w:p>
        </w:tc>
      </w:tr>
      <w:tr w:rsidR="000512B8" w:rsidRPr="00694D4A" w:rsidTr="00AC43B8">
        <w:trPr>
          <w:trHeight w:val="670"/>
        </w:trPr>
        <w:tc>
          <w:tcPr>
            <w:tcW w:w="1229" w:type="dxa"/>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1</w:t>
            </w:r>
            <w:r w:rsidRPr="00914911">
              <w:rPr>
                <w:rFonts w:ascii="Times New Roman" w:eastAsia="Times New Roman" w:hAnsi="Times New Roman" w:cs="Times New Roman"/>
                <w:kern w:val="24"/>
                <w:sz w:val="24"/>
                <w:szCs w:val="24"/>
                <w:lang w:eastAsia="ru-RU"/>
              </w:rPr>
              <w:t xml:space="preserve"> </w:t>
            </w:r>
          </w:p>
        </w:tc>
        <w:tc>
          <w:tcPr>
            <w:tcW w:w="2297" w:type="dxa"/>
            <w:hideMark/>
          </w:tcPr>
          <w:p w:rsidR="000512B8" w:rsidRPr="00D04264" w:rsidRDefault="000512B8" w:rsidP="00AC43B8">
            <w:pPr>
              <w:textAlignment w:val="baseline"/>
              <w:rPr>
                <w:rFonts w:ascii="Times New Roman" w:eastAsia="Times New Roman" w:hAnsi="Times New Roman" w:cs="Times New Roman"/>
                <w:b/>
                <w:sz w:val="24"/>
                <w:szCs w:val="24"/>
                <w:lang w:eastAsia="ru-RU"/>
              </w:rPr>
            </w:pPr>
            <w:r w:rsidRPr="00D04264">
              <w:rPr>
                <w:rFonts w:ascii="Times New Roman" w:eastAsia="Times New Roman" w:hAnsi="Times New Roman" w:cs="Times New Roman"/>
                <w:b/>
                <w:kern w:val="24"/>
                <w:sz w:val="24"/>
                <w:szCs w:val="24"/>
                <w:lang w:val="uk-UA" w:eastAsia="ru-RU"/>
              </w:rPr>
              <w:t>Остроконь Кіріл</w:t>
            </w:r>
            <w:r w:rsidRPr="00D04264">
              <w:rPr>
                <w:rFonts w:ascii="Times New Roman" w:eastAsia="Times New Roman" w:hAnsi="Times New Roman" w:cs="Times New Roman"/>
                <w:b/>
                <w:kern w:val="24"/>
                <w:sz w:val="24"/>
                <w:szCs w:val="24"/>
                <w:lang w:eastAsia="ru-RU"/>
              </w:rPr>
              <w:t xml:space="preserve"> </w:t>
            </w:r>
          </w:p>
        </w:tc>
        <w:tc>
          <w:tcPr>
            <w:tcW w:w="752" w:type="dxa"/>
            <w:hideMark/>
          </w:tcPr>
          <w:p w:rsidR="000512B8" w:rsidRPr="00D04264" w:rsidRDefault="000512B8" w:rsidP="00AC43B8">
            <w:pPr>
              <w:textAlignment w:val="baseline"/>
              <w:rPr>
                <w:rFonts w:ascii="Times New Roman" w:eastAsia="Times New Roman" w:hAnsi="Times New Roman" w:cs="Times New Roman"/>
                <w:b/>
                <w:sz w:val="24"/>
                <w:szCs w:val="24"/>
                <w:lang w:eastAsia="ru-RU"/>
              </w:rPr>
            </w:pPr>
            <w:r w:rsidRPr="00D04264">
              <w:rPr>
                <w:rFonts w:ascii="Times New Roman" w:eastAsia="Times New Roman" w:hAnsi="Times New Roman" w:cs="Times New Roman"/>
                <w:b/>
                <w:kern w:val="24"/>
                <w:sz w:val="24"/>
                <w:szCs w:val="24"/>
                <w:lang w:val="uk-UA" w:eastAsia="ru-RU"/>
              </w:rPr>
              <w:t>11</w:t>
            </w:r>
            <w:r w:rsidRPr="00D04264">
              <w:rPr>
                <w:rFonts w:ascii="Times New Roman" w:eastAsia="Times New Roman" w:hAnsi="Times New Roman" w:cs="Times New Roman"/>
                <w:b/>
                <w:kern w:val="24"/>
                <w:sz w:val="24"/>
                <w:szCs w:val="24"/>
                <w:lang w:eastAsia="ru-RU"/>
              </w:rPr>
              <w:t xml:space="preserve"> </w:t>
            </w:r>
          </w:p>
        </w:tc>
        <w:tc>
          <w:tcPr>
            <w:tcW w:w="954" w:type="dxa"/>
            <w:hideMark/>
          </w:tcPr>
          <w:p w:rsidR="000512B8" w:rsidRPr="00D04264" w:rsidRDefault="000512B8" w:rsidP="00AC43B8">
            <w:pPr>
              <w:textAlignment w:val="baseline"/>
              <w:rPr>
                <w:rFonts w:ascii="Times New Roman" w:eastAsia="Times New Roman" w:hAnsi="Times New Roman" w:cs="Times New Roman"/>
                <w:b/>
                <w:sz w:val="24"/>
                <w:szCs w:val="24"/>
                <w:lang w:eastAsia="ru-RU"/>
              </w:rPr>
            </w:pPr>
            <w:r w:rsidRPr="00D04264">
              <w:rPr>
                <w:rFonts w:ascii="Times New Roman" w:eastAsia="Times New Roman" w:hAnsi="Times New Roman" w:cs="Times New Roman"/>
                <w:b/>
                <w:kern w:val="24"/>
                <w:sz w:val="24"/>
                <w:szCs w:val="24"/>
                <w:lang w:val="uk-UA" w:eastAsia="ru-RU"/>
              </w:rPr>
              <w:t xml:space="preserve">    І</w:t>
            </w:r>
            <w:r w:rsidRPr="00D04264">
              <w:rPr>
                <w:rFonts w:ascii="Times New Roman" w:eastAsia="Times New Roman" w:hAnsi="Times New Roman" w:cs="Times New Roman"/>
                <w:b/>
                <w:kern w:val="24"/>
                <w:sz w:val="24"/>
                <w:szCs w:val="24"/>
                <w:lang w:eastAsia="ru-RU"/>
              </w:rPr>
              <w:t xml:space="preserve"> </w:t>
            </w:r>
          </w:p>
        </w:tc>
        <w:tc>
          <w:tcPr>
            <w:tcW w:w="2106" w:type="dxa"/>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Фізична культура</w:t>
            </w:r>
            <w:r w:rsidRPr="00914911">
              <w:rPr>
                <w:rFonts w:ascii="Times New Roman" w:eastAsia="Times New Roman" w:hAnsi="Times New Roman" w:cs="Times New Roman"/>
                <w:kern w:val="24"/>
                <w:sz w:val="24"/>
                <w:szCs w:val="24"/>
                <w:lang w:eastAsia="ru-RU"/>
              </w:rPr>
              <w:t xml:space="preserve"> </w:t>
            </w:r>
          </w:p>
        </w:tc>
        <w:tc>
          <w:tcPr>
            <w:tcW w:w="2126" w:type="dxa"/>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Остроконь Ю.В.</w:t>
            </w:r>
          </w:p>
          <w:p w:rsidR="000512B8" w:rsidRPr="00914911" w:rsidRDefault="000512B8" w:rsidP="00AC43B8">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val="uk-UA" w:eastAsia="ru-RU"/>
              </w:rPr>
              <w:t>Мухін В.Б.</w:t>
            </w:r>
            <w:r w:rsidRPr="00914911">
              <w:rPr>
                <w:rFonts w:ascii="Times New Roman" w:eastAsia="Times New Roman" w:hAnsi="Times New Roman" w:cs="Times New Roman"/>
                <w:kern w:val="24"/>
                <w:sz w:val="24"/>
                <w:szCs w:val="24"/>
                <w:lang w:eastAsia="ru-RU"/>
              </w:rPr>
              <w:t xml:space="preserve"> </w:t>
            </w:r>
          </w:p>
        </w:tc>
      </w:tr>
      <w:tr w:rsidR="000512B8" w:rsidRPr="00694D4A" w:rsidTr="00AC43B8">
        <w:trPr>
          <w:trHeight w:val="296"/>
        </w:trPr>
        <w:tc>
          <w:tcPr>
            <w:tcW w:w="1229" w:type="dxa"/>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7</w:t>
            </w:r>
            <w:r w:rsidRPr="00914911">
              <w:rPr>
                <w:rFonts w:ascii="Times New Roman" w:eastAsia="Times New Roman" w:hAnsi="Times New Roman" w:cs="Times New Roman"/>
                <w:kern w:val="24"/>
                <w:sz w:val="24"/>
                <w:szCs w:val="24"/>
                <w:lang w:eastAsia="ru-RU"/>
              </w:rPr>
              <w:t xml:space="preserve"> </w:t>
            </w:r>
          </w:p>
        </w:tc>
        <w:tc>
          <w:tcPr>
            <w:tcW w:w="2297" w:type="dxa"/>
            <w:hideMark/>
          </w:tcPr>
          <w:p w:rsidR="000512B8" w:rsidRPr="00914911" w:rsidRDefault="000512B8" w:rsidP="00AC43B8">
            <w:pPr>
              <w:rPr>
                <w:rFonts w:ascii="Times New Roman" w:eastAsia="Times New Roman" w:hAnsi="Times New Roman" w:cs="Times New Roman"/>
                <w:sz w:val="24"/>
                <w:szCs w:val="24"/>
                <w:lang w:eastAsia="ru-RU"/>
              </w:rPr>
            </w:pPr>
          </w:p>
        </w:tc>
        <w:tc>
          <w:tcPr>
            <w:tcW w:w="752" w:type="dxa"/>
            <w:hideMark/>
          </w:tcPr>
          <w:p w:rsidR="000512B8" w:rsidRPr="00914911" w:rsidRDefault="000512B8" w:rsidP="00AC43B8">
            <w:pPr>
              <w:rPr>
                <w:rFonts w:ascii="Times New Roman" w:eastAsia="Times New Roman" w:hAnsi="Times New Roman" w:cs="Times New Roman"/>
                <w:sz w:val="24"/>
                <w:szCs w:val="24"/>
                <w:lang w:eastAsia="ru-RU"/>
              </w:rPr>
            </w:pPr>
          </w:p>
        </w:tc>
        <w:tc>
          <w:tcPr>
            <w:tcW w:w="954" w:type="dxa"/>
            <w:hideMark/>
          </w:tcPr>
          <w:p w:rsidR="000512B8" w:rsidRPr="0051450F"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2106" w:type="dxa"/>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 xml:space="preserve">Всього </w:t>
            </w:r>
          </w:p>
        </w:tc>
        <w:tc>
          <w:tcPr>
            <w:tcW w:w="2126" w:type="dxa"/>
            <w:hideMark/>
          </w:tcPr>
          <w:p w:rsidR="000512B8" w:rsidRPr="00914911" w:rsidRDefault="000512B8" w:rsidP="00AC43B8">
            <w:pPr>
              <w:rPr>
                <w:rFonts w:ascii="Times New Roman" w:eastAsia="Times New Roman" w:hAnsi="Times New Roman" w:cs="Times New Roman"/>
                <w:sz w:val="24"/>
                <w:szCs w:val="24"/>
                <w:lang w:eastAsia="ru-RU"/>
              </w:rPr>
            </w:pPr>
          </w:p>
        </w:tc>
      </w:tr>
    </w:tbl>
    <w:p w:rsidR="000512B8" w:rsidRPr="00F87456" w:rsidRDefault="000512B8" w:rsidP="000512B8">
      <w:pPr>
        <w:spacing w:after="0" w:line="240" w:lineRule="auto"/>
        <w:rPr>
          <w:rFonts w:ascii="Times New Roman" w:hAnsi="Times New Roman" w:cs="Times New Roman"/>
          <w:sz w:val="24"/>
          <w:szCs w:val="24"/>
          <w:lang w:val="uk-UA"/>
        </w:rPr>
      </w:pPr>
    </w:p>
    <w:tbl>
      <w:tblPr>
        <w:tblStyle w:val="ab"/>
        <w:tblW w:w="9961" w:type="dxa"/>
        <w:tblLook w:val="04A0" w:firstRow="1" w:lastRow="0" w:firstColumn="1" w:lastColumn="0" w:noHBand="0" w:noVBand="1"/>
      </w:tblPr>
      <w:tblGrid>
        <w:gridCol w:w="3227"/>
        <w:gridCol w:w="1110"/>
        <w:gridCol w:w="799"/>
        <w:gridCol w:w="1414"/>
        <w:gridCol w:w="847"/>
        <w:gridCol w:w="850"/>
        <w:gridCol w:w="1714"/>
      </w:tblGrid>
      <w:tr w:rsidR="000512B8" w:rsidRPr="00914911" w:rsidTr="00AC43B8">
        <w:trPr>
          <w:trHeight w:val="1013"/>
        </w:trPr>
        <w:tc>
          <w:tcPr>
            <w:tcW w:w="3227"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Конкурси</w:t>
            </w:r>
            <w:r w:rsidRPr="00914911">
              <w:rPr>
                <w:rFonts w:ascii="Times New Roman" w:eastAsia="Times New Roman" w:hAnsi="Times New Roman" w:cs="Times New Roman"/>
                <w:kern w:val="24"/>
                <w:sz w:val="24"/>
                <w:szCs w:val="24"/>
                <w:lang w:eastAsia="ru-RU"/>
              </w:rPr>
              <w:t xml:space="preserve"> </w:t>
            </w:r>
          </w:p>
        </w:tc>
        <w:tc>
          <w:tcPr>
            <w:tcW w:w="1110"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 xml:space="preserve">Предмет </w:t>
            </w:r>
          </w:p>
        </w:tc>
        <w:tc>
          <w:tcPr>
            <w:tcW w:w="799"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К-ть учасн</w:t>
            </w:r>
            <w:r w:rsidRPr="00914911">
              <w:rPr>
                <w:rFonts w:ascii="Times New Roman" w:eastAsia="Times New Roman" w:hAnsi="Times New Roman" w:cs="Times New Roman"/>
                <w:kern w:val="24"/>
                <w:sz w:val="24"/>
                <w:szCs w:val="24"/>
                <w:lang w:eastAsia="ru-RU"/>
              </w:rPr>
              <w:t xml:space="preserve"> </w:t>
            </w:r>
          </w:p>
        </w:tc>
        <w:tc>
          <w:tcPr>
            <w:tcW w:w="1414"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переможці</w:t>
            </w:r>
            <w:r w:rsidRPr="00914911">
              <w:rPr>
                <w:rFonts w:ascii="Times New Roman" w:eastAsia="Times New Roman" w:hAnsi="Times New Roman" w:cs="Times New Roman"/>
                <w:kern w:val="24"/>
                <w:sz w:val="24"/>
                <w:szCs w:val="24"/>
                <w:lang w:eastAsia="ru-RU"/>
              </w:rPr>
              <w:t xml:space="preserve"> </w:t>
            </w:r>
          </w:p>
        </w:tc>
        <w:tc>
          <w:tcPr>
            <w:tcW w:w="847"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 xml:space="preserve">Клас </w:t>
            </w:r>
          </w:p>
        </w:tc>
        <w:tc>
          <w:tcPr>
            <w:tcW w:w="850"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 xml:space="preserve">Місце </w:t>
            </w:r>
          </w:p>
        </w:tc>
        <w:tc>
          <w:tcPr>
            <w:tcW w:w="1714"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ПІБ вчителя</w:t>
            </w:r>
            <w:r w:rsidRPr="00914911">
              <w:rPr>
                <w:rFonts w:ascii="Times New Roman" w:eastAsia="Times New Roman" w:hAnsi="Times New Roman" w:cs="Times New Roman"/>
                <w:kern w:val="24"/>
                <w:sz w:val="24"/>
                <w:szCs w:val="24"/>
                <w:lang w:eastAsia="ru-RU"/>
              </w:rPr>
              <w:t xml:space="preserve"> </w:t>
            </w:r>
          </w:p>
        </w:tc>
      </w:tr>
      <w:tr w:rsidR="000512B8" w:rsidRPr="00EC6EBC" w:rsidTr="00AC43B8">
        <w:trPr>
          <w:trHeight w:val="828"/>
        </w:trPr>
        <w:tc>
          <w:tcPr>
            <w:tcW w:w="3227"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 xml:space="preserve">Міжнародний конкурс з української мови імені П.Яцика </w:t>
            </w:r>
          </w:p>
        </w:tc>
        <w:tc>
          <w:tcPr>
            <w:tcW w:w="1110" w:type="dxa"/>
            <w:shd w:val="clear" w:color="auto" w:fill="auto"/>
            <w:hideMark/>
          </w:tcPr>
          <w:p w:rsidR="000512B8" w:rsidRPr="00914911" w:rsidRDefault="000512B8" w:rsidP="00AC43B8">
            <w:pPr>
              <w:jc w:val="both"/>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Укр.</w:t>
            </w:r>
          </w:p>
          <w:p w:rsidR="000512B8" w:rsidRPr="00914911" w:rsidRDefault="000512B8" w:rsidP="00AC43B8">
            <w:pPr>
              <w:jc w:val="both"/>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мова</w:t>
            </w:r>
            <w:r w:rsidRPr="00914911">
              <w:rPr>
                <w:rFonts w:ascii="Times New Roman" w:eastAsia="Times New Roman" w:hAnsi="Times New Roman" w:cs="Times New Roman"/>
                <w:kern w:val="24"/>
                <w:sz w:val="24"/>
                <w:szCs w:val="24"/>
                <w:lang w:eastAsia="ru-RU"/>
              </w:rPr>
              <w:t xml:space="preserve"> </w:t>
            </w:r>
          </w:p>
        </w:tc>
        <w:tc>
          <w:tcPr>
            <w:tcW w:w="799" w:type="dxa"/>
            <w:shd w:val="clear" w:color="auto" w:fill="auto"/>
            <w:hideMark/>
          </w:tcPr>
          <w:p w:rsidR="000512B8" w:rsidRPr="00914911" w:rsidRDefault="000512B8" w:rsidP="00AC43B8">
            <w:pPr>
              <w:jc w:val="both"/>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3</w:t>
            </w:r>
            <w:r w:rsidRPr="00914911">
              <w:rPr>
                <w:rFonts w:ascii="Times New Roman" w:eastAsia="Times New Roman" w:hAnsi="Times New Roman" w:cs="Times New Roman"/>
                <w:kern w:val="24"/>
                <w:sz w:val="24"/>
                <w:szCs w:val="24"/>
                <w:lang w:eastAsia="ru-RU"/>
              </w:rPr>
              <w:t xml:space="preserve"> </w:t>
            </w:r>
          </w:p>
        </w:tc>
        <w:tc>
          <w:tcPr>
            <w:tcW w:w="1414" w:type="dxa"/>
            <w:shd w:val="clear" w:color="auto" w:fill="auto"/>
            <w:hideMark/>
          </w:tcPr>
          <w:p w:rsidR="000512B8" w:rsidRPr="00D04264" w:rsidRDefault="000512B8" w:rsidP="00AC43B8">
            <w:pPr>
              <w:jc w:val="both"/>
              <w:textAlignment w:val="baseline"/>
              <w:rPr>
                <w:rFonts w:ascii="Times New Roman" w:eastAsia="Times New Roman" w:hAnsi="Times New Roman" w:cs="Times New Roman"/>
                <w:b/>
                <w:kern w:val="24"/>
                <w:sz w:val="20"/>
                <w:szCs w:val="20"/>
                <w:lang w:val="uk-UA" w:eastAsia="ru-RU"/>
              </w:rPr>
            </w:pPr>
            <w:r w:rsidRPr="00D04264">
              <w:rPr>
                <w:rFonts w:ascii="Times New Roman" w:eastAsia="Times New Roman" w:hAnsi="Times New Roman" w:cs="Times New Roman"/>
                <w:b/>
                <w:kern w:val="24"/>
                <w:sz w:val="20"/>
                <w:szCs w:val="20"/>
                <w:lang w:val="uk-UA" w:eastAsia="ru-RU"/>
              </w:rPr>
              <w:t>Єрмолаєва А</w:t>
            </w:r>
          </w:p>
          <w:p w:rsidR="000512B8" w:rsidRPr="00D04264" w:rsidRDefault="000512B8" w:rsidP="00AC43B8">
            <w:pPr>
              <w:jc w:val="both"/>
              <w:textAlignment w:val="baseline"/>
              <w:rPr>
                <w:rFonts w:ascii="Times New Roman" w:eastAsia="Times New Roman" w:hAnsi="Times New Roman" w:cs="Times New Roman"/>
                <w:b/>
                <w:sz w:val="20"/>
                <w:szCs w:val="20"/>
                <w:lang w:val="uk-UA" w:eastAsia="ru-RU"/>
              </w:rPr>
            </w:pPr>
            <w:r w:rsidRPr="00D04264">
              <w:rPr>
                <w:rFonts w:ascii="Times New Roman" w:eastAsia="Times New Roman" w:hAnsi="Times New Roman" w:cs="Times New Roman"/>
                <w:b/>
                <w:kern w:val="24"/>
                <w:sz w:val="20"/>
                <w:szCs w:val="20"/>
                <w:lang w:val="uk-UA" w:eastAsia="ru-RU"/>
              </w:rPr>
              <w:t>Гришко Г</w:t>
            </w:r>
          </w:p>
        </w:tc>
        <w:tc>
          <w:tcPr>
            <w:tcW w:w="847" w:type="dxa"/>
            <w:shd w:val="clear" w:color="auto" w:fill="auto"/>
            <w:hideMark/>
          </w:tcPr>
          <w:p w:rsidR="000512B8" w:rsidRPr="00D04264" w:rsidRDefault="000512B8" w:rsidP="00AC43B8">
            <w:pPr>
              <w:jc w:val="center"/>
              <w:textAlignment w:val="baseline"/>
              <w:rPr>
                <w:rFonts w:ascii="Times New Roman" w:eastAsia="Times New Roman" w:hAnsi="Times New Roman" w:cs="Times New Roman"/>
                <w:b/>
                <w:kern w:val="24"/>
                <w:sz w:val="24"/>
                <w:szCs w:val="24"/>
                <w:lang w:val="uk-UA" w:eastAsia="ru-RU"/>
              </w:rPr>
            </w:pPr>
            <w:r w:rsidRPr="00D04264">
              <w:rPr>
                <w:rFonts w:ascii="Times New Roman" w:eastAsia="Times New Roman" w:hAnsi="Times New Roman" w:cs="Times New Roman"/>
                <w:b/>
                <w:kern w:val="24"/>
                <w:sz w:val="24"/>
                <w:szCs w:val="24"/>
                <w:lang w:val="uk-UA" w:eastAsia="ru-RU"/>
              </w:rPr>
              <w:t>3кл.</w:t>
            </w:r>
          </w:p>
          <w:p w:rsidR="000512B8" w:rsidRPr="00D04264" w:rsidRDefault="000512B8" w:rsidP="00AC43B8">
            <w:pPr>
              <w:jc w:val="center"/>
              <w:textAlignment w:val="baseline"/>
              <w:rPr>
                <w:rFonts w:ascii="Times New Roman" w:eastAsia="Times New Roman" w:hAnsi="Times New Roman" w:cs="Times New Roman"/>
                <w:b/>
                <w:sz w:val="24"/>
                <w:szCs w:val="24"/>
                <w:lang w:val="uk-UA" w:eastAsia="ru-RU"/>
              </w:rPr>
            </w:pPr>
            <w:r w:rsidRPr="00D04264">
              <w:rPr>
                <w:rFonts w:ascii="Times New Roman" w:eastAsia="Times New Roman" w:hAnsi="Times New Roman" w:cs="Times New Roman"/>
                <w:b/>
                <w:kern w:val="24"/>
                <w:sz w:val="24"/>
                <w:szCs w:val="24"/>
                <w:lang w:val="uk-UA" w:eastAsia="ru-RU"/>
              </w:rPr>
              <w:t xml:space="preserve">6кл. </w:t>
            </w:r>
          </w:p>
        </w:tc>
        <w:tc>
          <w:tcPr>
            <w:tcW w:w="850" w:type="dxa"/>
            <w:shd w:val="clear" w:color="auto" w:fill="auto"/>
            <w:hideMark/>
          </w:tcPr>
          <w:p w:rsidR="000512B8" w:rsidRPr="00D04264" w:rsidRDefault="000512B8" w:rsidP="00AC43B8">
            <w:pPr>
              <w:jc w:val="center"/>
              <w:textAlignment w:val="baseline"/>
              <w:rPr>
                <w:rFonts w:ascii="Times New Roman" w:eastAsia="Times New Roman" w:hAnsi="Times New Roman" w:cs="Times New Roman"/>
                <w:b/>
                <w:kern w:val="24"/>
                <w:sz w:val="24"/>
                <w:szCs w:val="24"/>
                <w:lang w:val="uk-UA" w:eastAsia="ru-RU"/>
              </w:rPr>
            </w:pPr>
            <w:r w:rsidRPr="00D04264">
              <w:rPr>
                <w:rFonts w:ascii="Times New Roman" w:eastAsia="Times New Roman" w:hAnsi="Times New Roman" w:cs="Times New Roman"/>
                <w:b/>
                <w:kern w:val="24"/>
                <w:sz w:val="24"/>
                <w:szCs w:val="24"/>
                <w:lang w:val="uk-UA" w:eastAsia="ru-RU"/>
              </w:rPr>
              <w:t xml:space="preserve">ІІ </w:t>
            </w:r>
          </w:p>
          <w:p w:rsidR="000512B8" w:rsidRPr="00D04264" w:rsidRDefault="000512B8" w:rsidP="00AC43B8">
            <w:pPr>
              <w:jc w:val="center"/>
              <w:textAlignment w:val="baseline"/>
              <w:rPr>
                <w:rFonts w:ascii="Times New Roman" w:eastAsia="Times New Roman" w:hAnsi="Times New Roman" w:cs="Times New Roman"/>
                <w:b/>
                <w:sz w:val="24"/>
                <w:szCs w:val="24"/>
                <w:lang w:val="uk-UA" w:eastAsia="ru-RU"/>
              </w:rPr>
            </w:pPr>
            <w:r w:rsidRPr="00D04264">
              <w:rPr>
                <w:rFonts w:ascii="Times New Roman" w:eastAsia="Times New Roman" w:hAnsi="Times New Roman" w:cs="Times New Roman"/>
                <w:b/>
                <w:kern w:val="24"/>
                <w:sz w:val="24"/>
                <w:szCs w:val="24"/>
                <w:lang w:val="uk-UA" w:eastAsia="ru-RU"/>
              </w:rPr>
              <w:t>ІІІ</w:t>
            </w:r>
          </w:p>
        </w:tc>
        <w:tc>
          <w:tcPr>
            <w:tcW w:w="1714" w:type="dxa"/>
            <w:shd w:val="clear" w:color="auto" w:fill="auto"/>
            <w:hideMark/>
          </w:tcPr>
          <w:p w:rsidR="000512B8" w:rsidRPr="00EC6EBC" w:rsidRDefault="000512B8" w:rsidP="00AC43B8">
            <w:pPr>
              <w:jc w:val="cente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kern w:val="24"/>
                <w:sz w:val="24"/>
                <w:szCs w:val="24"/>
                <w:lang w:val="uk-UA" w:eastAsia="ru-RU"/>
              </w:rPr>
              <w:t>Корнієнко Т.К</w:t>
            </w:r>
          </w:p>
          <w:p w:rsidR="000512B8" w:rsidRPr="00EC6EBC" w:rsidRDefault="000512B8" w:rsidP="00AC43B8">
            <w:pPr>
              <w:jc w:val="center"/>
              <w:textAlignment w:val="baseline"/>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kern w:val="24"/>
                <w:sz w:val="24"/>
                <w:szCs w:val="24"/>
                <w:lang w:val="uk-UA" w:eastAsia="ru-RU"/>
              </w:rPr>
              <w:t>Гришко О.М.</w:t>
            </w:r>
          </w:p>
        </w:tc>
      </w:tr>
      <w:tr w:rsidR="000512B8" w:rsidRPr="00914911" w:rsidTr="00AC43B8">
        <w:trPr>
          <w:trHeight w:val="835"/>
        </w:trPr>
        <w:tc>
          <w:tcPr>
            <w:tcW w:w="3227" w:type="dxa"/>
            <w:shd w:val="clear" w:color="auto" w:fill="auto"/>
            <w:hideMark/>
          </w:tcPr>
          <w:p w:rsidR="000512B8" w:rsidRPr="00EC6EBC" w:rsidRDefault="000512B8" w:rsidP="00AC43B8">
            <w:pPr>
              <w:textAlignment w:val="baseline"/>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kern w:val="24"/>
                <w:sz w:val="24"/>
                <w:szCs w:val="24"/>
                <w:lang w:val="uk-UA" w:eastAsia="ru-RU"/>
              </w:rPr>
              <w:lastRenderedPageBreak/>
              <w:t>Міжнародний мовно-літературний конкурс учнівської та студентської молоді імені Тараса Шевченка</w:t>
            </w:r>
            <w:r w:rsidRPr="00EC6EBC">
              <w:rPr>
                <w:rFonts w:ascii="Times New Roman" w:eastAsia="Times New Roman" w:hAnsi="Times New Roman" w:cs="Times New Roman"/>
                <w:kern w:val="24"/>
                <w:sz w:val="24"/>
                <w:szCs w:val="24"/>
                <w:lang w:val="uk-UA" w:eastAsia="ru-RU"/>
              </w:rPr>
              <w:t xml:space="preserve"> </w:t>
            </w:r>
          </w:p>
        </w:tc>
        <w:tc>
          <w:tcPr>
            <w:tcW w:w="1110"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Укр.</w:t>
            </w:r>
          </w:p>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мова</w:t>
            </w:r>
            <w:r w:rsidRPr="00914911">
              <w:rPr>
                <w:rFonts w:ascii="Times New Roman" w:eastAsia="Times New Roman" w:hAnsi="Times New Roman" w:cs="Times New Roman"/>
                <w:kern w:val="24"/>
                <w:sz w:val="24"/>
                <w:szCs w:val="24"/>
                <w:lang w:eastAsia="ru-RU"/>
              </w:rPr>
              <w:t xml:space="preserve"> </w:t>
            </w:r>
          </w:p>
        </w:tc>
        <w:tc>
          <w:tcPr>
            <w:tcW w:w="799"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2</w:t>
            </w:r>
            <w:r w:rsidRPr="00914911">
              <w:rPr>
                <w:rFonts w:ascii="Times New Roman" w:eastAsia="Times New Roman" w:hAnsi="Times New Roman" w:cs="Times New Roman"/>
                <w:kern w:val="24"/>
                <w:sz w:val="24"/>
                <w:szCs w:val="24"/>
                <w:lang w:eastAsia="ru-RU"/>
              </w:rPr>
              <w:t xml:space="preserve"> </w:t>
            </w:r>
          </w:p>
        </w:tc>
        <w:tc>
          <w:tcPr>
            <w:tcW w:w="1414"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 xml:space="preserve">-  </w:t>
            </w:r>
          </w:p>
        </w:tc>
        <w:tc>
          <w:tcPr>
            <w:tcW w:w="847"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w:t>
            </w:r>
            <w:r w:rsidRPr="00914911">
              <w:rPr>
                <w:rFonts w:ascii="Times New Roman" w:eastAsia="Times New Roman" w:hAnsi="Times New Roman" w:cs="Times New Roman"/>
                <w:kern w:val="24"/>
                <w:sz w:val="24"/>
                <w:szCs w:val="24"/>
                <w:lang w:eastAsia="ru-RU"/>
              </w:rPr>
              <w:t xml:space="preserve"> </w:t>
            </w:r>
          </w:p>
        </w:tc>
        <w:tc>
          <w:tcPr>
            <w:tcW w:w="850"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w:t>
            </w:r>
            <w:r w:rsidRPr="00914911">
              <w:rPr>
                <w:rFonts w:ascii="Times New Roman" w:eastAsia="Times New Roman" w:hAnsi="Times New Roman" w:cs="Times New Roman"/>
                <w:kern w:val="24"/>
                <w:sz w:val="24"/>
                <w:szCs w:val="24"/>
                <w:lang w:eastAsia="ru-RU"/>
              </w:rPr>
              <w:t xml:space="preserve"> </w:t>
            </w:r>
          </w:p>
        </w:tc>
        <w:tc>
          <w:tcPr>
            <w:tcW w:w="1714" w:type="dxa"/>
            <w:shd w:val="clear" w:color="auto" w:fill="auto"/>
            <w:hideMark/>
          </w:tcPr>
          <w:p w:rsidR="000512B8" w:rsidRPr="00914911" w:rsidRDefault="000512B8" w:rsidP="00AC43B8">
            <w:pPr>
              <w:rPr>
                <w:rFonts w:ascii="Times New Roman" w:eastAsia="Times New Roman" w:hAnsi="Times New Roman" w:cs="Times New Roman"/>
                <w:sz w:val="24"/>
                <w:szCs w:val="24"/>
                <w:lang w:eastAsia="ru-RU"/>
              </w:rPr>
            </w:pPr>
          </w:p>
        </w:tc>
      </w:tr>
      <w:tr w:rsidR="000512B8" w:rsidRPr="00914911" w:rsidTr="00AC43B8">
        <w:trPr>
          <w:trHeight w:val="835"/>
        </w:trPr>
        <w:tc>
          <w:tcPr>
            <w:tcW w:w="3227" w:type="dxa"/>
            <w:shd w:val="clear" w:color="auto" w:fill="auto"/>
            <w:hideMark/>
          </w:tcPr>
          <w:p w:rsidR="000512B8" w:rsidRPr="00914911"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Всього</w:t>
            </w:r>
          </w:p>
        </w:tc>
        <w:tc>
          <w:tcPr>
            <w:tcW w:w="1110" w:type="dxa"/>
            <w:shd w:val="clear" w:color="auto" w:fill="auto"/>
            <w:hideMark/>
          </w:tcPr>
          <w:p w:rsidR="000512B8" w:rsidRPr="00914911" w:rsidRDefault="000512B8" w:rsidP="00AC43B8">
            <w:pPr>
              <w:textAlignment w:val="baseline"/>
              <w:rPr>
                <w:rFonts w:ascii="Times New Roman" w:eastAsia="Times New Roman" w:hAnsi="Times New Roman" w:cs="Times New Roman"/>
                <w:kern w:val="24"/>
                <w:sz w:val="24"/>
                <w:szCs w:val="24"/>
                <w:lang w:val="uk-UA" w:eastAsia="ru-RU"/>
              </w:rPr>
            </w:pPr>
          </w:p>
        </w:tc>
        <w:tc>
          <w:tcPr>
            <w:tcW w:w="799" w:type="dxa"/>
            <w:shd w:val="clear" w:color="auto" w:fill="auto"/>
            <w:hideMark/>
          </w:tcPr>
          <w:p w:rsidR="000512B8" w:rsidRPr="00914911"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5</w:t>
            </w:r>
          </w:p>
        </w:tc>
        <w:tc>
          <w:tcPr>
            <w:tcW w:w="1414" w:type="dxa"/>
            <w:shd w:val="clear" w:color="auto" w:fill="auto"/>
            <w:hideMark/>
          </w:tcPr>
          <w:p w:rsidR="000512B8" w:rsidRPr="00914911"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2</w:t>
            </w:r>
          </w:p>
        </w:tc>
        <w:tc>
          <w:tcPr>
            <w:tcW w:w="847" w:type="dxa"/>
            <w:shd w:val="clear" w:color="auto" w:fill="auto"/>
            <w:hideMark/>
          </w:tcPr>
          <w:p w:rsidR="000512B8" w:rsidRPr="00914911" w:rsidRDefault="000512B8" w:rsidP="00AC43B8">
            <w:pPr>
              <w:textAlignment w:val="baseline"/>
              <w:rPr>
                <w:rFonts w:ascii="Times New Roman" w:eastAsia="Times New Roman" w:hAnsi="Times New Roman" w:cs="Times New Roman"/>
                <w:kern w:val="24"/>
                <w:sz w:val="24"/>
                <w:szCs w:val="24"/>
                <w:lang w:val="uk-UA" w:eastAsia="ru-RU"/>
              </w:rPr>
            </w:pPr>
          </w:p>
        </w:tc>
        <w:tc>
          <w:tcPr>
            <w:tcW w:w="850" w:type="dxa"/>
            <w:shd w:val="clear" w:color="auto" w:fill="auto"/>
            <w:hideMark/>
          </w:tcPr>
          <w:p w:rsidR="000512B8" w:rsidRPr="00914911" w:rsidRDefault="000512B8" w:rsidP="00AC43B8">
            <w:pPr>
              <w:textAlignment w:val="baseline"/>
              <w:rPr>
                <w:rFonts w:ascii="Times New Roman" w:eastAsia="Times New Roman" w:hAnsi="Times New Roman" w:cs="Times New Roman"/>
                <w:kern w:val="24"/>
                <w:sz w:val="24"/>
                <w:szCs w:val="24"/>
                <w:lang w:val="uk-UA" w:eastAsia="ru-RU"/>
              </w:rPr>
            </w:pPr>
          </w:p>
        </w:tc>
        <w:tc>
          <w:tcPr>
            <w:tcW w:w="1714" w:type="dxa"/>
            <w:shd w:val="clear" w:color="auto" w:fill="auto"/>
            <w:hideMark/>
          </w:tcPr>
          <w:p w:rsidR="000512B8" w:rsidRPr="00914911" w:rsidRDefault="000512B8" w:rsidP="00AC43B8">
            <w:pPr>
              <w:rPr>
                <w:rFonts w:ascii="Times New Roman" w:eastAsia="Times New Roman" w:hAnsi="Times New Roman" w:cs="Times New Roman"/>
                <w:sz w:val="24"/>
                <w:szCs w:val="24"/>
                <w:lang w:eastAsia="ru-RU"/>
              </w:rPr>
            </w:pPr>
          </w:p>
        </w:tc>
      </w:tr>
    </w:tbl>
    <w:p w:rsidR="000512B8" w:rsidRPr="00F87456" w:rsidRDefault="000512B8" w:rsidP="000512B8">
      <w:pPr>
        <w:rPr>
          <w:rFonts w:ascii="Times New Roman" w:hAnsi="Times New Roman" w:cs="Times New Roman"/>
          <w:b/>
          <w:sz w:val="24"/>
          <w:szCs w:val="24"/>
          <w:lang w:val="en-US"/>
        </w:rPr>
      </w:pPr>
      <w:r>
        <w:rPr>
          <w:rFonts w:ascii="Times New Roman" w:hAnsi="Times New Roman" w:cs="Times New Roman"/>
          <w:b/>
          <w:sz w:val="24"/>
          <w:szCs w:val="24"/>
          <w:lang w:val="uk-UA"/>
        </w:rPr>
        <w:t xml:space="preserve">Міжнародні та </w:t>
      </w:r>
      <w:r w:rsidRPr="00F87456">
        <w:rPr>
          <w:rFonts w:ascii="Times New Roman" w:hAnsi="Times New Roman" w:cs="Times New Roman"/>
          <w:b/>
          <w:sz w:val="24"/>
          <w:szCs w:val="24"/>
          <w:lang w:val="uk-UA"/>
        </w:rPr>
        <w:t>Всеукраїнські конкурси</w:t>
      </w:r>
    </w:p>
    <w:tbl>
      <w:tblPr>
        <w:tblStyle w:val="ab"/>
        <w:tblW w:w="9574" w:type="dxa"/>
        <w:tblLook w:val="04A0" w:firstRow="1" w:lastRow="0" w:firstColumn="1" w:lastColumn="0" w:noHBand="0" w:noVBand="1"/>
      </w:tblPr>
      <w:tblGrid>
        <w:gridCol w:w="3969"/>
        <w:gridCol w:w="808"/>
        <w:gridCol w:w="1936"/>
        <w:gridCol w:w="1145"/>
        <w:gridCol w:w="1716"/>
      </w:tblGrid>
      <w:tr w:rsidR="000512B8" w:rsidRPr="00914911" w:rsidTr="00AC43B8">
        <w:trPr>
          <w:trHeight w:val="563"/>
        </w:trPr>
        <w:tc>
          <w:tcPr>
            <w:tcW w:w="4219"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Конкурси</w:t>
            </w:r>
            <w:r w:rsidRPr="00914911">
              <w:rPr>
                <w:rFonts w:ascii="Times New Roman" w:eastAsia="Times New Roman" w:hAnsi="Times New Roman" w:cs="Times New Roman"/>
                <w:kern w:val="24"/>
                <w:sz w:val="24"/>
                <w:szCs w:val="24"/>
                <w:lang w:eastAsia="ru-RU"/>
              </w:rPr>
              <w:t xml:space="preserve"> </w:t>
            </w:r>
          </w:p>
        </w:tc>
        <w:tc>
          <w:tcPr>
            <w:tcW w:w="851"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К-ть уч</w:t>
            </w:r>
            <w:r w:rsidRPr="00914911">
              <w:rPr>
                <w:rFonts w:ascii="Times New Roman" w:eastAsia="Times New Roman" w:hAnsi="Times New Roman" w:cs="Times New Roman"/>
                <w:kern w:val="24"/>
                <w:sz w:val="24"/>
                <w:szCs w:val="24"/>
                <w:lang w:eastAsia="ru-RU"/>
              </w:rPr>
              <w:t xml:space="preserve"> </w:t>
            </w:r>
          </w:p>
        </w:tc>
        <w:tc>
          <w:tcPr>
            <w:tcW w:w="1531"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переможці</w:t>
            </w:r>
            <w:r w:rsidRPr="00914911">
              <w:rPr>
                <w:rFonts w:ascii="Times New Roman" w:eastAsia="Times New Roman" w:hAnsi="Times New Roman" w:cs="Times New Roman"/>
                <w:kern w:val="24"/>
                <w:sz w:val="24"/>
                <w:szCs w:val="24"/>
                <w:lang w:eastAsia="ru-RU"/>
              </w:rPr>
              <w:t xml:space="preserve"> </w:t>
            </w:r>
          </w:p>
        </w:tc>
        <w:tc>
          <w:tcPr>
            <w:tcW w:w="1198"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 xml:space="preserve">Клас </w:t>
            </w:r>
          </w:p>
        </w:tc>
        <w:tc>
          <w:tcPr>
            <w:tcW w:w="1775"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ПІБ вчителя</w:t>
            </w:r>
            <w:r w:rsidRPr="00914911">
              <w:rPr>
                <w:rFonts w:ascii="Times New Roman" w:eastAsia="Times New Roman" w:hAnsi="Times New Roman" w:cs="Times New Roman"/>
                <w:kern w:val="24"/>
                <w:sz w:val="24"/>
                <w:szCs w:val="24"/>
                <w:lang w:eastAsia="ru-RU"/>
              </w:rPr>
              <w:t xml:space="preserve"> </w:t>
            </w:r>
          </w:p>
        </w:tc>
      </w:tr>
      <w:tr w:rsidR="000512B8" w:rsidRPr="00914911" w:rsidTr="00AC43B8">
        <w:trPr>
          <w:trHeight w:val="488"/>
        </w:trPr>
        <w:tc>
          <w:tcPr>
            <w:tcW w:w="4219" w:type="dxa"/>
            <w:shd w:val="clear" w:color="auto" w:fill="auto"/>
            <w:hideMark/>
          </w:tcPr>
          <w:p w:rsidR="000512B8" w:rsidRPr="00914911" w:rsidRDefault="000512B8" w:rsidP="00AC43B8">
            <w:pPr>
              <w:jc w:val="cente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w:t>
            </w:r>
            <w:r w:rsidRPr="00914911">
              <w:rPr>
                <w:rFonts w:ascii="Times New Roman" w:eastAsia="Times New Roman" w:hAnsi="Times New Roman" w:cs="Times New Roman"/>
                <w:kern w:val="24"/>
                <w:sz w:val="24"/>
                <w:szCs w:val="24"/>
                <w:lang w:eastAsia="ru-RU"/>
              </w:rPr>
              <w:t>Кенгуру</w:t>
            </w:r>
            <w:r w:rsidRPr="00914911">
              <w:rPr>
                <w:rFonts w:ascii="Times New Roman" w:eastAsia="Times New Roman" w:hAnsi="Times New Roman" w:cs="Times New Roman"/>
                <w:kern w:val="24"/>
                <w:sz w:val="24"/>
                <w:szCs w:val="24"/>
                <w:lang w:val="uk-UA" w:eastAsia="ru-RU"/>
              </w:rPr>
              <w:t>»</w:t>
            </w:r>
            <w:r w:rsidRPr="00914911">
              <w:rPr>
                <w:rFonts w:ascii="Times New Roman" w:eastAsia="Times New Roman" w:hAnsi="Times New Roman" w:cs="Times New Roman"/>
                <w:kern w:val="24"/>
                <w:sz w:val="24"/>
                <w:szCs w:val="24"/>
                <w:lang w:eastAsia="ru-RU"/>
              </w:rPr>
              <w:t xml:space="preserve"> </w:t>
            </w:r>
          </w:p>
        </w:tc>
        <w:tc>
          <w:tcPr>
            <w:tcW w:w="851" w:type="dxa"/>
            <w:shd w:val="clear" w:color="auto" w:fill="auto"/>
            <w:hideMark/>
          </w:tcPr>
          <w:p w:rsidR="000512B8" w:rsidRPr="00914911"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1531" w:type="dxa"/>
            <w:shd w:val="clear" w:color="auto" w:fill="auto"/>
            <w:hideMark/>
          </w:tcPr>
          <w:p w:rsidR="000512B8" w:rsidRPr="00914911" w:rsidRDefault="000512B8" w:rsidP="00AC43B8">
            <w:pPr>
              <w:rPr>
                <w:rFonts w:ascii="Times New Roman" w:eastAsia="Times New Roman" w:hAnsi="Times New Roman" w:cs="Times New Roman"/>
                <w:sz w:val="24"/>
                <w:szCs w:val="24"/>
                <w:lang w:val="uk-UA" w:eastAsia="ru-RU"/>
              </w:rPr>
            </w:pPr>
          </w:p>
        </w:tc>
        <w:tc>
          <w:tcPr>
            <w:tcW w:w="1198" w:type="dxa"/>
            <w:shd w:val="clear" w:color="auto" w:fill="auto"/>
            <w:hideMark/>
          </w:tcPr>
          <w:p w:rsidR="000512B8" w:rsidRPr="00914911"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775" w:type="dxa"/>
            <w:shd w:val="clear" w:color="auto" w:fill="auto"/>
            <w:hideMark/>
          </w:tcPr>
          <w:p w:rsidR="000512B8" w:rsidRDefault="000512B8" w:rsidP="00AC43B8">
            <w:pPr>
              <w:rPr>
                <w:rFonts w:ascii="Times New Roman" w:eastAsia="Times New Roman" w:hAnsi="Times New Roman" w:cs="Times New Roman"/>
                <w:lang w:val="uk-UA" w:eastAsia="ru-RU"/>
              </w:rPr>
            </w:pPr>
            <w:r w:rsidRPr="00523799">
              <w:rPr>
                <w:rFonts w:ascii="Times New Roman" w:eastAsia="Times New Roman" w:hAnsi="Times New Roman" w:cs="Times New Roman"/>
                <w:lang w:val="uk-UA" w:eastAsia="ru-RU"/>
              </w:rPr>
              <w:t>Наливайко Г.В.</w:t>
            </w:r>
          </w:p>
          <w:p w:rsidR="000512B8" w:rsidRPr="00523799" w:rsidRDefault="000512B8" w:rsidP="00AC43B8">
            <w:pP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Корнієнко Т.К.</w:t>
            </w:r>
          </w:p>
        </w:tc>
      </w:tr>
      <w:tr w:rsidR="000512B8" w:rsidRPr="007B783A" w:rsidTr="00AC43B8">
        <w:trPr>
          <w:trHeight w:val="553"/>
        </w:trPr>
        <w:tc>
          <w:tcPr>
            <w:tcW w:w="4219" w:type="dxa"/>
            <w:shd w:val="clear" w:color="auto" w:fill="auto"/>
            <w:hideMark/>
          </w:tcPr>
          <w:p w:rsidR="000512B8" w:rsidRPr="00914911" w:rsidRDefault="000512B8" w:rsidP="00AC43B8">
            <w:pPr>
              <w:jc w:val="cente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«Гринвіч»</w:t>
            </w:r>
            <w:r w:rsidRPr="00914911">
              <w:rPr>
                <w:rFonts w:ascii="Times New Roman" w:eastAsia="Times New Roman" w:hAnsi="Times New Roman" w:cs="Times New Roman"/>
                <w:kern w:val="24"/>
                <w:sz w:val="24"/>
                <w:szCs w:val="24"/>
                <w:lang w:eastAsia="ru-RU"/>
              </w:rPr>
              <w:t xml:space="preserve"> </w:t>
            </w:r>
          </w:p>
        </w:tc>
        <w:tc>
          <w:tcPr>
            <w:tcW w:w="851" w:type="dxa"/>
            <w:shd w:val="clear" w:color="auto" w:fill="auto"/>
            <w:hideMark/>
          </w:tcPr>
          <w:p w:rsidR="000512B8" w:rsidRPr="00EC6EBC"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1531"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p w:rsidR="000512B8" w:rsidRPr="002824F3" w:rsidRDefault="000512B8" w:rsidP="00AC43B8">
            <w:pPr>
              <w:rPr>
                <w:rFonts w:ascii="Times New Roman" w:eastAsia="Times New Roman" w:hAnsi="Times New Roman" w:cs="Times New Roman"/>
                <w:sz w:val="16"/>
                <w:szCs w:val="16"/>
                <w:lang w:val="uk-UA" w:eastAsia="ru-RU"/>
              </w:rPr>
            </w:pPr>
            <w:r>
              <w:rPr>
                <w:rFonts w:ascii="Times New Roman" w:eastAsia="Times New Roman" w:hAnsi="Times New Roman" w:cs="Times New Roman"/>
                <w:sz w:val="24"/>
                <w:szCs w:val="24"/>
                <w:lang w:val="uk-UA" w:eastAsia="ru-RU"/>
              </w:rPr>
              <w:t xml:space="preserve"> </w:t>
            </w:r>
            <w:r w:rsidRPr="002824F3">
              <w:rPr>
                <w:rFonts w:ascii="Times New Roman" w:eastAsia="Times New Roman" w:hAnsi="Times New Roman" w:cs="Times New Roman"/>
                <w:sz w:val="16"/>
                <w:szCs w:val="16"/>
                <w:lang w:val="uk-UA" w:eastAsia="ru-RU"/>
              </w:rPr>
              <w:t>Єрмолаєва А.</w:t>
            </w:r>
            <w:r>
              <w:rPr>
                <w:rFonts w:ascii="Times New Roman" w:eastAsia="Times New Roman" w:hAnsi="Times New Roman" w:cs="Times New Roman"/>
                <w:sz w:val="16"/>
                <w:szCs w:val="16"/>
                <w:lang w:val="uk-UA" w:eastAsia="ru-RU"/>
              </w:rPr>
              <w:t>(</w:t>
            </w:r>
            <w:r w:rsidRPr="002824F3">
              <w:rPr>
                <w:rFonts w:ascii="Times New Roman" w:eastAsia="Times New Roman" w:hAnsi="Times New Roman" w:cs="Times New Roman"/>
                <w:sz w:val="16"/>
                <w:szCs w:val="16"/>
                <w:lang w:val="uk-UA" w:eastAsia="ru-RU"/>
              </w:rPr>
              <w:t>ІІм</w:t>
            </w:r>
            <w:r>
              <w:rPr>
                <w:rFonts w:ascii="Times New Roman" w:eastAsia="Times New Roman" w:hAnsi="Times New Roman" w:cs="Times New Roman"/>
                <w:sz w:val="16"/>
                <w:szCs w:val="16"/>
                <w:lang w:val="uk-UA" w:eastAsia="ru-RU"/>
              </w:rPr>
              <w:t>)</w:t>
            </w:r>
          </w:p>
          <w:p w:rsidR="000512B8" w:rsidRPr="002824F3" w:rsidRDefault="000512B8" w:rsidP="00AC43B8">
            <w:pPr>
              <w:rPr>
                <w:rFonts w:ascii="Times New Roman" w:eastAsia="Times New Roman" w:hAnsi="Times New Roman" w:cs="Times New Roman"/>
                <w:sz w:val="24"/>
                <w:szCs w:val="24"/>
                <w:lang w:val="uk-UA" w:eastAsia="ru-RU"/>
              </w:rPr>
            </w:pPr>
            <w:r w:rsidRPr="002824F3">
              <w:rPr>
                <w:rFonts w:ascii="Times New Roman" w:eastAsia="Times New Roman" w:hAnsi="Times New Roman" w:cs="Times New Roman"/>
                <w:sz w:val="16"/>
                <w:szCs w:val="16"/>
                <w:lang w:val="uk-UA" w:eastAsia="ru-RU"/>
              </w:rPr>
              <w:t xml:space="preserve">Дерендяєва Я. </w:t>
            </w:r>
            <w:r>
              <w:rPr>
                <w:rFonts w:ascii="Times New Roman" w:eastAsia="Times New Roman" w:hAnsi="Times New Roman" w:cs="Times New Roman"/>
                <w:sz w:val="16"/>
                <w:szCs w:val="16"/>
                <w:lang w:val="uk-UA" w:eastAsia="ru-RU"/>
              </w:rPr>
              <w:t>(</w:t>
            </w:r>
            <w:r w:rsidRPr="002824F3">
              <w:rPr>
                <w:rFonts w:ascii="Times New Roman" w:eastAsia="Times New Roman" w:hAnsi="Times New Roman" w:cs="Times New Roman"/>
                <w:sz w:val="16"/>
                <w:szCs w:val="16"/>
                <w:lang w:val="uk-UA" w:eastAsia="ru-RU"/>
              </w:rPr>
              <w:t>ІІІ</w:t>
            </w:r>
            <w:r>
              <w:rPr>
                <w:rFonts w:ascii="Times New Roman" w:eastAsia="Times New Roman" w:hAnsi="Times New Roman" w:cs="Times New Roman"/>
                <w:sz w:val="16"/>
                <w:szCs w:val="16"/>
                <w:lang w:val="uk-UA" w:eastAsia="ru-RU"/>
              </w:rPr>
              <w:t>м)</w:t>
            </w:r>
            <w:r w:rsidRPr="002824F3">
              <w:rPr>
                <w:rFonts w:ascii="Times New Roman" w:eastAsia="Times New Roman" w:hAnsi="Times New Roman" w:cs="Times New Roman"/>
                <w:sz w:val="16"/>
                <w:szCs w:val="16"/>
                <w:lang w:val="uk-UA" w:eastAsia="ru-RU"/>
              </w:rPr>
              <w:t>, Кичанов Т.</w:t>
            </w:r>
            <w:r>
              <w:rPr>
                <w:rFonts w:ascii="Times New Roman" w:eastAsia="Times New Roman" w:hAnsi="Times New Roman" w:cs="Times New Roman"/>
                <w:sz w:val="16"/>
                <w:szCs w:val="16"/>
                <w:lang w:val="uk-UA" w:eastAsia="ru-RU"/>
              </w:rPr>
              <w:t>(</w:t>
            </w:r>
            <w:r w:rsidRPr="002824F3">
              <w:rPr>
                <w:rFonts w:ascii="Times New Roman" w:eastAsia="Times New Roman" w:hAnsi="Times New Roman" w:cs="Times New Roman"/>
                <w:sz w:val="16"/>
                <w:szCs w:val="16"/>
                <w:lang w:val="uk-UA" w:eastAsia="ru-RU"/>
              </w:rPr>
              <w:t xml:space="preserve"> ІІІ</w:t>
            </w:r>
            <w:r>
              <w:rPr>
                <w:rFonts w:ascii="Times New Roman" w:eastAsia="Times New Roman" w:hAnsi="Times New Roman" w:cs="Times New Roman"/>
                <w:sz w:val="16"/>
                <w:szCs w:val="16"/>
                <w:lang w:val="uk-UA" w:eastAsia="ru-RU"/>
              </w:rPr>
              <w:t>м)</w:t>
            </w:r>
          </w:p>
        </w:tc>
        <w:tc>
          <w:tcPr>
            <w:tcW w:w="1198" w:type="dxa"/>
            <w:shd w:val="clear" w:color="auto" w:fill="auto"/>
            <w:hideMark/>
          </w:tcPr>
          <w:p w:rsidR="000512B8" w:rsidRPr="002824F3" w:rsidRDefault="000512B8" w:rsidP="00AC43B8">
            <w:pPr>
              <w:rPr>
                <w:rFonts w:ascii="Times New Roman" w:eastAsia="Times New Roman" w:hAnsi="Times New Roman" w:cs="Times New Roman"/>
                <w:sz w:val="24"/>
                <w:szCs w:val="24"/>
                <w:lang w:val="uk-UA" w:eastAsia="ru-RU"/>
              </w:rPr>
            </w:pPr>
          </w:p>
        </w:tc>
        <w:tc>
          <w:tcPr>
            <w:tcW w:w="1775" w:type="dxa"/>
            <w:shd w:val="clear" w:color="auto" w:fill="auto"/>
            <w:hideMark/>
          </w:tcPr>
          <w:p w:rsidR="000512B8" w:rsidRPr="002824F3" w:rsidRDefault="000512B8" w:rsidP="00AC43B8">
            <w:pPr>
              <w:textAlignment w:val="baseline"/>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kern w:val="24"/>
                <w:sz w:val="24"/>
                <w:szCs w:val="24"/>
                <w:lang w:val="uk-UA" w:eastAsia="ru-RU"/>
              </w:rPr>
              <w:t>Коротиш Т.М.</w:t>
            </w:r>
          </w:p>
          <w:p w:rsidR="000512B8" w:rsidRPr="002824F3" w:rsidRDefault="000512B8" w:rsidP="00AC43B8">
            <w:pPr>
              <w:textAlignment w:val="baseline"/>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kern w:val="24"/>
                <w:sz w:val="24"/>
                <w:szCs w:val="24"/>
                <w:lang w:val="uk-UA" w:eastAsia="ru-RU"/>
              </w:rPr>
              <w:t>Борисова Є.О.</w:t>
            </w:r>
            <w:r w:rsidRPr="002824F3">
              <w:rPr>
                <w:rFonts w:ascii="Times New Roman" w:eastAsia="Times New Roman" w:hAnsi="Times New Roman" w:cs="Times New Roman"/>
                <w:kern w:val="24"/>
                <w:sz w:val="24"/>
                <w:szCs w:val="24"/>
                <w:lang w:val="uk-UA" w:eastAsia="ru-RU"/>
              </w:rPr>
              <w:t xml:space="preserve"> </w:t>
            </w:r>
          </w:p>
        </w:tc>
      </w:tr>
      <w:tr w:rsidR="000512B8" w:rsidRPr="00914911" w:rsidTr="00AC43B8">
        <w:trPr>
          <w:trHeight w:val="830"/>
        </w:trPr>
        <w:tc>
          <w:tcPr>
            <w:tcW w:w="4219" w:type="dxa"/>
            <w:shd w:val="clear" w:color="auto" w:fill="auto"/>
            <w:hideMark/>
          </w:tcPr>
          <w:p w:rsidR="000512B8" w:rsidRPr="00B979A7" w:rsidRDefault="000512B8" w:rsidP="00AC43B8">
            <w:pPr>
              <w:tabs>
                <w:tab w:val="left" w:pos="3870"/>
              </w:tabs>
              <w:jc w:val="center"/>
              <w:rPr>
                <w:rFonts w:ascii="Times New Roman" w:hAnsi="Times New Roman" w:cs="Times New Roman"/>
                <w:sz w:val="24"/>
                <w:szCs w:val="24"/>
                <w:lang w:val="uk-UA"/>
              </w:rPr>
            </w:pPr>
            <w:r w:rsidRPr="00B979A7">
              <w:rPr>
                <w:rFonts w:ascii="Times New Roman" w:hAnsi="Times New Roman" w:cs="Times New Roman"/>
                <w:sz w:val="24"/>
                <w:szCs w:val="24"/>
                <w:lang w:val="uk-UA"/>
              </w:rPr>
              <w:t xml:space="preserve">Міжнародний та всеукраїнський конкурс з Інформатики </w:t>
            </w:r>
          </w:p>
          <w:p w:rsidR="000512B8" w:rsidRPr="00B979A7" w:rsidRDefault="000512B8" w:rsidP="00AC43B8">
            <w:pPr>
              <w:tabs>
                <w:tab w:val="left" w:pos="3870"/>
              </w:tabs>
              <w:jc w:val="center"/>
              <w:rPr>
                <w:rFonts w:ascii="Times New Roman" w:hAnsi="Times New Roman" w:cs="Times New Roman"/>
                <w:sz w:val="24"/>
                <w:szCs w:val="24"/>
                <w:lang w:val="uk-UA"/>
              </w:rPr>
            </w:pPr>
            <w:r w:rsidRPr="00B979A7">
              <w:rPr>
                <w:rFonts w:ascii="Times New Roman" w:hAnsi="Times New Roman" w:cs="Times New Roman"/>
                <w:sz w:val="24"/>
                <w:szCs w:val="24"/>
                <w:lang w:val="uk-UA"/>
              </w:rPr>
              <w:t xml:space="preserve"> «</w:t>
            </w:r>
            <w:r w:rsidRPr="00B979A7">
              <w:rPr>
                <w:rFonts w:ascii="Times New Roman" w:hAnsi="Times New Roman" w:cs="Times New Roman"/>
                <w:sz w:val="24"/>
                <w:szCs w:val="24"/>
                <w:lang w:val="en-US"/>
              </w:rPr>
              <w:t>Safer</w:t>
            </w:r>
            <w:r w:rsidRPr="00B979A7">
              <w:rPr>
                <w:rFonts w:ascii="Times New Roman" w:hAnsi="Times New Roman" w:cs="Times New Roman"/>
                <w:sz w:val="24"/>
                <w:szCs w:val="24"/>
                <w:lang w:val="uk-UA"/>
              </w:rPr>
              <w:t xml:space="preserve"> </w:t>
            </w:r>
            <w:r w:rsidRPr="00B979A7">
              <w:rPr>
                <w:rFonts w:ascii="Times New Roman" w:hAnsi="Times New Roman" w:cs="Times New Roman"/>
                <w:sz w:val="24"/>
                <w:szCs w:val="24"/>
                <w:lang w:val="en-US"/>
              </w:rPr>
              <w:t>Internet</w:t>
            </w:r>
            <w:r w:rsidRPr="00B979A7">
              <w:rPr>
                <w:rFonts w:ascii="Times New Roman" w:hAnsi="Times New Roman" w:cs="Times New Roman"/>
                <w:sz w:val="24"/>
                <w:szCs w:val="24"/>
                <w:lang w:val="uk-UA"/>
              </w:rPr>
              <w:t xml:space="preserve"> </w:t>
            </w:r>
            <w:r w:rsidRPr="00B979A7">
              <w:rPr>
                <w:rFonts w:ascii="Times New Roman" w:hAnsi="Times New Roman" w:cs="Times New Roman"/>
                <w:sz w:val="24"/>
                <w:szCs w:val="24"/>
                <w:lang w:val="en-US"/>
              </w:rPr>
              <w:t>Day</w:t>
            </w:r>
            <w:r w:rsidRPr="00B979A7">
              <w:rPr>
                <w:rFonts w:ascii="Times New Roman" w:hAnsi="Times New Roman" w:cs="Times New Roman"/>
                <w:sz w:val="24"/>
                <w:szCs w:val="24"/>
                <w:lang w:val="uk-UA"/>
              </w:rPr>
              <w:t xml:space="preserve"> 2020» (Безпечний Інтернет)</w:t>
            </w:r>
          </w:p>
          <w:p w:rsidR="000512B8" w:rsidRPr="00523799" w:rsidRDefault="000512B8" w:rsidP="00AC43B8">
            <w:pPr>
              <w:tabs>
                <w:tab w:val="left" w:pos="3870"/>
              </w:tabs>
              <w:jc w:val="center"/>
              <w:rPr>
                <w:rFonts w:ascii="Times New Roman" w:hAnsi="Times New Roman" w:cs="Times New Roman"/>
                <w:b/>
                <w:sz w:val="28"/>
                <w:szCs w:val="28"/>
                <w:lang w:val="uk-UA"/>
              </w:rPr>
            </w:pPr>
            <w:r w:rsidRPr="00B979A7">
              <w:rPr>
                <w:rFonts w:ascii="Times New Roman" w:hAnsi="Times New Roman" w:cs="Times New Roman"/>
                <w:sz w:val="24"/>
                <w:szCs w:val="24"/>
                <w:lang w:val="uk-UA"/>
              </w:rPr>
              <w:t xml:space="preserve"> </w:t>
            </w:r>
            <w:r w:rsidRPr="00B979A7">
              <w:rPr>
                <w:rFonts w:ascii="Times New Roman" w:hAnsi="Times New Roman" w:cs="Times New Roman"/>
                <w:sz w:val="24"/>
                <w:szCs w:val="24"/>
                <w:lang w:val="en-US"/>
              </w:rPr>
              <w:t>Cisko</w:t>
            </w:r>
            <w:r w:rsidRPr="00B979A7">
              <w:rPr>
                <w:rFonts w:ascii="Times New Roman" w:hAnsi="Times New Roman" w:cs="Times New Roman"/>
                <w:sz w:val="24"/>
                <w:szCs w:val="24"/>
                <w:lang w:val="uk-UA"/>
              </w:rPr>
              <w:t xml:space="preserve"> </w:t>
            </w:r>
            <w:r w:rsidRPr="00B979A7">
              <w:rPr>
                <w:rFonts w:ascii="Times New Roman" w:hAnsi="Times New Roman" w:cs="Times New Roman"/>
                <w:sz w:val="24"/>
                <w:szCs w:val="24"/>
                <w:lang w:val="en-US"/>
              </w:rPr>
              <w:t>Networking</w:t>
            </w:r>
            <w:r w:rsidRPr="00B979A7">
              <w:rPr>
                <w:rFonts w:ascii="Times New Roman" w:hAnsi="Times New Roman" w:cs="Times New Roman"/>
                <w:sz w:val="24"/>
                <w:szCs w:val="24"/>
                <w:lang w:val="uk-UA"/>
              </w:rPr>
              <w:t xml:space="preserve"> </w:t>
            </w:r>
            <w:r w:rsidRPr="00B979A7">
              <w:rPr>
                <w:rFonts w:ascii="Times New Roman" w:hAnsi="Times New Roman" w:cs="Times New Roman"/>
                <w:sz w:val="24"/>
                <w:szCs w:val="24"/>
                <w:lang w:val="en-US"/>
              </w:rPr>
              <w:t>Akademy</w:t>
            </w:r>
            <w:r w:rsidRPr="0005679B">
              <w:rPr>
                <w:rFonts w:ascii="Times New Roman" w:hAnsi="Times New Roman" w:cs="Times New Roman"/>
                <w:b/>
                <w:sz w:val="28"/>
                <w:szCs w:val="28"/>
                <w:lang w:val="uk-UA"/>
              </w:rPr>
              <w:t xml:space="preserve"> </w:t>
            </w:r>
          </w:p>
        </w:tc>
        <w:tc>
          <w:tcPr>
            <w:tcW w:w="851" w:type="dxa"/>
            <w:shd w:val="clear" w:color="auto" w:fill="auto"/>
            <w:hideMark/>
          </w:tcPr>
          <w:p w:rsidR="000512B8" w:rsidRPr="00B979A7"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1531"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p>
        </w:tc>
        <w:tc>
          <w:tcPr>
            <w:tcW w:w="1198" w:type="dxa"/>
            <w:shd w:val="clear" w:color="auto" w:fill="auto"/>
            <w:hideMark/>
          </w:tcPr>
          <w:p w:rsidR="000512B8" w:rsidRPr="00B979A7"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9,10</w:t>
            </w:r>
          </w:p>
        </w:tc>
        <w:tc>
          <w:tcPr>
            <w:tcW w:w="1775"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Назарова О.М.</w:t>
            </w:r>
            <w:r w:rsidRPr="00914911">
              <w:rPr>
                <w:rFonts w:ascii="Times New Roman" w:eastAsia="Times New Roman" w:hAnsi="Times New Roman" w:cs="Times New Roman"/>
                <w:kern w:val="24"/>
                <w:sz w:val="24"/>
                <w:szCs w:val="24"/>
                <w:lang w:eastAsia="ru-RU"/>
              </w:rPr>
              <w:t xml:space="preserve"> </w:t>
            </w:r>
          </w:p>
        </w:tc>
      </w:tr>
      <w:tr w:rsidR="000512B8" w:rsidRPr="00914911" w:rsidTr="00AC43B8">
        <w:trPr>
          <w:trHeight w:val="287"/>
        </w:trPr>
        <w:tc>
          <w:tcPr>
            <w:tcW w:w="4219" w:type="dxa"/>
            <w:shd w:val="clear" w:color="auto" w:fill="auto"/>
            <w:hideMark/>
          </w:tcPr>
          <w:p w:rsidR="000512B8" w:rsidRPr="00914911" w:rsidRDefault="000512B8" w:rsidP="00AC43B8">
            <w:pPr>
              <w:jc w:val="cente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«Бобер»</w:t>
            </w:r>
            <w:r w:rsidRPr="00914911">
              <w:rPr>
                <w:rFonts w:ascii="Times New Roman" w:eastAsia="Times New Roman" w:hAnsi="Times New Roman" w:cs="Times New Roman"/>
                <w:kern w:val="24"/>
                <w:sz w:val="24"/>
                <w:szCs w:val="24"/>
                <w:lang w:eastAsia="ru-RU"/>
              </w:rPr>
              <w:t xml:space="preserve"> </w:t>
            </w:r>
          </w:p>
        </w:tc>
        <w:tc>
          <w:tcPr>
            <w:tcW w:w="851" w:type="dxa"/>
            <w:shd w:val="clear" w:color="auto" w:fill="auto"/>
            <w:hideMark/>
          </w:tcPr>
          <w:p w:rsidR="000512B8" w:rsidRPr="00B979A7"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531"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w:t>
            </w:r>
          </w:p>
          <w:p w:rsidR="000512B8" w:rsidRPr="00BC130E" w:rsidRDefault="000512B8" w:rsidP="00AC43B8">
            <w:pPr>
              <w:rPr>
                <w:rFonts w:ascii="Times New Roman" w:eastAsia="Times New Roman" w:hAnsi="Times New Roman" w:cs="Times New Roman"/>
                <w:sz w:val="20"/>
                <w:szCs w:val="20"/>
                <w:lang w:val="uk-UA" w:eastAsia="ru-RU"/>
              </w:rPr>
            </w:pPr>
            <w:r w:rsidRPr="00BC130E">
              <w:rPr>
                <w:rFonts w:ascii="Times New Roman" w:eastAsia="Times New Roman" w:hAnsi="Times New Roman" w:cs="Times New Roman"/>
                <w:sz w:val="20"/>
                <w:szCs w:val="20"/>
                <w:lang w:val="uk-UA" w:eastAsia="ru-RU"/>
              </w:rPr>
              <w:t>Чубикіна Г.</w:t>
            </w:r>
            <w:r>
              <w:rPr>
                <w:rFonts w:ascii="Times New Roman" w:eastAsia="Times New Roman" w:hAnsi="Times New Roman" w:cs="Times New Roman"/>
                <w:sz w:val="20"/>
                <w:szCs w:val="20"/>
                <w:lang w:val="uk-UA" w:eastAsia="ru-RU"/>
              </w:rPr>
              <w:t>(Ім)</w:t>
            </w:r>
          </w:p>
          <w:p w:rsidR="000512B8" w:rsidRPr="00B979A7" w:rsidRDefault="000512B8" w:rsidP="00AC43B8">
            <w:pPr>
              <w:rPr>
                <w:rFonts w:ascii="Times New Roman" w:eastAsia="Times New Roman" w:hAnsi="Times New Roman" w:cs="Times New Roman"/>
                <w:sz w:val="24"/>
                <w:szCs w:val="24"/>
                <w:lang w:val="uk-UA" w:eastAsia="ru-RU"/>
              </w:rPr>
            </w:pPr>
            <w:r w:rsidRPr="00BC130E">
              <w:rPr>
                <w:rFonts w:ascii="Times New Roman" w:eastAsia="Times New Roman" w:hAnsi="Times New Roman" w:cs="Times New Roman"/>
                <w:sz w:val="20"/>
                <w:szCs w:val="20"/>
                <w:lang w:val="uk-UA" w:eastAsia="ru-RU"/>
              </w:rPr>
              <w:t>Іваницький С</w:t>
            </w:r>
            <w:r>
              <w:rPr>
                <w:rFonts w:ascii="Times New Roman" w:eastAsia="Times New Roman" w:hAnsi="Times New Roman" w:cs="Times New Roman"/>
                <w:sz w:val="20"/>
                <w:szCs w:val="20"/>
                <w:lang w:val="uk-UA" w:eastAsia="ru-RU"/>
              </w:rPr>
              <w:t>(ІІм)</w:t>
            </w:r>
          </w:p>
        </w:tc>
        <w:tc>
          <w:tcPr>
            <w:tcW w:w="1198" w:type="dxa"/>
            <w:shd w:val="clear" w:color="auto" w:fill="auto"/>
            <w:hideMark/>
          </w:tcPr>
          <w:p w:rsidR="000512B8" w:rsidRPr="00B979A7"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6,8</w:t>
            </w:r>
          </w:p>
        </w:tc>
        <w:tc>
          <w:tcPr>
            <w:tcW w:w="1775" w:type="dxa"/>
            <w:shd w:val="clear" w:color="auto" w:fill="auto"/>
            <w:hideMark/>
          </w:tcPr>
          <w:p w:rsidR="000512B8" w:rsidRPr="00914911" w:rsidRDefault="000512B8" w:rsidP="00AC43B8">
            <w:pPr>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Назарова О.М.</w:t>
            </w:r>
          </w:p>
        </w:tc>
      </w:tr>
      <w:tr w:rsidR="000512B8" w:rsidRPr="00914911" w:rsidTr="00AC43B8">
        <w:trPr>
          <w:trHeight w:val="1075"/>
        </w:trPr>
        <w:tc>
          <w:tcPr>
            <w:tcW w:w="4219"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Всеукраїнський конкурс учнів</w:t>
            </w:r>
            <w:r>
              <w:rPr>
                <w:rFonts w:ascii="Times New Roman" w:eastAsia="Times New Roman" w:hAnsi="Times New Roman" w:cs="Times New Roman"/>
                <w:kern w:val="24"/>
                <w:sz w:val="24"/>
                <w:szCs w:val="24"/>
                <w:lang w:val="uk-UA" w:eastAsia="ru-RU"/>
              </w:rPr>
              <w:t>-</w:t>
            </w:r>
            <w:r w:rsidRPr="00914911">
              <w:rPr>
                <w:rFonts w:ascii="Times New Roman" w:eastAsia="Times New Roman" w:hAnsi="Times New Roman" w:cs="Times New Roman"/>
                <w:kern w:val="24"/>
                <w:sz w:val="24"/>
                <w:szCs w:val="24"/>
                <w:lang w:val="uk-UA" w:eastAsia="ru-RU"/>
              </w:rPr>
              <w:t>ської творчості, присвяченого Шевченківським дням «Об</w:t>
            </w:r>
            <w:r w:rsidRPr="00914911">
              <w:rPr>
                <w:rFonts w:ascii="Times New Roman" w:eastAsia="Times New Roman" w:hAnsi="Times New Roman" w:cs="Times New Roman"/>
                <w:kern w:val="24"/>
                <w:sz w:val="24"/>
                <w:szCs w:val="24"/>
                <w:lang w:eastAsia="ru-RU"/>
              </w:rPr>
              <w:t>’</w:t>
            </w:r>
            <w:r w:rsidRPr="00914911">
              <w:rPr>
                <w:rFonts w:ascii="Times New Roman" w:eastAsia="Times New Roman" w:hAnsi="Times New Roman" w:cs="Times New Roman"/>
                <w:kern w:val="24"/>
                <w:sz w:val="24"/>
                <w:szCs w:val="24"/>
                <w:lang w:val="uk-UA" w:eastAsia="ru-RU"/>
              </w:rPr>
              <w:t>єднаймося ж, брати мої»</w:t>
            </w:r>
            <w:r w:rsidRPr="00914911">
              <w:rPr>
                <w:rFonts w:ascii="Times New Roman" w:eastAsia="Times New Roman" w:hAnsi="Times New Roman" w:cs="Times New Roman"/>
                <w:kern w:val="24"/>
                <w:sz w:val="24"/>
                <w:szCs w:val="24"/>
                <w:lang w:eastAsia="ru-RU"/>
              </w:rPr>
              <w:t xml:space="preserve"> </w:t>
            </w:r>
          </w:p>
        </w:tc>
        <w:tc>
          <w:tcPr>
            <w:tcW w:w="851"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w:t>
            </w:r>
            <w:r w:rsidRPr="00914911">
              <w:rPr>
                <w:rFonts w:ascii="Times New Roman" w:eastAsia="Times New Roman" w:hAnsi="Times New Roman" w:cs="Times New Roman"/>
                <w:kern w:val="24"/>
                <w:sz w:val="24"/>
                <w:szCs w:val="24"/>
                <w:lang w:eastAsia="ru-RU"/>
              </w:rPr>
              <w:t xml:space="preserve"> </w:t>
            </w:r>
          </w:p>
        </w:tc>
        <w:tc>
          <w:tcPr>
            <w:tcW w:w="1531"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w:t>
            </w:r>
            <w:r w:rsidRPr="00914911">
              <w:rPr>
                <w:rFonts w:ascii="Times New Roman" w:eastAsia="Times New Roman" w:hAnsi="Times New Roman" w:cs="Times New Roman"/>
                <w:kern w:val="24"/>
                <w:sz w:val="24"/>
                <w:szCs w:val="24"/>
                <w:lang w:eastAsia="ru-RU"/>
              </w:rPr>
              <w:t xml:space="preserve"> </w:t>
            </w:r>
          </w:p>
        </w:tc>
        <w:tc>
          <w:tcPr>
            <w:tcW w:w="1198"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w:t>
            </w:r>
            <w:r w:rsidRPr="00914911">
              <w:rPr>
                <w:rFonts w:ascii="Times New Roman" w:eastAsia="Times New Roman" w:hAnsi="Times New Roman" w:cs="Times New Roman"/>
                <w:kern w:val="24"/>
                <w:sz w:val="24"/>
                <w:szCs w:val="24"/>
                <w:lang w:eastAsia="ru-RU"/>
              </w:rPr>
              <w:t xml:space="preserve"> </w:t>
            </w:r>
          </w:p>
        </w:tc>
        <w:tc>
          <w:tcPr>
            <w:tcW w:w="1775"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w:t>
            </w:r>
            <w:r w:rsidRPr="00914911">
              <w:rPr>
                <w:rFonts w:ascii="Times New Roman" w:eastAsia="Times New Roman" w:hAnsi="Times New Roman" w:cs="Times New Roman"/>
                <w:kern w:val="24"/>
                <w:sz w:val="24"/>
                <w:szCs w:val="24"/>
                <w:lang w:eastAsia="ru-RU"/>
              </w:rPr>
              <w:t xml:space="preserve"> </w:t>
            </w:r>
          </w:p>
        </w:tc>
      </w:tr>
      <w:tr w:rsidR="000512B8" w:rsidRPr="00B979A7" w:rsidTr="00AC43B8">
        <w:trPr>
          <w:trHeight w:val="883"/>
        </w:trPr>
        <w:tc>
          <w:tcPr>
            <w:tcW w:w="4219" w:type="dxa"/>
            <w:shd w:val="clear" w:color="auto" w:fill="auto"/>
            <w:hideMark/>
          </w:tcPr>
          <w:p w:rsidR="000512B8" w:rsidRPr="00B979A7" w:rsidRDefault="000512B8" w:rsidP="00AC43B8">
            <w:pPr>
              <w:rPr>
                <w:rFonts w:ascii="Times New Roman" w:eastAsia="Times New Roman" w:hAnsi="Times New Roman" w:cs="Times New Roman"/>
                <w:sz w:val="24"/>
                <w:szCs w:val="24"/>
                <w:lang w:val="en-US" w:eastAsia="ru-RU"/>
              </w:rPr>
            </w:pPr>
            <w:r w:rsidRPr="00B979A7">
              <w:rPr>
                <w:rFonts w:ascii="Times New Roman" w:hAnsi="Times New Roman" w:cs="Times New Roman"/>
                <w:sz w:val="24"/>
                <w:szCs w:val="24"/>
                <w:lang w:val="uk-UA"/>
              </w:rPr>
              <w:t>Конкурс «</w:t>
            </w:r>
            <w:r w:rsidRPr="00B979A7">
              <w:rPr>
                <w:rFonts w:ascii="Times New Roman" w:hAnsi="Times New Roman" w:cs="Times New Roman"/>
                <w:sz w:val="24"/>
                <w:szCs w:val="24"/>
                <w:lang w:val="en-US"/>
              </w:rPr>
              <w:t>Cyber</w:t>
            </w:r>
            <w:r w:rsidRPr="00B979A7">
              <w:rPr>
                <w:rFonts w:ascii="Times New Roman" w:hAnsi="Times New Roman" w:cs="Times New Roman"/>
                <w:sz w:val="24"/>
                <w:szCs w:val="24"/>
                <w:lang w:val="uk-UA"/>
              </w:rPr>
              <w:t xml:space="preserve"> </w:t>
            </w:r>
            <w:r w:rsidRPr="00B979A7">
              <w:rPr>
                <w:rFonts w:ascii="Times New Roman" w:hAnsi="Times New Roman" w:cs="Times New Roman"/>
                <w:sz w:val="24"/>
                <w:szCs w:val="24"/>
                <w:lang w:val="en-US"/>
              </w:rPr>
              <w:t>Secyrity</w:t>
            </w:r>
            <w:r w:rsidRPr="00B979A7">
              <w:rPr>
                <w:rFonts w:ascii="Times New Roman" w:hAnsi="Times New Roman" w:cs="Times New Roman"/>
                <w:sz w:val="24"/>
                <w:szCs w:val="24"/>
                <w:lang w:val="uk-UA"/>
              </w:rPr>
              <w:t xml:space="preserve"> </w:t>
            </w:r>
            <w:r w:rsidRPr="00B979A7">
              <w:rPr>
                <w:rFonts w:ascii="Times New Roman" w:hAnsi="Times New Roman" w:cs="Times New Roman"/>
                <w:sz w:val="24"/>
                <w:szCs w:val="24"/>
                <w:lang w:val="en-US"/>
              </w:rPr>
              <w:t>Step</w:t>
            </w:r>
            <w:r w:rsidRPr="00B979A7">
              <w:rPr>
                <w:rFonts w:ascii="Times New Roman" w:hAnsi="Times New Roman" w:cs="Times New Roman"/>
                <w:sz w:val="24"/>
                <w:szCs w:val="24"/>
                <w:lang w:val="uk-UA"/>
              </w:rPr>
              <w:t xml:space="preserve"> </w:t>
            </w:r>
            <w:r w:rsidRPr="00B979A7">
              <w:rPr>
                <w:rFonts w:ascii="Times New Roman" w:hAnsi="Times New Roman" w:cs="Times New Roman"/>
                <w:sz w:val="24"/>
                <w:szCs w:val="24"/>
                <w:lang w:val="en-US"/>
              </w:rPr>
              <w:t>By</w:t>
            </w:r>
            <w:r w:rsidRPr="00B979A7">
              <w:rPr>
                <w:rFonts w:ascii="Times New Roman" w:hAnsi="Times New Roman" w:cs="Times New Roman"/>
                <w:sz w:val="24"/>
                <w:szCs w:val="24"/>
                <w:lang w:val="uk-UA"/>
              </w:rPr>
              <w:t xml:space="preserve"> </w:t>
            </w:r>
            <w:r w:rsidRPr="00B979A7">
              <w:rPr>
                <w:rFonts w:ascii="Times New Roman" w:hAnsi="Times New Roman" w:cs="Times New Roman"/>
                <w:sz w:val="24"/>
                <w:szCs w:val="24"/>
                <w:lang w:val="en-US"/>
              </w:rPr>
              <w:t>Step</w:t>
            </w:r>
            <w:r w:rsidRPr="00B979A7">
              <w:rPr>
                <w:rFonts w:ascii="Times New Roman" w:hAnsi="Times New Roman" w:cs="Times New Roman"/>
                <w:sz w:val="24"/>
                <w:szCs w:val="24"/>
                <w:lang w:val="uk-UA"/>
              </w:rPr>
              <w:t xml:space="preserve"> 2019-2020» (Вступ до Кібербезпеки) </w:t>
            </w:r>
            <w:r w:rsidRPr="00B979A7">
              <w:rPr>
                <w:rFonts w:ascii="Times New Roman" w:hAnsi="Times New Roman" w:cs="Times New Roman"/>
                <w:sz w:val="24"/>
                <w:szCs w:val="24"/>
                <w:lang w:val="en-US"/>
              </w:rPr>
              <w:t>Cisko</w:t>
            </w:r>
            <w:r w:rsidRPr="00B979A7">
              <w:rPr>
                <w:rFonts w:ascii="Times New Roman" w:hAnsi="Times New Roman" w:cs="Times New Roman"/>
                <w:sz w:val="24"/>
                <w:szCs w:val="24"/>
                <w:lang w:val="uk-UA"/>
              </w:rPr>
              <w:t xml:space="preserve"> </w:t>
            </w:r>
            <w:r w:rsidRPr="00B979A7">
              <w:rPr>
                <w:rFonts w:ascii="Times New Roman" w:hAnsi="Times New Roman" w:cs="Times New Roman"/>
                <w:sz w:val="24"/>
                <w:szCs w:val="24"/>
                <w:lang w:val="en-US"/>
              </w:rPr>
              <w:t>Networking</w:t>
            </w:r>
            <w:r w:rsidRPr="00B979A7">
              <w:rPr>
                <w:rFonts w:ascii="Times New Roman" w:hAnsi="Times New Roman" w:cs="Times New Roman"/>
                <w:sz w:val="24"/>
                <w:szCs w:val="24"/>
                <w:lang w:val="uk-UA"/>
              </w:rPr>
              <w:t xml:space="preserve"> </w:t>
            </w:r>
            <w:r w:rsidRPr="00B979A7">
              <w:rPr>
                <w:rFonts w:ascii="Times New Roman" w:hAnsi="Times New Roman" w:cs="Times New Roman"/>
                <w:sz w:val="24"/>
                <w:szCs w:val="24"/>
                <w:lang w:val="en-US"/>
              </w:rPr>
              <w:t>Akademy</w:t>
            </w:r>
            <w:r w:rsidRPr="00B979A7">
              <w:rPr>
                <w:rFonts w:ascii="Times New Roman" w:hAnsi="Times New Roman" w:cs="Times New Roman"/>
                <w:sz w:val="24"/>
                <w:szCs w:val="24"/>
                <w:lang w:val="uk-UA"/>
              </w:rPr>
              <w:t xml:space="preserve">   </w:t>
            </w:r>
          </w:p>
        </w:tc>
        <w:tc>
          <w:tcPr>
            <w:tcW w:w="851" w:type="dxa"/>
            <w:shd w:val="clear" w:color="auto" w:fill="auto"/>
            <w:hideMark/>
          </w:tcPr>
          <w:p w:rsidR="000512B8" w:rsidRPr="00B979A7"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1531" w:type="dxa"/>
            <w:shd w:val="clear" w:color="auto" w:fill="auto"/>
            <w:hideMark/>
          </w:tcPr>
          <w:p w:rsidR="000512B8" w:rsidRPr="00B979A7"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98" w:type="dxa"/>
            <w:shd w:val="clear" w:color="auto" w:fill="auto"/>
            <w:hideMark/>
          </w:tcPr>
          <w:p w:rsidR="000512B8" w:rsidRPr="00B979A7"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8,9</w:t>
            </w:r>
          </w:p>
        </w:tc>
        <w:tc>
          <w:tcPr>
            <w:tcW w:w="1775"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Назарова О.М.</w:t>
            </w:r>
            <w:r w:rsidRPr="00914911">
              <w:rPr>
                <w:rFonts w:ascii="Times New Roman" w:eastAsia="Times New Roman" w:hAnsi="Times New Roman" w:cs="Times New Roman"/>
                <w:kern w:val="24"/>
                <w:sz w:val="24"/>
                <w:szCs w:val="24"/>
                <w:lang w:eastAsia="ru-RU"/>
              </w:rPr>
              <w:t xml:space="preserve"> </w:t>
            </w:r>
          </w:p>
        </w:tc>
      </w:tr>
      <w:tr w:rsidR="000512B8" w:rsidRPr="007B783A" w:rsidTr="00AC43B8">
        <w:trPr>
          <w:trHeight w:val="850"/>
        </w:trPr>
        <w:tc>
          <w:tcPr>
            <w:tcW w:w="4219" w:type="dxa"/>
            <w:shd w:val="clear" w:color="auto" w:fill="auto"/>
            <w:hideMark/>
          </w:tcPr>
          <w:p w:rsidR="000512B8" w:rsidRPr="006B2E75" w:rsidRDefault="000512B8" w:rsidP="00AC43B8">
            <w:pPr>
              <w:shd w:val="clear" w:color="auto" w:fill="F2F2F2"/>
              <w:outlineLvl w:val="0"/>
              <w:rPr>
                <w:rFonts w:ascii="Times New Roman" w:eastAsia="Times New Roman" w:hAnsi="Times New Roman" w:cs="Times New Roman"/>
                <w:kern w:val="36"/>
                <w:sz w:val="24"/>
                <w:szCs w:val="24"/>
                <w:lang w:val="uk-UA" w:eastAsia="ru-RU"/>
              </w:rPr>
            </w:pPr>
            <w:r w:rsidRPr="006B2E75">
              <w:rPr>
                <w:rFonts w:ascii="Times New Roman" w:eastAsia="Times New Roman" w:hAnsi="Times New Roman" w:cs="Times New Roman"/>
                <w:kern w:val="36"/>
                <w:sz w:val="24"/>
                <w:szCs w:val="24"/>
                <w:lang w:eastAsia="ru-RU"/>
              </w:rPr>
              <w:t>Всеукраїнський конкурс «Професії в IT: комп'ютерна графіка та дизайн»</w:t>
            </w:r>
          </w:p>
        </w:tc>
        <w:tc>
          <w:tcPr>
            <w:tcW w:w="851"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1531" w:type="dxa"/>
            <w:shd w:val="clear" w:color="auto" w:fill="auto"/>
            <w:hideMark/>
          </w:tcPr>
          <w:p w:rsidR="000512B8" w:rsidRDefault="000512B8" w:rsidP="00AC43B8">
            <w:pPr>
              <w:rPr>
                <w:rFonts w:ascii="Times New Roman" w:eastAsia="Times New Roman" w:hAnsi="Times New Roman" w:cs="Times New Roman"/>
                <w:sz w:val="20"/>
                <w:szCs w:val="20"/>
                <w:lang w:val="uk-UA" w:eastAsia="ru-RU"/>
              </w:rPr>
            </w:pPr>
            <w:r w:rsidRPr="00267048">
              <w:rPr>
                <w:rFonts w:ascii="Times New Roman" w:eastAsia="Times New Roman" w:hAnsi="Times New Roman" w:cs="Times New Roman"/>
                <w:sz w:val="20"/>
                <w:szCs w:val="20"/>
                <w:lang w:val="uk-UA" w:eastAsia="ru-RU"/>
              </w:rPr>
              <w:t>11</w:t>
            </w:r>
          </w:p>
          <w:p w:rsidR="000512B8" w:rsidRDefault="000512B8" w:rsidP="00AC43B8">
            <w:pPr>
              <w:rPr>
                <w:rFonts w:ascii="Times New Roman" w:eastAsia="Times New Roman" w:hAnsi="Times New Roman" w:cs="Times New Roman"/>
                <w:sz w:val="20"/>
                <w:szCs w:val="20"/>
                <w:lang w:val="uk-UA" w:eastAsia="ru-RU"/>
              </w:rPr>
            </w:pPr>
            <w:r w:rsidRPr="00267048">
              <w:rPr>
                <w:rFonts w:ascii="Times New Roman" w:eastAsia="Times New Roman" w:hAnsi="Times New Roman" w:cs="Times New Roman"/>
                <w:sz w:val="20"/>
                <w:szCs w:val="20"/>
                <w:lang w:val="uk-UA" w:eastAsia="ru-RU"/>
              </w:rPr>
              <w:t>Іваницький С</w:t>
            </w:r>
            <w:r>
              <w:rPr>
                <w:rFonts w:ascii="Times New Roman" w:eastAsia="Times New Roman" w:hAnsi="Times New Roman" w:cs="Times New Roman"/>
                <w:sz w:val="20"/>
                <w:szCs w:val="20"/>
                <w:lang w:val="uk-UA" w:eastAsia="ru-RU"/>
              </w:rPr>
              <w:t>(ІІм)</w:t>
            </w:r>
            <w:r w:rsidRPr="00267048">
              <w:rPr>
                <w:rFonts w:ascii="Times New Roman" w:eastAsia="Times New Roman" w:hAnsi="Times New Roman" w:cs="Times New Roman"/>
                <w:sz w:val="20"/>
                <w:szCs w:val="20"/>
                <w:lang w:val="uk-UA" w:eastAsia="ru-RU"/>
              </w:rPr>
              <w:t>, Кириленко Г.</w:t>
            </w:r>
            <w:r>
              <w:rPr>
                <w:rFonts w:ascii="Times New Roman" w:eastAsia="Times New Roman" w:hAnsi="Times New Roman" w:cs="Times New Roman"/>
                <w:sz w:val="20"/>
                <w:szCs w:val="20"/>
                <w:lang w:val="uk-UA" w:eastAsia="ru-RU"/>
              </w:rPr>
              <w:t>(Ім)</w:t>
            </w:r>
            <w:r w:rsidRPr="00267048">
              <w:rPr>
                <w:rFonts w:ascii="Times New Roman" w:eastAsia="Times New Roman" w:hAnsi="Times New Roman" w:cs="Times New Roman"/>
                <w:sz w:val="20"/>
                <w:szCs w:val="20"/>
                <w:lang w:val="uk-UA" w:eastAsia="ru-RU"/>
              </w:rPr>
              <w:t>, Кичанова А.</w:t>
            </w:r>
            <w:r>
              <w:rPr>
                <w:rFonts w:ascii="Times New Roman" w:eastAsia="Times New Roman" w:hAnsi="Times New Roman" w:cs="Times New Roman"/>
                <w:sz w:val="20"/>
                <w:szCs w:val="20"/>
                <w:lang w:val="uk-UA" w:eastAsia="ru-RU"/>
              </w:rPr>
              <w:t>(ІІІм)</w:t>
            </w:r>
            <w:r w:rsidRPr="00267048">
              <w:rPr>
                <w:rFonts w:ascii="Times New Roman" w:eastAsia="Times New Roman" w:hAnsi="Times New Roman" w:cs="Times New Roman"/>
                <w:sz w:val="20"/>
                <w:szCs w:val="20"/>
                <w:lang w:val="uk-UA" w:eastAsia="ru-RU"/>
              </w:rPr>
              <w:t xml:space="preserve">, </w:t>
            </w:r>
          </w:p>
          <w:p w:rsidR="000512B8" w:rsidRPr="00267048" w:rsidRDefault="000512B8" w:rsidP="00AC43B8">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Василишина</w:t>
            </w:r>
            <w:r w:rsidRPr="00267048">
              <w:rPr>
                <w:rFonts w:ascii="Times New Roman" w:eastAsia="Times New Roman" w:hAnsi="Times New Roman" w:cs="Times New Roman"/>
                <w:sz w:val="20"/>
                <w:szCs w:val="20"/>
                <w:lang w:val="uk-UA" w:eastAsia="ru-RU"/>
              </w:rPr>
              <w:t>А.</w:t>
            </w:r>
            <w:r>
              <w:rPr>
                <w:rFonts w:ascii="Times New Roman" w:eastAsia="Times New Roman" w:hAnsi="Times New Roman" w:cs="Times New Roman"/>
                <w:sz w:val="20"/>
                <w:szCs w:val="20"/>
                <w:lang w:val="uk-UA" w:eastAsia="ru-RU"/>
              </w:rPr>
              <w:t>(ІІм)</w:t>
            </w:r>
            <w:r w:rsidRPr="00267048">
              <w:rPr>
                <w:rFonts w:ascii="Times New Roman" w:eastAsia="Times New Roman" w:hAnsi="Times New Roman" w:cs="Times New Roman"/>
                <w:sz w:val="20"/>
                <w:szCs w:val="20"/>
                <w:lang w:val="uk-UA" w:eastAsia="ru-RU"/>
              </w:rPr>
              <w:t>, Файдюк Б.</w:t>
            </w:r>
            <w:r>
              <w:rPr>
                <w:rFonts w:ascii="Times New Roman" w:eastAsia="Times New Roman" w:hAnsi="Times New Roman" w:cs="Times New Roman"/>
                <w:sz w:val="20"/>
                <w:szCs w:val="20"/>
                <w:lang w:val="uk-UA" w:eastAsia="ru-RU"/>
              </w:rPr>
              <w:t>(Ім)</w:t>
            </w:r>
            <w:r w:rsidRPr="00267048">
              <w:rPr>
                <w:rFonts w:ascii="Times New Roman" w:eastAsia="Times New Roman" w:hAnsi="Times New Roman" w:cs="Times New Roman"/>
                <w:sz w:val="20"/>
                <w:szCs w:val="20"/>
                <w:lang w:val="uk-UA" w:eastAsia="ru-RU"/>
              </w:rPr>
              <w:t>, Василишин В.</w:t>
            </w:r>
            <w:r>
              <w:rPr>
                <w:rFonts w:ascii="Times New Roman" w:eastAsia="Times New Roman" w:hAnsi="Times New Roman" w:cs="Times New Roman"/>
                <w:sz w:val="20"/>
                <w:szCs w:val="20"/>
                <w:lang w:val="uk-UA" w:eastAsia="ru-RU"/>
              </w:rPr>
              <w:t>(ІІм)</w:t>
            </w:r>
            <w:r w:rsidRPr="00267048">
              <w:rPr>
                <w:rFonts w:ascii="Times New Roman" w:eastAsia="Times New Roman" w:hAnsi="Times New Roman" w:cs="Times New Roman"/>
                <w:sz w:val="20"/>
                <w:szCs w:val="20"/>
                <w:lang w:val="uk-UA" w:eastAsia="ru-RU"/>
              </w:rPr>
              <w:t>, Лебідь С.</w:t>
            </w:r>
            <w:r>
              <w:rPr>
                <w:rFonts w:ascii="Times New Roman" w:eastAsia="Times New Roman" w:hAnsi="Times New Roman" w:cs="Times New Roman"/>
                <w:sz w:val="20"/>
                <w:szCs w:val="20"/>
                <w:lang w:val="uk-UA" w:eastAsia="ru-RU"/>
              </w:rPr>
              <w:t>(Ім)</w:t>
            </w:r>
            <w:r w:rsidRPr="00267048">
              <w:rPr>
                <w:rFonts w:ascii="Times New Roman" w:eastAsia="Times New Roman" w:hAnsi="Times New Roman" w:cs="Times New Roman"/>
                <w:sz w:val="20"/>
                <w:szCs w:val="20"/>
                <w:lang w:val="uk-UA" w:eastAsia="ru-RU"/>
              </w:rPr>
              <w:t>, Серпіков Н.</w:t>
            </w:r>
            <w:r>
              <w:rPr>
                <w:rFonts w:ascii="Times New Roman" w:eastAsia="Times New Roman" w:hAnsi="Times New Roman" w:cs="Times New Roman"/>
                <w:sz w:val="20"/>
                <w:szCs w:val="20"/>
                <w:lang w:val="uk-UA" w:eastAsia="ru-RU"/>
              </w:rPr>
              <w:t>(ІІІм)</w:t>
            </w:r>
            <w:r w:rsidRPr="00267048">
              <w:rPr>
                <w:rFonts w:ascii="Times New Roman" w:eastAsia="Times New Roman" w:hAnsi="Times New Roman" w:cs="Times New Roman"/>
                <w:sz w:val="20"/>
                <w:szCs w:val="20"/>
                <w:lang w:val="uk-UA" w:eastAsia="ru-RU"/>
              </w:rPr>
              <w:t>, Пастарнак Д.</w:t>
            </w:r>
            <w:r>
              <w:rPr>
                <w:rFonts w:ascii="Times New Roman" w:eastAsia="Times New Roman" w:hAnsi="Times New Roman" w:cs="Times New Roman"/>
                <w:sz w:val="20"/>
                <w:szCs w:val="20"/>
                <w:lang w:val="uk-UA" w:eastAsia="ru-RU"/>
              </w:rPr>
              <w:t>(ІІІм)</w:t>
            </w:r>
            <w:r w:rsidRPr="00267048">
              <w:rPr>
                <w:rFonts w:ascii="Times New Roman" w:eastAsia="Times New Roman" w:hAnsi="Times New Roman" w:cs="Times New Roman"/>
                <w:sz w:val="20"/>
                <w:szCs w:val="20"/>
                <w:lang w:val="uk-UA" w:eastAsia="ru-RU"/>
              </w:rPr>
              <w:t>, Корвєгін Д.</w:t>
            </w:r>
            <w:r>
              <w:rPr>
                <w:rFonts w:ascii="Times New Roman" w:eastAsia="Times New Roman" w:hAnsi="Times New Roman" w:cs="Times New Roman"/>
                <w:sz w:val="20"/>
                <w:szCs w:val="20"/>
                <w:lang w:val="uk-UA" w:eastAsia="ru-RU"/>
              </w:rPr>
              <w:t>(ІІм)</w:t>
            </w:r>
            <w:r w:rsidRPr="00267048">
              <w:rPr>
                <w:rFonts w:ascii="Times New Roman" w:eastAsia="Times New Roman" w:hAnsi="Times New Roman" w:cs="Times New Roman"/>
                <w:sz w:val="20"/>
                <w:szCs w:val="20"/>
                <w:lang w:val="uk-UA" w:eastAsia="ru-RU"/>
              </w:rPr>
              <w:t>, Ситнік А.</w:t>
            </w:r>
            <w:r>
              <w:rPr>
                <w:rFonts w:ascii="Times New Roman" w:eastAsia="Times New Roman" w:hAnsi="Times New Roman" w:cs="Times New Roman"/>
                <w:sz w:val="20"/>
                <w:szCs w:val="20"/>
                <w:lang w:val="uk-UA" w:eastAsia="ru-RU"/>
              </w:rPr>
              <w:t>(ІІм)</w:t>
            </w:r>
          </w:p>
        </w:tc>
        <w:tc>
          <w:tcPr>
            <w:tcW w:w="1198" w:type="dxa"/>
            <w:shd w:val="clear" w:color="auto" w:fill="auto"/>
            <w:hideMark/>
          </w:tcPr>
          <w:p w:rsidR="000512B8" w:rsidRPr="00B979A7"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8,9</w:t>
            </w:r>
          </w:p>
        </w:tc>
        <w:tc>
          <w:tcPr>
            <w:tcW w:w="1775" w:type="dxa"/>
            <w:shd w:val="clear" w:color="auto" w:fill="auto"/>
            <w:hideMark/>
          </w:tcPr>
          <w:p w:rsidR="000512B8" w:rsidRPr="00267048" w:rsidRDefault="000512B8" w:rsidP="00AC43B8">
            <w:pPr>
              <w:textAlignment w:val="baseline"/>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kern w:val="24"/>
                <w:sz w:val="24"/>
                <w:szCs w:val="24"/>
                <w:lang w:val="uk-UA" w:eastAsia="ru-RU"/>
              </w:rPr>
              <w:t>Назарова О.М.</w:t>
            </w:r>
            <w:r w:rsidRPr="00267048">
              <w:rPr>
                <w:rFonts w:ascii="Times New Roman" w:eastAsia="Times New Roman" w:hAnsi="Times New Roman" w:cs="Times New Roman"/>
                <w:kern w:val="24"/>
                <w:sz w:val="24"/>
                <w:szCs w:val="24"/>
                <w:lang w:val="uk-UA" w:eastAsia="ru-RU"/>
              </w:rPr>
              <w:t xml:space="preserve"> </w:t>
            </w:r>
          </w:p>
        </w:tc>
      </w:tr>
      <w:tr w:rsidR="000512B8" w:rsidRPr="007B783A" w:rsidTr="00AC43B8">
        <w:trPr>
          <w:trHeight w:val="883"/>
        </w:trPr>
        <w:tc>
          <w:tcPr>
            <w:tcW w:w="4219" w:type="dxa"/>
            <w:shd w:val="clear" w:color="auto" w:fill="auto"/>
            <w:hideMark/>
          </w:tcPr>
          <w:p w:rsidR="000512B8" w:rsidRPr="00267048" w:rsidRDefault="000512B8" w:rsidP="00AC43B8">
            <w:pPr>
              <w:rPr>
                <w:rFonts w:ascii="Times New Roman" w:hAnsi="Times New Roman" w:cs="Times New Roman"/>
                <w:sz w:val="24"/>
                <w:szCs w:val="24"/>
                <w:lang w:val="uk-UA"/>
              </w:rPr>
            </w:pPr>
            <w:r w:rsidRPr="00267048">
              <w:rPr>
                <w:rFonts w:ascii="Times New Roman" w:hAnsi="Times New Roman" w:cs="Times New Roman"/>
                <w:bCs/>
                <w:sz w:val="24"/>
                <w:szCs w:val="24"/>
                <w:shd w:val="clear" w:color="auto" w:fill="FFFFFF"/>
                <w:lang w:val="uk-UA"/>
              </w:rPr>
              <w:t xml:space="preserve">Всеукраїнський конкурс «Професії в </w:t>
            </w:r>
            <w:r w:rsidRPr="00A363B5">
              <w:rPr>
                <w:rFonts w:ascii="Times New Roman" w:hAnsi="Times New Roman" w:cs="Times New Roman"/>
                <w:bCs/>
                <w:sz w:val="24"/>
                <w:szCs w:val="24"/>
                <w:shd w:val="clear" w:color="auto" w:fill="FFFFFF"/>
              </w:rPr>
              <w:t>IT</w:t>
            </w:r>
            <w:r w:rsidRPr="00267048">
              <w:rPr>
                <w:rFonts w:ascii="Times New Roman" w:hAnsi="Times New Roman" w:cs="Times New Roman"/>
                <w:bCs/>
                <w:sz w:val="24"/>
                <w:szCs w:val="24"/>
                <w:shd w:val="clear" w:color="auto" w:fill="FFFFFF"/>
                <w:lang w:val="uk-UA"/>
              </w:rPr>
              <w:t>: впевнений користувач ПК»</w:t>
            </w:r>
          </w:p>
          <w:p w:rsidR="000512B8" w:rsidRPr="00267048" w:rsidRDefault="000512B8" w:rsidP="00AC43B8">
            <w:pPr>
              <w:shd w:val="clear" w:color="auto" w:fill="F2F2F2"/>
              <w:outlineLvl w:val="0"/>
              <w:rPr>
                <w:rFonts w:ascii="Times New Roman" w:eastAsia="Times New Roman" w:hAnsi="Times New Roman" w:cs="Times New Roman"/>
                <w:kern w:val="36"/>
                <w:sz w:val="24"/>
                <w:szCs w:val="24"/>
                <w:lang w:val="uk-UA" w:eastAsia="ru-RU"/>
              </w:rPr>
            </w:pPr>
          </w:p>
        </w:tc>
        <w:tc>
          <w:tcPr>
            <w:tcW w:w="851"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1531"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p>
          <w:p w:rsidR="000512B8" w:rsidRDefault="000512B8" w:rsidP="00AC43B8">
            <w:pPr>
              <w:rPr>
                <w:rFonts w:ascii="Times New Roman" w:eastAsia="Times New Roman" w:hAnsi="Times New Roman" w:cs="Times New Roman"/>
                <w:sz w:val="20"/>
                <w:szCs w:val="20"/>
                <w:lang w:val="uk-UA" w:eastAsia="ru-RU"/>
              </w:rPr>
            </w:pPr>
            <w:r w:rsidRPr="00267048">
              <w:rPr>
                <w:rFonts w:ascii="Times New Roman" w:eastAsia="Times New Roman" w:hAnsi="Times New Roman" w:cs="Times New Roman"/>
                <w:sz w:val="20"/>
                <w:szCs w:val="20"/>
                <w:lang w:val="uk-UA" w:eastAsia="ru-RU"/>
              </w:rPr>
              <w:t xml:space="preserve"> Іваницький С</w:t>
            </w:r>
            <w:r>
              <w:rPr>
                <w:rFonts w:ascii="Times New Roman" w:eastAsia="Times New Roman" w:hAnsi="Times New Roman" w:cs="Times New Roman"/>
                <w:sz w:val="20"/>
                <w:szCs w:val="20"/>
                <w:lang w:val="uk-UA" w:eastAsia="ru-RU"/>
              </w:rPr>
              <w:t>(ІІм)</w:t>
            </w:r>
            <w:r w:rsidRPr="00267048">
              <w:rPr>
                <w:rFonts w:ascii="Times New Roman" w:eastAsia="Times New Roman" w:hAnsi="Times New Roman" w:cs="Times New Roman"/>
                <w:sz w:val="20"/>
                <w:szCs w:val="20"/>
                <w:lang w:val="uk-UA" w:eastAsia="ru-RU"/>
              </w:rPr>
              <w:t>, Кириленко Г.</w:t>
            </w:r>
            <w:r>
              <w:rPr>
                <w:rFonts w:ascii="Times New Roman" w:eastAsia="Times New Roman" w:hAnsi="Times New Roman" w:cs="Times New Roman"/>
                <w:sz w:val="20"/>
                <w:szCs w:val="20"/>
                <w:lang w:val="uk-UA" w:eastAsia="ru-RU"/>
              </w:rPr>
              <w:t>(ІІм)</w:t>
            </w:r>
            <w:r w:rsidRPr="00267048">
              <w:rPr>
                <w:rFonts w:ascii="Times New Roman" w:eastAsia="Times New Roman" w:hAnsi="Times New Roman" w:cs="Times New Roman"/>
                <w:sz w:val="20"/>
                <w:szCs w:val="20"/>
                <w:lang w:val="uk-UA" w:eastAsia="ru-RU"/>
              </w:rPr>
              <w:t>, Кичанова А.</w:t>
            </w:r>
            <w:r>
              <w:rPr>
                <w:rFonts w:ascii="Times New Roman" w:eastAsia="Times New Roman" w:hAnsi="Times New Roman" w:cs="Times New Roman"/>
                <w:sz w:val="20"/>
                <w:szCs w:val="20"/>
                <w:lang w:val="uk-UA" w:eastAsia="ru-RU"/>
              </w:rPr>
              <w:t>(ІІм)</w:t>
            </w:r>
            <w:r w:rsidRPr="00267048">
              <w:rPr>
                <w:rFonts w:ascii="Times New Roman" w:eastAsia="Times New Roman" w:hAnsi="Times New Roman" w:cs="Times New Roman"/>
                <w:sz w:val="20"/>
                <w:szCs w:val="20"/>
                <w:lang w:val="uk-UA" w:eastAsia="ru-RU"/>
              </w:rPr>
              <w:t>,</w:t>
            </w:r>
          </w:p>
          <w:p w:rsidR="000512B8" w:rsidRDefault="000512B8" w:rsidP="00AC43B8">
            <w:pPr>
              <w:rPr>
                <w:rFonts w:ascii="Times New Roman" w:eastAsia="Times New Roman" w:hAnsi="Times New Roman" w:cs="Times New Roman"/>
                <w:sz w:val="20"/>
                <w:szCs w:val="20"/>
                <w:lang w:val="uk-UA" w:eastAsia="ru-RU"/>
              </w:rPr>
            </w:pPr>
            <w:r w:rsidRPr="00267048">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sz w:val="20"/>
                <w:szCs w:val="20"/>
                <w:lang w:val="uk-UA" w:eastAsia="ru-RU"/>
              </w:rPr>
              <w:t>Гончарова А.(ІІм), Василишина</w:t>
            </w:r>
            <w:r w:rsidRPr="00267048">
              <w:rPr>
                <w:rFonts w:ascii="Times New Roman" w:eastAsia="Times New Roman" w:hAnsi="Times New Roman" w:cs="Times New Roman"/>
                <w:sz w:val="20"/>
                <w:szCs w:val="20"/>
                <w:lang w:val="uk-UA" w:eastAsia="ru-RU"/>
              </w:rPr>
              <w:t>А.</w:t>
            </w:r>
            <w:r>
              <w:rPr>
                <w:rFonts w:ascii="Times New Roman" w:eastAsia="Times New Roman" w:hAnsi="Times New Roman" w:cs="Times New Roman"/>
                <w:sz w:val="20"/>
                <w:szCs w:val="20"/>
                <w:lang w:val="uk-UA" w:eastAsia="ru-RU"/>
              </w:rPr>
              <w:t>(Ім)</w:t>
            </w:r>
            <w:r w:rsidRPr="00267048">
              <w:rPr>
                <w:rFonts w:ascii="Times New Roman" w:eastAsia="Times New Roman" w:hAnsi="Times New Roman" w:cs="Times New Roman"/>
                <w:sz w:val="20"/>
                <w:szCs w:val="20"/>
                <w:lang w:val="uk-UA" w:eastAsia="ru-RU"/>
              </w:rPr>
              <w:t>, Файдюк Б.</w:t>
            </w:r>
            <w:r>
              <w:rPr>
                <w:rFonts w:ascii="Times New Roman" w:eastAsia="Times New Roman" w:hAnsi="Times New Roman" w:cs="Times New Roman"/>
                <w:sz w:val="20"/>
                <w:szCs w:val="20"/>
                <w:lang w:val="uk-UA" w:eastAsia="ru-RU"/>
              </w:rPr>
              <w:t>(ІІм)</w:t>
            </w:r>
            <w:r w:rsidRPr="00267048">
              <w:rPr>
                <w:rFonts w:ascii="Times New Roman" w:eastAsia="Times New Roman" w:hAnsi="Times New Roman" w:cs="Times New Roman"/>
                <w:sz w:val="20"/>
                <w:szCs w:val="20"/>
                <w:lang w:val="uk-UA" w:eastAsia="ru-RU"/>
              </w:rPr>
              <w:t>, Лебідь С.</w:t>
            </w:r>
            <w:r>
              <w:rPr>
                <w:rFonts w:ascii="Times New Roman" w:eastAsia="Times New Roman" w:hAnsi="Times New Roman" w:cs="Times New Roman"/>
                <w:sz w:val="20"/>
                <w:szCs w:val="20"/>
                <w:lang w:val="uk-UA" w:eastAsia="ru-RU"/>
              </w:rPr>
              <w:t>(ІІм)</w:t>
            </w:r>
            <w:r w:rsidRPr="00267048">
              <w:rPr>
                <w:rFonts w:ascii="Times New Roman" w:eastAsia="Times New Roman" w:hAnsi="Times New Roman" w:cs="Times New Roman"/>
                <w:sz w:val="20"/>
                <w:szCs w:val="20"/>
                <w:lang w:val="uk-UA" w:eastAsia="ru-RU"/>
              </w:rPr>
              <w:t>, Серпіков Н.</w:t>
            </w:r>
            <w:r>
              <w:rPr>
                <w:rFonts w:ascii="Times New Roman" w:eastAsia="Times New Roman" w:hAnsi="Times New Roman" w:cs="Times New Roman"/>
                <w:sz w:val="20"/>
                <w:szCs w:val="20"/>
                <w:lang w:val="uk-UA" w:eastAsia="ru-RU"/>
              </w:rPr>
              <w:t>(ІІм)</w:t>
            </w:r>
            <w:r w:rsidRPr="00267048">
              <w:rPr>
                <w:rFonts w:ascii="Times New Roman" w:eastAsia="Times New Roman" w:hAnsi="Times New Roman" w:cs="Times New Roman"/>
                <w:sz w:val="20"/>
                <w:szCs w:val="20"/>
                <w:lang w:val="uk-UA" w:eastAsia="ru-RU"/>
              </w:rPr>
              <w:t>, Пастарнак Д.</w:t>
            </w:r>
            <w:r>
              <w:rPr>
                <w:rFonts w:ascii="Times New Roman" w:eastAsia="Times New Roman" w:hAnsi="Times New Roman" w:cs="Times New Roman"/>
                <w:sz w:val="20"/>
                <w:szCs w:val="20"/>
                <w:lang w:val="uk-UA" w:eastAsia="ru-RU"/>
              </w:rPr>
              <w:t>(ІІІм)</w:t>
            </w:r>
            <w:r w:rsidRPr="00267048">
              <w:rPr>
                <w:rFonts w:ascii="Times New Roman" w:eastAsia="Times New Roman" w:hAnsi="Times New Roman" w:cs="Times New Roman"/>
                <w:sz w:val="20"/>
                <w:szCs w:val="20"/>
                <w:lang w:val="uk-UA" w:eastAsia="ru-RU"/>
              </w:rPr>
              <w:t>, Корвєгін Д.</w:t>
            </w:r>
            <w:r>
              <w:rPr>
                <w:rFonts w:ascii="Times New Roman" w:eastAsia="Times New Roman" w:hAnsi="Times New Roman" w:cs="Times New Roman"/>
                <w:sz w:val="20"/>
                <w:szCs w:val="20"/>
                <w:lang w:val="uk-UA" w:eastAsia="ru-RU"/>
              </w:rPr>
              <w:t>(ІІм)</w:t>
            </w:r>
            <w:r w:rsidRPr="00267048">
              <w:rPr>
                <w:rFonts w:ascii="Times New Roman" w:eastAsia="Times New Roman" w:hAnsi="Times New Roman" w:cs="Times New Roman"/>
                <w:sz w:val="20"/>
                <w:szCs w:val="20"/>
                <w:lang w:val="uk-UA" w:eastAsia="ru-RU"/>
              </w:rPr>
              <w:t xml:space="preserve">, </w:t>
            </w:r>
            <w:r w:rsidRPr="00267048">
              <w:rPr>
                <w:rFonts w:ascii="Times New Roman" w:eastAsia="Times New Roman" w:hAnsi="Times New Roman" w:cs="Times New Roman"/>
                <w:sz w:val="20"/>
                <w:szCs w:val="20"/>
                <w:lang w:val="uk-UA" w:eastAsia="ru-RU"/>
              </w:rPr>
              <w:lastRenderedPageBreak/>
              <w:t>Ситнік А.</w:t>
            </w:r>
            <w:r>
              <w:rPr>
                <w:rFonts w:ascii="Times New Roman" w:eastAsia="Times New Roman" w:hAnsi="Times New Roman" w:cs="Times New Roman"/>
                <w:sz w:val="20"/>
                <w:szCs w:val="20"/>
                <w:lang w:val="uk-UA" w:eastAsia="ru-RU"/>
              </w:rPr>
              <w:t>(ІІм)</w:t>
            </w:r>
          </w:p>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Кабанова Л.(ІІм)</w:t>
            </w:r>
          </w:p>
        </w:tc>
        <w:tc>
          <w:tcPr>
            <w:tcW w:w="1198" w:type="dxa"/>
            <w:shd w:val="clear" w:color="auto" w:fill="auto"/>
            <w:hideMark/>
          </w:tcPr>
          <w:p w:rsidR="000512B8" w:rsidRPr="00B979A7"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8,9</w:t>
            </w:r>
          </w:p>
        </w:tc>
        <w:tc>
          <w:tcPr>
            <w:tcW w:w="1775" w:type="dxa"/>
            <w:shd w:val="clear" w:color="auto" w:fill="auto"/>
            <w:hideMark/>
          </w:tcPr>
          <w:p w:rsidR="000512B8" w:rsidRPr="00267048" w:rsidRDefault="000512B8" w:rsidP="00AC43B8">
            <w:pPr>
              <w:textAlignment w:val="baseline"/>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kern w:val="24"/>
                <w:sz w:val="24"/>
                <w:szCs w:val="24"/>
                <w:lang w:val="uk-UA" w:eastAsia="ru-RU"/>
              </w:rPr>
              <w:t>Назарова О.М.</w:t>
            </w:r>
            <w:r w:rsidRPr="00267048">
              <w:rPr>
                <w:rFonts w:ascii="Times New Roman" w:eastAsia="Times New Roman" w:hAnsi="Times New Roman" w:cs="Times New Roman"/>
                <w:kern w:val="24"/>
                <w:sz w:val="24"/>
                <w:szCs w:val="24"/>
                <w:lang w:val="uk-UA" w:eastAsia="ru-RU"/>
              </w:rPr>
              <w:t xml:space="preserve"> </w:t>
            </w:r>
          </w:p>
        </w:tc>
      </w:tr>
      <w:tr w:rsidR="000512B8" w:rsidRPr="00A363B5" w:rsidTr="00AC43B8">
        <w:trPr>
          <w:trHeight w:val="883"/>
        </w:trPr>
        <w:tc>
          <w:tcPr>
            <w:tcW w:w="4219" w:type="dxa"/>
            <w:shd w:val="clear" w:color="auto" w:fill="auto"/>
            <w:hideMark/>
          </w:tcPr>
          <w:p w:rsidR="000512B8" w:rsidRPr="007B783A" w:rsidRDefault="000512B8" w:rsidP="00AC43B8">
            <w:pPr>
              <w:tabs>
                <w:tab w:val="left" w:pos="2985"/>
              </w:tabs>
              <w:jc w:val="center"/>
              <w:rPr>
                <w:rFonts w:ascii="Times New Roman" w:hAnsi="Times New Roman" w:cs="Times New Roman"/>
                <w:sz w:val="24"/>
                <w:szCs w:val="24"/>
                <w:lang w:val="uk-UA"/>
              </w:rPr>
            </w:pPr>
            <w:r w:rsidRPr="00A363B5">
              <w:rPr>
                <w:rFonts w:ascii="Times New Roman" w:hAnsi="Times New Roman" w:cs="Times New Roman"/>
                <w:sz w:val="24"/>
                <w:szCs w:val="24"/>
                <w:lang w:val="uk-UA"/>
              </w:rPr>
              <w:t>Онлайн курс «Ефективні презентації» на платформі Спільноти навчання та викладання «Вище» Go Higher.</w:t>
            </w:r>
            <w:r w:rsidRPr="00A363B5">
              <w:rPr>
                <w:rFonts w:ascii="Times New Roman" w:hAnsi="Times New Roman" w:cs="Times New Roman"/>
                <w:sz w:val="24"/>
                <w:szCs w:val="24"/>
                <w:lang w:val="en-US"/>
              </w:rPr>
              <w:t>org</w:t>
            </w:r>
          </w:p>
        </w:tc>
        <w:tc>
          <w:tcPr>
            <w:tcW w:w="851"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1531"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98"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8-10</w:t>
            </w:r>
          </w:p>
        </w:tc>
        <w:tc>
          <w:tcPr>
            <w:tcW w:w="1775" w:type="dxa"/>
            <w:shd w:val="clear" w:color="auto" w:fill="auto"/>
            <w:hideMark/>
          </w:tcPr>
          <w:p w:rsidR="000512B8" w:rsidRPr="00914911" w:rsidRDefault="000512B8" w:rsidP="00AC43B8">
            <w:pPr>
              <w:textAlignment w:val="baseline"/>
              <w:rPr>
                <w:rFonts w:ascii="Times New Roman" w:eastAsia="Times New Roman" w:hAnsi="Times New Roman" w:cs="Times New Roman"/>
                <w:kern w:val="24"/>
                <w:sz w:val="24"/>
                <w:szCs w:val="24"/>
                <w:lang w:val="uk-UA" w:eastAsia="ru-RU"/>
              </w:rPr>
            </w:pPr>
            <w:r w:rsidRPr="00914911">
              <w:rPr>
                <w:rFonts w:ascii="Times New Roman" w:eastAsia="Times New Roman" w:hAnsi="Times New Roman" w:cs="Times New Roman"/>
                <w:kern w:val="24"/>
                <w:sz w:val="24"/>
                <w:szCs w:val="24"/>
                <w:lang w:val="uk-UA" w:eastAsia="ru-RU"/>
              </w:rPr>
              <w:t>Назарова О.М.</w:t>
            </w:r>
          </w:p>
        </w:tc>
      </w:tr>
      <w:tr w:rsidR="000512B8" w:rsidRPr="00A363B5" w:rsidTr="00AC43B8">
        <w:trPr>
          <w:trHeight w:val="883"/>
        </w:trPr>
        <w:tc>
          <w:tcPr>
            <w:tcW w:w="4219" w:type="dxa"/>
            <w:shd w:val="clear" w:color="auto" w:fill="auto"/>
            <w:hideMark/>
          </w:tcPr>
          <w:p w:rsidR="000512B8" w:rsidRPr="00A363B5" w:rsidRDefault="000512B8" w:rsidP="00AC43B8">
            <w:pPr>
              <w:tabs>
                <w:tab w:val="left" w:pos="2985"/>
              </w:tabs>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Всього </w:t>
            </w:r>
          </w:p>
        </w:tc>
        <w:tc>
          <w:tcPr>
            <w:tcW w:w="851"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62</w:t>
            </w:r>
          </w:p>
        </w:tc>
        <w:tc>
          <w:tcPr>
            <w:tcW w:w="1531" w:type="dxa"/>
            <w:shd w:val="clear" w:color="auto" w:fill="auto"/>
            <w:hideMark/>
          </w:tcPr>
          <w:p w:rsidR="000512B8" w:rsidRPr="00AB3380" w:rsidRDefault="000512B8" w:rsidP="00AC43B8">
            <w:pPr>
              <w:rPr>
                <w:rFonts w:ascii="Times New Roman" w:eastAsia="Times New Roman" w:hAnsi="Times New Roman" w:cs="Times New Roman"/>
                <w:b/>
                <w:color w:val="C00000"/>
                <w:sz w:val="24"/>
                <w:szCs w:val="24"/>
                <w:lang w:val="uk-UA" w:eastAsia="ru-RU"/>
              </w:rPr>
            </w:pPr>
            <w:r w:rsidRPr="00AB3380">
              <w:rPr>
                <w:rFonts w:ascii="Times New Roman" w:eastAsia="Times New Roman" w:hAnsi="Times New Roman" w:cs="Times New Roman"/>
                <w:b/>
                <w:color w:val="C00000"/>
                <w:sz w:val="24"/>
                <w:szCs w:val="24"/>
                <w:lang w:val="uk-UA" w:eastAsia="ru-RU"/>
              </w:rPr>
              <w:t>2</w:t>
            </w:r>
            <w:r>
              <w:rPr>
                <w:rFonts w:ascii="Times New Roman" w:eastAsia="Times New Roman" w:hAnsi="Times New Roman" w:cs="Times New Roman"/>
                <w:b/>
                <w:color w:val="C00000"/>
                <w:sz w:val="24"/>
                <w:szCs w:val="24"/>
                <w:lang w:val="uk-UA" w:eastAsia="ru-RU"/>
              </w:rPr>
              <w:t>8</w:t>
            </w:r>
          </w:p>
        </w:tc>
        <w:tc>
          <w:tcPr>
            <w:tcW w:w="1198"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p>
        </w:tc>
        <w:tc>
          <w:tcPr>
            <w:tcW w:w="1775" w:type="dxa"/>
            <w:shd w:val="clear" w:color="auto" w:fill="auto"/>
            <w:hideMark/>
          </w:tcPr>
          <w:p w:rsidR="000512B8" w:rsidRPr="00914911" w:rsidRDefault="000512B8" w:rsidP="00AC43B8">
            <w:pPr>
              <w:textAlignment w:val="baseline"/>
              <w:rPr>
                <w:rFonts w:ascii="Times New Roman" w:eastAsia="Times New Roman" w:hAnsi="Times New Roman" w:cs="Times New Roman"/>
                <w:kern w:val="24"/>
                <w:sz w:val="24"/>
                <w:szCs w:val="24"/>
                <w:lang w:val="uk-UA" w:eastAsia="ru-RU"/>
              </w:rPr>
            </w:pPr>
          </w:p>
        </w:tc>
      </w:tr>
    </w:tbl>
    <w:p w:rsidR="000512B8" w:rsidRPr="00F87456" w:rsidRDefault="000512B8" w:rsidP="000512B8">
      <w:pPr>
        <w:rPr>
          <w:rFonts w:ascii="Times New Roman" w:hAnsi="Times New Roman" w:cs="Times New Roman"/>
          <w:b/>
          <w:sz w:val="24"/>
          <w:szCs w:val="24"/>
        </w:rPr>
      </w:pPr>
      <w:r w:rsidRPr="00F87456">
        <w:rPr>
          <w:rFonts w:ascii="Times New Roman" w:hAnsi="Times New Roman" w:cs="Times New Roman"/>
          <w:b/>
          <w:sz w:val="24"/>
          <w:szCs w:val="24"/>
          <w:lang w:val="uk-UA"/>
        </w:rPr>
        <w:t>Всеукраїнська Інтернет- олім</w:t>
      </w:r>
      <w:r>
        <w:rPr>
          <w:rFonts w:ascii="Times New Roman" w:hAnsi="Times New Roman" w:cs="Times New Roman"/>
          <w:b/>
          <w:sz w:val="24"/>
          <w:szCs w:val="24"/>
          <w:lang w:val="uk-UA"/>
        </w:rPr>
        <w:t>піада “На урок” осінь, зима 2019-2020</w:t>
      </w:r>
      <w:r w:rsidRPr="00F87456">
        <w:rPr>
          <w:rFonts w:ascii="Times New Roman" w:hAnsi="Times New Roman" w:cs="Times New Roman"/>
          <w:b/>
          <w:sz w:val="24"/>
          <w:szCs w:val="24"/>
          <w:lang w:val="uk-UA"/>
        </w:rPr>
        <w:t>н.р.</w:t>
      </w:r>
    </w:p>
    <w:tbl>
      <w:tblPr>
        <w:tblStyle w:val="ab"/>
        <w:tblW w:w="9356" w:type="dxa"/>
        <w:tblLook w:val="04A0" w:firstRow="1" w:lastRow="0" w:firstColumn="1" w:lastColumn="0" w:noHBand="0" w:noVBand="1"/>
      </w:tblPr>
      <w:tblGrid>
        <w:gridCol w:w="2563"/>
        <w:gridCol w:w="1309"/>
        <w:gridCol w:w="1996"/>
        <w:gridCol w:w="1091"/>
        <w:gridCol w:w="2397"/>
      </w:tblGrid>
      <w:tr w:rsidR="000512B8" w:rsidRPr="00914911" w:rsidTr="00AC43B8">
        <w:trPr>
          <w:trHeight w:val="638"/>
        </w:trPr>
        <w:tc>
          <w:tcPr>
            <w:tcW w:w="2563"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b/>
                <w:bCs/>
                <w:kern w:val="24"/>
                <w:sz w:val="24"/>
                <w:szCs w:val="24"/>
                <w:lang w:val="uk-UA" w:eastAsia="ru-RU"/>
              </w:rPr>
              <w:t xml:space="preserve">Предмет </w:t>
            </w:r>
          </w:p>
        </w:tc>
        <w:tc>
          <w:tcPr>
            <w:tcW w:w="1309"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b/>
                <w:bCs/>
                <w:kern w:val="24"/>
                <w:sz w:val="24"/>
                <w:szCs w:val="24"/>
                <w:lang w:val="uk-UA" w:eastAsia="ru-RU"/>
              </w:rPr>
              <w:t xml:space="preserve">К-ть </w:t>
            </w:r>
            <w:r>
              <w:rPr>
                <w:rFonts w:ascii="Times New Roman" w:eastAsia="Times New Roman" w:hAnsi="Times New Roman" w:cs="Times New Roman"/>
                <w:b/>
                <w:bCs/>
                <w:kern w:val="24"/>
                <w:sz w:val="24"/>
                <w:szCs w:val="24"/>
                <w:lang w:val="uk-UA" w:eastAsia="ru-RU"/>
              </w:rPr>
              <w:pgNum/>
            </w:r>
            <w:r>
              <w:rPr>
                <w:rFonts w:ascii="Times New Roman" w:eastAsia="Times New Roman" w:hAnsi="Times New Roman" w:cs="Times New Roman"/>
                <w:b/>
                <w:bCs/>
                <w:kern w:val="24"/>
                <w:sz w:val="24"/>
                <w:szCs w:val="24"/>
                <w:lang w:val="uk-UA" w:eastAsia="ru-RU"/>
              </w:rPr>
              <w:t>учасн.</w:t>
            </w:r>
            <w:r w:rsidRPr="00914911">
              <w:rPr>
                <w:rFonts w:ascii="Times New Roman" w:eastAsia="Times New Roman" w:hAnsi="Times New Roman" w:cs="Times New Roman"/>
                <w:b/>
                <w:bCs/>
                <w:kern w:val="24"/>
                <w:sz w:val="24"/>
                <w:szCs w:val="24"/>
                <w:lang w:val="uk-UA" w:eastAsia="ru-RU"/>
              </w:rPr>
              <w:t>.</w:t>
            </w:r>
            <w:r w:rsidRPr="00914911">
              <w:rPr>
                <w:rFonts w:ascii="Times New Roman" w:eastAsia="Times New Roman" w:hAnsi="Times New Roman" w:cs="Times New Roman"/>
                <w:b/>
                <w:bCs/>
                <w:kern w:val="24"/>
                <w:sz w:val="24"/>
                <w:szCs w:val="24"/>
                <w:lang w:eastAsia="ru-RU"/>
              </w:rPr>
              <w:t xml:space="preserve"> </w:t>
            </w:r>
          </w:p>
        </w:tc>
        <w:tc>
          <w:tcPr>
            <w:tcW w:w="1996"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b/>
                <w:bCs/>
                <w:kern w:val="24"/>
                <w:sz w:val="24"/>
                <w:szCs w:val="24"/>
                <w:lang w:val="uk-UA" w:eastAsia="ru-RU"/>
              </w:rPr>
              <w:t>Переможці</w:t>
            </w:r>
            <w:r w:rsidRPr="00914911">
              <w:rPr>
                <w:rFonts w:ascii="Times New Roman" w:eastAsia="Times New Roman" w:hAnsi="Times New Roman" w:cs="Times New Roman"/>
                <w:b/>
                <w:bCs/>
                <w:kern w:val="24"/>
                <w:sz w:val="24"/>
                <w:szCs w:val="24"/>
                <w:lang w:eastAsia="ru-RU"/>
              </w:rPr>
              <w:t xml:space="preserve"> </w:t>
            </w:r>
          </w:p>
        </w:tc>
        <w:tc>
          <w:tcPr>
            <w:tcW w:w="1091"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b/>
                <w:bCs/>
                <w:kern w:val="24"/>
                <w:sz w:val="24"/>
                <w:szCs w:val="24"/>
                <w:lang w:val="uk-UA" w:eastAsia="ru-RU"/>
              </w:rPr>
              <w:t xml:space="preserve">Клас </w:t>
            </w:r>
          </w:p>
        </w:tc>
        <w:tc>
          <w:tcPr>
            <w:tcW w:w="2397"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b/>
                <w:bCs/>
                <w:kern w:val="24"/>
                <w:sz w:val="24"/>
                <w:szCs w:val="24"/>
                <w:lang w:val="uk-UA" w:eastAsia="ru-RU"/>
              </w:rPr>
              <w:t>ПІБ вчителя</w:t>
            </w:r>
            <w:r w:rsidRPr="00914911">
              <w:rPr>
                <w:rFonts w:ascii="Times New Roman" w:eastAsia="Times New Roman" w:hAnsi="Times New Roman" w:cs="Times New Roman"/>
                <w:b/>
                <w:bCs/>
                <w:kern w:val="24"/>
                <w:sz w:val="24"/>
                <w:szCs w:val="24"/>
                <w:lang w:eastAsia="ru-RU"/>
              </w:rPr>
              <w:t xml:space="preserve"> </w:t>
            </w:r>
          </w:p>
        </w:tc>
      </w:tr>
      <w:tr w:rsidR="000512B8" w:rsidRPr="00914911" w:rsidTr="00AC43B8">
        <w:trPr>
          <w:trHeight w:val="285"/>
        </w:trPr>
        <w:tc>
          <w:tcPr>
            <w:tcW w:w="2563"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 xml:space="preserve">Історія </w:t>
            </w:r>
          </w:p>
        </w:tc>
        <w:tc>
          <w:tcPr>
            <w:tcW w:w="1309" w:type="dxa"/>
            <w:shd w:val="clear" w:color="auto" w:fill="auto"/>
            <w:hideMark/>
          </w:tcPr>
          <w:p w:rsidR="000512B8" w:rsidRPr="00685B0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c>
          <w:tcPr>
            <w:tcW w:w="1996" w:type="dxa"/>
            <w:shd w:val="clear" w:color="auto" w:fill="auto"/>
            <w:hideMark/>
          </w:tcPr>
          <w:p w:rsidR="000512B8" w:rsidRPr="00914911" w:rsidRDefault="000512B8" w:rsidP="00AC43B8">
            <w:pPr>
              <w:rPr>
                <w:rFonts w:ascii="Times New Roman" w:eastAsia="Times New Roman" w:hAnsi="Times New Roman" w:cs="Times New Roman"/>
                <w:sz w:val="24"/>
                <w:szCs w:val="24"/>
                <w:lang w:eastAsia="ru-RU"/>
              </w:rPr>
            </w:pPr>
          </w:p>
        </w:tc>
        <w:tc>
          <w:tcPr>
            <w:tcW w:w="1091" w:type="dxa"/>
            <w:shd w:val="clear" w:color="auto" w:fill="auto"/>
            <w:hideMark/>
          </w:tcPr>
          <w:p w:rsidR="000512B8" w:rsidRPr="006B2E75"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5-9</w:t>
            </w:r>
          </w:p>
        </w:tc>
        <w:tc>
          <w:tcPr>
            <w:tcW w:w="2397"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Борисова Є.О.</w:t>
            </w:r>
            <w:r w:rsidRPr="00914911">
              <w:rPr>
                <w:rFonts w:ascii="Times New Roman" w:eastAsia="Times New Roman" w:hAnsi="Times New Roman" w:cs="Times New Roman"/>
                <w:kern w:val="24"/>
                <w:sz w:val="24"/>
                <w:szCs w:val="24"/>
                <w:lang w:eastAsia="ru-RU"/>
              </w:rPr>
              <w:t xml:space="preserve"> </w:t>
            </w:r>
          </w:p>
        </w:tc>
      </w:tr>
      <w:tr w:rsidR="000512B8" w:rsidRPr="006F0977" w:rsidTr="00AC43B8">
        <w:trPr>
          <w:trHeight w:val="285"/>
        </w:trPr>
        <w:tc>
          <w:tcPr>
            <w:tcW w:w="2563" w:type="dxa"/>
            <w:shd w:val="clear" w:color="auto" w:fill="auto"/>
            <w:hideMark/>
          </w:tcPr>
          <w:p w:rsidR="000512B8" w:rsidRPr="00914911"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Українська мова та література</w:t>
            </w:r>
          </w:p>
        </w:tc>
        <w:tc>
          <w:tcPr>
            <w:tcW w:w="1309"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1996"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p w:rsidR="000512B8" w:rsidRPr="00942A3F" w:rsidRDefault="000512B8" w:rsidP="00AC43B8">
            <w:pPr>
              <w:rPr>
                <w:rFonts w:ascii="Times New Roman" w:eastAsia="Times New Roman" w:hAnsi="Times New Roman" w:cs="Times New Roman"/>
                <w:sz w:val="20"/>
                <w:szCs w:val="20"/>
                <w:lang w:val="uk-UA" w:eastAsia="ru-RU"/>
              </w:rPr>
            </w:pPr>
            <w:r w:rsidRPr="00942A3F">
              <w:rPr>
                <w:rFonts w:ascii="Times New Roman" w:eastAsia="Times New Roman" w:hAnsi="Times New Roman" w:cs="Times New Roman"/>
                <w:sz w:val="20"/>
                <w:szCs w:val="20"/>
                <w:lang w:val="uk-UA" w:eastAsia="ru-RU"/>
              </w:rPr>
              <w:t>Беляєв Д.</w:t>
            </w:r>
            <w:r>
              <w:rPr>
                <w:rFonts w:ascii="Times New Roman" w:eastAsia="Times New Roman" w:hAnsi="Times New Roman" w:cs="Times New Roman"/>
                <w:sz w:val="20"/>
                <w:szCs w:val="20"/>
                <w:lang w:val="uk-UA" w:eastAsia="ru-RU"/>
              </w:rPr>
              <w:t>(ІІм.)</w:t>
            </w:r>
            <w:r w:rsidRPr="00942A3F">
              <w:rPr>
                <w:rFonts w:ascii="Times New Roman" w:eastAsia="Times New Roman" w:hAnsi="Times New Roman" w:cs="Times New Roman"/>
                <w:sz w:val="20"/>
                <w:szCs w:val="20"/>
                <w:lang w:val="uk-UA" w:eastAsia="ru-RU"/>
              </w:rPr>
              <w:t>, Лебідь В.</w:t>
            </w:r>
            <w:r>
              <w:rPr>
                <w:rFonts w:ascii="Times New Roman" w:eastAsia="Times New Roman" w:hAnsi="Times New Roman" w:cs="Times New Roman"/>
                <w:sz w:val="20"/>
                <w:szCs w:val="20"/>
                <w:lang w:val="uk-UA" w:eastAsia="ru-RU"/>
              </w:rPr>
              <w:t>(ІІІм.)</w:t>
            </w:r>
          </w:p>
        </w:tc>
        <w:tc>
          <w:tcPr>
            <w:tcW w:w="1091"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5,6</w:t>
            </w:r>
          </w:p>
        </w:tc>
        <w:tc>
          <w:tcPr>
            <w:tcW w:w="2397" w:type="dxa"/>
            <w:shd w:val="clear" w:color="auto" w:fill="auto"/>
            <w:hideMark/>
          </w:tcPr>
          <w:p w:rsidR="000512B8" w:rsidRPr="00914911"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Гришко О.М.</w:t>
            </w:r>
          </w:p>
        </w:tc>
      </w:tr>
      <w:tr w:rsidR="000512B8" w:rsidRPr="00942A3F" w:rsidTr="00AC43B8">
        <w:trPr>
          <w:trHeight w:val="402"/>
        </w:trPr>
        <w:tc>
          <w:tcPr>
            <w:tcW w:w="2563" w:type="dxa"/>
            <w:shd w:val="clear" w:color="auto" w:fill="auto"/>
            <w:hideMark/>
          </w:tcPr>
          <w:p w:rsidR="000512B8" w:rsidRPr="006F0977" w:rsidRDefault="000512B8" w:rsidP="00AC43B8">
            <w:pPr>
              <w:textAlignment w:val="baseline"/>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kern w:val="24"/>
                <w:sz w:val="24"/>
                <w:szCs w:val="24"/>
                <w:lang w:val="uk-UA" w:eastAsia="ru-RU"/>
              </w:rPr>
              <w:t>Англійська  мова</w:t>
            </w:r>
            <w:r w:rsidRPr="006F0977">
              <w:rPr>
                <w:rFonts w:ascii="Times New Roman" w:eastAsia="Times New Roman" w:hAnsi="Times New Roman" w:cs="Times New Roman"/>
                <w:kern w:val="24"/>
                <w:sz w:val="24"/>
                <w:szCs w:val="24"/>
                <w:lang w:val="uk-UA" w:eastAsia="ru-RU"/>
              </w:rPr>
              <w:t xml:space="preserve"> </w:t>
            </w:r>
          </w:p>
        </w:tc>
        <w:tc>
          <w:tcPr>
            <w:tcW w:w="1309" w:type="dxa"/>
            <w:shd w:val="clear" w:color="auto" w:fill="auto"/>
            <w:hideMark/>
          </w:tcPr>
          <w:p w:rsidR="000512B8" w:rsidRPr="00EC6EBC"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39</w:t>
            </w:r>
          </w:p>
        </w:tc>
        <w:tc>
          <w:tcPr>
            <w:tcW w:w="1996"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 (осінь, зима)</w:t>
            </w:r>
          </w:p>
          <w:p w:rsidR="000512B8" w:rsidRDefault="000512B8" w:rsidP="00AC43B8">
            <w:pPr>
              <w:rPr>
                <w:rFonts w:ascii="Times New Roman" w:eastAsia="Times New Roman" w:hAnsi="Times New Roman" w:cs="Times New Roman"/>
                <w:sz w:val="20"/>
                <w:szCs w:val="20"/>
                <w:lang w:val="uk-UA" w:eastAsia="ru-RU"/>
              </w:rPr>
            </w:pPr>
            <w:r w:rsidRPr="00942A3F">
              <w:rPr>
                <w:rFonts w:ascii="Times New Roman" w:eastAsia="Times New Roman" w:hAnsi="Times New Roman" w:cs="Times New Roman"/>
                <w:sz w:val="20"/>
                <w:szCs w:val="20"/>
                <w:lang w:val="uk-UA" w:eastAsia="ru-RU"/>
              </w:rPr>
              <w:t>Дерендяєва С.</w:t>
            </w:r>
            <w:r>
              <w:rPr>
                <w:rFonts w:ascii="Times New Roman" w:eastAsia="Times New Roman" w:hAnsi="Times New Roman" w:cs="Times New Roman"/>
                <w:sz w:val="20"/>
                <w:szCs w:val="20"/>
                <w:lang w:val="uk-UA" w:eastAsia="ru-RU"/>
              </w:rPr>
              <w:t>(ІІм)</w:t>
            </w:r>
            <w:r w:rsidRPr="00942A3F">
              <w:rPr>
                <w:rFonts w:ascii="Times New Roman" w:eastAsia="Times New Roman" w:hAnsi="Times New Roman" w:cs="Times New Roman"/>
                <w:sz w:val="20"/>
                <w:szCs w:val="20"/>
                <w:lang w:val="uk-UA" w:eastAsia="ru-RU"/>
              </w:rPr>
              <w:t>, Корвєгін С.</w:t>
            </w:r>
            <w:r>
              <w:rPr>
                <w:rFonts w:ascii="Times New Roman" w:eastAsia="Times New Roman" w:hAnsi="Times New Roman" w:cs="Times New Roman"/>
                <w:sz w:val="20"/>
                <w:szCs w:val="20"/>
                <w:lang w:val="uk-UA" w:eastAsia="ru-RU"/>
              </w:rPr>
              <w:t>(ІІм)</w:t>
            </w:r>
            <w:r w:rsidRPr="00942A3F">
              <w:rPr>
                <w:rFonts w:ascii="Times New Roman" w:eastAsia="Times New Roman" w:hAnsi="Times New Roman" w:cs="Times New Roman"/>
                <w:sz w:val="20"/>
                <w:szCs w:val="20"/>
                <w:lang w:val="uk-UA" w:eastAsia="ru-RU"/>
              </w:rPr>
              <w:t>, Павлова О.</w:t>
            </w:r>
            <w:r>
              <w:rPr>
                <w:rFonts w:ascii="Times New Roman" w:eastAsia="Times New Roman" w:hAnsi="Times New Roman" w:cs="Times New Roman"/>
                <w:sz w:val="20"/>
                <w:szCs w:val="20"/>
                <w:lang w:val="uk-UA" w:eastAsia="ru-RU"/>
              </w:rPr>
              <w:t>(ІІм)</w:t>
            </w:r>
            <w:r w:rsidRPr="00942A3F">
              <w:rPr>
                <w:rFonts w:ascii="Times New Roman" w:eastAsia="Times New Roman" w:hAnsi="Times New Roman" w:cs="Times New Roman"/>
                <w:sz w:val="20"/>
                <w:szCs w:val="20"/>
                <w:lang w:val="uk-UA" w:eastAsia="ru-RU"/>
              </w:rPr>
              <w:t>, Стовбур М.</w:t>
            </w:r>
            <w:r>
              <w:rPr>
                <w:rFonts w:ascii="Times New Roman" w:eastAsia="Times New Roman" w:hAnsi="Times New Roman" w:cs="Times New Roman"/>
                <w:sz w:val="20"/>
                <w:szCs w:val="20"/>
                <w:lang w:val="uk-UA" w:eastAsia="ru-RU"/>
              </w:rPr>
              <w:t>(ІІм)</w:t>
            </w:r>
            <w:r w:rsidRPr="00942A3F">
              <w:rPr>
                <w:rFonts w:ascii="Times New Roman" w:eastAsia="Times New Roman" w:hAnsi="Times New Roman" w:cs="Times New Roman"/>
                <w:sz w:val="20"/>
                <w:szCs w:val="20"/>
                <w:lang w:val="uk-UA" w:eastAsia="ru-RU"/>
              </w:rPr>
              <w:t xml:space="preserve">, </w:t>
            </w:r>
          </w:p>
          <w:p w:rsidR="000512B8" w:rsidRDefault="000512B8" w:rsidP="00AC43B8">
            <w:pP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Бедюх Д.(ІІІм)</w:t>
            </w:r>
          </w:p>
          <w:p w:rsidR="000512B8" w:rsidRPr="00942A3F" w:rsidRDefault="000512B8" w:rsidP="00AC43B8">
            <w:pPr>
              <w:rPr>
                <w:rFonts w:ascii="Times New Roman" w:eastAsia="Times New Roman" w:hAnsi="Times New Roman" w:cs="Times New Roman"/>
                <w:sz w:val="20"/>
                <w:szCs w:val="20"/>
                <w:lang w:val="uk-UA" w:eastAsia="ru-RU"/>
              </w:rPr>
            </w:pPr>
            <w:r w:rsidRPr="00942A3F">
              <w:rPr>
                <w:rFonts w:ascii="Times New Roman" w:eastAsia="Times New Roman" w:hAnsi="Times New Roman" w:cs="Times New Roman"/>
                <w:sz w:val="20"/>
                <w:szCs w:val="20"/>
                <w:lang w:val="uk-UA" w:eastAsia="ru-RU"/>
              </w:rPr>
              <w:t>Бедюх А.</w:t>
            </w:r>
            <w:r>
              <w:rPr>
                <w:rFonts w:ascii="Times New Roman" w:eastAsia="Times New Roman" w:hAnsi="Times New Roman" w:cs="Times New Roman"/>
                <w:sz w:val="20"/>
                <w:szCs w:val="20"/>
                <w:lang w:val="uk-UA" w:eastAsia="ru-RU"/>
              </w:rPr>
              <w:t>(ІІІм)</w:t>
            </w:r>
            <w:r w:rsidRPr="00942A3F">
              <w:rPr>
                <w:rFonts w:ascii="Times New Roman" w:eastAsia="Times New Roman" w:hAnsi="Times New Roman" w:cs="Times New Roman"/>
                <w:sz w:val="20"/>
                <w:szCs w:val="20"/>
                <w:lang w:val="uk-UA" w:eastAsia="ru-RU"/>
              </w:rPr>
              <w:t>, Кичанов Т.</w:t>
            </w:r>
            <w:r>
              <w:rPr>
                <w:rFonts w:ascii="Times New Roman" w:eastAsia="Times New Roman" w:hAnsi="Times New Roman" w:cs="Times New Roman"/>
                <w:sz w:val="20"/>
                <w:szCs w:val="20"/>
                <w:lang w:val="uk-UA" w:eastAsia="ru-RU"/>
              </w:rPr>
              <w:t>(ІІІм)</w:t>
            </w:r>
          </w:p>
        </w:tc>
        <w:tc>
          <w:tcPr>
            <w:tcW w:w="1091" w:type="dxa"/>
            <w:shd w:val="clear" w:color="auto" w:fill="auto"/>
            <w:hideMark/>
          </w:tcPr>
          <w:p w:rsidR="000512B8" w:rsidRPr="00EC6EBC" w:rsidRDefault="000512B8" w:rsidP="00AC43B8">
            <w:pPr>
              <w:textAlignment w:val="baseline"/>
              <w:rPr>
                <w:rFonts w:ascii="Times New Roman" w:eastAsia="Times New Roman" w:hAnsi="Times New Roman" w:cs="Times New Roman"/>
                <w:sz w:val="24"/>
                <w:szCs w:val="24"/>
                <w:lang w:val="uk-UA" w:eastAsia="ru-RU"/>
              </w:rPr>
            </w:pPr>
          </w:p>
        </w:tc>
        <w:tc>
          <w:tcPr>
            <w:tcW w:w="2397" w:type="dxa"/>
            <w:shd w:val="clear" w:color="auto" w:fill="auto"/>
            <w:hideMark/>
          </w:tcPr>
          <w:p w:rsidR="000512B8" w:rsidRDefault="000512B8" w:rsidP="00AC43B8">
            <w:pPr>
              <w:textAlignment w:val="baseline"/>
              <w:rPr>
                <w:rFonts w:ascii="Times New Roman" w:eastAsia="Times New Roman" w:hAnsi="Times New Roman" w:cs="Times New Roman"/>
                <w:kern w:val="24"/>
                <w:sz w:val="24"/>
                <w:szCs w:val="24"/>
                <w:lang w:val="uk-UA" w:eastAsia="ru-RU"/>
              </w:rPr>
            </w:pPr>
            <w:r w:rsidRPr="00914911">
              <w:rPr>
                <w:rFonts w:ascii="Times New Roman" w:eastAsia="Times New Roman" w:hAnsi="Times New Roman" w:cs="Times New Roman"/>
                <w:kern w:val="24"/>
                <w:sz w:val="24"/>
                <w:szCs w:val="24"/>
                <w:lang w:val="uk-UA" w:eastAsia="ru-RU"/>
              </w:rPr>
              <w:t>Борисова Є.О.</w:t>
            </w:r>
            <w:r w:rsidRPr="00942A3F">
              <w:rPr>
                <w:rFonts w:ascii="Times New Roman" w:eastAsia="Times New Roman" w:hAnsi="Times New Roman" w:cs="Times New Roman"/>
                <w:kern w:val="24"/>
                <w:sz w:val="24"/>
                <w:szCs w:val="24"/>
                <w:lang w:val="uk-UA" w:eastAsia="ru-RU"/>
              </w:rPr>
              <w:t xml:space="preserve"> </w:t>
            </w:r>
          </w:p>
          <w:p w:rsidR="000512B8" w:rsidRPr="00EC6EBC"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kern w:val="24"/>
                <w:sz w:val="24"/>
                <w:szCs w:val="24"/>
                <w:lang w:val="uk-UA" w:eastAsia="ru-RU"/>
              </w:rPr>
              <w:t>Коротиш Т.М.</w:t>
            </w:r>
          </w:p>
        </w:tc>
      </w:tr>
      <w:tr w:rsidR="000512B8" w:rsidRPr="00942A3F" w:rsidTr="00AC43B8">
        <w:trPr>
          <w:trHeight w:val="277"/>
        </w:trPr>
        <w:tc>
          <w:tcPr>
            <w:tcW w:w="2563" w:type="dxa"/>
            <w:shd w:val="clear" w:color="auto" w:fill="auto"/>
            <w:hideMark/>
          </w:tcPr>
          <w:p w:rsidR="000512B8" w:rsidRPr="00942A3F" w:rsidRDefault="000512B8" w:rsidP="00AC43B8">
            <w:pPr>
              <w:textAlignment w:val="baseline"/>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kern w:val="24"/>
                <w:sz w:val="24"/>
                <w:szCs w:val="24"/>
                <w:lang w:val="uk-UA" w:eastAsia="ru-RU"/>
              </w:rPr>
              <w:t xml:space="preserve">Хімія </w:t>
            </w:r>
          </w:p>
        </w:tc>
        <w:tc>
          <w:tcPr>
            <w:tcW w:w="1309" w:type="dxa"/>
            <w:shd w:val="clear" w:color="auto" w:fill="auto"/>
            <w:hideMark/>
          </w:tcPr>
          <w:p w:rsidR="000512B8" w:rsidRPr="00B979A7"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1996"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 </w:t>
            </w:r>
          </w:p>
          <w:p w:rsidR="000512B8" w:rsidRPr="00942A3F" w:rsidRDefault="000512B8" w:rsidP="00AC43B8">
            <w:pPr>
              <w:textAlignment w:val="baseline"/>
              <w:rPr>
                <w:rFonts w:ascii="Times New Roman" w:eastAsia="Times New Roman" w:hAnsi="Times New Roman" w:cs="Times New Roman"/>
                <w:sz w:val="20"/>
                <w:szCs w:val="20"/>
                <w:lang w:val="uk-UA" w:eastAsia="ru-RU"/>
              </w:rPr>
            </w:pPr>
            <w:r w:rsidRPr="00942A3F">
              <w:rPr>
                <w:rFonts w:ascii="Times New Roman" w:eastAsia="Times New Roman" w:hAnsi="Times New Roman" w:cs="Times New Roman"/>
                <w:sz w:val="20"/>
                <w:szCs w:val="20"/>
                <w:lang w:val="uk-UA" w:eastAsia="ru-RU"/>
              </w:rPr>
              <w:t>Стовбур К</w:t>
            </w:r>
            <w:r>
              <w:rPr>
                <w:rFonts w:ascii="Times New Roman" w:eastAsia="Times New Roman" w:hAnsi="Times New Roman" w:cs="Times New Roman"/>
                <w:sz w:val="20"/>
                <w:szCs w:val="20"/>
                <w:lang w:val="uk-UA" w:eastAsia="ru-RU"/>
              </w:rPr>
              <w:t>(ІІм)</w:t>
            </w:r>
            <w:r w:rsidRPr="00942A3F">
              <w:rPr>
                <w:rFonts w:ascii="Times New Roman" w:eastAsia="Times New Roman" w:hAnsi="Times New Roman" w:cs="Times New Roman"/>
                <w:sz w:val="20"/>
                <w:szCs w:val="20"/>
                <w:lang w:val="uk-UA" w:eastAsia="ru-RU"/>
              </w:rPr>
              <w:t>, Кузьмінова Д.</w:t>
            </w:r>
            <w:r>
              <w:rPr>
                <w:rFonts w:ascii="Times New Roman" w:eastAsia="Times New Roman" w:hAnsi="Times New Roman" w:cs="Times New Roman"/>
                <w:sz w:val="20"/>
                <w:szCs w:val="20"/>
                <w:lang w:val="uk-UA" w:eastAsia="ru-RU"/>
              </w:rPr>
              <w:t>(ІІІм)</w:t>
            </w:r>
            <w:r w:rsidRPr="00942A3F">
              <w:rPr>
                <w:rFonts w:ascii="Times New Roman" w:eastAsia="Times New Roman" w:hAnsi="Times New Roman" w:cs="Times New Roman"/>
                <w:sz w:val="20"/>
                <w:szCs w:val="20"/>
                <w:lang w:val="uk-UA" w:eastAsia="ru-RU"/>
              </w:rPr>
              <w:t>, Кириленко А.</w:t>
            </w:r>
            <w:r>
              <w:rPr>
                <w:rFonts w:ascii="Times New Roman" w:eastAsia="Times New Roman" w:hAnsi="Times New Roman" w:cs="Times New Roman"/>
                <w:sz w:val="20"/>
                <w:szCs w:val="20"/>
                <w:lang w:val="uk-UA" w:eastAsia="ru-RU"/>
              </w:rPr>
              <w:t>(ІІм)</w:t>
            </w:r>
            <w:r w:rsidRPr="00942A3F">
              <w:rPr>
                <w:rFonts w:ascii="Times New Roman" w:eastAsia="Times New Roman" w:hAnsi="Times New Roman" w:cs="Times New Roman"/>
                <w:sz w:val="20"/>
                <w:szCs w:val="20"/>
                <w:lang w:val="uk-UA" w:eastAsia="ru-RU"/>
              </w:rPr>
              <w:t>, Гончарова А.,</w:t>
            </w:r>
            <w:r>
              <w:rPr>
                <w:rFonts w:ascii="Times New Roman" w:eastAsia="Times New Roman" w:hAnsi="Times New Roman" w:cs="Times New Roman"/>
                <w:sz w:val="20"/>
                <w:szCs w:val="20"/>
                <w:lang w:val="uk-UA" w:eastAsia="ru-RU"/>
              </w:rPr>
              <w:t>(ІІм)</w:t>
            </w:r>
            <w:r w:rsidRPr="00942A3F">
              <w:rPr>
                <w:rFonts w:ascii="Times New Roman" w:eastAsia="Times New Roman" w:hAnsi="Times New Roman" w:cs="Times New Roman"/>
                <w:sz w:val="20"/>
                <w:szCs w:val="20"/>
                <w:lang w:val="uk-UA" w:eastAsia="ru-RU"/>
              </w:rPr>
              <w:t xml:space="preserve"> Файдюк Б.</w:t>
            </w:r>
            <w:r>
              <w:rPr>
                <w:rFonts w:ascii="Times New Roman" w:eastAsia="Times New Roman" w:hAnsi="Times New Roman" w:cs="Times New Roman"/>
                <w:sz w:val="20"/>
                <w:szCs w:val="20"/>
                <w:lang w:val="uk-UA" w:eastAsia="ru-RU"/>
              </w:rPr>
              <w:t>(ІІм)</w:t>
            </w:r>
          </w:p>
        </w:tc>
        <w:tc>
          <w:tcPr>
            <w:tcW w:w="1091" w:type="dxa"/>
            <w:shd w:val="clear" w:color="auto" w:fill="auto"/>
            <w:hideMark/>
          </w:tcPr>
          <w:p w:rsidR="000512B8" w:rsidRPr="00B979A7"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7,8</w:t>
            </w:r>
          </w:p>
        </w:tc>
        <w:tc>
          <w:tcPr>
            <w:tcW w:w="2397" w:type="dxa"/>
            <w:shd w:val="clear" w:color="auto" w:fill="auto"/>
            <w:hideMark/>
          </w:tcPr>
          <w:p w:rsidR="000512B8" w:rsidRPr="006B2E75" w:rsidRDefault="000512B8" w:rsidP="00AC43B8">
            <w:pPr>
              <w:textAlignment w:val="baseline"/>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kern w:val="24"/>
                <w:sz w:val="24"/>
                <w:szCs w:val="24"/>
                <w:lang w:val="uk-UA" w:eastAsia="ru-RU"/>
              </w:rPr>
              <w:t>Назарова О.М</w:t>
            </w:r>
          </w:p>
        </w:tc>
      </w:tr>
      <w:tr w:rsidR="000512B8" w:rsidRPr="00942A3F" w:rsidTr="00AC43B8">
        <w:trPr>
          <w:trHeight w:val="670"/>
        </w:trPr>
        <w:tc>
          <w:tcPr>
            <w:tcW w:w="2563" w:type="dxa"/>
            <w:shd w:val="clear" w:color="auto" w:fill="auto"/>
            <w:hideMark/>
          </w:tcPr>
          <w:p w:rsidR="000512B8" w:rsidRPr="00942A3F" w:rsidRDefault="000512B8" w:rsidP="00AC43B8">
            <w:pPr>
              <w:textAlignment w:val="baseline"/>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kern w:val="24"/>
                <w:sz w:val="24"/>
                <w:szCs w:val="24"/>
                <w:lang w:val="uk-UA" w:eastAsia="ru-RU"/>
              </w:rPr>
              <w:t>Зарубіжна література</w:t>
            </w:r>
            <w:r w:rsidRPr="00942A3F">
              <w:rPr>
                <w:rFonts w:ascii="Times New Roman" w:eastAsia="Times New Roman" w:hAnsi="Times New Roman" w:cs="Times New Roman"/>
                <w:kern w:val="24"/>
                <w:sz w:val="24"/>
                <w:szCs w:val="24"/>
                <w:lang w:val="uk-UA" w:eastAsia="ru-RU"/>
              </w:rPr>
              <w:t xml:space="preserve"> </w:t>
            </w:r>
          </w:p>
        </w:tc>
        <w:tc>
          <w:tcPr>
            <w:tcW w:w="1309" w:type="dxa"/>
            <w:shd w:val="clear" w:color="auto" w:fill="auto"/>
            <w:hideMark/>
          </w:tcPr>
          <w:p w:rsidR="000512B8" w:rsidRPr="00685B0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c>
          <w:tcPr>
            <w:tcW w:w="1996" w:type="dxa"/>
            <w:shd w:val="clear" w:color="auto" w:fill="auto"/>
            <w:hideMark/>
          </w:tcPr>
          <w:p w:rsidR="000512B8" w:rsidRPr="006310BD" w:rsidRDefault="000512B8" w:rsidP="00AC43B8">
            <w:pP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t>
            </w:r>
          </w:p>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p w:rsidR="000512B8" w:rsidRDefault="000512B8" w:rsidP="00AC43B8">
            <w:pP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ДрагунА.(ІІм),</w:t>
            </w:r>
          </w:p>
          <w:p w:rsidR="000512B8" w:rsidRPr="00942A3F" w:rsidRDefault="000512B8" w:rsidP="00AC43B8">
            <w:pP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Файдюк</w:t>
            </w:r>
            <w:r w:rsidRPr="00942A3F">
              <w:rPr>
                <w:rFonts w:ascii="Times New Roman" w:eastAsia="Times New Roman" w:hAnsi="Times New Roman" w:cs="Times New Roman"/>
                <w:sz w:val="20"/>
                <w:szCs w:val="20"/>
                <w:lang w:val="uk-UA" w:eastAsia="ru-RU"/>
              </w:rPr>
              <w:t>Є.</w:t>
            </w:r>
            <w:r>
              <w:rPr>
                <w:rFonts w:ascii="Times New Roman" w:eastAsia="Times New Roman" w:hAnsi="Times New Roman" w:cs="Times New Roman"/>
                <w:sz w:val="20"/>
                <w:szCs w:val="20"/>
                <w:lang w:val="uk-UA" w:eastAsia="ru-RU"/>
              </w:rPr>
              <w:t>(ІІм)</w:t>
            </w:r>
          </w:p>
        </w:tc>
        <w:tc>
          <w:tcPr>
            <w:tcW w:w="1091"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5, 8,10</w:t>
            </w:r>
          </w:p>
          <w:p w:rsidR="000512B8" w:rsidRDefault="000512B8" w:rsidP="00AC43B8">
            <w:pPr>
              <w:textAlignment w:val="baseline"/>
              <w:rPr>
                <w:rFonts w:ascii="Times New Roman" w:eastAsia="Times New Roman" w:hAnsi="Times New Roman" w:cs="Times New Roman"/>
                <w:sz w:val="24"/>
                <w:szCs w:val="24"/>
                <w:lang w:val="en-US" w:eastAsia="ru-RU"/>
              </w:rPr>
            </w:pPr>
          </w:p>
          <w:p w:rsidR="000512B8" w:rsidRPr="00685B0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2397" w:type="dxa"/>
            <w:shd w:val="clear" w:color="auto" w:fill="auto"/>
            <w:hideMark/>
          </w:tcPr>
          <w:p w:rsidR="000512B8" w:rsidRPr="00942A3F" w:rsidRDefault="000512B8" w:rsidP="00AC43B8">
            <w:pPr>
              <w:textAlignment w:val="baseline"/>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kern w:val="24"/>
                <w:sz w:val="24"/>
                <w:szCs w:val="24"/>
                <w:lang w:val="uk-UA" w:eastAsia="ru-RU"/>
              </w:rPr>
              <w:t>Борисова Є.О.</w:t>
            </w:r>
          </w:p>
          <w:p w:rsidR="000512B8" w:rsidRPr="00A448F3" w:rsidRDefault="000512B8" w:rsidP="00AC43B8">
            <w:pPr>
              <w:textAlignment w:val="baseline"/>
              <w:rPr>
                <w:rFonts w:ascii="Times New Roman" w:eastAsia="Times New Roman" w:hAnsi="Times New Roman" w:cs="Times New Roman"/>
                <w:kern w:val="24"/>
                <w:sz w:val="24"/>
                <w:szCs w:val="24"/>
                <w:lang w:eastAsia="ru-RU"/>
              </w:rPr>
            </w:pPr>
          </w:p>
          <w:p w:rsidR="000512B8" w:rsidRPr="00942A3F" w:rsidRDefault="000512B8" w:rsidP="00AC43B8">
            <w:pPr>
              <w:textAlignment w:val="baseline"/>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kern w:val="24"/>
                <w:sz w:val="24"/>
                <w:szCs w:val="24"/>
                <w:lang w:val="uk-UA" w:eastAsia="ru-RU"/>
              </w:rPr>
              <w:t>Гороховець Н.А.</w:t>
            </w:r>
            <w:r w:rsidRPr="00942A3F">
              <w:rPr>
                <w:rFonts w:ascii="Times New Roman" w:eastAsia="Times New Roman" w:hAnsi="Times New Roman" w:cs="Times New Roman"/>
                <w:kern w:val="24"/>
                <w:sz w:val="24"/>
                <w:szCs w:val="24"/>
                <w:lang w:val="uk-UA" w:eastAsia="ru-RU"/>
              </w:rPr>
              <w:t xml:space="preserve"> </w:t>
            </w:r>
          </w:p>
        </w:tc>
      </w:tr>
      <w:tr w:rsidR="000512B8" w:rsidRPr="00914911" w:rsidTr="00AC43B8">
        <w:trPr>
          <w:trHeight w:val="298"/>
        </w:trPr>
        <w:tc>
          <w:tcPr>
            <w:tcW w:w="2563"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 xml:space="preserve">Правознавство </w:t>
            </w:r>
          </w:p>
        </w:tc>
        <w:tc>
          <w:tcPr>
            <w:tcW w:w="1309" w:type="dxa"/>
            <w:shd w:val="clear" w:color="auto" w:fill="auto"/>
            <w:hideMark/>
          </w:tcPr>
          <w:p w:rsidR="000512B8" w:rsidRPr="00685B0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1996" w:type="dxa"/>
            <w:shd w:val="clear" w:color="auto" w:fill="auto"/>
            <w:hideMark/>
          </w:tcPr>
          <w:p w:rsidR="000512B8" w:rsidRPr="00914911" w:rsidRDefault="000512B8" w:rsidP="00AC43B8">
            <w:pPr>
              <w:rPr>
                <w:rFonts w:ascii="Times New Roman" w:eastAsia="Times New Roman" w:hAnsi="Times New Roman" w:cs="Times New Roman"/>
                <w:sz w:val="24"/>
                <w:szCs w:val="24"/>
                <w:lang w:eastAsia="ru-RU"/>
              </w:rPr>
            </w:pPr>
          </w:p>
        </w:tc>
        <w:tc>
          <w:tcPr>
            <w:tcW w:w="1091" w:type="dxa"/>
            <w:shd w:val="clear" w:color="auto" w:fill="auto"/>
            <w:hideMark/>
          </w:tcPr>
          <w:p w:rsidR="000512B8" w:rsidRPr="00685B0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2397"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Борисова Є.О.</w:t>
            </w:r>
            <w:r w:rsidRPr="00914911">
              <w:rPr>
                <w:rFonts w:ascii="Times New Roman" w:eastAsia="Times New Roman" w:hAnsi="Times New Roman" w:cs="Times New Roman"/>
                <w:kern w:val="24"/>
                <w:sz w:val="24"/>
                <w:szCs w:val="24"/>
                <w:lang w:eastAsia="ru-RU"/>
              </w:rPr>
              <w:t xml:space="preserve"> </w:t>
            </w:r>
          </w:p>
        </w:tc>
      </w:tr>
      <w:tr w:rsidR="000512B8" w:rsidRPr="00914911" w:rsidTr="00AC43B8">
        <w:trPr>
          <w:trHeight w:val="298"/>
        </w:trPr>
        <w:tc>
          <w:tcPr>
            <w:tcW w:w="2563" w:type="dxa"/>
            <w:shd w:val="clear" w:color="auto" w:fill="auto"/>
            <w:hideMark/>
          </w:tcPr>
          <w:p w:rsidR="000512B8" w:rsidRPr="00914911"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Громадянська освіта</w:t>
            </w:r>
          </w:p>
        </w:tc>
        <w:tc>
          <w:tcPr>
            <w:tcW w:w="1309" w:type="dxa"/>
            <w:shd w:val="clear" w:color="auto" w:fill="auto"/>
            <w:hideMark/>
          </w:tcPr>
          <w:p w:rsidR="000512B8" w:rsidRPr="00A1320B"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1996" w:type="dxa"/>
            <w:shd w:val="clear" w:color="auto" w:fill="auto"/>
            <w:hideMark/>
          </w:tcPr>
          <w:p w:rsidR="000512B8" w:rsidRPr="00685B0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091" w:type="dxa"/>
            <w:shd w:val="clear" w:color="auto" w:fill="auto"/>
            <w:hideMark/>
          </w:tcPr>
          <w:p w:rsidR="000512B8" w:rsidRPr="00685B0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2397" w:type="dxa"/>
            <w:shd w:val="clear" w:color="auto" w:fill="auto"/>
            <w:hideMark/>
          </w:tcPr>
          <w:p w:rsidR="000512B8" w:rsidRPr="00914911" w:rsidRDefault="000512B8" w:rsidP="00AC43B8">
            <w:pPr>
              <w:textAlignment w:val="baseline"/>
              <w:rPr>
                <w:rFonts w:ascii="Times New Roman" w:eastAsia="Times New Roman" w:hAnsi="Times New Roman" w:cs="Times New Roman"/>
                <w:kern w:val="24"/>
                <w:sz w:val="24"/>
                <w:szCs w:val="24"/>
                <w:lang w:val="uk-UA" w:eastAsia="ru-RU"/>
              </w:rPr>
            </w:pPr>
            <w:r w:rsidRPr="00914911">
              <w:rPr>
                <w:rFonts w:ascii="Times New Roman" w:eastAsia="Times New Roman" w:hAnsi="Times New Roman" w:cs="Times New Roman"/>
                <w:kern w:val="24"/>
                <w:sz w:val="24"/>
                <w:szCs w:val="24"/>
                <w:lang w:val="uk-UA" w:eastAsia="ru-RU"/>
              </w:rPr>
              <w:t>Борисова Є.О.</w:t>
            </w:r>
          </w:p>
        </w:tc>
      </w:tr>
      <w:tr w:rsidR="000512B8" w:rsidRPr="00914911" w:rsidTr="00AC43B8">
        <w:trPr>
          <w:trHeight w:val="275"/>
        </w:trPr>
        <w:tc>
          <w:tcPr>
            <w:tcW w:w="2563"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Інформатика</w:t>
            </w:r>
            <w:r w:rsidRPr="00914911">
              <w:rPr>
                <w:rFonts w:ascii="Times New Roman" w:eastAsia="Times New Roman" w:hAnsi="Times New Roman" w:cs="Times New Roman"/>
                <w:kern w:val="24"/>
                <w:sz w:val="24"/>
                <w:szCs w:val="24"/>
                <w:lang w:eastAsia="ru-RU"/>
              </w:rPr>
              <w:t xml:space="preserve"> </w:t>
            </w:r>
          </w:p>
        </w:tc>
        <w:tc>
          <w:tcPr>
            <w:tcW w:w="1309" w:type="dxa"/>
            <w:shd w:val="clear" w:color="auto" w:fill="auto"/>
            <w:hideMark/>
          </w:tcPr>
          <w:p w:rsidR="000512B8" w:rsidRPr="00B979A7"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36</w:t>
            </w:r>
          </w:p>
        </w:tc>
        <w:tc>
          <w:tcPr>
            <w:tcW w:w="1996"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p w:rsidR="000512B8" w:rsidRDefault="000512B8" w:rsidP="00AC43B8">
            <w:pPr>
              <w:textAlignment w:val="baseline"/>
              <w:rPr>
                <w:rFonts w:ascii="Times New Roman" w:eastAsia="Times New Roman" w:hAnsi="Times New Roman" w:cs="Times New Roman"/>
                <w:sz w:val="20"/>
                <w:szCs w:val="20"/>
                <w:lang w:val="uk-UA" w:eastAsia="ru-RU"/>
              </w:rPr>
            </w:pPr>
            <w:r w:rsidRPr="00942A3F">
              <w:rPr>
                <w:rFonts w:ascii="Times New Roman" w:eastAsia="Times New Roman" w:hAnsi="Times New Roman" w:cs="Times New Roman"/>
                <w:sz w:val="20"/>
                <w:szCs w:val="20"/>
                <w:lang w:val="uk-UA" w:eastAsia="ru-RU"/>
              </w:rPr>
              <w:t>Іваницький Б.</w:t>
            </w:r>
            <w:r>
              <w:rPr>
                <w:rFonts w:ascii="Times New Roman" w:eastAsia="Times New Roman" w:hAnsi="Times New Roman" w:cs="Times New Roman"/>
                <w:sz w:val="20"/>
                <w:szCs w:val="20"/>
                <w:lang w:val="uk-UA" w:eastAsia="ru-RU"/>
              </w:rPr>
              <w:t xml:space="preserve"> -2 (ІІІм, ІІІм)</w:t>
            </w:r>
            <w:r w:rsidRPr="00942A3F">
              <w:rPr>
                <w:rFonts w:ascii="Times New Roman" w:eastAsia="Times New Roman" w:hAnsi="Times New Roman" w:cs="Times New Roman"/>
                <w:sz w:val="20"/>
                <w:szCs w:val="20"/>
                <w:lang w:val="uk-UA" w:eastAsia="ru-RU"/>
              </w:rPr>
              <w:t xml:space="preserve">, </w:t>
            </w:r>
          </w:p>
          <w:p w:rsidR="000512B8" w:rsidRDefault="000512B8" w:rsidP="00AC43B8">
            <w:pPr>
              <w:textAlignment w:val="baseline"/>
              <w:rPr>
                <w:rFonts w:ascii="Times New Roman" w:eastAsia="Times New Roman" w:hAnsi="Times New Roman" w:cs="Times New Roman"/>
                <w:sz w:val="20"/>
                <w:szCs w:val="20"/>
                <w:lang w:val="uk-UA" w:eastAsia="ru-RU"/>
              </w:rPr>
            </w:pPr>
            <w:r w:rsidRPr="00942A3F">
              <w:rPr>
                <w:rFonts w:ascii="Times New Roman" w:eastAsia="Times New Roman" w:hAnsi="Times New Roman" w:cs="Times New Roman"/>
                <w:sz w:val="20"/>
                <w:szCs w:val="20"/>
                <w:lang w:val="uk-UA" w:eastAsia="ru-RU"/>
              </w:rPr>
              <w:t>Павлова К</w:t>
            </w:r>
            <w:r>
              <w:rPr>
                <w:rFonts w:ascii="Times New Roman" w:eastAsia="Times New Roman" w:hAnsi="Times New Roman" w:cs="Times New Roman"/>
                <w:sz w:val="20"/>
                <w:szCs w:val="20"/>
                <w:lang w:val="uk-UA" w:eastAsia="ru-RU"/>
              </w:rPr>
              <w:t xml:space="preserve"> -2 (ІІІм,ІІІм</w:t>
            </w:r>
            <w:r w:rsidRPr="00942A3F">
              <w:rPr>
                <w:rFonts w:ascii="Times New Roman" w:eastAsia="Times New Roman" w:hAnsi="Times New Roman" w:cs="Times New Roman"/>
                <w:sz w:val="20"/>
                <w:szCs w:val="20"/>
                <w:lang w:val="uk-UA" w:eastAsia="ru-RU"/>
              </w:rPr>
              <w:t>.</w:t>
            </w:r>
            <w:r>
              <w:rPr>
                <w:rFonts w:ascii="Times New Roman" w:eastAsia="Times New Roman" w:hAnsi="Times New Roman" w:cs="Times New Roman"/>
                <w:sz w:val="20"/>
                <w:szCs w:val="20"/>
                <w:lang w:val="uk-UA" w:eastAsia="ru-RU"/>
              </w:rPr>
              <w:t>)</w:t>
            </w:r>
          </w:p>
          <w:p w:rsidR="000512B8" w:rsidRPr="00942A3F" w:rsidRDefault="000512B8" w:rsidP="00AC43B8">
            <w:pPr>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Беляєв Д.(ІІІм.), Пошва А.(ІІІм)</w:t>
            </w:r>
          </w:p>
        </w:tc>
        <w:tc>
          <w:tcPr>
            <w:tcW w:w="1091" w:type="dxa"/>
            <w:shd w:val="clear" w:color="auto" w:fill="auto"/>
            <w:hideMark/>
          </w:tcPr>
          <w:p w:rsidR="000512B8" w:rsidRPr="00B979A7"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3,5-9,10</w:t>
            </w:r>
          </w:p>
        </w:tc>
        <w:tc>
          <w:tcPr>
            <w:tcW w:w="2397" w:type="dxa"/>
            <w:shd w:val="clear" w:color="auto" w:fill="auto"/>
            <w:hideMark/>
          </w:tcPr>
          <w:p w:rsidR="000512B8"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Корнієнко Т. К.</w:t>
            </w:r>
          </w:p>
          <w:p w:rsidR="000512B8" w:rsidRPr="00914911" w:rsidRDefault="000512B8" w:rsidP="00AC43B8">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val="uk-UA" w:eastAsia="ru-RU"/>
              </w:rPr>
              <w:t>Назарова О.М.</w:t>
            </w:r>
          </w:p>
        </w:tc>
      </w:tr>
      <w:tr w:rsidR="000512B8" w:rsidRPr="00914911" w:rsidTr="00AC43B8">
        <w:trPr>
          <w:trHeight w:val="264"/>
        </w:trPr>
        <w:tc>
          <w:tcPr>
            <w:tcW w:w="2563" w:type="dxa"/>
            <w:shd w:val="clear" w:color="auto" w:fill="auto"/>
            <w:hideMark/>
          </w:tcPr>
          <w:p w:rsidR="000512B8" w:rsidRPr="00914911" w:rsidRDefault="000512B8" w:rsidP="00AC43B8">
            <w:pPr>
              <w:textAlignment w:val="baseline"/>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Математика</w:t>
            </w:r>
            <w:r w:rsidRPr="00914911">
              <w:rPr>
                <w:rFonts w:ascii="Times New Roman" w:eastAsia="Times New Roman" w:hAnsi="Times New Roman" w:cs="Times New Roman"/>
                <w:kern w:val="24"/>
                <w:sz w:val="24"/>
                <w:szCs w:val="24"/>
                <w:lang w:eastAsia="ru-RU"/>
              </w:rPr>
              <w:t xml:space="preserve"> </w:t>
            </w:r>
          </w:p>
        </w:tc>
        <w:tc>
          <w:tcPr>
            <w:tcW w:w="1309" w:type="dxa"/>
            <w:shd w:val="clear" w:color="auto" w:fill="auto"/>
            <w:hideMark/>
          </w:tcPr>
          <w:p w:rsidR="000512B8" w:rsidRPr="00685B0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1996" w:type="dxa"/>
            <w:shd w:val="clear" w:color="auto" w:fill="auto"/>
            <w:hideMark/>
          </w:tcPr>
          <w:p w:rsidR="000512B8" w:rsidRPr="00685B0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w:t>
            </w:r>
            <w:r w:rsidRPr="00942A3F">
              <w:rPr>
                <w:rFonts w:ascii="Times New Roman" w:eastAsia="Times New Roman" w:hAnsi="Times New Roman" w:cs="Times New Roman"/>
                <w:sz w:val="20"/>
                <w:szCs w:val="20"/>
                <w:lang w:val="uk-UA" w:eastAsia="ru-RU"/>
              </w:rPr>
              <w:t>Бедюх Д.</w:t>
            </w:r>
            <w:r>
              <w:rPr>
                <w:rFonts w:ascii="Times New Roman" w:eastAsia="Times New Roman" w:hAnsi="Times New Roman" w:cs="Times New Roman"/>
                <w:sz w:val="20"/>
                <w:szCs w:val="20"/>
                <w:lang w:val="uk-UA" w:eastAsia="ru-RU"/>
              </w:rPr>
              <w:t>(ІІІм)</w:t>
            </w:r>
          </w:p>
        </w:tc>
        <w:tc>
          <w:tcPr>
            <w:tcW w:w="1091"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p w:rsidR="000512B8" w:rsidRPr="00685B0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2397" w:type="dxa"/>
            <w:shd w:val="clear" w:color="auto" w:fill="auto"/>
            <w:hideMark/>
          </w:tcPr>
          <w:p w:rsidR="000512B8" w:rsidRDefault="000512B8" w:rsidP="00AC43B8">
            <w:pPr>
              <w:textAlignment w:val="baseline"/>
              <w:rPr>
                <w:rFonts w:ascii="Times New Roman" w:eastAsia="Times New Roman" w:hAnsi="Times New Roman" w:cs="Times New Roman"/>
                <w:kern w:val="24"/>
                <w:sz w:val="24"/>
                <w:szCs w:val="24"/>
                <w:lang w:val="uk-UA" w:eastAsia="ru-RU"/>
              </w:rPr>
            </w:pPr>
            <w:r w:rsidRPr="00914911">
              <w:rPr>
                <w:rFonts w:ascii="Times New Roman" w:eastAsia="Times New Roman" w:hAnsi="Times New Roman" w:cs="Times New Roman"/>
                <w:kern w:val="24"/>
                <w:sz w:val="24"/>
                <w:szCs w:val="24"/>
                <w:lang w:val="uk-UA" w:eastAsia="ru-RU"/>
              </w:rPr>
              <w:t>Наливайко Г.В.</w:t>
            </w:r>
            <w:r w:rsidRPr="00914911">
              <w:rPr>
                <w:rFonts w:ascii="Times New Roman" w:eastAsia="Times New Roman" w:hAnsi="Times New Roman" w:cs="Times New Roman"/>
                <w:kern w:val="24"/>
                <w:sz w:val="24"/>
                <w:szCs w:val="24"/>
                <w:lang w:eastAsia="ru-RU"/>
              </w:rPr>
              <w:t xml:space="preserve"> </w:t>
            </w:r>
          </w:p>
          <w:p w:rsidR="000512B8"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Герасименко Н.І.</w:t>
            </w:r>
          </w:p>
          <w:p w:rsidR="000512B8" w:rsidRPr="00523799"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kern w:val="24"/>
                <w:sz w:val="24"/>
                <w:szCs w:val="24"/>
                <w:lang w:val="uk-UA" w:eastAsia="ru-RU"/>
              </w:rPr>
              <w:t>Токар О.М.</w:t>
            </w:r>
          </w:p>
        </w:tc>
      </w:tr>
      <w:tr w:rsidR="000512B8" w:rsidRPr="008E3462" w:rsidTr="00AC43B8">
        <w:trPr>
          <w:trHeight w:val="264"/>
        </w:trPr>
        <w:tc>
          <w:tcPr>
            <w:tcW w:w="2563" w:type="dxa"/>
            <w:shd w:val="clear" w:color="auto" w:fill="auto"/>
            <w:hideMark/>
          </w:tcPr>
          <w:p w:rsidR="000512B8" w:rsidRPr="00914911"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 xml:space="preserve">Поч.. класи </w:t>
            </w:r>
          </w:p>
        </w:tc>
        <w:tc>
          <w:tcPr>
            <w:tcW w:w="1309"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1996"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p w:rsidR="000512B8" w:rsidRPr="00942A3F" w:rsidRDefault="000512B8" w:rsidP="00AC43B8">
            <w:pPr>
              <w:textAlignment w:val="baseline"/>
              <w:rPr>
                <w:rFonts w:ascii="Times New Roman" w:eastAsia="Times New Roman" w:hAnsi="Times New Roman" w:cs="Times New Roman"/>
                <w:sz w:val="20"/>
                <w:szCs w:val="20"/>
                <w:lang w:val="uk-UA" w:eastAsia="ru-RU"/>
              </w:rPr>
            </w:pPr>
            <w:r w:rsidRPr="00942A3F">
              <w:rPr>
                <w:rFonts w:ascii="Times New Roman" w:eastAsia="Times New Roman" w:hAnsi="Times New Roman" w:cs="Times New Roman"/>
                <w:sz w:val="20"/>
                <w:szCs w:val="20"/>
                <w:lang w:val="uk-UA" w:eastAsia="ru-RU"/>
              </w:rPr>
              <w:t>Борисова Д.</w:t>
            </w:r>
            <w:r>
              <w:rPr>
                <w:rFonts w:ascii="Times New Roman" w:eastAsia="Times New Roman" w:hAnsi="Times New Roman" w:cs="Times New Roman"/>
                <w:sz w:val="20"/>
                <w:szCs w:val="20"/>
                <w:lang w:val="uk-UA" w:eastAsia="ru-RU"/>
              </w:rPr>
              <w:t>(Ім)</w:t>
            </w:r>
            <w:r w:rsidRPr="00942A3F">
              <w:rPr>
                <w:rFonts w:ascii="Times New Roman" w:eastAsia="Times New Roman" w:hAnsi="Times New Roman" w:cs="Times New Roman"/>
                <w:sz w:val="20"/>
                <w:szCs w:val="20"/>
                <w:lang w:val="uk-UA" w:eastAsia="ru-RU"/>
              </w:rPr>
              <w:t>, Борисова Р.</w:t>
            </w:r>
            <w:r>
              <w:rPr>
                <w:rFonts w:ascii="Times New Roman" w:eastAsia="Times New Roman" w:hAnsi="Times New Roman" w:cs="Times New Roman"/>
                <w:sz w:val="20"/>
                <w:szCs w:val="20"/>
                <w:lang w:val="uk-UA" w:eastAsia="ru-RU"/>
              </w:rPr>
              <w:t>(ІІм.)</w:t>
            </w:r>
            <w:r w:rsidRPr="00942A3F">
              <w:rPr>
                <w:rFonts w:ascii="Times New Roman" w:eastAsia="Times New Roman" w:hAnsi="Times New Roman" w:cs="Times New Roman"/>
                <w:sz w:val="20"/>
                <w:szCs w:val="20"/>
                <w:lang w:val="uk-UA" w:eastAsia="ru-RU"/>
              </w:rPr>
              <w:t>, Дерендяєва Я.</w:t>
            </w:r>
            <w:r>
              <w:rPr>
                <w:rFonts w:ascii="Times New Roman" w:eastAsia="Times New Roman" w:hAnsi="Times New Roman" w:cs="Times New Roman"/>
                <w:sz w:val="20"/>
                <w:szCs w:val="20"/>
                <w:lang w:val="uk-UA" w:eastAsia="ru-RU"/>
              </w:rPr>
              <w:t>(Ім)</w:t>
            </w:r>
            <w:r w:rsidRPr="00942A3F">
              <w:rPr>
                <w:rFonts w:ascii="Times New Roman" w:eastAsia="Times New Roman" w:hAnsi="Times New Roman" w:cs="Times New Roman"/>
                <w:sz w:val="20"/>
                <w:szCs w:val="20"/>
                <w:lang w:val="uk-UA" w:eastAsia="ru-RU"/>
              </w:rPr>
              <w:t>, Помазан А.</w:t>
            </w:r>
            <w:r>
              <w:rPr>
                <w:rFonts w:ascii="Times New Roman" w:eastAsia="Times New Roman" w:hAnsi="Times New Roman" w:cs="Times New Roman"/>
                <w:sz w:val="20"/>
                <w:szCs w:val="20"/>
                <w:lang w:val="uk-UA" w:eastAsia="ru-RU"/>
              </w:rPr>
              <w:t>(ІІІм)</w:t>
            </w:r>
            <w:r w:rsidRPr="00942A3F">
              <w:rPr>
                <w:rFonts w:ascii="Times New Roman" w:eastAsia="Times New Roman" w:hAnsi="Times New Roman" w:cs="Times New Roman"/>
                <w:sz w:val="20"/>
                <w:szCs w:val="20"/>
                <w:lang w:val="uk-UA" w:eastAsia="ru-RU"/>
              </w:rPr>
              <w:t>, Єрмолаєва А.</w:t>
            </w:r>
            <w:r>
              <w:rPr>
                <w:rFonts w:ascii="Times New Roman" w:eastAsia="Times New Roman" w:hAnsi="Times New Roman" w:cs="Times New Roman"/>
                <w:sz w:val="20"/>
                <w:szCs w:val="20"/>
                <w:lang w:val="uk-UA" w:eastAsia="ru-RU"/>
              </w:rPr>
              <w:t>(ІІм.)</w:t>
            </w:r>
            <w:r w:rsidRPr="00942A3F">
              <w:rPr>
                <w:rFonts w:ascii="Times New Roman" w:eastAsia="Times New Roman" w:hAnsi="Times New Roman" w:cs="Times New Roman"/>
                <w:sz w:val="20"/>
                <w:szCs w:val="20"/>
                <w:lang w:val="uk-UA" w:eastAsia="ru-RU"/>
              </w:rPr>
              <w:t>, Іваницький Б.</w:t>
            </w:r>
            <w:r>
              <w:rPr>
                <w:rFonts w:ascii="Times New Roman" w:eastAsia="Times New Roman" w:hAnsi="Times New Roman" w:cs="Times New Roman"/>
                <w:sz w:val="20"/>
                <w:szCs w:val="20"/>
                <w:lang w:val="uk-UA" w:eastAsia="ru-RU"/>
              </w:rPr>
              <w:t>(ІІІм.)</w:t>
            </w:r>
          </w:p>
        </w:tc>
        <w:tc>
          <w:tcPr>
            <w:tcW w:w="1091"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2397" w:type="dxa"/>
            <w:shd w:val="clear" w:color="auto" w:fill="auto"/>
            <w:hideMark/>
          </w:tcPr>
          <w:p w:rsidR="000512B8" w:rsidRPr="00914911"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Корнієнко Т. К.</w:t>
            </w:r>
          </w:p>
        </w:tc>
      </w:tr>
      <w:tr w:rsidR="000512B8" w:rsidRPr="008E3462" w:rsidTr="00AC43B8">
        <w:trPr>
          <w:trHeight w:val="264"/>
        </w:trPr>
        <w:tc>
          <w:tcPr>
            <w:tcW w:w="2563" w:type="dxa"/>
            <w:shd w:val="clear" w:color="auto" w:fill="auto"/>
            <w:hideMark/>
          </w:tcPr>
          <w:p w:rsidR="000512B8"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 xml:space="preserve">Фізика </w:t>
            </w:r>
          </w:p>
        </w:tc>
        <w:tc>
          <w:tcPr>
            <w:tcW w:w="1309"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996"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091"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8,11</w:t>
            </w:r>
          </w:p>
        </w:tc>
        <w:tc>
          <w:tcPr>
            <w:tcW w:w="2397" w:type="dxa"/>
            <w:shd w:val="clear" w:color="auto" w:fill="auto"/>
            <w:hideMark/>
          </w:tcPr>
          <w:p w:rsidR="000512B8"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Герасименко Н.І.</w:t>
            </w:r>
          </w:p>
        </w:tc>
      </w:tr>
      <w:tr w:rsidR="000512B8" w:rsidRPr="00685B08" w:rsidTr="00AC43B8">
        <w:trPr>
          <w:trHeight w:val="264"/>
        </w:trPr>
        <w:tc>
          <w:tcPr>
            <w:tcW w:w="2563" w:type="dxa"/>
            <w:shd w:val="clear" w:color="auto" w:fill="auto"/>
            <w:hideMark/>
          </w:tcPr>
          <w:p w:rsidR="000512B8" w:rsidRPr="008F6324"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lastRenderedPageBreak/>
              <w:t>Основи здоров</w:t>
            </w:r>
            <w:r w:rsidRPr="008E3462">
              <w:rPr>
                <w:rFonts w:ascii="Times New Roman" w:eastAsia="Times New Roman" w:hAnsi="Times New Roman" w:cs="Times New Roman"/>
                <w:kern w:val="24"/>
                <w:sz w:val="24"/>
                <w:szCs w:val="24"/>
                <w:lang w:val="uk-UA" w:eastAsia="ru-RU"/>
              </w:rPr>
              <w:t>’</w:t>
            </w:r>
            <w:r>
              <w:rPr>
                <w:rFonts w:ascii="Times New Roman" w:eastAsia="Times New Roman" w:hAnsi="Times New Roman" w:cs="Times New Roman"/>
                <w:kern w:val="24"/>
                <w:sz w:val="24"/>
                <w:szCs w:val="24"/>
                <w:lang w:val="uk-UA" w:eastAsia="ru-RU"/>
              </w:rPr>
              <w:t>я</w:t>
            </w:r>
          </w:p>
        </w:tc>
        <w:tc>
          <w:tcPr>
            <w:tcW w:w="1309"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1996" w:type="dxa"/>
            <w:shd w:val="clear" w:color="auto" w:fill="auto"/>
            <w:hideMark/>
          </w:tcPr>
          <w:p w:rsidR="000512B8" w:rsidRDefault="000512B8" w:rsidP="00AC43B8">
            <w:pPr>
              <w:ind w:right="-160"/>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4"/>
                <w:szCs w:val="24"/>
                <w:lang w:val="uk-UA" w:eastAsia="ru-RU"/>
              </w:rPr>
              <w:t>5</w:t>
            </w:r>
            <w:r w:rsidRPr="00942A3F">
              <w:rPr>
                <w:rFonts w:ascii="Times New Roman" w:eastAsia="Times New Roman" w:hAnsi="Times New Roman" w:cs="Times New Roman"/>
                <w:sz w:val="20"/>
                <w:szCs w:val="20"/>
                <w:lang w:val="uk-UA" w:eastAsia="ru-RU"/>
              </w:rPr>
              <w:t xml:space="preserve"> </w:t>
            </w:r>
          </w:p>
          <w:p w:rsidR="000512B8" w:rsidRDefault="000512B8" w:rsidP="00AC43B8">
            <w:pPr>
              <w:ind w:right="-160"/>
              <w:textAlignment w:val="baseline"/>
              <w:rPr>
                <w:rFonts w:ascii="Times New Roman" w:eastAsia="Times New Roman" w:hAnsi="Times New Roman" w:cs="Times New Roman"/>
                <w:sz w:val="20"/>
                <w:szCs w:val="20"/>
                <w:lang w:val="uk-UA" w:eastAsia="ru-RU"/>
              </w:rPr>
            </w:pPr>
            <w:r w:rsidRPr="00942A3F">
              <w:rPr>
                <w:rFonts w:ascii="Times New Roman" w:eastAsia="Times New Roman" w:hAnsi="Times New Roman" w:cs="Times New Roman"/>
                <w:sz w:val="20"/>
                <w:szCs w:val="20"/>
                <w:lang w:val="uk-UA" w:eastAsia="ru-RU"/>
              </w:rPr>
              <w:t>Іваницький Б.</w:t>
            </w:r>
            <w:r>
              <w:rPr>
                <w:rFonts w:ascii="Times New Roman" w:eastAsia="Times New Roman" w:hAnsi="Times New Roman" w:cs="Times New Roman"/>
                <w:sz w:val="20"/>
                <w:szCs w:val="20"/>
                <w:lang w:val="uk-UA" w:eastAsia="ru-RU"/>
              </w:rPr>
              <w:t>(ІІІм)</w:t>
            </w:r>
            <w:r w:rsidRPr="00942A3F">
              <w:rPr>
                <w:rFonts w:ascii="Times New Roman" w:eastAsia="Times New Roman" w:hAnsi="Times New Roman" w:cs="Times New Roman"/>
                <w:sz w:val="20"/>
                <w:szCs w:val="20"/>
                <w:lang w:val="uk-UA" w:eastAsia="ru-RU"/>
              </w:rPr>
              <w:t>, Павлова К</w:t>
            </w:r>
            <w:r>
              <w:rPr>
                <w:rFonts w:ascii="Times New Roman" w:eastAsia="Times New Roman" w:hAnsi="Times New Roman" w:cs="Times New Roman"/>
                <w:sz w:val="20"/>
                <w:szCs w:val="20"/>
                <w:lang w:val="uk-UA" w:eastAsia="ru-RU"/>
              </w:rPr>
              <w:t xml:space="preserve"> .(ІІІм.), Бедюх Д.(ІІІм.), </w:t>
            </w:r>
          </w:p>
          <w:p w:rsidR="000512B8" w:rsidRDefault="000512B8" w:rsidP="00AC43B8">
            <w:pPr>
              <w:ind w:right="-160"/>
              <w:textAlignment w:val="baseline"/>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Беляєв  Д.(ІІІм.),</w:t>
            </w:r>
          </w:p>
          <w:p w:rsidR="000512B8" w:rsidRDefault="000512B8" w:rsidP="00AC43B8">
            <w:pPr>
              <w:ind w:right="-16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Кузьмінова Д.(ІІм)</w:t>
            </w:r>
          </w:p>
        </w:tc>
        <w:tc>
          <w:tcPr>
            <w:tcW w:w="1091"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5-8</w:t>
            </w:r>
          </w:p>
        </w:tc>
        <w:tc>
          <w:tcPr>
            <w:tcW w:w="2397" w:type="dxa"/>
            <w:shd w:val="clear" w:color="auto" w:fill="auto"/>
            <w:hideMark/>
          </w:tcPr>
          <w:p w:rsidR="000512B8"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Ананьєва І.О.</w:t>
            </w:r>
          </w:p>
        </w:tc>
      </w:tr>
      <w:tr w:rsidR="000512B8" w:rsidRPr="00685B08" w:rsidTr="00AC43B8">
        <w:trPr>
          <w:trHeight w:val="264"/>
        </w:trPr>
        <w:tc>
          <w:tcPr>
            <w:tcW w:w="2563" w:type="dxa"/>
            <w:shd w:val="clear" w:color="auto" w:fill="auto"/>
            <w:hideMark/>
          </w:tcPr>
          <w:p w:rsidR="000512B8"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Географія</w:t>
            </w:r>
          </w:p>
        </w:tc>
        <w:tc>
          <w:tcPr>
            <w:tcW w:w="1309"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1996"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p>
        </w:tc>
        <w:tc>
          <w:tcPr>
            <w:tcW w:w="1091"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7-9</w:t>
            </w:r>
          </w:p>
        </w:tc>
        <w:tc>
          <w:tcPr>
            <w:tcW w:w="2397" w:type="dxa"/>
            <w:shd w:val="clear" w:color="auto" w:fill="auto"/>
            <w:hideMark/>
          </w:tcPr>
          <w:p w:rsidR="000512B8"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Ананьєва І.О.</w:t>
            </w:r>
          </w:p>
        </w:tc>
      </w:tr>
      <w:tr w:rsidR="000512B8" w:rsidRPr="00685B08" w:rsidTr="00AC43B8">
        <w:trPr>
          <w:trHeight w:val="264"/>
        </w:trPr>
        <w:tc>
          <w:tcPr>
            <w:tcW w:w="2563" w:type="dxa"/>
            <w:shd w:val="clear" w:color="auto" w:fill="auto"/>
            <w:hideMark/>
          </w:tcPr>
          <w:p w:rsidR="000512B8"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 xml:space="preserve">Біології </w:t>
            </w:r>
          </w:p>
        </w:tc>
        <w:tc>
          <w:tcPr>
            <w:tcW w:w="1309"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1996"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p>
        </w:tc>
        <w:tc>
          <w:tcPr>
            <w:tcW w:w="1091"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7,8,9</w:t>
            </w:r>
          </w:p>
        </w:tc>
        <w:tc>
          <w:tcPr>
            <w:tcW w:w="2397" w:type="dxa"/>
            <w:shd w:val="clear" w:color="auto" w:fill="auto"/>
            <w:hideMark/>
          </w:tcPr>
          <w:p w:rsidR="000512B8"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Черномурко Л.М.</w:t>
            </w:r>
          </w:p>
        </w:tc>
      </w:tr>
    </w:tbl>
    <w:p w:rsidR="000512B8" w:rsidRPr="00F87456" w:rsidRDefault="000512B8" w:rsidP="000512B8">
      <w:pPr>
        <w:rPr>
          <w:rFonts w:ascii="Times New Roman" w:hAnsi="Times New Roman" w:cs="Times New Roman"/>
          <w:b/>
          <w:sz w:val="24"/>
          <w:szCs w:val="24"/>
          <w:lang w:val="uk-UA"/>
        </w:rPr>
      </w:pPr>
      <w:r w:rsidRPr="00F87456">
        <w:rPr>
          <w:rFonts w:ascii="Times New Roman" w:hAnsi="Times New Roman" w:cs="Times New Roman"/>
          <w:b/>
          <w:sz w:val="24"/>
          <w:szCs w:val="24"/>
          <w:lang w:val="uk-UA"/>
        </w:rPr>
        <w:t>Інтернет- олімпіади “Вс</w:t>
      </w:r>
      <w:r>
        <w:rPr>
          <w:rFonts w:ascii="Times New Roman" w:hAnsi="Times New Roman" w:cs="Times New Roman"/>
          <w:b/>
          <w:sz w:val="24"/>
          <w:szCs w:val="24"/>
          <w:lang w:val="uk-UA"/>
        </w:rPr>
        <w:t>еосвіта”осінь, зима 2019-2020н.р.</w:t>
      </w:r>
    </w:p>
    <w:tbl>
      <w:tblPr>
        <w:tblStyle w:val="ab"/>
        <w:tblpPr w:leftFromText="180" w:rightFromText="180" w:vertAnchor="text" w:tblpY="1"/>
        <w:tblOverlap w:val="never"/>
        <w:tblW w:w="9356" w:type="dxa"/>
        <w:tblLayout w:type="fixed"/>
        <w:tblLook w:val="04A0" w:firstRow="1" w:lastRow="0" w:firstColumn="1" w:lastColumn="0" w:noHBand="0" w:noVBand="1"/>
      </w:tblPr>
      <w:tblGrid>
        <w:gridCol w:w="2271"/>
        <w:gridCol w:w="1275"/>
        <w:gridCol w:w="1996"/>
        <w:gridCol w:w="1265"/>
        <w:gridCol w:w="2549"/>
      </w:tblGrid>
      <w:tr w:rsidR="000512B8" w:rsidRPr="00685B08" w:rsidTr="00AC43B8">
        <w:trPr>
          <w:trHeight w:val="675"/>
        </w:trPr>
        <w:tc>
          <w:tcPr>
            <w:tcW w:w="2271" w:type="dxa"/>
            <w:shd w:val="clear" w:color="auto" w:fill="auto"/>
            <w:hideMark/>
          </w:tcPr>
          <w:p w:rsidR="000512B8" w:rsidRPr="00685B08" w:rsidRDefault="000512B8" w:rsidP="00AC43B8">
            <w:pPr>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b/>
                <w:bCs/>
                <w:kern w:val="24"/>
                <w:sz w:val="24"/>
                <w:szCs w:val="24"/>
                <w:lang w:val="uk-UA" w:eastAsia="ru-RU"/>
              </w:rPr>
              <w:t xml:space="preserve">Предмет </w:t>
            </w:r>
          </w:p>
        </w:tc>
        <w:tc>
          <w:tcPr>
            <w:tcW w:w="1275" w:type="dxa"/>
            <w:shd w:val="clear" w:color="auto" w:fill="auto"/>
            <w:hideMark/>
          </w:tcPr>
          <w:p w:rsidR="000512B8" w:rsidRPr="00685B08" w:rsidRDefault="000512B8" w:rsidP="00AC43B8">
            <w:pPr>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b/>
                <w:bCs/>
                <w:kern w:val="24"/>
                <w:sz w:val="24"/>
                <w:szCs w:val="24"/>
                <w:lang w:val="uk-UA" w:eastAsia="ru-RU"/>
              </w:rPr>
              <w:t>К-ть уч.</w:t>
            </w:r>
            <w:r w:rsidRPr="00685B08">
              <w:rPr>
                <w:rFonts w:ascii="Times New Roman" w:eastAsia="Times New Roman" w:hAnsi="Times New Roman" w:cs="Times New Roman"/>
                <w:b/>
                <w:bCs/>
                <w:kern w:val="24"/>
                <w:sz w:val="24"/>
                <w:szCs w:val="24"/>
                <w:lang w:val="uk-UA" w:eastAsia="ru-RU"/>
              </w:rPr>
              <w:t xml:space="preserve"> </w:t>
            </w:r>
          </w:p>
        </w:tc>
        <w:tc>
          <w:tcPr>
            <w:tcW w:w="1996" w:type="dxa"/>
            <w:shd w:val="clear" w:color="auto" w:fill="auto"/>
            <w:hideMark/>
          </w:tcPr>
          <w:p w:rsidR="000512B8" w:rsidRPr="00685B08" w:rsidRDefault="000512B8" w:rsidP="00AC43B8">
            <w:pPr>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b/>
                <w:bCs/>
                <w:kern w:val="24"/>
                <w:sz w:val="24"/>
                <w:szCs w:val="24"/>
                <w:lang w:val="uk-UA" w:eastAsia="ru-RU"/>
              </w:rPr>
              <w:t>переможці</w:t>
            </w:r>
            <w:r w:rsidRPr="00685B08">
              <w:rPr>
                <w:rFonts w:ascii="Times New Roman" w:eastAsia="Times New Roman" w:hAnsi="Times New Roman" w:cs="Times New Roman"/>
                <w:b/>
                <w:bCs/>
                <w:kern w:val="24"/>
                <w:sz w:val="24"/>
                <w:szCs w:val="24"/>
                <w:lang w:val="uk-UA" w:eastAsia="ru-RU"/>
              </w:rPr>
              <w:t xml:space="preserve"> </w:t>
            </w:r>
          </w:p>
        </w:tc>
        <w:tc>
          <w:tcPr>
            <w:tcW w:w="1265" w:type="dxa"/>
            <w:shd w:val="clear" w:color="auto" w:fill="auto"/>
            <w:hideMark/>
          </w:tcPr>
          <w:p w:rsidR="000512B8" w:rsidRPr="00685B08" w:rsidRDefault="000512B8" w:rsidP="00AC43B8">
            <w:pPr>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b/>
                <w:bCs/>
                <w:kern w:val="24"/>
                <w:sz w:val="24"/>
                <w:szCs w:val="24"/>
                <w:lang w:val="uk-UA" w:eastAsia="ru-RU"/>
              </w:rPr>
              <w:t xml:space="preserve">Клас </w:t>
            </w:r>
          </w:p>
        </w:tc>
        <w:tc>
          <w:tcPr>
            <w:tcW w:w="2549" w:type="dxa"/>
            <w:shd w:val="clear" w:color="auto" w:fill="auto"/>
            <w:hideMark/>
          </w:tcPr>
          <w:p w:rsidR="000512B8" w:rsidRPr="00685B08" w:rsidRDefault="000512B8" w:rsidP="00AC43B8">
            <w:pPr>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b/>
                <w:bCs/>
                <w:kern w:val="24"/>
                <w:sz w:val="24"/>
                <w:szCs w:val="24"/>
                <w:lang w:val="uk-UA" w:eastAsia="ru-RU"/>
              </w:rPr>
              <w:t>ПІБ вчителя</w:t>
            </w:r>
            <w:r w:rsidRPr="00685B08">
              <w:rPr>
                <w:rFonts w:ascii="Times New Roman" w:eastAsia="Times New Roman" w:hAnsi="Times New Roman" w:cs="Times New Roman"/>
                <w:b/>
                <w:bCs/>
                <w:kern w:val="24"/>
                <w:sz w:val="24"/>
                <w:szCs w:val="24"/>
                <w:lang w:val="uk-UA" w:eastAsia="ru-RU"/>
              </w:rPr>
              <w:t xml:space="preserve"> </w:t>
            </w:r>
          </w:p>
        </w:tc>
      </w:tr>
      <w:tr w:rsidR="000512B8" w:rsidRPr="00914911" w:rsidTr="00AC43B8">
        <w:trPr>
          <w:trHeight w:val="612"/>
        </w:trPr>
        <w:tc>
          <w:tcPr>
            <w:tcW w:w="2271" w:type="dxa"/>
            <w:shd w:val="clear" w:color="auto" w:fill="auto"/>
            <w:hideMark/>
          </w:tcPr>
          <w:p w:rsidR="000512B8" w:rsidRPr="00685B08" w:rsidRDefault="000512B8" w:rsidP="00AC43B8">
            <w:pPr>
              <w:rPr>
                <w:rFonts w:ascii="Times New Roman" w:eastAsia="Times New Roman" w:hAnsi="Times New Roman" w:cs="Times New Roman"/>
                <w:sz w:val="24"/>
                <w:szCs w:val="24"/>
                <w:lang w:val="uk-UA" w:eastAsia="ru-RU"/>
              </w:rPr>
            </w:pPr>
            <w:r w:rsidRPr="00914911">
              <w:rPr>
                <w:rFonts w:ascii="Times New Roman" w:eastAsia="Calibri" w:hAnsi="Times New Roman" w:cs="Times New Roman"/>
                <w:kern w:val="24"/>
                <w:sz w:val="24"/>
                <w:szCs w:val="24"/>
                <w:lang w:val="uk-UA" w:eastAsia="ru-RU"/>
              </w:rPr>
              <w:t>Хімія</w:t>
            </w:r>
            <w:r w:rsidRPr="00685B08">
              <w:rPr>
                <w:rFonts w:ascii="Times New Roman" w:eastAsia="Calibri" w:hAnsi="Times New Roman" w:cs="Times New Roman"/>
                <w:kern w:val="24"/>
                <w:sz w:val="24"/>
                <w:szCs w:val="24"/>
                <w:lang w:val="uk-UA" w:eastAsia="ru-RU"/>
              </w:rPr>
              <w:t xml:space="preserve"> </w:t>
            </w:r>
          </w:p>
        </w:tc>
        <w:tc>
          <w:tcPr>
            <w:tcW w:w="1275" w:type="dxa"/>
            <w:shd w:val="clear" w:color="auto" w:fill="auto"/>
            <w:hideMark/>
          </w:tcPr>
          <w:p w:rsidR="000512B8" w:rsidRPr="00685B0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996" w:type="dxa"/>
            <w:shd w:val="clear" w:color="auto" w:fill="auto"/>
            <w:hideMark/>
          </w:tcPr>
          <w:p w:rsidR="000512B8" w:rsidRDefault="000512B8" w:rsidP="00AC43B8">
            <w:pPr>
              <w:rPr>
                <w:rFonts w:ascii="Times New Roman" w:eastAsia="Times New Roman" w:hAnsi="Times New Roman" w:cs="Times New Roman"/>
                <w:sz w:val="20"/>
                <w:szCs w:val="20"/>
                <w:lang w:val="uk-UA" w:eastAsia="ru-RU"/>
              </w:rPr>
            </w:pPr>
            <w:r w:rsidRPr="00826D13">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0"/>
                <w:szCs w:val="20"/>
                <w:lang w:val="uk-UA" w:eastAsia="ru-RU"/>
              </w:rPr>
              <w:t xml:space="preserve"> </w:t>
            </w:r>
          </w:p>
          <w:p w:rsidR="000512B8" w:rsidRPr="00826D13" w:rsidRDefault="000512B8" w:rsidP="00AC43B8">
            <w:pPr>
              <w:rPr>
                <w:rFonts w:ascii="Times New Roman" w:eastAsia="Times New Roman" w:hAnsi="Times New Roman" w:cs="Times New Roman"/>
                <w:sz w:val="20"/>
                <w:szCs w:val="20"/>
                <w:lang w:val="uk-UA" w:eastAsia="ru-RU"/>
              </w:rPr>
            </w:pPr>
            <w:r w:rsidRPr="00826D13">
              <w:rPr>
                <w:rFonts w:ascii="Times New Roman" w:eastAsia="Times New Roman" w:hAnsi="Times New Roman" w:cs="Times New Roman"/>
                <w:sz w:val="20"/>
                <w:szCs w:val="20"/>
                <w:lang w:val="uk-UA" w:eastAsia="ru-RU"/>
              </w:rPr>
              <w:t>Василишина А.</w:t>
            </w:r>
            <w:r>
              <w:rPr>
                <w:rFonts w:ascii="Times New Roman" w:eastAsia="Times New Roman" w:hAnsi="Times New Roman" w:cs="Times New Roman"/>
                <w:sz w:val="20"/>
                <w:szCs w:val="20"/>
                <w:lang w:val="uk-UA" w:eastAsia="ru-RU"/>
              </w:rPr>
              <w:t>(ІІм.)</w:t>
            </w:r>
          </w:p>
        </w:tc>
        <w:tc>
          <w:tcPr>
            <w:tcW w:w="1265" w:type="dxa"/>
            <w:shd w:val="clear" w:color="auto" w:fill="auto"/>
            <w:hideMark/>
          </w:tcPr>
          <w:p w:rsidR="000512B8" w:rsidRPr="00685B0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2549" w:type="dxa"/>
            <w:shd w:val="clear" w:color="auto" w:fill="auto"/>
            <w:hideMark/>
          </w:tcPr>
          <w:p w:rsidR="000512B8" w:rsidRPr="00914911" w:rsidRDefault="000512B8" w:rsidP="00AC43B8">
            <w:pPr>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Назарова О.М.</w:t>
            </w:r>
          </w:p>
          <w:p w:rsidR="000512B8" w:rsidRPr="00914911" w:rsidRDefault="000512B8" w:rsidP="00AC43B8">
            <w:pPr>
              <w:rPr>
                <w:rFonts w:ascii="Times New Roman" w:eastAsia="Times New Roman" w:hAnsi="Times New Roman" w:cs="Times New Roman"/>
                <w:sz w:val="24"/>
                <w:szCs w:val="24"/>
                <w:lang w:eastAsia="ru-RU"/>
              </w:rPr>
            </w:pPr>
          </w:p>
        </w:tc>
      </w:tr>
      <w:tr w:rsidR="000512B8" w:rsidRPr="006F0977" w:rsidTr="00AC43B8">
        <w:trPr>
          <w:trHeight w:val="612"/>
        </w:trPr>
        <w:tc>
          <w:tcPr>
            <w:tcW w:w="2271" w:type="dxa"/>
            <w:shd w:val="clear" w:color="auto" w:fill="auto"/>
            <w:hideMark/>
          </w:tcPr>
          <w:p w:rsidR="000512B8" w:rsidRPr="00914911" w:rsidRDefault="000512B8" w:rsidP="00AC43B8">
            <w:pPr>
              <w:rPr>
                <w:rFonts w:ascii="Times New Roman" w:eastAsia="Calibri" w:hAnsi="Times New Roman" w:cs="Times New Roman"/>
                <w:kern w:val="24"/>
                <w:sz w:val="24"/>
                <w:szCs w:val="24"/>
                <w:lang w:val="uk-UA" w:eastAsia="ru-RU"/>
              </w:rPr>
            </w:pPr>
            <w:r>
              <w:rPr>
                <w:rFonts w:ascii="Times New Roman" w:eastAsia="Calibri" w:hAnsi="Times New Roman" w:cs="Times New Roman"/>
                <w:kern w:val="24"/>
                <w:sz w:val="24"/>
                <w:szCs w:val="24"/>
                <w:lang w:val="uk-UA" w:eastAsia="ru-RU"/>
              </w:rPr>
              <w:t>Українська мова та література</w:t>
            </w:r>
          </w:p>
        </w:tc>
        <w:tc>
          <w:tcPr>
            <w:tcW w:w="1275"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w:t>
            </w:r>
          </w:p>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p w:rsidR="000512B8" w:rsidRPr="00685B0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996" w:type="dxa"/>
            <w:shd w:val="clear" w:color="auto" w:fill="auto"/>
            <w:hideMark/>
          </w:tcPr>
          <w:p w:rsidR="000512B8" w:rsidRDefault="000512B8" w:rsidP="00AC43B8">
            <w:pPr>
              <w:ind w:right="-61"/>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p w:rsidR="000512B8" w:rsidRPr="00826D13" w:rsidRDefault="000512B8" w:rsidP="00AC43B8">
            <w:pPr>
              <w:ind w:right="-61"/>
              <w:rPr>
                <w:rFonts w:ascii="Times New Roman" w:eastAsia="Times New Roman" w:hAnsi="Times New Roman" w:cs="Times New Roman"/>
                <w:sz w:val="20"/>
                <w:szCs w:val="20"/>
                <w:lang w:val="uk-UA" w:eastAsia="ru-RU"/>
              </w:rPr>
            </w:pPr>
            <w:r w:rsidRPr="00826D13">
              <w:rPr>
                <w:rFonts w:ascii="Times New Roman" w:eastAsia="Times New Roman" w:hAnsi="Times New Roman" w:cs="Times New Roman"/>
                <w:sz w:val="20"/>
                <w:szCs w:val="20"/>
                <w:lang w:val="uk-UA" w:eastAsia="ru-RU"/>
              </w:rPr>
              <w:t>Беляєв Д.</w:t>
            </w:r>
            <w:r>
              <w:rPr>
                <w:rFonts w:ascii="Times New Roman" w:eastAsia="Times New Roman" w:hAnsi="Times New Roman" w:cs="Times New Roman"/>
                <w:sz w:val="20"/>
                <w:szCs w:val="20"/>
                <w:lang w:val="uk-UA" w:eastAsia="ru-RU"/>
              </w:rPr>
              <w:t>(ІІм)</w:t>
            </w:r>
            <w:r w:rsidRPr="00826D13">
              <w:rPr>
                <w:rFonts w:ascii="Times New Roman" w:eastAsia="Times New Roman" w:hAnsi="Times New Roman" w:cs="Times New Roman"/>
                <w:sz w:val="20"/>
                <w:szCs w:val="20"/>
                <w:lang w:val="uk-UA" w:eastAsia="ru-RU"/>
              </w:rPr>
              <w:t>, Лебідь В.</w:t>
            </w:r>
            <w:r>
              <w:rPr>
                <w:rFonts w:ascii="Times New Roman" w:eastAsia="Times New Roman" w:hAnsi="Times New Roman" w:cs="Times New Roman"/>
                <w:sz w:val="20"/>
                <w:szCs w:val="20"/>
                <w:lang w:val="uk-UA" w:eastAsia="ru-RU"/>
              </w:rPr>
              <w:t>(ІІІм.)</w:t>
            </w:r>
            <w:r w:rsidRPr="00826D13">
              <w:rPr>
                <w:rFonts w:ascii="Times New Roman" w:eastAsia="Times New Roman" w:hAnsi="Times New Roman" w:cs="Times New Roman"/>
                <w:sz w:val="20"/>
                <w:szCs w:val="20"/>
                <w:lang w:val="uk-UA" w:eastAsia="ru-RU"/>
              </w:rPr>
              <w:t>, Гри</w:t>
            </w:r>
            <w:r>
              <w:rPr>
                <w:rFonts w:ascii="Times New Roman" w:eastAsia="Times New Roman" w:hAnsi="Times New Roman" w:cs="Times New Roman"/>
                <w:sz w:val="20"/>
                <w:szCs w:val="20"/>
                <w:lang w:val="uk-UA" w:eastAsia="ru-RU"/>
              </w:rPr>
              <w:t xml:space="preserve">шко Г(Ім.)., Драгун </w:t>
            </w:r>
            <w:r w:rsidRPr="00826D13">
              <w:rPr>
                <w:rFonts w:ascii="Times New Roman" w:eastAsia="Times New Roman" w:hAnsi="Times New Roman" w:cs="Times New Roman"/>
                <w:sz w:val="20"/>
                <w:szCs w:val="20"/>
                <w:lang w:val="uk-UA" w:eastAsia="ru-RU"/>
              </w:rPr>
              <w:t>А.</w:t>
            </w:r>
            <w:r>
              <w:rPr>
                <w:rFonts w:ascii="Times New Roman" w:eastAsia="Times New Roman" w:hAnsi="Times New Roman" w:cs="Times New Roman"/>
                <w:sz w:val="20"/>
                <w:szCs w:val="20"/>
                <w:lang w:val="uk-UA" w:eastAsia="ru-RU"/>
              </w:rPr>
              <w:t>(Ім.)</w:t>
            </w:r>
            <w:r w:rsidRPr="00826D13">
              <w:rPr>
                <w:rFonts w:ascii="Times New Roman" w:eastAsia="Times New Roman" w:hAnsi="Times New Roman" w:cs="Times New Roman"/>
                <w:sz w:val="20"/>
                <w:szCs w:val="20"/>
                <w:lang w:val="uk-UA" w:eastAsia="ru-RU"/>
              </w:rPr>
              <w:t>, Стовбур К.</w:t>
            </w:r>
            <w:r>
              <w:rPr>
                <w:rFonts w:ascii="Times New Roman" w:eastAsia="Times New Roman" w:hAnsi="Times New Roman" w:cs="Times New Roman"/>
                <w:sz w:val="20"/>
                <w:szCs w:val="20"/>
                <w:lang w:val="uk-UA" w:eastAsia="ru-RU"/>
              </w:rPr>
              <w:t>(ІІІм.)</w:t>
            </w:r>
          </w:p>
        </w:tc>
        <w:tc>
          <w:tcPr>
            <w:tcW w:w="1265"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5-8,10</w:t>
            </w:r>
          </w:p>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p w:rsidR="000512B8" w:rsidRPr="00685B0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2549"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r w:rsidRPr="00914911">
              <w:rPr>
                <w:rFonts w:ascii="Times New Roman" w:eastAsia="Times New Roman" w:hAnsi="Times New Roman" w:cs="Times New Roman"/>
                <w:kern w:val="24"/>
                <w:sz w:val="24"/>
                <w:szCs w:val="24"/>
                <w:lang w:val="uk-UA" w:eastAsia="ru-RU"/>
              </w:rPr>
              <w:t>Гришко О.М.</w:t>
            </w:r>
          </w:p>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Корнієнко Т.К.</w:t>
            </w:r>
          </w:p>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Дінець Т.В.</w:t>
            </w:r>
          </w:p>
        </w:tc>
      </w:tr>
      <w:tr w:rsidR="000512B8" w:rsidRPr="00DE7CB8" w:rsidTr="00AC43B8">
        <w:trPr>
          <w:trHeight w:val="612"/>
        </w:trPr>
        <w:tc>
          <w:tcPr>
            <w:tcW w:w="2271" w:type="dxa"/>
            <w:shd w:val="clear" w:color="auto" w:fill="auto"/>
            <w:hideMark/>
          </w:tcPr>
          <w:p w:rsidR="000512B8" w:rsidRDefault="000512B8" w:rsidP="00AC43B8">
            <w:pPr>
              <w:rPr>
                <w:rFonts w:ascii="Times New Roman" w:eastAsia="Calibri" w:hAnsi="Times New Roman" w:cs="Times New Roman"/>
                <w:kern w:val="24"/>
                <w:sz w:val="24"/>
                <w:szCs w:val="24"/>
                <w:lang w:val="uk-UA" w:eastAsia="ru-RU"/>
              </w:rPr>
            </w:pPr>
            <w:r>
              <w:rPr>
                <w:rFonts w:ascii="Times New Roman" w:eastAsia="Calibri" w:hAnsi="Times New Roman" w:cs="Times New Roman"/>
                <w:kern w:val="24"/>
                <w:sz w:val="24"/>
                <w:szCs w:val="24"/>
                <w:lang w:val="uk-UA" w:eastAsia="ru-RU"/>
              </w:rPr>
              <w:t>Українська мова</w:t>
            </w:r>
          </w:p>
        </w:tc>
        <w:tc>
          <w:tcPr>
            <w:tcW w:w="1275"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w:t>
            </w:r>
          </w:p>
        </w:tc>
        <w:tc>
          <w:tcPr>
            <w:tcW w:w="1996" w:type="dxa"/>
            <w:shd w:val="clear" w:color="auto" w:fill="auto"/>
            <w:hideMark/>
          </w:tcPr>
          <w:p w:rsidR="000512B8" w:rsidRDefault="000512B8" w:rsidP="00AC43B8">
            <w:pPr>
              <w:tabs>
                <w:tab w:val="left" w:pos="3330"/>
              </w:tabs>
              <w:rPr>
                <w:rFonts w:ascii="Times New Roman" w:eastAsia="Times New Roman" w:hAnsi="Times New Roman" w:cs="Times New Roman"/>
                <w:sz w:val="24"/>
                <w:szCs w:val="24"/>
                <w:lang w:val="uk-UA" w:eastAsia="ru-RU"/>
              </w:rPr>
            </w:pPr>
            <w:r w:rsidRPr="00DE7CB8">
              <w:rPr>
                <w:rFonts w:ascii="Times New Roman" w:eastAsia="Times New Roman" w:hAnsi="Times New Roman" w:cs="Times New Roman"/>
                <w:sz w:val="24"/>
                <w:szCs w:val="24"/>
                <w:lang w:val="uk-UA" w:eastAsia="ru-RU"/>
              </w:rPr>
              <w:t xml:space="preserve">5 </w:t>
            </w:r>
          </w:p>
          <w:p w:rsidR="000512B8" w:rsidRPr="00DE7CB8" w:rsidRDefault="000512B8" w:rsidP="00AC43B8">
            <w:pPr>
              <w:tabs>
                <w:tab w:val="left" w:pos="3330"/>
              </w:tabs>
              <w:rPr>
                <w:rFonts w:ascii="Times New Roman" w:hAnsi="Times New Roman" w:cs="Times New Roman"/>
                <w:sz w:val="16"/>
                <w:szCs w:val="16"/>
                <w:lang w:val="uk-UA"/>
              </w:rPr>
            </w:pPr>
            <w:r w:rsidRPr="00DE7CB8">
              <w:rPr>
                <w:rFonts w:ascii="Times New Roman" w:hAnsi="Times New Roman" w:cs="Times New Roman"/>
                <w:sz w:val="16"/>
                <w:szCs w:val="16"/>
                <w:lang w:val="uk-UA"/>
              </w:rPr>
              <w:t>Баранчук Д. – диплом І</w:t>
            </w:r>
          </w:p>
          <w:p w:rsidR="000512B8" w:rsidRPr="00DE7CB8" w:rsidRDefault="000512B8" w:rsidP="00AC43B8">
            <w:pPr>
              <w:tabs>
                <w:tab w:val="left" w:pos="3330"/>
              </w:tabs>
              <w:rPr>
                <w:rFonts w:ascii="Times New Roman" w:hAnsi="Times New Roman" w:cs="Times New Roman"/>
                <w:sz w:val="16"/>
                <w:szCs w:val="16"/>
                <w:lang w:val="uk-UA"/>
              </w:rPr>
            </w:pPr>
            <w:r>
              <w:rPr>
                <w:rFonts w:ascii="Times New Roman" w:hAnsi="Times New Roman" w:cs="Times New Roman"/>
                <w:sz w:val="16"/>
                <w:szCs w:val="16"/>
                <w:lang w:val="uk-UA"/>
              </w:rPr>
              <w:t>Б</w:t>
            </w:r>
            <w:r w:rsidRPr="00DE7CB8">
              <w:rPr>
                <w:rFonts w:ascii="Times New Roman" w:hAnsi="Times New Roman" w:cs="Times New Roman"/>
                <w:sz w:val="16"/>
                <w:szCs w:val="16"/>
                <w:lang w:val="uk-UA"/>
              </w:rPr>
              <w:t>утенко Д.- диплом І</w:t>
            </w:r>
          </w:p>
          <w:p w:rsidR="000512B8" w:rsidRPr="00DE7CB8" w:rsidRDefault="000512B8" w:rsidP="00AC43B8">
            <w:pPr>
              <w:tabs>
                <w:tab w:val="left" w:pos="3330"/>
              </w:tabs>
              <w:rPr>
                <w:rFonts w:ascii="Times New Roman" w:hAnsi="Times New Roman" w:cs="Times New Roman"/>
                <w:sz w:val="16"/>
                <w:szCs w:val="16"/>
                <w:lang w:val="uk-UA"/>
              </w:rPr>
            </w:pPr>
            <w:r w:rsidRPr="00DE7CB8">
              <w:rPr>
                <w:rFonts w:ascii="Times New Roman" w:hAnsi="Times New Roman" w:cs="Times New Roman"/>
                <w:sz w:val="16"/>
                <w:szCs w:val="16"/>
                <w:lang w:val="uk-UA"/>
              </w:rPr>
              <w:t>Дичко С. – диплом І</w:t>
            </w:r>
          </w:p>
          <w:p w:rsidR="000512B8" w:rsidRPr="00DE7CB8" w:rsidRDefault="000512B8" w:rsidP="00AC43B8">
            <w:pPr>
              <w:tabs>
                <w:tab w:val="left" w:pos="3330"/>
              </w:tabs>
              <w:rPr>
                <w:rFonts w:ascii="Times New Roman" w:hAnsi="Times New Roman" w:cs="Times New Roman"/>
                <w:sz w:val="16"/>
                <w:szCs w:val="16"/>
                <w:lang w:val="uk-UA"/>
              </w:rPr>
            </w:pPr>
            <w:r w:rsidRPr="00DE7CB8">
              <w:rPr>
                <w:rFonts w:ascii="Times New Roman" w:hAnsi="Times New Roman" w:cs="Times New Roman"/>
                <w:sz w:val="16"/>
                <w:szCs w:val="16"/>
                <w:lang w:val="uk-UA"/>
              </w:rPr>
              <w:t>Кичанова К. – диплом І</w:t>
            </w:r>
          </w:p>
          <w:p w:rsidR="000512B8" w:rsidRPr="00DE7CB8" w:rsidRDefault="000512B8" w:rsidP="00AC43B8">
            <w:pPr>
              <w:tabs>
                <w:tab w:val="left" w:pos="3330"/>
              </w:tabs>
              <w:rPr>
                <w:rFonts w:ascii="Times New Roman" w:hAnsi="Times New Roman" w:cs="Times New Roman"/>
                <w:sz w:val="18"/>
                <w:szCs w:val="18"/>
                <w:lang w:val="uk-UA"/>
              </w:rPr>
            </w:pPr>
            <w:r w:rsidRPr="00DE7CB8">
              <w:rPr>
                <w:rFonts w:ascii="Times New Roman" w:hAnsi="Times New Roman" w:cs="Times New Roman"/>
                <w:sz w:val="16"/>
                <w:szCs w:val="16"/>
                <w:lang w:val="uk-UA"/>
              </w:rPr>
              <w:t>Файдюк</w:t>
            </w:r>
            <w:r w:rsidRPr="00DE7CB8">
              <w:rPr>
                <w:rFonts w:ascii="Times New Roman" w:hAnsi="Times New Roman" w:cs="Times New Roman"/>
                <w:sz w:val="28"/>
                <w:szCs w:val="28"/>
                <w:lang w:val="uk-UA"/>
              </w:rPr>
              <w:t xml:space="preserve"> </w:t>
            </w:r>
            <w:r w:rsidRPr="00DE7CB8">
              <w:rPr>
                <w:rFonts w:ascii="Times New Roman" w:hAnsi="Times New Roman" w:cs="Times New Roman"/>
                <w:sz w:val="18"/>
                <w:szCs w:val="18"/>
                <w:lang w:val="uk-UA"/>
              </w:rPr>
              <w:t>В. – диплом І</w:t>
            </w:r>
          </w:p>
          <w:p w:rsidR="000512B8" w:rsidRDefault="000512B8" w:rsidP="00AC43B8">
            <w:pPr>
              <w:ind w:left="-2" w:right="-61"/>
              <w:rPr>
                <w:rFonts w:ascii="Times New Roman" w:eastAsia="Times New Roman" w:hAnsi="Times New Roman" w:cs="Times New Roman"/>
                <w:sz w:val="20"/>
                <w:szCs w:val="20"/>
                <w:lang w:val="uk-UA" w:eastAsia="ru-RU"/>
              </w:rPr>
            </w:pPr>
            <w:r>
              <w:rPr>
                <w:rFonts w:ascii="Times New Roman" w:eastAsia="Times New Roman" w:hAnsi="Times New Roman" w:cs="Times New Roman"/>
                <w:sz w:val="24"/>
                <w:szCs w:val="24"/>
                <w:lang w:val="uk-UA" w:eastAsia="ru-RU"/>
              </w:rPr>
              <w:t>7</w:t>
            </w:r>
            <w:r w:rsidRPr="00942A3F">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sz w:val="20"/>
                <w:szCs w:val="20"/>
                <w:lang w:val="uk-UA" w:eastAsia="ru-RU"/>
              </w:rPr>
              <w:t>ДерендяєваС.(ІІІм), Корвєгін</w:t>
            </w:r>
            <w:r w:rsidRPr="00942A3F">
              <w:rPr>
                <w:rFonts w:ascii="Times New Roman" w:eastAsia="Times New Roman" w:hAnsi="Times New Roman" w:cs="Times New Roman"/>
                <w:sz w:val="20"/>
                <w:szCs w:val="20"/>
                <w:lang w:val="uk-UA" w:eastAsia="ru-RU"/>
              </w:rPr>
              <w:t>С.</w:t>
            </w:r>
            <w:r>
              <w:rPr>
                <w:rFonts w:ascii="Times New Roman" w:eastAsia="Times New Roman" w:hAnsi="Times New Roman" w:cs="Times New Roman"/>
                <w:sz w:val="20"/>
                <w:szCs w:val="20"/>
                <w:lang w:val="uk-UA" w:eastAsia="ru-RU"/>
              </w:rPr>
              <w:t>(ІІм)</w:t>
            </w:r>
            <w:r w:rsidRPr="00942A3F">
              <w:rPr>
                <w:rFonts w:ascii="Times New Roman" w:eastAsia="Times New Roman" w:hAnsi="Times New Roman" w:cs="Times New Roman"/>
                <w:sz w:val="20"/>
                <w:szCs w:val="20"/>
                <w:lang w:val="uk-UA" w:eastAsia="ru-RU"/>
              </w:rPr>
              <w:t xml:space="preserve">, </w:t>
            </w:r>
            <w:r>
              <w:rPr>
                <w:rFonts w:ascii="Times New Roman" w:eastAsia="Times New Roman" w:hAnsi="Times New Roman" w:cs="Times New Roman"/>
                <w:sz w:val="20"/>
                <w:szCs w:val="20"/>
                <w:lang w:val="uk-UA" w:eastAsia="ru-RU"/>
              </w:rPr>
              <w:t>МагдичН.(ІІІм), ПавловаО.(ІІм), СтовбурМ.(ІІм), БедюхМ(ІІм)</w:t>
            </w:r>
            <w:r w:rsidRPr="00942A3F">
              <w:rPr>
                <w:rFonts w:ascii="Times New Roman" w:eastAsia="Times New Roman" w:hAnsi="Times New Roman" w:cs="Times New Roman"/>
                <w:sz w:val="20"/>
                <w:szCs w:val="20"/>
                <w:lang w:val="uk-UA" w:eastAsia="ru-RU"/>
              </w:rPr>
              <w:t xml:space="preserve">., </w:t>
            </w:r>
          </w:p>
          <w:p w:rsidR="000512B8" w:rsidRDefault="000512B8" w:rsidP="00AC43B8">
            <w:pPr>
              <w:ind w:left="-2" w:right="-61"/>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Дерендяєва Я.(Ім),</w:t>
            </w:r>
          </w:p>
          <w:p w:rsidR="000512B8" w:rsidRDefault="000512B8" w:rsidP="00AC43B8">
            <w:pPr>
              <w:ind w:left="-2" w:right="-61"/>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Єрмолаєва А.(Ім),</w:t>
            </w:r>
          </w:p>
          <w:p w:rsidR="000512B8" w:rsidRDefault="000512B8" w:rsidP="00AC43B8">
            <w:pPr>
              <w:rPr>
                <w:rFonts w:ascii="Times New Roman" w:eastAsia="Times New Roman" w:hAnsi="Times New Roman" w:cs="Times New Roman"/>
                <w:sz w:val="24"/>
                <w:szCs w:val="24"/>
                <w:lang w:val="uk-UA" w:eastAsia="ru-RU"/>
              </w:rPr>
            </w:pPr>
            <w:r w:rsidRPr="00942A3F">
              <w:rPr>
                <w:rFonts w:ascii="Times New Roman" w:eastAsia="Times New Roman" w:hAnsi="Times New Roman" w:cs="Times New Roman"/>
                <w:sz w:val="20"/>
                <w:szCs w:val="20"/>
                <w:lang w:val="uk-UA" w:eastAsia="ru-RU"/>
              </w:rPr>
              <w:t>Кичанов Т.</w:t>
            </w:r>
            <w:r>
              <w:rPr>
                <w:rFonts w:ascii="Times New Roman" w:eastAsia="Times New Roman" w:hAnsi="Times New Roman" w:cs="Times New Roman"/>
                <w:sz w:val="20"/>
                <w:szCs w:val="20"/>
                <w:lang w:val="uk-UA" w:eastAsia="ru-RU"/>
              </w:rPr>
              <w:t xml:space="preserve">(ІІм), </w:t>
            </w:r>
          </w:p>
        </w:tc>
        <w:tc>
          <w:tcPr>
            <w:tcW w:w="1265"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p w:rsidR="000512B8" w:rsidRDefault="000512B8" w:rsidP="00AC43B8">
            <w:pPr>
              <w:rPr>
                <w:rFonts w:ascii="Times New Roman" w:eastAsia="Times New Roman" w:hAnsi="Times New Roman" w:cs="Times New Roman"/>
                <w:sz w:val="24"/>
                <w:szCs w:val="24"/>
                <w:lang w:val="uk-UA" w:eastAsia="ru-RU"/>
              </w:rPr>
            </w:pPr>
          </w:p>
          <w:p w:rsidR="000512B8" w:rsidRDefault="000512B8" w:rsidP="00AC43B8">
            <w:pPr>
              <w:rPr>
                <w:rFonts w:ascii="Times New Roman" w:eastAsia="Times New Roman" w:hAnsi="Times New Roman" w:cs="Times New Roman"/>
                <w:sz w:val="24"/>
                <w:szCs w:val="24"/>
                <w:lang w:val="uk-UA" w:eastAsia="ru-RU"/>
              </w:rPr>
            </w:pPr>
          </w:p>
          <w:p w:rsidR="000512B8" w:rsidRDefault="000512B8" w:rsidP="00AC43B8">
            <w:pPr>
              <w:rPr>
                <w:rFonts w:ascii="Times New Roman" w:eastAsia="Times New Roman" w:hAnsi="Times New Roman" w:cs="Times New Roman"/>
                <w:sz w:val="24"/>
                <w:szCs w:val="24"/>
                <w:lang w:val="uk-UA" w:eastAsia="ru-RU"/>
              </w:rPr>
            </w:pPr>
          </w:p>
          <w:p w:rsidR="000512B8" w:rsidRDefault="000512B8" w:rsidP="00AC43B8">
            <w:pPr>
              <w:rPr>
                <w:rFonts w:ascii="Times New Roman" w:eastAsia="Times New Roman" w:hAnsi="Times New Roman" w:cs="Times New Roman"/>
                <w:sz w:val="24"/>
                <w:szCs w:val="24"/>
                <w:lang w:val="uk-UA" w:eastAsia="ru-RU"/>
              </w:rPr>
            </w:pPr>
          </w:p>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p w:rsidR="000512B8" w:rsidRDefault="000512B8" w:rsidP="00AC43B8">
            <w:pPr>
              <w:rPr>
                <w:rFonts w:ascii="Times New Roman" w:eastAsia="Times New Roman" w:hAnsi="Times New Roman" w:cs="Times New Roman"/>
                <w:sz w:val="24"/>
                <w:szCs w:val="24"/>
                <w:lang w:val="uk-UA" w:eastAsia="ru-RU"/>
              </w:rPr>
            </w:pPr>
          </w:p>
          <w:p w:rsidR="000512B8" w:rsidRDefault="000512B8" w:rsidP="00AC43B8">
            <w:pPr>
              <w:rPr>
                <w:rFonts w:ascii="Times New Roman" w:eastAsia="Times New Roman" w:hAnsi="Times New Roman" w:cs="Times New Roman"/>
                <w:sz w:val="24"/>
                <w:szCs w:val="24"/>
                <w:lang w:val="uk-UA" w:eastAsia="ru-RU"/>
              </w:rPr>
            </w:pPr>
          </w:p>
          <w:p w:rsidR="000512B8" w:rsidRDefault="000512B8" w:rsidP="00AC43B8">
            <w:pPr>
              <w:rPr>
                <w:rFonts w:ascii="Times New Roman" w:eastAsia="Times New Roman" w:hAnsi="Times New Roman" w:cs="Times New Roman"/>
                <w:sz w:val="24"/>
                <w:szCs w:val="24"/>
                <w:lang w:val="uk-UA" w:eastAsia="ru-RU"/>
              </w:rPr>
            </w:pPr>
          </w:p>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p w:rsidR="000512B8" w:rsidRDefault="000512B8" w:rsidP="00AC43B8">
            <w:pPr>
              <w:rPr>
                <w:rFonts w:ascii="Times New Roman" w:eastAsia="Times New Roman" w:hAnsi="Times New Roman" w:cs="Times New Roman"/>
                <w:sz w:val="24"/>
                <w:szCs w:val="24"/>
                <w:lang w:val="uk-UA" w:eastAsia="ru-RU"/>
              </w:rPr>
            </w:pPr>
          </w:p>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2549"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Бойко О.С.</w:t>
            </w:r>
          </w:p>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Дінець Т.В.</w:t>
            </w:r>
          </w:p>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Корнієнко Т.К.</w:t>
            </w:r>
          </w:p>
        </w:tc>
      </w:tr>
      <w:tr w:rsidR="000512B8" w:rsidRPr="00DE7CB8" w:rsidTr="00AC43B8">
        <w:trPr>
          <w:trHeight w:val="261"/>
        </w:trPr>
        <w:tc>
          <w:tcPr>
            <w:tcW w:w="2271" w:type="dxa"/>
            <w:shd w:val="clear" w:color="auto" w:fill="auto"/>
            <w:hideMark/>
          </w:tcPr>
          <w:p w:rsidR="000512B8" w:rsidRPr="00523799" w:rsidRDefault="000512B8" w:rsidP="00AC43B8">
            <w:pPr>
              <w:rPr>
                <w:rFonts w:ascii="Times New Roman" w:eastAsia="Times New Roman" w:hAnsi="Times New Roman" w:cs="Times New Roman"/>
                <w:kern w:val="24"/>
                <w:sz w:val="24"/>
                <w:szCs w:val="24"/>
                <w:lang w:val="uk-UA" w:eastAsia="ru-RU"/>
              </w:rPr>
            </w:pPr>
            <w:r w:rsidRPr="00523799">
              <w:rPr>
                <w:rFonts w:ascii="Times New Roman" w:hAnsi="Times New Roman" w:cs="Times New Roman"/>
                <w:sz w:val="24"/>
                <w:szCs w:val="24"/>
                <w:lang w:val="uk-UA"/>
              </w:rPr>
              <w:t>«Фінансова грамотність»</w:t>
            </w:r>
          </w:p>
        </w:tc>
        <w:tc>
          <w:tcPr>
            <w:tcW w:w="1275" w:type="dxa"/>
            <w:shd w:val="clear" w:color="auto" w:fill="auto"/>
            <w:hideMark/>
          </w:tcPr>
          <w:p w:rsidR="000512B8" w:rsidRPr="00523799"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996" w:type="dxa"/>
            <w:shd w:val="clear" w:color="auto" w:fill="auto"/>
            <w:hideMark/>
          </w:tcPr>
          <w:p w:rsidR="000512B8" w:rsidRPr="00DE7CB8" w:rsidRDefault="000512B8" w:rsidP="00AC43B8">
            <w:pPr>
              <w:rPr>
                <w:rFonts w:ascii="Times New Roman" w:eastAsia="Times New Roman" w:hAnsi="Times New Roman" w:cs="Times New Roman"/>
                <w:sz w:val="24"/>
                <w:szCs w:val="24"/>
                <w:lang w:val="uk-UA" w:eastAsia="ru-RU"/>
              </w:rPr>
            </w:pPr>
          </w:p>
        </w:tc>
        <w:tc>
          <w:tcPr>
            <w:tcW w:w="1265" w:type="dxa"/>
            <w:shd w:val="clear" w:color="auto" w:fill="auto"/>
            <w:hideMark/>
          </w:tcPr>
          <w:p w:rsidR="000512B8" w:rsidRPr="00523799"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2549"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Токар О.М.</w:t>
            </w:r>
          </w:p>
        </w:tc>
      </w:tr>
      <w:tr w:rsidR="000512B8" w:rsidRPr="00914911" w:rsidTr="00AC43B8">
        <w:trPr>
          <w:trHeight w:val="261"/>
        </w:trPr>
        <w:tc>
          <w:tcPr>
            <w:tcW w:w="2271" w:type="dxa"/>
            <w:shd w:val="clear" w:color="auto" w:fill="auto"/>
            <w:hideMark/>
          </w:tcPr>
          <w:p w:rsidR="000512B8" w:rsidRPr="00523799" w:rsidRDefault="000512B8" w:rsidP="00AC43B8">
            <w:pPr>
              <w:textAlignment w:val="baseline"/>
              <w:rPr>
                <w:rFonts w:ascii="Times New Roman" w:eastAsia="Times New Roman" w:hAnsi="Times New Roman" w:cs="Times New Roman"/>
                <w:kern w:val="24"/>
                <w:sz w:val="24"/>
                <w:szCs w:val="24"/>
                <w:lang w:val="uk-UA" w:eastAsia="ru-RU"/>
              </w:rPr>
            </w:pPr>
            <w:r w:rsidRPr="00523799">
              <w:rPr>
                <w:rFonts w:ascii="Times New Roman" w:eastAsia="Times New Roman" w:hAnsi="Times New Roman" w:cs="Times New Roman"/>
                <w:kern w:val="36"/>
                <w:sz w:val="24"/>
                <w:szCs w:val="24"/>
                <w:lang w:val="uk-UA" w:eastAsia="ru-RU"/>
              </w:rPr>
              <w:t>«Я досліджую світ»</w:t>
            </w:r>
          </w:p>
        </w:tc>
        <w:tc>
          <w:tcPr>
            <w:tcW w:w="1275"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1996"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265" w:type="dxa"/>
            <w:shd w:val="clear" w:color="auto" w:fill="auto"/>
            <w:hideMark/>
          </w:tcPr>
          <w:p w:rsidR="000512B8" w:rsidRDefault="000512B8" w:rsidP="00AC43B8">
            <w:pPr>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2549" w:type="dxa"/>
            <w:shd w:val="clear" w:color="auto" w:fill="auto"/>
            <w:hideMark/>
          </w:tcPr>
          <w:p w:rsidR="000512B8" w:rsidRDefault="000512B8" w:rsidP="00AC43B8">
            <w:pPr>
              <w:textAlignment w:val="baseline"/>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Бойко О.С.</w:t>
            </w:r>
          </w:p>
        </w:tc>
      </w:tr>
      <w:tr w:rsidR="000512B8" w:rsidRPr="00914911" w:rsidTr="00AC43B8">
        <w:trPr>
          <w:trHeight w:val="549"/>
        </w:trPr>
        <w:tc>
          <w:tcPr>
            <w:tcW w:w="9356" w:type="dxa"/>
            <w:gridSpan w:val="5"/>
            <w:shd w:val="clear" w:color="auto" w:fill="auto"/>
            <w:hideMark/>
          </w:tcPr>
          <w:p w:rsidR="000512B8" w:rsidRPr="00914911" w:rsidRDefault="000512B8" w:rsidP="00AC43B8">
            <w:pPr>
              <w:jc w:val="center"/>
              <w:rPr>
                <w:rFonts w:ascii="Times New Roman" w:eastAsia="Times New Roman" w:hAnsi="Times New Roman" w:cs="Times New Roman"/>
                <w:b/>
                <w:sz w:val="24"/>
                <w:szCs w:val="24"/>
                <w:lang w:eastAsia="ru-RU"/>
              </w:rPr>
            </w:pPr>
            <w:r w:rsidRPr="00914911">
              <w:rPr>
                <w:rFonts w:ascii="Times New Roman" w:eastAsia="Times New Roman" w:hAnsi="Times New Roman" w:cs="Times New Roman"/>
                <w:b/>
                <w:kern w:val="24"/>
                <w:sz w:val="24"/>
                <w:szCs w:val="24"/>
                <w:lang w:val="uk-UA" w:eastAsia="ru-RU"/>
              </w:rPr>
              <w:t>Всеукраїнський конкурс “</w:t>
            </w:r>
            <w:r>
              <w:rPr>
                <w:rFonts w:ascii="Times New Roman" w:eastAsia="Times New Roman" w:hAnsi="Times New Roman" w:cs="Times New Roman"/>
                <w:b/>
                <w:kern w:val="24"/>
                <w:sz w:val="24"/>
                <w:szCs w:val="24"/>
                <w:lang w:val="uk-UA" w:eastAsia="ru-RU"/>
              </w:rPr>
              <w:t>Слідами Чорнобиля</w:t>
            </w:r>
            <w:r w:rsidRPr="00914911">
              <w:rPr>
                <w:rFonts w:ascii="Times New Roman" w:eastAsia="Times New Roman" w:hAnsi="Times New Roman" w:cs="Times New Roman"/>
                <w:b/>
                <w:kern w:val="24"/>
                <w:sz w:val="24"/>
                <w:szCs w:val="24"/>
                <w:lang w:val="uk-UA" w:eastAsia="ru-RU"/>
              </w:rPr>
              <w:t>”</w:t>
            </w:r>
          </w:p>
        </w:tc>
      </w:tr>
      <w:tr w:rsidR="000512B8" w:rsidRPr="008E3462" w:rsidTr="00AC43B8">
        <w:trPr>
          <w:trHeight w:val="538"/>
        </w:trPr>
        <w:tc>
          <w:tcPr>
            <w:tcW w:w="2271" w:type="dxa"/>
            <w:shd w:val="clear" w:color="auto" w:fill="auto"/>
            <w:hideMark/>
          </w:tcPr>
          <w:p w:rsidR="000512B8" w:rsidRPr="00914911" w:rsidRDefault="000512B8" w:rsidP="00AC43B8">
            <w:pPr>
              <w:rPr>
                <w:rFonts w:ascii="Times New Roman" w:eastAsia="Times New Roman" w:hAnsi="Times New Roman" w:cs="Times New Roman"/>
                <w:sz w:val="24"/>
                <w:szCs w:val="24"/>
                <w:lang w:eastAsia="ru-RU"/>
              </w:rPr>
            </w:pPr>
            <w:r w:rsidRPr="00914911">
              <w:rPr>
                <w:rFonts w:ascii="Times New Roman" w:eastAsia="Calibri" w:hAnsi="Times New Roman" w:cs="Times New Roman"/>
                <w:kern w:val="24"/>
                <w:sz w:val="24"/>
                <w:szCs w:val="24"/>
                <w:lang w:val="uk-UA" w:eastAsia="ru-RU"/>
              </w:rPr>
              <w:t>Хімія</w:t>
            </w:r>
            <w:r w:rsidRPr="00914911">
              <w:rPr>
                <w:rFonts w:ascii="Times New Roman" w:eastAsia="Calibri" w:hAnsi="Times New Roman" w:cs="Times New Roman"/>
                <w:kern w:val="24"/>
                <w:sz w:val="24"/>
                <w:szCs w:val="24"/>
                <w:lang w:eastAsia="ru-RU"/>
              </w:rPr>
              <w:t xml:space="preserve"> </w:t>
            </w:r>
          </w:p>
        </w:tc>
        <w:tc>
          <w:tcPr>
            <w:tcW w:w="1275" w:type="dxa"/>
            <w:shd w:val="clear" w:color="auto" w:fill="auto"/>
            <w:hideMark/>
          </w:tcPr>
          <w:p w:rsidR="000512B8" w:rsidRPr="00685B0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1996" w:type="dxa"/>
            <w:shd w:val="clear" w:color="auto" w:fill="auto"/>
            <w:hideMark/>
          </w:tcPr>
          <w:p w:rsidR="000512B8" w:rsidRDefault="000512B8" w:rsidP="00AC43B8">
            <w:pPr>
              <w:ind w:right="-203"/>
              <w:rPr>
                <w:rFonts w:ascii="Times New Roman" w:eastAsia="Times New Roman" w:hAnsi="Times New Roman" w:cs="Times New Roman"/>
                <w:sz w:val="20"/>
                <w:szCs w:val="20"/>
                <w:lang w:val="uk-UA" w:eastAsia="ru-RU"/>
              </w:rPr>
            </w:pPr>
            <w:r w:rsidRPr="00AB3380">
              <w:rPr>
                <w:rFonts w:ascii="Times New Roman" w:eastAsia="Times New Roman" w:hAnsi="Times New Roman" w:cs="Times New Roman"/>
                <w:sz w:val="24"/>
                <w:szCs w:val="24"/>
                <w:lang w:val="uk-UA" w:eastAsia="ru-RU"/>
              </w:rPr>
              <w:t xml:space="preserve">5 </w:t>
            </w:r>
            <w:r>
              <w:rPr>
                <w:rFonts w:ascii="Times New Roman" w:eastAsia="Times New Roman" w:hAnsi="Times New Roman" w:cs="Times New Roman"/>
                <w:sz w:val="20"/>
                <w:szCs w:val="20"/>
                <w:lang w:val="uk-UA" w:eastAsia="ru-RU"/>
              </w:rPr>
              <w:t xml:space="preserve">  </w:t>
            </w:r>
          </w:p>
          <w:p w:rsidR="000512B8" w:rsidRDefault="000512B8" w:rsidP="00AC43B8">
            <w:pPr>
              <w:ind w:right="-203"/>
              <w:rPr>
                <w:rFonts w:ascii="Times New Roman" w:eastAsia="Times New Roman" w:hAnsi="Times New Roman" w:cs="Times New Roman"/>
                <w:sz w:val="18"/>
                <w:szCs w:val="18"/>
                <w:lang w:val="uk-UA" w:eastAsia="ru-RU"/>
              </w:rPr>
            </w:pPr>
            <w:r w:rsidRPr="00AB3380">
              <w:rPr>
                <w:rFonts w:ascii="Times New Roman" w:eastAsia="Times New Roman" w:hAnsi="Times New Roman" w:cs="Times New Roman"/>
                <w:sz w:val="18"/>
                <w:szCs w:val="18"/>
                <w:lang w:val="uk-UA" w:eastAsia="ru-RU"/>
              </w:rPr>
              <w:t>Богослав М</w:t>
            </w:r>
            <w:r>
              <w:rPr>
                <w:rFonts w:ascii="Times New Roman" w:eastAsia="Times New Roman" w:hAnsi="Times New Roman" w:cs="Times New Roman"/>
                <w:sz w:val="18"/>
                <w:szCs w:val="18"/>
                <w:lang w:val="uk-UA" w:eastAsia="ru-RU"/>
              </w:rPr>
              <w:t>(Ім)</w:t>
            </w:r>
            <w:r w:rsidRPr="00AB3380">
              <w:rPr>
                <w:rFonts w:ascii="Times New Roman" w:eastAsia="Times New Roman" w:hAnsi="Times New Roman" w:cs="Times New Roman"/>
                <w:sz w:val="18"/>
                <w:szCs w:val="18"/>
                <w:lang w:val="uk-UA" w:eastAsia="ru-RU"/>
              </w:rPr>
              <w:t xml:space="preserve">., </w:t>
            </w:r>
          </w:p>
          <w:p w:rsidR="000512B8" w:rsidRDefault="000512B8" w:rsidP="00AC43B8">
            <w:pPr>
              <w:ind w:right="-203"/>
              <w:rPr>
                <w:rFonts w:ascii="Times New Roman" w:eastAsia="Times New Roman" w:hAnsi="Times New Roman" w:cs="Times New Roman"/>
                <w:sz w:val="18"/>
                <w:szCs w:val="18"/>
                <w:lang w:val="uk-UA" w:eastAsia="ru-RU"/>
              </w:rPr>
            </w:pPr>
            <w:r w:rsidRPr="00AB3380">
              <w:rPr>
                <w:rFonts w:ascii="Times New Roman" w:eastAsia="Times New Roman" w:hAnsi="Times New Roman" w:cs="Times New Roman"/>
                <w:sz w:val="18"/>
                <w:szCs w:val="18"/>
                <w:lang w:val="uk-UA" w:eastAsia="ru-RU"/>
              </w:rPr>
              <w:t>Бедюх Т.</w:t>
            </w:r>
            <w:r>
              <w:rPr>
                <w:rFonts w:ascii="Times New Roman" w:eastAsia="Times New Roman" w:hAnsi="Times New Roman" w:cs="Times New Roman"/>
                <w:sz w:val="18"/>
                <w:szCs w:val="18"/>
                <w:lang w:val="uk-UA" w:eastAsia="ru-RU"/>
              </w:rPr>
              <w:t>(Ім)</w:t>
            </w:r>
            <w:r w:rsidRPr="00AB3380">
              <w:rPr>
                <w:rFonts w:ascii="Times New Roman" w:eastAsia="Times New Roman" w:hAnsi="Times New Roman" w:cs="Times New Roman"/>
                <w:sz w:val="18"/>
                <w:szCs w:val="18"/>
                <w:lang w:val="uk-UA" w:eastAsia="ru-RU"/>
              </w:rPr>
              <w:t xml:space="preserve">, </w:t>
            </w:r>
          </w:p>
          <w:p w:rsidR="000512B8" w:rsidRPr="00AB3380" w:rsidRDefault="000512B8" w:rsidP="00AC43B8">
            <w:pPr>
              <w:ind w:right="-203"/>
              <w:rPr>
                <w:rFonts w:ascii="Times New Roman" w:eastAsia="Times New Roman" w:hAnsi="Times New Roman" w:cs="Times New Roman"/>
                <w:sz w:val="18"/>
                <w:szCs w:val="18"/>
                <w:lang w:val="uk-UA" w:eastAsia="ru-RU"/>
              </w:rPr>
            </w:pPr>
            <w:r w:rsidRPr="00AB3380">
              <w:rPr>
                <w:rFonts w:ascii="Times New Roman" w:eastAsia="Times New Roman" w:hAnsi="Times New Roman" w:cs="Times New Roman"/>
                <w:sz w:val="18"/>
                <w:szCs w:val="18"/>
                <w:lang w:val="uk-UA" w:eastAsia="ru-RU"/>
              </w:rPr>
              <w:t>Дерендяєв Д.,</w:t>
            </w:r>
            <w:r>
              <w:rPr>
                <w:rFonts w:ascii="Times New Roman" w:eastAsia="Times New Roman" w:hAnsi="Times New Roman" w:cs="Times New Roman"/>
                <w:sz w:val="18"/>
                <w:szCs w:val="18"/>
                <w:lang w:val="uk-UA" w:eastAsia="ru-RU"/>
              </w:rPr>
              <w:t>(ІІм)</w:t>
            </w:r>
            <w:r w:rsidRPr="00AB3380">
              <w:rPr>
                <w:rFonts w:ascii="Times New Roman" w:eastAsia="Times New Roman" w:hAnsi="Times New Roman" w:cs="Times New Roman"/>
                <w:sz w:val="18"/>
                <w:szCs w:val="18"/>
                <w:lang w:val="uk-UA" w:eastAsia="ru-RU"/>
              </w:rPr>
              <w:t xml:space="preserve"> Василишин В.</w:t>
            </w:r>
            <w:r>
              <w:rPr>
                <w:rFonts w:ascii="Times New Roman" w:eastAsia="Times New Roman" w:hAnsi="Times New Roman" w:cs="Times New Roman"/>
                <w:sz w:val="18"/>
                <w:szCs w:val="18"/>
                <w:lang w:val="uk-UA" w:eastAsia="ru-RU"/>
              </w:rPr>
              <w:t>(Ім)</w:t>
            </w:r>
            <w:r w:rsidRPr="00AB3380">
              <w:rPr>
                <w:rFonts w:ascii="Times New Roman" w:eastAsia="Times New Roman" w:hAnsi="Times New Roman" w:cs="Times New Roman"/>
                <w:sz w:val="18"/>
                <w:szCs w:val="18"/>
                <w:lang w:val="uk-UA" w:eastAsia="ru-RU"/>
              </w:rPr>
              <w:t>, Лебідь С.</w:t>
            </w:r>
            <w:r>
              <w:rPr>
                <w:rFonts w:ascii="Times New Roman" w:eastAsia="Times New Roman" w:hAnsi="Times New Roman" w:cs="Times New Roman"/>
                <w:sz w:val="18"/>
                <w:szCs w:val="18"/>
                <w:lang w:val="uk-UA" w:eastAsia="ru-RU"/>
              </w:rPr>
              <w:t>(Ім)</w:t>
            </w:r>
          </w:p>
          <w:p w:rsidR="000512B8" w:rsidRDefault="000512B8" w:rsidP="00AC43B8">
            <w:pPr>
              <w:ind w:right="-20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p>
          <w:p w:rsidR="000512B8" w:rsidRPr="00685B08" w:rsidRDefault="000512B8" w:rsidP="00AC43B8">
            <w:pPr>
              <w:ind w:right="-20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AB3380">
              <w:rPr>
                <w:rFonts w:ascii="Times New Roman" w:eastAsia="Times New Roman" w:hAnsi="Times New Roman" w:cs="Times New Roman"/>
                <w:sz w:val="18"/>
                <w:szCs w:val="18"/>
                <w:lang w:val="uk-UA" w:eastAsia="ru-RU"/>
              </w:rPr>
              <w:t>Леонтьєв О.</w:t>
            </w:r>
            <w:r>
              <w:rPr>
                <w:rFonts w:ascii="Times New Roman" w:eastAsia="Times New Roman" w:hAnsi="Times New Roman" w:cs="Times New Roman"/>
                <w:sz w:val="18"/>
                <w:szCs w:val="18"/>
                <w:lang w:val="uk-UA" w:eastAsia="ru-RU"/>
              </w:rPr>
              <w:t>(Ім.)</w:t>
            </w:r>
            <w:r w:rsidRPr="00AB3380">
              <w:rPr>
                <w:rFonts w:ascii="Times New Roman" w:eastAsia="Times New Roman" w:hAnsi="Times New Roman" w:cs="Times New Roman"/>
                <w:sz w:val="18"/>
                <w:szCs w:val="18"/>
                <w:lang w:val="uk-UA" w:eastAsia="ru-RU"/>
              </w:rPr>
              <w:t>, Остроконь К.</w:t>
            </w:r>
            <w:r>
              <w:rPr>
                <w:rFonts w:ascii="Times New Roman" w:eastAsia="Times New Roman" w:hAnsi="Times New Roman" w:cs="Times New Roman"/>
                <w:sz w:val="18"/>
                <w:szCs w:val="18"/>
                <w:lang w:val="uk-UA" w:eastAsia="ru-RU"/>
              </w:rPr>
              <w:t>(ІІм.)</w:t>
            </w:r>
            <w:r w:rsidRPr="00AB3380">
              <w:rPr>
                <w:rFonts w:ascii="Times New Roman" w:eastAsia="Times New Roman" w:hAnsi="Times New Roman" w:cs="Times New Roman"/>
                <w:sz w:val="18"/>
                <w:szCs w:val="18"/>
                <w:lang w:val="uk-UA" w:eastAsia="ru-RU"/>
              </w:rPr>
              <w:t>, Лебідь Ю.</w:t>
            </w:r>
            <w:r>
              <w:rPr>
                <w:rFonts w:ascii="Times New Roman" w:eastAsia="Times New Roman" w:hAnsi="Times New Roman" w:cs="Times New Roman"/>
                <w:sz w:val="18"/>
                <w:szCs w:val="18"/>
                <w:lang w:val="uk-UA" w:eastAsia="ru-RU"/>
              </w:rPr>
              <w:t>(Ім.)</w:t>
            </w:r>
          </w:p>
        </w:tc>
        <w:tc>
          <w:tcPr>
            <w:tcW w:w="1265"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p>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p w:rsidR="000512B8" w:rsidRDefault="000512B8" w:rsidP="00AC43B8">
            <w:pPr>
              <w:rPr>
                <w:rFonts w:ascii="Times New Roman" w:eastAsia="Times New Roman" w:hAnsi="Times New Roman" w:cs="Times New Roman"/>
                <w:sz w:val="24"/>
                <w:szCs w:val="24"/>
                <w:lang w:val="uk-UA" w:eastAsia="ru-RU"/>
              </w:rPr>
            </w:pPr>
          </w:p>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p w:rsidR="000512B8" w:rsidRDefault="000512B8" w:rsidP="00AC43B8">
            <w:pPr>
              <w:rPr>
                <w:rFonts w:ascii="Times New Roman" w:eastAsia="Times New Roman" w:hAnsi="Times New Roman" w:cs="Times New Roman"/>
                <w:sz w:val="24"/>
                <w:szCs w:val="24"/>
                <w:lang w:val="uk-UA" w:eastAsia="ru-RU"/>
              </w:rPr>
            </w:pPr>
          </w:p>
          <w:p w:rsidR="000512B8" w:rsidRPr="00E63A3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2549"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r w:rsidRPr="00914911">
              <w:rPr>
                <w:rFonts w:ascii="Times New Roman" w:eastAsia="Times New Roman" w:hAnsi="Times New Roman" w:cs="Times New Roman"/>
                <w:kern w:val="24"/>
                <w:sz w:val="24"/>
                <w:szCs w:val="24"/>
                <w:lang w:val="uk-UA" w:eastAsia="ru-RU"/>
              </w:rPr>
              <w:t xml:space="preserve">Наливайко Г.В. </w:t>
            </w:r>
          </w:p>
          <w:p w:rsidR="000512B8" w:rsidRPr="00AB3380"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kern w:val="24"/>
                <w:sz w:val="24"/>
                <w:szCs w:val="24"/>
                <w:lang w:val="uk-UA" w:eastAsia="ru-RU"/>
              </w:rPr>
              <w:t>Назарова О.М.</w:t>
            </w:r>
          </w:p>
        </w:tc>
      </w:tr>
      <w:tr w:rsidR="000512B8" w:rsidRPr="008E3462" w:rsidTr="00AC43B8">
        <w:trPr>
          <w:trHeight w:val="419"/>
        </w:trPr>
        <w:tc>
          <w:tcPr>
            <w:tcW w:w="9356" w:type="dxa"/>
            <w:gridSpan w:val="5"/>
            <w:shd w:val="clear" w:color="auto" w:fill="auto"/>
            <w:hideMark/>
          </w:tcPr>
          <w:p w:rsidR="000512B8" w:rsidRPr="008F6324" w:rsidRDefault="000512B8" w:rsidP="00AC43B8">
            <w:pPr>
              <w:shd w:val="clear" w:color="auto" w:fill="F2F2F2"/>
              <w:spacing w:after="285"/>
              <w:outlineLvl w:val="0"/>
              <w:rPr>
                <w:rFonts w:ascii="Times New Roman" w:eastAsia="Times New Roman" w:hAnsi="Times New Roman" w:cs="Times New Roman"/>
                <w:b/>
                <w:kern w:val="36"/>
                <w:sz w:val="28"/>
                <w:szCs w:val="28"/>
                <w:lang w:val="uk-UA" w:eastAsia="ru-RU"/>
              </w:rPr>
            </w:pPr>
            <w:r w:rsidRPr="00BD437F">
              <w:rPr>
                <w:rFonts w:ascii="Times New Roman" w:eastAsia="Times New Roman" w:hAnsi="Times New Roman" w:cs="Times New Roman"/>
                <w:b/>
                <w:kern w:val="36"/>
                <w:sz w:val="28"/>
                <w:szCs w:val="28"/>
                <w:lang w:val="uk-UA" w:eastAsia="ru-RU"/>
              </w:rPr>
              <w:t>Конкурс «Ok, Google, З днем народження!»</w:t>
            </w:r>
          </w:p>
        </w:tc>
      </w:tr>
      <w:tr w:rsidR="000512B8" w:rsidRPr="00914911" w:rsidTr="00AC43B8">
        <w:trPr>
          <w:trHeight w:val="411"/>
        </w:trPr>
        <w:tc>
          <w:tcPr>
            <w:tcW w:w="2271" w:type="dxa"/>
            <w:shd w:val="clear" w:color="auto" w:fill="auto"/>
            <w:hideMark/>
          </w:tcPr>
          <w:p w:rsidR="000512B8" w:rsidRPr="008F6324" w:rsidRDefault="000512B8" w:rsidP="00AC43B8">
            <w:pPr>
              <w:rPr>
                <w:rFonts w:ascii="Times New Roman" w:eastAsia="Times New Roman" w:hAnsi="Times New Roman" w:cs="Times New Roman"/>
                <w:sz w:val="24"/>
                <w:szCs w:val="24"/>
                <w:lang w:val="uk-UA" w:eastAsia="ru-RU"/>
              </w:rPr>
            </w:pPr>
          </w:p>
        </w:tc>
        <w:tc>
          <w:tcPr>
            <w:tcW w:w="1275" w:type="dxa"/>
            <w:shd w:val="clear" w:color="auto" w:fill="auto"/>
            <w:hideMark/>
          </w:tcPr>
          <w:p w:rsidR="000512B8" w:rsidRPr="008F6324"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1996"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w:t>
            </w:r>
          </w:p>
          <w:p w:rsidR="000512B8" w:rsidRPr="006F0977" w:rsidRDefault="000512B8" w:rsidP="00AC43B8">
            <w:pPr>
              <w:rPr>
                <w:rFonts w:ascii="Times New Roman" w:eastAsia="Times New Roman" w:hAnsi="Times New Roman" w:cs="Times New Roman"/>
                <w:sz w:val="18"/>
                <w:szCs w:val="18"/>
                <w:lang w:val="uk-UA" w:eastAsia="ru-RU"/>
              </w:rPr>
            </w:pPr>
            <w:r>
              <w:rPr>
                <w:rFonts w:ascii="Times New Roman" w:eastAsia="Times New Roman" w:hAnsi="Times New Roman" w:cs="Times New Roman"/>
                <w:sz w:val="24"/>
                <w:szCs w:val="24"/>
                <w:lang w:val="uk-UA" w:eastAsia="ru-RU"/>
              </w:rPr>
              <w:t>Баранчук Д.</w:t>
            </w:r>
            <w:r w:rsidRPr="008E346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w:t>
            </w:r>
            <w:r w:rsidRPr="006F0977">
              <w:rPr>
                <w:rFonts w:ascii="Times New Roman" w:eastAsia="Times New Roman" w:hAnsi="Times New Roman" w:cs="Times New Roman"/>
                <w:sz w:val="18"/>
                <w:szCs w:val="18"/>
                <w:lang w:val="uk-UA" w:eastAsia="ru-RU"/>
              </w:rPr>
              <w:t>Ім.</w:t>
            </w:r>
            <w:r>
              <w:rPr>
                <w:rFonts w:ascii="Times New Roman" w:eastAsia="Times New Roman" w:hAnsi="Times New Roman" w:cs="Times New Roman"/>
                <w:sz w:val="18"/>
                <w:szCs w:val="18"/>
                <w:lang w:val="uk-UA" w:eastAsia="ru-RU"/>
              </w:rPr>
              <w:t>)</w:t>
            </w:r>
          </w:p>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p w:rsidR="000512B8" w:rsidRPr="008F6324"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AB3380">
              <w:rPr>
                <w:rFonts w:ascii="Times New Roman" w:eastAsia="Times New Roman" w:hAnsi="Times New Roman" w:cs="Times New Roman"/>
                <w:sz w:val="18"/>
                <w:szCs w:val="18"/>
                <w:lang w:val="uk-UA" w:eastAsia="ru-RU"/>
              </w:rPr>
              <w:t>Василишин В.</w:t>
            </w:r>
            <w:r>
              <w:rPr>
                <w:rFonts w:ascii="Times New Roman" w:eastAsia="Times New Roman" w:hAnsi="Times New Roman" w:cs="Times New Roman"/>
                <w:sz w:val="18"/>
                <w:szCs w:val="18"/>
                <w:lang w:val="uk-UA" w:eastAsia="ru-RU"/>
              </w:rPr>
              <w:t>(Ім)</w:t>
            </w:r>
            <w:r w:rsidRPr="00AB3380">
              <w:rPr>
                <w:rFonts w:ascii="Times New Roman" w:eastAsia="Times New Roman" w:hAnsi="Times New Roman" w:cs="Times New Roman"/>
                <w:sz w:val="18"/>
                <w:szCs w:val="18"/>
                <w:lang w:val="uk-UA" w:eastAsia="ru-RU"/>
              </w:rPr>
              <w:t>, Серпіков Н.</w:t>
            </w:r>
            <w:r>
              <w:rPr>
                <w:rFonts w:ascii="Times New Roman" w:eastAsia="Times New Roman" w:hAnsi="Times New Roman" w:cs="Times New Roman"/>
                <w:sz w:val="18"/>
                <w:szCs w:val="18"/>
                <w:lang w:val="uk-UA" w:eastAsia="ru-RU"/>
              </w:rPr>
              <w:t>(Ім.)</w:t>
            </w:r>
            <w:r w:rsidRPr="00AB3380">
              <w:rPr>
                <w:rFonts w:ascii="Times New Roman" w:eastAsia="Times New Roman" w:hAnsi="Times New Roman" w:cs="Times New Roman"/>
                <w:sz w:val="18"/>
                <w:szCs w:val="18"/>
                <w:lang w:val="uk-UA" w:eastAsia="ru-RU"/>
              </w:rPr>
              <w:t>, Ситнік А.</w:t>
            </w:r>
            <w:r>
              <w:rPr>
                <w:rFonts w:ascii="Times New Roman" w:eastAsia="Times New Roman" w:hAnsi="Times New Roman" w:cs="Times New Roman"/>
                <w:sz w:val="18"/>
                <w:szCs w:val="18"/>
                <w:lang w:val="uk-UA" w:eastAsia="ru-RU"/>
              </w:rPr>
              <w:t>(ІІІм)</w:t>
            </w:r>
          </w:p>
        </w:tc>
        <w:tc>
          <w:tcPr>
            <w:tcW w:w="1265"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5,7,8,</w:t>
            </w:r>
          </w:p>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p w:rsidR="000512B8" w:rsidRDefault="000512B8" w:rsidP="00AC43B8">
            <w:pPr>
              <w:rPr>
                <w:rFonts w:ascii="Times New Roman" w:eastAsia="Times New Roman" w:hAnsi="Times New Roman" w:cs="Times New Roman"/>
                <w:sz w:val="24"/>
                <w:szCs w:val="24"/>
                <w:lang w:val="uk-UA" w:eastAsia="ru-RU"/>
              </w:rPr>
            </w:pPr>
          </w:p>
          <w:p w:rsidR="000512B8" w:rsidRPr="008F6324"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2549"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r w:rsidRPr="00914911">
              <w:rPr>
                <w:rFonts w:ascii="Times New Roman" w:eastAsia="Times New Roman" w:hAnsi="Times New Roman" w:cs="Times New Roman"/>
                <w:kern w:val="24"/>
                <w:sz w:val="24"/>
                <w:szCs w:val="24"/>
                <w:lang w:val="uk-UA" w:eastAsia="ru-RU"/>
              </w:rPr>
              <w:t>Борисова Є.О.</w:t>
            </w:r>
          </w:p>
          <w:p w:rsidR="000512B8" w:rsidRPr="00914911" w:rsidRDefault="000512B8" w:rsidP="00AC43B8">
            <w:pPr>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val="uk-UA" w:eastAsia="ru-RU"/>
              </w:rPr>
              <w:t>Назарова О.М.</w:t>
            </w:r>
            <w:r w:rsidRPr="00914911">
              <w:rPr>
                <w:rFonts w:ascii="Times New Roman" w:eastAsia="Times New Roman" w:hAnsi="Times New Roman" w:cs="Times New Roman"/>
                <w:kern w:val="24"/>
                <w:sz w:val="24"/>
                <w:szCs w:val="24"/>
                <w:lang w:eastAsia="ru-RU"/>
              </w:rPr>
              <w:t xml:space="preserve"> </w:t>
            </w:r>
          </w:p>
        </w:tc>
      </w:tr>
      <w:tr w:rsidR="000512B8" w:rsidRPr="00914911" w:rsidTr="00AC43B8">
        <w:trPr>
          <w:trHeight w:val="411"/>
        </w:trPr>
        <w:tc>
          <w:tcPr>
            <w:tcW w:w="9356" w:type="dxa"/>
            <w:gridSpan w:val="5"/>
            <w:shd w:val="clear" w:color="auto" w:fill="auto"/>
            <w:hideMark/>
          </w:tcPr>
          <w:p w:rsidR="000512B8" w:rsidRPr="00F0083A" w:rsidRDefault="000512B8" w:rsidP="00AC43B8">
            <w:pPr>
              <w:rPr>
                <w:rFonts w:ascii="Times New Roman" w:eastAsia="Times New Roman" w:hAnsi="Times New Roman" w:cs="Times New Roman"/>
                <w:b/>
                <w:kern w:val="24"/>
                <w:sz w:val="24"/>
                <w:szCs w:val="24"/>
                <w:lang w:val="uk-UA" w:eastAsia="ru-RU"/>
              </w:rPr>
            </w:pPr>
            <w:r w:rsidRPr="00F0083A">
              <w:rPr>
                <w:rFonts w:ascii="Times New Roman" w:hAnsi="Times New Roman" w:cs="Times New Roman"/>
                <w:b/>
                <w:sz w:val="24"/>
                <w:szCs w:val="24"/>
                <w:lang w:val="uk-UA"/>
              </w:rPr>
              <w:lastRenderedPageBreak/>
              <w:t>Всеукраїнський різдвяний конкурс «Зимові свята в традиціях нашого народу»</w:t>
            </w:r>
          </w:p>
        </w:tc>
      </w:tr>
      <w:tr w:rsidR="000512B8" w:rsidRPr="006F0977" w:rsidTr="00AC43B8">
        <w:trPr>
          <w:trHeight w:val="411"/>
        </w:trPr>
        <w:tc>
          <w:tcPr>
            <w:tcW w:w="2271" w:type="dxa"/>
            <w:shd w:val="clear" w:color="auto" w:fill="auto"/>
            <w:hideMark/>
          </w:tcPr>
          <w:p w:rsidR="000512B8" w:rsidRPr="00914911" w:rsidRDefault="000512B8" w:rsidP="00AC43B8">
            <w:pPr>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Українська мова та література</w:t>
            </w:r>
          </w:p>
        </w:tc>
        <w:tc>
          <w:tcPr>
            <w:tcW w:w="1275"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19</w:t>
            </w:r>
          </w:p>
        </w:tc>
        <w:tc>
          <w:tcPr>
            <w:tcW w:w="1996"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 xml:space="preserve">6    </w:t>
            </w:r>
          </w:p>
          <w:p w:rsidR="000512B8" w:rsidRPr="00914911" w:rsidRDefault="000512B8" w:rsidP="00AC43B8">
            <w:pPr>
              <w:rPr>
                <w:rFonts w:ascii="Times New Roman" w:eastAsia="Times New Roman" w:hAnsi="Times New Roman" w:cs="Times New Roman"/>
                <w:kern w:val="24"/>
                <w:sz w:val="24"/>
                <w:szCs w:val="24"/>
                <w:lang w:val="uk-UA" w:eastAsia="ru-RU"/>
              </w:rPr>
            </w:pPr>
            <w:r w:rsidRPr="00AB3380">
              <w:rPr>
                <w:rFonts w:ascii="Times New Roman" w:eastAsia="Times New Roman" w:hAnsi="Times New Roman" w:cs="Times New Roman"/>
                <w:kern w:val="24"/>
                <w:sz w:val="20"/>
                <w:szCs w:val="20"/>
                <w:lang w:val="uk-UA" w:eastAsia="ru-RU"/>
              </w:rPr>
              <w:t>Лебідь В.</w:t>
            </w:r>
            <w:r>
              <w:rPr>
                <w:rFonts w:ascii="Times New Roman" w:eastAsia="Times New Roman" w:hAnsi="Times New Roman" w:cs="Times New Roman"/>
                <w:kern w:val="24"/>
                <w:sz w:val="20"/>
                <w:szCs w:val="20"/>
                <w:lang w:val="uk-UA" w:eastAsia="ru-RU"/>
              </w:rPr>
              <w:t>(Ім.)</w:t>
            </w:r>
            <w:r w:rsidRPr="00AB3380">
              <w:rPr>
                <w:rFonts w:ascii="Times New Roman" w:eastAsia="Times New Roman" w:hAnsi="Times New Roman" w:cs="Times New Roman"/>
                <w:kern w:val="24"/>
                <w:sz w:val="20"/>
                <w:szCs w:val="20"/>
                <w:lang w:val="uk-UA" w:eastAsia="ru-RU"/>
              </w:rPr>
              <w:t>, Гончаров Ю.</w:t>
            </w:r>
            <w:r>
              <w:rPr>
                <w:rFonts w:ascii="Times New Roman" w:eastAsia="Times New Roman" w:hAnsi="Times New Roman" w:cs="Times New Roman"/>
                <w:kern w:val="24"/>
                <w:sz w:val="20"/>
                <w:szCs w:val="20"/>
                <w:lang w:val="uk-UA" w:eastAsia="ru-RU"/>
              </w:rPr>
              <w:t>(ІІм.)</w:t>
            </w:r>
            <w:r w:rsidRPr="00AB3380">
              <w:rPr>
                <w:rFonts w:ascii="Times New Roman" w:eastAsia="Times New Roman" w:hAnsi="Times New Roman" w:cs="Times New Roman"/>
                <w:kern w:val="24"/>
                <w:sz w:val="20"/>
                <w:szCs w:val="20"/>
                <w:lang w:val="uk-UA" w:eastAsia="ru-RU"/>
              </w:rPr>
              <w:t>, Гришко Г.</w:t>
            </w:r>
            <w:r>
              <w:rPr>
                <w:rFonts w:ascii="Times New Roman" w:eastAsia="Times New Roman" w:hAnsi="Times New Roman" w:cs="Times New Roman"/>
                <w:kern w:val="24"/>
                <w:sz w:val="20"/>
                <w:szCs w:val="20"/>
                <w:lang w:val="uk-UA" w:eastAsia="ru-RU"/>
              </w:rPr>
              <w:t>(Ім.)</w:t>
            </w:r>
            <w:r w:rsidRPr="00AB3380">
              <w:rPr>
                <w:rFonts w:ascii="Times New Roman" w:eastAsia="Times New Roman" w:hAnsi="Times New Roman" w:cs="Times New Roman"/>
                <w:kern w:val="24"/>
                <w:sz w:val="20"/>
                <w:szCs w:val="20"/>
                <w:lang w:val="uk-UA" w:eastAsia="ru-RU"/>
              </w:rPr>
              <w:t>, Мамонтова К.</w:t>
            </w:r>
            <w:r>
              <w:rPr>
                <w:rFonts w:ascii="Times New Roman" w:eastAsia="Times New Roman" w:hAnsi="Times New Roman" w:cs="Times New Roman"/>
                <w:kern w:val="24"/>
                <w:sz w:val="20"/>
                <w:szCs w:val="20"/>
                <w:lang w:val="uk-UA" w:eastAsia="ru-RU"/>
              </w:rPr>
              <w:t>(ІІІм.)</w:t>
            </w:r>
            <w:r w:rsidRPr="00AB3380">
              <w:rPr>
                <w:rFonts w:ascii="Times New Roman" w:eastAsia="Times New Roman" w:hAnsi="Times New Roman" w:cs="Times New Roman"/>
                <w:kern w:val="24"/>
                <w:sz w:val="20"/>
                <w:szCs w:val="20"/>
                <w:lang w:val="uk-UA" w:eastAsia="ru-RU"/>
              </w:rPr>
              <w:t>, Кузьмінова Д.</w:t>
            </w:r>
            <w:r>
              <w:rPr>
                <w:rFonts w:ascii="Times New Roman" w:eastAsia="Times New Roman" w:hAnsi="Times New Roman" w:cs="Times New Roman"/>
                <w:kern w:val="24"/>
                <w:sz w:val="20"/>
                <w:szCs w:val="20"/>
                <w:lang w:val="uk-UA" w:eastAsia="ru-RU"/>
              </w:rPr>
              <w:t>(ІІм.)</w:t>
            </w:r>
            <w:r w:rsidRPr="00AB3380">
              <w:rPr>
                <w:rFonts w:ascii="Times New Roman" w:eastAsia="Times New Roman" w:hAnsi="Times New Roman" w:cs="Times New Roman"/>
                <w:kern w:val="24"/>
                <w:sz w:val="20"/>
                <w:szCs w:val="20"/>
                <w:lang w:val="uk-UA" w:eastAsia="ru-RU"/>
              </w:rPr>
              <w:t>, Стовбур К.</w:t>
            </w:r>
            <w:r>
              <w:rPr>
                <w:rFonts w:ascii="Times New Roman" w:eastAsia="Times New Roman" w:hAnsi="Times New Roman" w:cs="Times New Roman"/>
                <w:kern w:val="24"/>
                <w:sz w:val="20"/>
                <w:szCs w:val="20"/>
                <w:lang w:val="uk-UA" w:eastAsia="ru-RU"/>
              </w:rPr>
              <w:t>(ІІм)</w:t>
            </w:r>
          </w:p>
        </w:tc>
        <w:tc>
          <w:tcPr>
            <w:tcW w:w="1265"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9</w:t>
            </w:r>
          </w:p>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6</w:t>
            </w:r>
          </w:p>
          <w:p w:rsidR="000512B8" w:rsidRDefault="000512B8" w:rsidP="00AC43B8">
            <w:pPr>
              <w:rPr>
                <w:rFonts w:ascii="Times New Roman" w:eastAsia="Times New Roman" w:hAnsi="Times New Roman" w:cs="Times New Roman"/>
                <w:kern w:val="24"/>
                <w:sz w:val="24"/>
                <w:szCs w:val="24"/>
                <w:lang w:val="uk-UA" w:eastAsia="ru-RU"/>
              </w:rPr>
            </w:pPr>
          </w:p>
          <w:p w:rsidR="000512B8" w:rsidRDefault="000512B8" w:rsidP="00AC43B8">
            <w:pPr>
              <w:rPr>
                <w:rFonts w:ascii="Times New Roman" w:eastAsia="Times New Roman" w:hAnsi="Times New Roman" w:cs="Times New Roman"/>
                <w:kern w:val="24"/>
                <w:sz w:val="24"/>
                <w:szCs w:val="24"/>
                <w:lang w:val="uk-UA" w:eastAsia="ru-RU"/>
              </w:rPr>
            </w:pPr>
          </w:p>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7</w:t>
            </w:r>
          </w:p>
          <w:p w:rsidR="000512B8" w:rsidRPr="00914911" w:rsidRDefault="000512B8" w:rsidP="00AC43B8">
            <w:pPr>
              <w:rPr>
                <w:rFonts w:ascii="Times New Roman" w:eastAsia="Times New Roman" w:hAnsi="Times New Roman" w:cs="Times New Roman"/>
                <w:kern w:val="24"/>
                <w:sz w:val="24"/>
                <w:szCs w:val="24"/>
                <w:lang w:val="uk-UA" w:eastAsia="ru-RU"/>
              </w:rPr>
            </w:pPr>
          </w:p>
        </w:tc>
        <w:tc>
          <w:tcPr>
            <w:tcW w:w="2549"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r w:rsidRPr="00914911">
              <w:rPr>
                <w:rFonts w:ascii="Times New Roman" w:eastAsia="Times New Roman" w:hAnsi="Times New Roman" w:cs="Times New Roman"/>
                <w:kern w:val="24"/>
                <w:sz w:val="24"/>
                <w:szCs w:val="24"/>
                <w:lang w:val="uk-UA" w:eastAsia="ru-RU"/>
              </w:rPr>
              <w:t>Гришко О.М.</w:t>
            </w:r>
          </w:p>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Корнієнко Т.К.</w:t>
            </w:r>
          </w:p>
        </w:tc>
      </w:tr>
      <w:tr w:rsidR="000512B8" w:rsidRPr="006F0977" w:rsidTr="00AC43B8">
        <w:trPr>
          <w:trHeight w:val="289"/>
        </w:trPr>
        <w:tc>
          <w:tcPr>
            <w:tcW w:w="9356" w:type="dxa"/>
            <w:gridSpan w:val="5"/>
            <w:shd w:val="clear" w:color="auto" w:fill="auto"/>
            <w:hideMark/>
          </w:tcPr>
          <w:p w:rsidR="000512B8" w:rsidRPr="00F0083A" w:rsidRDefault="000512B8" w:rsidP="00AC43B8">
            <w:pPr>
              <w:rPr>
                <w:rFonts w:ascii="Times New Roman" w:eastAsia="Times New Roman" w:hAnsi="Times New Roman" w:cs="Times New Roman"/>
                <w:b/>
                <w:kern w:val="24"/>
                <w:sz w:val="24"/>
                <w:szCs w:val="24"/>
                <w:lang w:val="uk-UA" w:eastAsia="ru-RU"/>
              </w:rPr>
            </w:pPr>
            <w:r w:rsidRPr="00F0083A">
              <w:rPr>
                <w:rFonts w:ascii="Times New Roman" w:hAnsi="Times New Roman" w:cs="Times New Roman"/>
                <w:b/>
                <w:sz w:val="24"/>
                <w:szCs w:val="24"/>
                <w:lang w:val="uk-UA"/>
              </w:rPr>
              <w:t>«На урок» «Таємниця генія Т.Шевченка»</w:t>
            </w:r>
          </w:p>
        </w:tc>
      </w:tr>
      <w:tr w:rsidR="000512B8" w:rsidRPr="00AB3380" w:rsidTr="00AC43B8">
        <w:trPr>
          <w:trHeight w:val="411"/>
        </w:trPr>
        <w:tc>
          <w:tcPr>
            <w:tcW w:w="2271" w:type="dxa"/>
            <w:shd w:val="clear" w:color="auto" w:fill="auto"/>
            <w:hideMark/>
          </w:tcPr>
          <w:p w:rsidR="000512B8" w:rsidRPr="00AB3380" w:rsidRDefault="000512B8" w:rsidP="00AC43B8">
            <w:pPr>
              <w:rPr>
                <w:rFonts w:ascii="Times New Roman" w:eastAsia="Times New Roman" w:hAnsi="Times New Roman" w:cs="Times New Roman"/>
                <w:sz w:val="24"/>
                <w:szCs w:val="24"/>
                <w:lang w:val="uk-UA" w:eastAsia="ru-RU"/>
              </w:rPr>
            </w:pPr>
            <w:r w:rsidRPr="00914911">
              <w:rPr>
                <w:rFonts w:ascii="Times New Roman" w:eastAsia="Times New Roman" w:hAnsi="Times New Roman" w:cs="Times New Roman"/>
                <w:kern w:val="24"/>
                <w:sz w:val="24"/>
                <w:szCs w:val="24"/>
                <w:lang w:val="uk-UA" w:eastAsia="ru-RU"/>
              </w:rPr>
              <w:t>Українська мова та література</w:t>
            </w:r>
          </w:p>
        </w:tc>
        <w:tc>
          <w:tcPr>
            <w:tcW w:w="1275"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2</w:t>
            </w:r>
          </w:p>
        </w:tc>
        <w:tc>
          <w:tcPr>
            <w:tcW w:w="1996"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 xml:space="preserve">1    </w:t>
            </w:r>
          </w:p>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Беляєв Д.(ІІм)</w:t>
            </w:r>
          </w:p>
        </w:tc>
        <w:tc>
          <w:tcPr>
            <w:tcW w:w="1265"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5</w:t>
            </w:r>
          </w:p>
        </w:tc>
        <w:tc>
          <w:tcPr>
            <w:tcW w:w="2549"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sidRPr="00914911">
              <w:rPr>
                <w:rFonts w:ascii="Times New Roman" w:eastAsia="Times New Roman" w:hAnsi="Times New Roman" w:cs="Times New Roman"/>
                <w:kern w:val="24"/>
                <w:sz w:val="24"/>
                <w:szCs w:val="24"/>
                <w:lang w:val="uk-UA" w:eastAsia="ru-RU"/>
              </w:rPr>
              <w:t>Гришко О.М.</w:t>
            </w:r>
          </w:p>
        </w:tc>
      </w:tr>
      <w:tr w:rsidR="000512B8" w:rsidRPr="00914911" w:rsidTr="00AC43B8">
        <w:trPr>
          <w:trHeight w:val="289"/>
        </w:trPr>
        <w:tc>
          <w:tcPr>
            <w:tcW w:w="9356" w:type="dxa"/>
            <w:gridSpan w:val="5"/>
            <w:shd w:val="clear" w:color="auto" w:fill="auto"/>
            <w:hideMark/>
          </w:tcPr>
          <w:p w:rsidR="000512B8" w:rsidRPr="00A363B5" w:rsidRDefault="000512B8" w:rsidP="00AC43B8">
            <w:pPr>
              <w:shd w:val="clear" w:color="auto" w:fill="FFFFFF"/>
              <w:jc w:val="center"/>
              <w:rPr>
                <w:rFonts w:ascii="Times New Roman" w:eastAsia="Times New Roman" w:hAnsi="Times New Roman" w:cs="Times New Roman"/>
                <w:b/>
                <w:kern w:val="36"/>
                <w:sz w:val="28"/>
                <w:szCs w:val="28"/>
                <w:lang w:val="uk-UA" w:eastAsia="ru-RU"/>
              </w:rPr>
            </w:pPr>
            <w:r w:rsidRPr="00AB3380">
              <w:rPr>
                <w:rFonts w:ascii="Times New Roman" w:eastAsia="Times New Roman" w:hAnsi="Times New Roman" w:cs="Times New Roman"/>
                <w:b/>
                <w:kern w:val="36"/>
                <w:sz w:val="28"/>
                <w:szCs w:val="28"/>
                <w:lang w:val="uk-UA" w:eastAsia="ru-RU"/>
              </w:rPr>
              <w:t>Все</w:t>
            </w:r>
            <w:r>
              <w:rPr>
                <w:rFonts w:ascii="Times New Roman" w:eastAsia="Times New Roman" w:hAnsi="Times New Roman" w:cs="Times New Roman"/>
                <w:b/>
                <w:kern w:val="36"/>
                <w:sz w:val="28"/>
                <w:szCs w:val="28"/>
                <w:lang w:eastAsia="ru-RU"/>
              </w:rPr>
              <w:t>український конкурс</w:t>
            </w:r>
            <w:r>
              <w:rPr>
                <w:rFonts w:ascii="Times New Roman" w:eastAsia="Times New Roman" w:hAnsi="Times New Roman" w:cs="Times New Roman"/>
                <w:b/>
                <w:kern w:val="36"/>
                <w:sz w:val="28"/>
                <w:szCs w:val="28"/>
                <w:lang w:val="uk-UA" w:eastAsia="ru-RU"/>
              </w:rPr>
              <w:t xml:space="preserve"> «Слово до слова»</w:t>
            </w:r>
          </w:p>
        </w:tc>
      </w:tr>
      <w:tr w:rsidR="000512B8" w:rsidRPr="00914911" w:rsidTr="00AC43B8">
        <w:trPr>
          <w:trHeight w:val="411"/>
        </w:trPr>
        <w:tc>
          <w:tcPr>
            <w:tcW w:w="2271" w:type="dxa"/>
            <w:shd w:val="clear" w:color="auto" w:fill="auto"/>
            <w:hideMark/>
          </w:tcPr>
          <w:p w:rsidR="000512B8" w:rsidRPr="00914911" w:rsidRDefault="000512B8" w:rsidP="00AC43B8">
            <w:pPr>
              <w:rPr>
                <w:rFonts w:ascii="Times New Roman" w:eastAsia="Times New Roman" w:hAnsi="Times New Roman" w:cs="Times New Roman"/>
                <w:sz w:val="24"/>
                <w:szCs w:val="24"/>
                <w:lang w:eastAsia="ru-RU"/>
              </w:rPr>
            </w:pPr>
            <w:r w:rsidRPr="00914911">
              <w:rPr>
                <w:rFonts w:ascii="Times New Roman" w:eastAsia="Times New Roman" w:hAnsi="Times New Roman" w:cs="Times New Roman"/>
                <w:kern w:val="24"/>
                <w:sz w:val="24"/>
                <w:szCs w:val="24"/>
                <w:lang w:val="uk-UA" w:eastAsia="ru-RU"/>
              </w:rPr>
              <w:t>Українська мова та література</w:t>
            </w:r>
          </w:p>
        </w:tc>
        <w:tc>
          <w:tcPr>
            <w:tcW w:w="1275"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1</w:t>
            </w:r>
          </w:p>
        </w:tc>
        <w:tc>
          <w:tcPr>
            <w:tcW w:w="1996"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 xml:space="preserve">1    </w:t>
            </w:r>
          </w:p>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Беляєв Д.(ІІІм)</w:t>
            </w:r>
          </w:p>
        </w:tc>
        <w:tc>
          <w:tcPr>
            <w:tcW w:w="1265"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5</w:t>
            </w:r>
          </w:p>
        </w:tc>
        <w:tc>
          <w:tcPr>
            <w:tcW w:w="2549"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sidRPr="00914911">
              <w:rPr>
                <w:rFonts w:ascii="Times New Roman" w:eastAsia="Times New Roman" w:hAnsi="Times New Roman" w:cs="Times New Roman"/>
                <w:kern w:val="24"/>
                <w:sz w:val="24"/>
                <w:szCs w:val="24"/>
                <w:lang w:val="uk-UA" w:eastAsia="ru-RU"/>
              </w:rPr>
              <w:t>Гришко О.М.</w:t>
            </w:r>
          </w:p>
        </w:tc>
      </w:tr>
      <w:tr w:rsidR="000512B8" w:rsidRPr="00914911" w:rsidTr="00AC43B8">
        <w:trPr>
          <w:trHeight w:val="411"/>
        </w:trPr>
        <w:tc>
          <w:tcPr>
            <w:tcW w:w="9356" w:type="dxa"/>
            <w:gridSpan w:val="5"/>
            <w:shd w:val="clear" w:color="auto" w:fill="auto"/>
            <w:hideMark/>
          </w:tcPr>
          <w:p w:rsidR="000512B8" w:rsidRPr="006B2E75" w:rsidRDefault="000512B8" w:rsidP="00AC43B8">
            <w:pPr>
              <w:tabs>
                <w:tab w:val="left" w:pos="2985"/>
              </w:tabs>
              <w:rPr>
                <w:rFonts w:ascii="Times New Roman" w:hAnsi="Times New Roman" w:cs="Times New Roman"/>
                <w:b/>
                <w:sz w:val="28"/>
                <w:szCs w:val="28"/>
                <w:lang w:val="uk-UA"/>
              </w:rPr>
            </w:pPr>
            <w:r w:rsidRPr="00473814">
              <w:rPr>
                <w:rFonts w:ascii="Times New Roman" w:hAnsi="Times New Roman" w:cs="Times New Roman"/>
                <w:b/>
                <w:sz w:val="28"/>
                <w:szCs w:val="28"/>
                <w:lang w:val="uk-UA"/>
              </w:rPr>
              <w:t>Онлайн курс «Ефективні презентації» на платформі Спільноти навчання та викладання «Вище» Go Higher.</w:t>
            </w:r>
            <w:r w:rsidRPr="00473814">
              <w:rPr>
                <w:rFonts w:ascii="Times New Roman" w:hAnsi="Times New Roman" w:cs="Times New Roman"/>
                <w:b/>
                <w:sz w:val="28"/>
                <w:szCs w:val="28"/>
                <w:lang w:val="en-US"/>
              </w:rPr>
              <w:t>org</w:t>
            </w:r>
          </w:p>
        </w:tc>
      </w:tr>
      <w:tr w:rsidR="000512B8" w:rsidRPr="00914911" w:rsidTr="00AC43B8">
        <w:trPr>
          <w:trHeight w:val="411"/>
        </w:trPr>
        <w:tc>
          <w:tcPr>
            <w:tcW w:w="2271" w:type="dxa"/>
            <w:shd w:val="clear" w:color="auto" w:fill="auto"/>
            <w:hideMark/>
          </w:tcPr>
          <w:p w:rsidR="000512B8" w:rsidRPr="00E373C3" w:rsidRDefault="000512B8" w:rsidP="00AC43B8">
            <w:pPr>
              <w:rPr>
                <w:rFonts w:ascii="Times New Roman" w:eastAsia="Times New Roman" w:hAnsi="Times New Roman" w:cs="Times New Roman"/>
                <w:sz w:val="24"/>
                <w:szCs w:val="24"/>
                <w:lang w:val="uk-UA" w:eastAsia="ru-RU"/>
              </w:rPr>
            </w:pPr>
          </w:p>
        </w:tc>
        <w:tc>
          <w:tcPr>
            <w:tcW w:w="1275"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5</w:t>
            </w:r>
          </w:p>
        </w:tc>
        <w:tc>
          <w:tcPr>
            <w:tcW w:w="1996"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w:t>
            </w:r>
          </w:p>
        </w:tc>
        <w:tc>
          <w:tcPr>
            <w:tcW w:w="1265"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8-10</w:t>
            </w:r>
          </w:p>
        </w:tc>
        <w:tc>
          <w:tcPr>
            <w:tcW w:w="2549"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Назарова О.М.</w:t>
            </w:r>
          </w:p>
        </w:tc>
      </w:tr>
      <w:tr w:rsidR="000512B8" w:rsidRPr="00914911" w:rsidTr="00AC43B8">
        <w:trPr>
          <w:trHeight w:val="411"/>
        </w:trPr>
        <w:tc>
          <w:tcPr>
            <w:tcW w:w="2271"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Всеукраїнський конкурс малюнка</w:t>
            </w:r>
          </w:p>
          <w:p w:rsidR="000512B8" w:rsidRPr="00EC6EBC"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«Громада очима дітей»</w:t>
            </w:r>
          </w:p>
        </w:tc>
        <w:tc>
          <w:tcPr>
            <w:tcW w:w="1275"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3</w:t>
            </w:r>
          </w:p>
        </w:tc>
        <w:tc>
          <w:tcPr>
            <w:tcW w:w="1996"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p>
        </w:tc>
        <w:tc>
          <w:tcPr>
            <w:tcW w:w="1265"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p>
        </w:tc>
        <w:tc>
          <w:tcPr>
            <w:tcW w:w="2549"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Коротиш Т.М.</w:t>
            </w:r>
          </w:p>
        </w:tc>
      </w:tr>
      <w:tr w:rsidR="000512B8" w:rsidRPr="006F0977" w:rsidTr="00AC43B8">
        <w:trPr>
          <w:trHeight w:val="411"/>
        </w:trPr>
        <w:tc>
          <w:tcPr>
            <w:tcW w:w="2271"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Всеукраїнський конкурс «Від бандури до цимбали»</w:t>
            </w:r>
          </w:p>
        </w:tc>
        <w:tc>
          <w:tcPr>
            <w:tcW w:w="1275"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17</w:t>
            </w:r>
          </w:p>
        </w:tc>
        <w:tc>
          <w:tcPr>
            <w:tcW w:w="1996"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 xml:space="preserve">6 </w:t>
            </w:r>
          </w:p>
          <w:p w:rsidR="000512B8" w:rsidRPr="00AB3380" w:rsidRDefault="000512B8" w:rsidP="00AC43B8">
            <w:pPr>
              <w:rPr>
                <w:rFonts w:ascii="Times New Roman" w:eastAsia="Times New Roman" w:hAnsi="Times New Roman" w:cs="Times New Roman"/>
                <w:kern w:val="24"/>
                <w:sz w:val="20"/>
                <w:szCs w:val="20"/>
                <w:lang w:val="uk-UA" w:eastAsia="ru-RU"/>
              </w:rPr>
            </w:pPr>
            <w:r w:rsidRPr="00AB3380">
              <w:rPr>
                <w:rFonts w:ascii="Times New Roman" w:eastAsia="Times New Roman" w:hAnsi="Times New Roman" w:cs="Times New Roman"/>
                <w:kern w:val="24"/>
                <w:sz w:val="20"/>
                <w:szCs w:val="20"/>
                <w:lang w:val="uk-UA" w:eastAsia="ru-RU"/>
              </w:rPr>
              <w:t>Бедюх І.</w:t>
            </w:r>
            <w:r>
              <w:rPr>
                <w:rFonts w:ascii="Times New Roman" w:eastAsia="Times New Roman" w:hAnsi="Times New Roman" w:cs="Times New Roman"/>
                <w:kern w:val="24"/>
                <w:sz w:val="20"/>
                <w:szCs w:val="20"/>
                <w:lang w:val="uk-UA" w:eastAsia="ru-RU"/>
              </w:rPr>
              <w:t>(ІІІм.)</w:t>
            </w:r>
            <w:r w:rsidRPr="00AB3380">
              <w:rPr>
                <w:rFonts w:ascii="Times New Roman" w:eastAsia="Times New Roman" w:hAnsi="Times New Roman" w:cs="Times New Roman"/>
                <w:kern w:val="24"/>
                <w:sz w:val="20"/>
                <w:szCs w:val="20"/>
                <w:lang w:val="uk-UA" w:eastAsia="ru-RU"/>
              </w:rPr>
              <w:t>, Кичанов А.</w:t>
            </w:r>
            <w:r>
              <w:rPr>
                <w:rFonts w:ascii="Times New Roman" w:eastAsia="Times New Roman" w:hAnsi="Times New Roman" w:cs="Times New Roman"/>
                <w:kern w:val="24"/>
                <w:sz w:val="20"/>
                <w:szCs w:val="20"/>
                <w:lang w:val="uk-UA" w:eastAsia="ru-RU"/>
              </w:rPr>
              <w:t>(ІІІм.)</w:t>
            </w:r>
            <w:r w:rsidRPr="00AB3380">
              <w:rPr>
                <w:rFonts w:ascii="Times New Roman" w:eastAsia="Times New Roman" w:hAnsi="Times New Roman" w:cs="Times New Roman"/>
                <w:kern w:val="24"/>
                <w:sz w:val="20"/>
                <w:szCs w:val="20"/>
                <w:lang w:val="uk-UA" w:eastAsia="ru-RU"/>
              </w:rPr>
              <w:t>, Бедюх Д.</w:t>
            </w:r>
            <w:r>
              <w:rPr>
                <w:rFonts w:ascii="Times New Roman" w:eastAsia="Times New Roman" w:hAnsi="Times New Roman" w:cs="Times New Roman"/>
                <w:kern w:val="24"/>
                <w:sz w:val="20"/>
                <w:szCs w:val="20"/>
                <w:lang w:val="uk-UA" w:eastAsia="ru-RU"/>
              </w:rPr>
              <w:t>(ІІм,)</w:t>
            </w:r>
            <w:r w:rsidRPr="00AB3380">
              <w:rPr>
                <w:rFonts w:ascii="Times New Roman" w:eastAsia="Times New Roman" w:hAnsi="Times New Roman" w:cs="Times New Roman"/>
                <w:kern w:val="24"/>
                <w:sz w:val="20"/>
                <w:szCs w:val="20"/>
                <w:lang w:val="uk-UA" w:eastAsia="ru-RU"/>
              </w:rPr>
              <w:t>, Беляєв Д.</w:t>
            </w:r>
            <w:r>
              <w:rPr>
                <w:rFonts w:ascii="Times New Roman" w:eastAsia="Times New Roman" w:hAnsi="Times New Roman" w:cs="Times New Roman"/>
                <w:kern w:val="24"/>
                <w:sz w:val="20"/>
                <w:szCs w:val="20"/>
                <w:lang w:val="uk-UA" w:eastAsia="ru-RU"/>
              </w:rPr>
              <w:t>(ІІІм.)</w:t>
            </w:r>
            <w:r w:rsidRPr="00AB3380">
              <w:rPr>
                <w:rFonts w:ascii="Times New Roman" w:eastAsia="Times New Roman" w:hAnsi="Times New Roman" w:cs="Times New Roman"/>
                <w:kern w:val="24"/>
                <w:sz w:val="20"/>
                <w:szCs w:val="20"/>
                <w:lang w:val="uk-UA" w:eastAsia="ru-RU"/>
              </w:rPr>
              <w:t>, Павлова К.</w:t>
            </w:r>
            <w:r>
              <w:rPr>
                <w:rFonts w:ascii="Times New Roman" w:eastAsia="Times New Roman" w:hAnsi="Times New Roman" w:cs="Times New Roman"/>
                <w:kern w:val="24"/>
                <w:sz w:val="20"/>
                <w:szCs w:val="20"/>
                <w:lang w:val="uk-UA" w:eastAsia="ru-RU"/>
              </w:rPr>
              <w:t>(ІІІм.)</w:t>
            </w:r>
            <w:r w:rsidRPr="00AB3380">
              <w:rPr>
                <w:rFonts w:ascii="Times New Roman" w:eastAsia="Times New Roman" w:hAnsi="Times New Roman" w:cs="Times New Roman"/>
                <w:kern w:val="24"/>
                <w:sz w:val="20"/>
                <w:szCs w:val="20"/>
                <w:lang w:val="uk-UA" w:eastAsia="ru-RU"/>
              </w:rPr>
              <w:t xml:space="preserve">, </w:t>
            </w:r>
            <w:r>
              <w:rPr>
                <w:rFonts w:ascii="Times New Roman" w:eastAsia="Times New Roman" w:hAnsi="Times New Roman" w:cs="Times New Roman"/>
                <w:kern w:val="24"/>
                <w:sz w:val="20"/>
                <w:szCs w:val="20"/>
                <w:lang w:val="uk-UA" w:eastAsia="ru-RU"/>
              </w:rPr>
              <w:t>Іваницький Б.(ІІІм.)</w:t>
            </w:r>
          </w:p>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 xml:space="preserve">4   </w:t>
            </w:r>
          </w:p>
          <w:p w:rsidR="000512B8" w:rsidRPr="00914911" w:rsidRDefault="000512B8" w:rsidP="00AC43B8">
            <w:pPr>
              <w:rPr>
                <w:rFonts w:ascii="Times New Roman" w:eastAsia="Times New Roman" w:hAnsi="Times New Roman" w:cs="Times New Roman"/>
                <w:kern w:val="24"/>
                <w:sz w:val="24"/>
                <w:szCs w:val="24"/>
                <w:lang w:val="uk-UA" w:eastAsia="ru-RU"/>
              </w:rPr>
            </w:pPr>
            <w:r w:rsidRPr="00AB3380">
              <w:rPr>
                <w:rFonts w:ascii="Times New Roman" w:eastAsia="Times New Roman" w:hAnsi="Times New Roman" w:cs="Times New Roman"/>
                <w:kern w:val="24"/>
                <w:sz w:val="20"/>
                <w:szCs w:val="20"/>
                <w:lang w:val="uk-UA" w:eastAsia="ru-RU"/>
              </w:rPr>
              <w:t>Іваницький С.</w:t>
            </w:r>
            <w:r>
              <w:rPr>
                <w:rFonts w:ascii="Times New Roman" w:eastAsia="Times New Roman" w:hAnsi="Times New Roman" w:cs="Times New Roman"/>
                <w:kern w:val="24"/>
                <w:sz w:val="20"/>
                <w:szCs w:val="20"/>
                <w:lang w:val="uk-UA" w:eastAsia="ru-RU"/>
              </w:rPr>
              <w:t>(ІІм.)</w:t>
            </w:r>
            <w:r w:rsidRPr="00AB3380">
              <w:rPr>
                <w:rFonts w:ascii="Times New Roman" w:eastAsia="Times New Roman" w:hAnsi="Times New Roman" w:cs="Times New Roman"/>
                <w:kern w:val="24"/>
                <w:sz w:val="20"/>
                <w:szCs w:val="20"/>
                <w:lang w:val="uk-UA" w:eastAsia="ru-RU"/>
              </w:rPr>
              <w:t>, Кириленко А.</w:t>
            </w:r>
            <w:r>
              <w:rPr>
                <w:rFonts w:ascii="Times New Roman" w:eastAsia="Times New Roman" w:hAnsi="Times New Roman" w:cs="Times New Roman"/>
                <w:kern w:val="24"/>
                <w:sz w:val="20"/>
                <w:szCs w:val="20"/>
                <w:lang w:val="uk-UA" w:eastAsia="ru-RU"/>
              </w:rPr>
              <w:t>(ІІІм.)</w:t>
            </w:r>
            <w:r w:rsidRPr="00AB3380">
              <w:rPr>
                <w:rFonts w:ascii="Times New Roman" w:eastAsia="Times New Roman" w:hAnsi="Times New Roman" w:cs="Times New Roman"/>
                <w:kern w:val="24"/>
                <w:sz w:val="20"/>
                <w:szCs w:val="20"/>
                <w:lang w:val="uk-UA" w:eastAsia="ru-RU"/>
              </w:rPr>
              <w:t>, Кичанова А.</w:t>
            </w:r>
            <w:r>
              <w:rPr>
                <w:rFonts w:ascii="Times New Roman" w:eastAsia="Times New Roman" w:hAnsi="Times New Roman" w:cs="Times New Roman"/>
                <w:kern w:val="24"/>
                <w:sz w:val="20"/>
                <w:szCs w:val="20"/>
                <w:lang w:val="uk-UA" w:eastAsia="ru-RU"/>
              </w:rPr>
              <w:t>(ІІм)</w:t>
            </w:r>
            <w:r w:rsidRPr="00AB3380">
              <w:rPr>
                <w:rFonts w:ascii="Times New Roman" w:eastAsia="Times New Roman" w:hAnsi="Times New Roman" w:cs="Times New Roman"/>
                <w:kern w:val="24"/>
                <w:sz w:val="20"/>
                <w:szCs w:val="20"/>
                <w:lang w:val="uk-UA" w:eastAsia="ru-RU"/>
              </w:rPr>
              <w:t>, Файдюк Б.</w:t>
            </w:r>
            <w:r>
              <w:rPr>
                <w:rFonts w:ascii="Times New Roman" w:eastAsia="Times New Roman" w:hAnsi="Times New Roman" w:cs="Times New Roman"/>
                <w:kern w:val="24"/>
                <w:sz w:val="20"/>
                <w:szCs w:val="20"/>
                <w:lang w:val="uk-UA" w:eastAsia="ru-RU"/>
              </w:rPr>
              <w:t>(ІІІм.)</w:t>
            </w:r>
          </w:p>
        </w:tc>
        <w:tc>
          <w:tcPr>
            <w:tcW w:w="1265"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3</w:t>
            </w:r>
          </w:p>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7</w:t>
            </w:r>
          </w:p>
          <w:p w:rsidR="000512B8" w:rsidRPr="00DE7CB8" w:rsidRDefault="000512B8" w:rsidP="00AC43B8">
            <w:pPr>
              <w:rPr>
                <w:rFonts w:ascii="Times New Roman" w:eastAsia="Times New Roman" w:hAnsi="Times New Roman" w:cs="Times New Roman"/>
                <w:kern w:val="24"/>
                <w:sz w:val="18"/>
                <w:szCs w:val="18"/>
                <w:lang w:val="uk-UA" w:eastAsia="ru-RU"/>
              </w:rPr>
            </w:pPr>
          </w:p>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5</w:t>
            </w:r>
          </w:p>
          <w:p w:rsidR="000512B8" w:rsidRDefault="000512B8" w:rsidP="00AC43B8">
            <w:pPr>
              <w:rPr>
                <w:rFonts w:ascii="Times New Roman" w:eastAsia="Times New Roman" w:hAnsi="Times New Roman" w:cs="Times New Roman"/>
                <w:kern w:val="24"/>
                <w:sz w:val="24"/>
                <w:szCs w:val="24"/>
                <w:lang w:val="uk-UA" w:eastAsia="ru-RU"/>
              </w:rPr>
            </w:pPr>
          </w:p>
          <w:p w:rsidR="000512B8" w:rsidRDefault="000512B8" w:rsidP="00AC43B8">
            <w:pPr>
              <w:rPr>
                <w:rFonts w:ascii="Times New Roman" w:eastAsia="Times New Roman" w:hAnsi="Times New Roman" w:cs="Times New Roman"/>
                <w:kern w:val="24"/>
                <w:sz w:val="24"/>
                <w:szCs w:val="24"/>
                <w:lang w:val="uk-UA" w:eastAsia="ru-RU"/>
              </w:rPr>
            </w:pPr>
          </w:p>
          <w:p w:rsidR="000512B8" w:rsidRDefault="000512B8" w:rsidP="00AC43B8">
            <w:pPr>
              <w:rPr>
                <w:rFonts w:ascii="Times New Roman" w:eastAsia="Times New Roman" w:hAnsi="Times New Roman" w:cs="Times New Roman"/>
                <w:kern w:val="24"/>
                <w:sz w:val="24"/>
                <w:szCs w:val="24"/>
                <w:lang w:val="uk-UA" w:eastAsia="ru-RU"/>
              </w:rPr>
            </w:pPr>
          </w:p>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8кл</w:t>
            </w:r>
          </w:p>
        </w:tc>
        <w:tc>
          <w:tcPr>
            <w:tcW w:w="2549"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Бойко О.С.</w:t>
            </w:r>
          </w:p>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Коваленко А.Т.</w:t>
            </w:r>
          </w:p>
        </w:tc>
      </w:tr>
      <w:tr w:rsidR="000512B8" w:rsidRPr="00AB3380" w:rsidTr="00AC43B8">
        <w:trPr>
          <w:trHeight w:val="411"/>
        </w:trPr>
        <w:tc>
          <w:tcPr>
            <w:tcW w:w="2271"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Всеукраїнський конкурс «Захисники України»</w:t>
            </w:r>
          </w:p>
        </w:tc>
        <w:tc>
          <w:tcPr>
            <w:tcW w:w="1275"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22</w:t>
            </w:r>
          </w:p>
        </w:tc>
        <w:tc>
          <w:tcPr>
            <w:tcW w:w="1996"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3</w:t>
            </w:r>
          </w:p>
          <w:p w:rsidR="000512B8" w:rsidRPr="00AB3380" w:rsidRDefault="000512B8" w:rsidP="00AC43B8">
            <w:pPr>
              <w:rPr>
                <w:rFonts w:ascii="Times New Roman" w:eastAsia="Times New Roman" w:hAnsi="Times New Roman" w:cs="Times New Roman"/>
                <w:kern w:val="24"/>
                <w:sz w:val="20"/>
                <w:szCs w:val="20"/>
                <w:lang w:val="uk-UA" w:eastAsia="ru-RU"/>
              </w:rPr>
            </w:pPr>
            <w:r w:rsidRPr="00AB3380">
              <w:rPr>
                <w:rFonts w:ascii="Times New Roman" w:eastAsia="Times New Roman" w:hAnsi="Times New Roman" w:cs="Times New Roman"/>
                <w:kern w:val="24"/>
                <w:sz w:val="20"/>
                <w:szCs w:val="20"/>
                <w:lang w:val="uk-UA" w:eastAsia="ru-RU"/>
              </w:rPr>
              <w:t>Мамонтова К.</w:t>
            </w:r>
            <w:r>
              <w:rPr>
                <w:rFonts w:ascii="Times New Roman" w:eastAsia="Times New Roman" w:hAnsi="Times New Roman" w:cs="Times New Roman"/>
                <w:kern w:val="24"/>
                <w:sz w:val="20"/>
                <w:szCs w:val="20"/>
                <w:lang w:val="uk-UA" w:eastAsia="ru-RU"/>
              </w:rPr>
              <w:t>(ІІм)</w:t>
            </w:r>
            <w:r w:rsidRPr="00AB3380">
              <w:rPr>
                <w:rFonts w:ascii="Times New Roman" w:eastAsia="Times New Roman" w:hAnsi="Times New Roman" w:cs="Times New Roman"/>
                <w:kern w:val="24"/>
                <w:sz w:val="20"/>
                <w:szCs w:val="20"/>
                <w:lang w:val="uk-UA" w:eastAsia="ru-RU"/>
              </w:rPr>
              <w:t>, Кичанова А.</w:t>
            </w:r>
            <w:r>
              <w:rPr>
                <w:rFonts w:ascii="Times New Roman" w:eastAsia="Times New Roman" w:hAnsi="Times New Roman" w:cs="Times New Roman"/>
                <w:kern w:val="24"/>
                <w:sz w:val="20"/>
                <w:szCs w:val="20"/>
                <w:lang w:val="uk-UA" w:eastAsia="ru-RU"/>
              </w:rPr>
              <w:t>(ІІм)</w:t>
            </w:r>
            <w:r w:rsidRPr="00AB3380">
              <w:rPr>
                <w:rFonts w:ascii="Times New Roman" w:eastAsia="Times New Roman" w:hAnsi="Times New Roman" w:cs="Times New Roman"/>
                <w:kern w:val="24"/>
                <w:sz w:val="20"/>
                <w:szCs w:val="20"/>
                <w:lang w:val="uk-UA" w:eastAsia="ru-RU"/>
              </w:rPr>
              <w:t>, Василишина А.</w:t>
            </w:r>
            <w:r>
              <w:rPr>
                <w:rFonts w:ascii="Times New Roman" w:eastAsia="Times New Roman" w:hAnsi="Times New Roman" w:cs="Times New Roman"/>
                <w:kern w:val="24"/>
                <w:sz w:val="20"/>
                <w:szCs w:val="20"/>
                <w:lang w:val="uk-UA" w:eastAsia="ru-RU"/>
              </w:rPr>
              <w:t>(ІІм)</w:t>
            </w:r>
          </w:p>
        </w:tc>
        <w:tc>
          <w:tcPr>
            <w:tcW w:w="1265"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5-10кл.</w:t>
            </w:r>
          </w:p>
        </w:tc>
        <w:tc>
          <w:tcPr>
            <w:tcW w:w="2549"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p>
        </w:tc>
      </w:tr>
      <w:tr w:rsidR="000512B8" w:rsidRPr="00914911" w:rsidTr="00AC43B8">
        <w:trPr>
          <w:trHeight w:val="411"/>
        </w:trPr>
        <w:tc>
          <w:tcPr>
            <w:tcW w:w="2271" w:type="dxa"/>
            <w:shd w:val="clear" w:color="auto" w:fill="auto"/>
            <w:hideMark/>
          </w:tcPr>
          <w:p w:rsidR="000512B8" w:rsidRPr="00A1320B" w:rsidRDefault="000512B8" w:rsidP="00AC43B8">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Всеукраїнський конкурс до Дня Гідності та Свободи</w:t>
            </w:r>
          </w:p>
        </w:tc>
        <w:tc>
          <w:tcPr>
            <w:tcW w:w="1275"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6</w:t>
            </w:r>
          </w:p>
        </w:tc>
        <w:tc>
          <w:tcPr>
            <w:tcW w:w="1996"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w:t>
            </w:r>
          </w:p>
        </w:tc>
        <w:tc>
          <w:tcPr>
            <w:tcW w:w="1265"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5-9кл.</w:t>
            </w:r>
          </w:p>
        </w:tc>
        <w:tc>
          <w:tcPr>
            <w:tcW w:w="2549" w:type="dxa"/>
            <w:shd w:val="clear" w:color="auto" w:fill="auto"/>
            <w:hideMark/>
          </w:tcPr>
          <w:p w:rsidR="000512B8" w:rsidRPr="00914911"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Борисова Є.О.</w:t>
            </w:r>
          </w:p>
        </w:tc>
      </w:tr>
      <w:tr w:rsidR="000512B8" w:rsidRPr="00914911" w:rsidTr="00AC43B8">
        <w:trPr>
          <w:trHeight w:val="411"/>
        </w:trPr>
        <w:tc>
          <w:tcPr>
            <w:tcW w:w="2271" w:type="dxa"/>
            <w:shd w:val="clear" w:color="auto" w:fill="auto"/>
            <w:hideMark/>
          </w:tcPr>
          <w:p w:rsidR="000512B8" w:rsidRDefault="000512B8" w:rsidP="00AC43B8">
            <w:pPr>
              <w:rPr>
                <w:rFonts w:ascii="Times New Roman" w:eastAsia="Times New Roman" w:hAnsi="Times New Roman" w:cs="Times New Roman"/>
                <w:sz w:val="24"/>
                <w:szCs w:val="24"/>
                <w:lang w:val="uk-UA" w:eastAsia="ru-RU"/>
              </w:rPr>
            </w:pPr>
          </w:p>
        </w:tc>
        <w:tc>
          <w:tcPr>
            <w:tcW w:w="1275"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p>
        </w:tc>
        <w:tc>
          <w:tcPr>
            <w:tcW w:w="1996"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r>
              <w:rPr>
                <w:rFonts w:ascii="Times New Roman" w:eastAsia="Times New Roman" w:hAnsi="Times New Roman" w:cs="Times New Roman"/>
                <w:kern w:val="24"/>
                <w:sz w:val="24"/>
                <w:szCs w:val="24"/>
                <w:lang w:val="uk-UA" w:eastAsia="ru-RU"/>
              </w:rPr>
              <w:t>89</w:t>
            </w:r>
          </w:p>
        </w:tc>
        <w:tc>
          <w:tcPr>
            <w:tcW w:w="1265"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p>
        </w:tc>
        <w:tc>
          <w:tcPr>
            <w:tcW w:w="2549" w:type="dxa"/>
            <w:shd w:val="clear" w:color="auto" w:fill="auto"/>
            <w:hideMark/>
          </w:tcPr>
          <w:p w:rsidR="000512B8" w:rsidRDefault="000512B8" w:rsidP="00AC43B8">
            <w:pPr>
              <w:rPr>
                <w:rFonts w:ascii="Times New Roman" w:eastAsia="Times New Roman" w:hAnsi="Times New Roman" w:cs="Times New Roman"/>
                <w:kern w:val="24"/>
                <w:sz w:val="24"/>
                <w:szCs w:val="24"/>
                <w:lang w:val="uk-UA" w:eastAsia="ru-RU"/>
              </w:rPr>
            </w:pPr>
          </w:p>
        </w:tc>
      </w:tr>
    </w:tbl>
    <w:p w:rsidR="003E2D47" w:rsidRPr="003E2D47" w:rsidRDefault="009667D3" w:rsidP="009667D3">
      <w:pPr>
        <w:spacing w:after="0"/>
        <w:rPr>
          <w:rFonts w:ascii="Times New Roman" w:eastAsia="Times New Roman" w:hAnsi="Times New Roman" w:cs="Times New Roman"/>
          <w:b/>
          <w:sz w:val="28"/>
          <w:szCs w:val="28"/>
          <w:lang w:val="uk-UA" w:eastAsia="ru-RU"/>
        </w:rPr>
      </w:pPr>
      <w:r>
        <w:rPr>
          <w:rFonts w:ascii="Times New Roman" w:hAnsi="Times New Roman" w:cs="Times New Roman"/>
          <w:sz w:val="24"/>
          <w:szCs w:val="24"/>
          <w:lang w:val="uk-UA"/>
        </w:rPr>
        <w:t xml:space="preserve">          </w:t>
      </w:r>
      <w:r w:rsidR="008E66D4">
        <w:rPr>
          <w:rFonts w:ascii="Times New Roman" w:eastAsia="Times New Roman" w:hAnsi="Times New Roman" w:cs="Times New Roman"/>
          <w:b/>
          <w:sz w:val="28"/>
          <w:szCs w:val="28"/>
          <w:lang w:val="uk-UA" w:eastAsia="ru-RU"/>
        </w:rPr>
        <w:t>Правова освіта</w:t>
      </w:r>
    </w:p>
    <w:p w:rsidR="003E2D47" w:rsidRDefault="003E2D47" w:rsidP="00A53E0F">
      <w:pPr>
        <w:spacing w:after="0"/>
        <w:ind w:firstLine="708"/>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Профілактична робота з попередження правопорушень, злочинності, безпритульності та бездоглядності проводиться відповідно до річного плану роботи навчального закладу, планів спільних дій навчального закладу із відповідними службами, органами місцевого самоврядування. </w:t>
      </w:r>
      <w:r>
        <w:rPr>
          <w:rFonts w:ascii="Times New Roman" w:hAnsi="Times New Roman" w:cs="Times New Roman"/>
          <w:sz w:val="28"/>
          <w:szCs w:val="28"/>
          <w:lang w:val="uk-UA"/>
        </w:rPr>
        <w:t>П</w:t>
      </w:r>
      <w:r>
        <w:rPr>
          <w:rFonts w:ascii="Times New Roman" w:hAnsi="Times New Roman" w:cs="Times New Roman"/>
          <w:sz w:val="28"/>
          <w:szCs w:val="28"/>
        </w:rPr>
        <w:t>равовиховна робота в навчальному закладі спланована та проводиться на належному рівні.</w:t>
      </w:r>
    </w:p>
    <w:p w:rsidR="00A53E0F" w:rsidRDefault="003E2D47" w:rsidP="008E66D4">
      <w:pPr>
        <w:spacing w:after="0"/>
        <w:ind w:firstLine="567"/>
        <w:rPr>
          <w:rStyle w:val="a7"/>
          <w:b w:val="0"/>
          <w:bCs w:val="0"/>
          <w:sz w:val="28"/>
          <w:szCs w:val="28"/>
        </w:rPr>
      </w:pPr>
      <w:r w:rsidRPr="00A53E0F">
        <w:rPr>
          <w:rFonts w:ascii="Times New Roman" w:hAnsi="Times New Roman" w:cs="Times New Roman"/>
          <w:sz w:val="28"/>
          <w:szCs w:val="28"/>
          <w:lang w:val="uk-UA"/>
        </w:rPr>
        <w:t xml:space="preserve">Основна мета роботи школи в цьому напрямку – координація зусиль педагогічного колективу запобіганню правопорушень, надання допомоги </w:t>
      </w:r>
      <w:r w:rsidRPr="00A53E0F">
        <w:rPr>
          <w:rFonts w:ascii="Times New Roman" w:hAnsi="Times New Roman" w:cs="Times New Roman"/>
          <w:sz w:val="28"/>
          <w:szCs w:val="28"/>
          <w:lang w:val="uk-UA"/>
        </w:rPr>
        <w:lastRenderedPageBreak/>
        <w:t>вчителям, класним керівникам, батькам; охорона прав дитини.</w:t>
      </w:r>
      <w:r w:rsidR="00AC43B8" w:rsidRPr="00AC43B8">
        <w:rPr>
          <w:rFonts w:ascii="Arial" w:hAnsi="Arial" w:cs="Arial"/>
          <w:color w:val="212121"/>
          <w:sz w:val="20"/>
          <w:szCs w:val="20"/>
        </w:rPr>
        <w:t xml:space="preserve"> </w:t>
      </w:r>
      <w:r w:rsidR="00A53E0F" w:rsidRPr="001966FD">
        <w:rPr>
          <w:rFonts w:ascii="Times New Roman" w:hAnsi="Times New Roman" w:cs="Times New Roman"/>
          <w:bCs/>
          <w:sz w:val="28"/>
          <w:szCs w:val="28"/>
        </w:rPr>
        <w:t xml:space="preserve">Важливим </w:t>
      </w:r>
      <w:proofErr w:type="gramStart"/>
      <w:r w:rsidR="00A53E0F" w:rsidRPr="001966FD">
        <w:rPr>
          <w:rFonts w:ascii="Times New Roman" w:hAnsi="Times New Roman" w:cs="Times New Roman"/>
          <w:bCs/>
          <w:sz w:val="28"/>
          <w:szCs w:val="28"/>
        </w:rPr>
        <w:t>завданням  також</w:t>
      </w:r>
      <w:proofErr w:type="gramEnd"/>
      <w:r w:rsidR="00A53E0F" w:rsidRPr="001966FD">
        <w:rPr>
          <w:rFonts w:ascii="Times New Roman" w:hAnsi="Times New Roman" w:cs="Times New Roman"/>
          <w:bCs/>
          <w:sz w:val="28"/>
          <w:szCs w:val="28"/>
        </w:rPr>
        <w:t xml:space="preserve"> у виховній роботі   залишається  превентивне виховання учнів. </w:t>
      </w:r>
      <w:r w:rsidR="00A53E0F" w:rsidRPr="001966FD">
        <w:rPr>
          <w:rFonts w:ascii="Times New Roman" w:hAnsi="Times New Roman" w:cs="Times New Roman"/>
          <w:iCs/>
          <w:sz w:val="28"/>
          <w:szCs w:val="28"/>
        </w:rPr>
        <w:t xml:space="preserve">У виховному плані передбачені заходи з протидії випадкам булінгу, насиллю в сім’ї, торгівлі людьми; «смертельним квестам», суїциду серед учнів. </w:t>
      </w:r>
      <w:proofErr w:type="gramStart"/>
      <w:r w:rsidR="00A53E0F">
        <w:rPr>
          <w:rFonts w:ascii="Times New Roman" w:hAnsi="Times New Roman" w:cs="Times New Roman"/>
          <w:sz w:val="28"/>
          <w:szCs w:val="28"/>
        </w:rPr>
        <w:t>У</w:t>
      </w:r>
      <w:r w:rsidR="00A53E0F" w:rsidRPr="00197C1F">
        <w:rPr>
          <w:rFonts w:ascii="Times New Roman" w:hAnsi="Times New Roman" w:cs="Times New Roman"/>
          <w:sz w:val="28"/>
          <w:szCs w:val="28"/>
        </w:rPr>
        <w:t xml:space="preserve">  виховних</w:t>
      </w:r>
      <w:proofErr w:type="gramEnd"/>
      <w:r w:rsidR="00A53E0F" w:rsidRPr="00197C1F">
        <w:rPr>
          <w:rFonts w:ascii="Times New Roman" w:hAnsi="Times New Roman" w:cs="Times New Roman"/>
          <w:sz w:val="28"/>
          <w:szCs w:val="28"/>
        </w:rPr>
        <w:t xml:space="preserve"> планах  класних керівників заплановані  заходи</w:t>
      </w:r>
      <w:r w:rsidR="00A53E0F">
        <w:rPr>
          <w:rFonts w:ascii="Times New Roman" w:hAnsi="Times New Roman" w:cs="Times New Roman"/>
          <w:sz w:val="28"/>
          <w:szCs w:val="28"/>
        </w:rPr>
        <w:t>,</w:t>
      </w:r>
      <w:r w:rsidR="00A53E0F" w:rsidRPr="00197C1F">
        <w:rPr>
          <w:rFonts w:ascii="Times New Roman" w:hAnsi="Times New Roman" w:cs="Times New Roman"/>
          <w:sz w:val="28"/>
          <w:szCs w:val="28"/>
        </w:rPr>
        <w:t xml:space="preserve"> спрямовані на запобігання жорстокості та насиллю в дитячому середовищі: індивідуальні бесіди з учнями, батьками, консультації класного керівника, індивідуальне спілкування «Як поводитися в конфліктних ситуаціях», «Поведінка в екстремальних ситуаціях», «Єдині вимоги сім’ї і школи. Жорсто</w:t>
      </w:r>
      <w:r w:rsidR="00A53E0F">
        <w:rPr>
          <w:rFonts w:ascii="Times New Roman" w:hAnsi="Times New Roman" w:cs="Times New Roman"/>
          <w:sz w:val="28"/>
          <w:szCs w:val="28"/>
        </w:rPr>
        <w:t>ке поводження з дітьми», виховні години</w:t>
      </w:r>
      <w:r w:rsidR="00A53E0F" w:rsidRPr="00197C1F">
        <w:rPr>
          <w:rFonts w:ascii="Times New Roman" w:hAnsi="Times New Roman" w:cs="Times New Roman"/>
          <w:sz w:val="28"/>
          <w:szCs w:val="28"/>
        </w:rPr>
        <w:t xml:space="preserve"> «Насильство поруч та як його уникнути», індивідуальні бесіди щодо атмосфери в </w:t>
      </w:r>
      <w:proofErr w:type="gramStart"/>
      <w:r w:rsidR="00A53E0F" w:rsidRPr="00197C1F">
        <w:rPr>
          <w:rFonts w:ascii="Times New Roman" w:hAnsi="Times New Roman" w:cs="Times New Roman"/>
          <w:sz w:val="28"/>
          <w:szCs w:val="28"/>
        </w:rPr>
        <w:t>сім’ї,  батьківські</w:t>
      </w:r>
      <w:proofErr w:type="gramEnd"/>
      <w:r w:rsidR="00A53E0F" w:rsidRPr="00197C1F">
        <w:rPr>
          <w:rFonts w:ascii="Times New Roman" w:hAnsi="Times New Roman" w:cs="Times New Roman"/>
          <w:sz w:val="28"/>
          <w:szCs w:val="28"/>
        </w:rPr>
        <w:t xml:space="preserve"> збори «Як уникнути конфліктів між батьками і дітьми», тематичні виховні години «Вчинок і мораль», «Щир</w:t>
      </w:r>
      <w:r w:rsidR="00A53E0F">
        <w:rPr>
          <w:rFonts w:ascii="Times New Roman" w:hAnsi="Times New Roman" w:cs="Times New Roman"/>
          <w:sz w:val="28"/>
          <w:szCs w:val="28"/>
        </w:rPr>
        <w:t>е спілкування і довіра»</w:t>
      </w:r>
      <w:r w:rsidR="00A53E0F" w:rsidRPr="00197C1F">
        <w:rPr>
          <w:rFonts w:ascii="Times New Roman" w:hAnsi="Times New Roman" w:cs="Times New Roman"/>
          <w:sz w:val="28"/>
          <w:szCs w:val="28"/>
        </w:rPr>
        <w:t xml:space="preserve">. </w:t>
      </w:r>
    </w:p>
    <w:p w:rsidR="003E2D47" w:rsidRPr="00A53E0F" w:rsidRDefault="003E2D47" w:rsidP="008E66D4">
      <w:pPr>
        <w:spacing w:after="0"/>
        <w:ind w:firstLine="567"/>
        <w:rPr>
          <w:sz w:val="28"/>
          <w:szCs w:val="28"/>
        </w:rPr>
      </w:pPr>
      <w:r>
        <w:rPr>
          <w:rFonts w:ascii="Times New Roman" w:hAnsi="Times New Roman" w:cs="Times New Roman"/>
          <w:sz w:val="28"/>
          <w:szCs w:val="28"/>
        </w:rPr>
        <w:t>У навчальному закладі з учнями організовано такі форми правового навчання і виховання:</w:t>
      </w:r>
    </w:p>
    <w:p w:rsidR="003E2D47" w:rsidRDefault="003E2D47" w:rsidP="008E66D4">
      <w:pPr>
        <w:pStyle w:val="a4"/>
        <w:spacing w:before="0" w:beforeAutospacing="0" w:after="0" w:afterAutospacing="0" w:line="276" w:lineRule="auto"/>
        <w:ind w:left="360"/>
        <w:contextualSpacing/>
        <w:rPr>
          <w:sz w:val="28"/>
          <w:szCs w:val="28"/>
          <w:lang w:val="uk-UA"/>
        </w:rPr>
      </w:pPr>
      <w:r>
        <w:rPr>
          <w:sz w:val="28"/>
          <w:szCs w:val="28"/>
          <w:lang w:val="uk-UA"/>
        </w:rPr>
        <w:t>-</w:t>
      </w:r>
      <w:r>
        <w:rPr>
          <w:sz w:val="28"/>
          <w:szCs w:val="28"/>
        </w:rPr>
        <w:t>тематичні класні годи</w:t>
      </w:r>
      <w:r>
        <w:rPr>
          <w:sz w:val="28"/>
          <w:szCs w:val="28"/>
          <w:lang w:val="uk-UA"/>
        </w:rPr>
        <w:t>ни;</w:t>
      </w:r>
    </w:p>
    <w:p w:rsidR="003E2D47" w:rsidRDefault="003E2D47" w:rsidP="008E66D4">
      <w:pPr>
        <w:pStyle w:val="a4"/>
        <w:spacing w:before="0" w:beforeAutospacing="0" w:after="0" w:afterAutospacing="0" w:line="276" w:lineRule="auto"/>
        <w:ind w:left="360"/>
        <w:contextualSpacing/>
        <w:rPr>
          <w:sz w:val="28"/>
          <w:szCs w:val="28"/>
          <w:lang w:val="uk-UA"/>
        </w:rPr>
      </w:pPr>
      <w:r>
        <w:rPr>
          <w:sz w:val="28"/>
          <w:szCs w:val="28"/>
          <w:lang w:val="uk-UA"/>
        </w:rPr>
        <w:t>-</w:t>
      </w:r>
      <w:r>
        <w:rPr>
          <w:sz w:val="28"/>
          <w:szCs w:val="28"/>
        </w:rPr>
        <w:t>лекції, бесіди на правову тематику</w:t>
      </w:r>
      <w:r>
        <w:rPr>
          <w:sz w:val="28"/>
          <w:szCs w:val="28"/>
          <w:lang w:val="uk-UA"/>
        </w:rPr>
        <w:t>;</w:t>
      </w:r>
    </w:p>
    <w:p w:rsidR="003E2D47" w:rsidRDefault="003E2D47" w:rsidP="008E66D4">
      <w:pPr>
        <w:pStyle w:val="a4"/>
        <w:spacing w:before="0" w:beforeAutospacing="0" w:after="0" w:afterAutospacing="0" w:line="276" w:lineRule="auto"/>
        <w:ind w:left="360"/>
        <w:contextualSpacing/>
        <w:rPr>
          <w:sz w:val="28"/>
          <w:szCs w:val="28"/>
          <w:lang w:val="uk-UA"/>
        </w:rPr>
      </w:pPr>
      <w:r>
        <w:rPr>
          <w:sz w:val="28"/>
          <w:szCs w:val="28"/>
          <w:lang w:val="uk-UA"/>
        </w:rPr>
        <w:t>-</w:t>
      </w:r>
      <w:r>
        <w:rPr>
          <w:sz w:val="28"/>
          <w:szCs w:val="28"/>
        </w:rPr>
        <w:t>анкетування</w:t>
      </w:r>
      <w:r>
        <w:rPr>
          <w:sz w:val="28"/>
          <w:szCs w:val="28"/>
          <w:lang w:val="uk-UA"/>
        </w:rPr>
        <w:t>;</w:t>
      </w:r>
    </w:p>
    <w:p w:rsidR="003E2D47" w:rsidRDefault="003E2D47" w:rsidP="008E66D4">
      <w:pPr>
        <w:pStyle w:val="a4"/>
        <w:spacing w:before="0" w:beforeAutospacing="0" w:after="0" w:afterAutospacing="0" w:line="276" w:lineRule="auto"/>
        <w:ind w:left="360"/>
        <w:contextualSpacing/>
        <w:rPr>
          <w:sz w:val="28"/>
          <w:szCs w:val="28"/>
          <w:lang w:val="uk-UA"/>
        </w:rPr>
      </w:pPr>
      <w:r>
        <w:rPr>
          <w:sz w:val="28"/>
          <w:szCs w:val="28"/>
          <w:lang w:val="uk-UA"/>
        </w:rPr>
        <w:t>-</w:t>
      </w:r>
      <w:r>
        <w:rPr>
          <w:sz w:val="28"/>
          <w:szCs w:val="28"/>
        </w:rPr>
        <w:t>уроки правознавства</w:t>
      </w:r>
      <w:r>
        <w:rPr>
          <w:sz w:val="28"/>
          <w:szCs w:val="28"/>
          <w:lang w:val="uk-UA"/>
        </w:rPr>
        <w:t>;</w:t>
      </w:r>
    </w:p>
    <w:p w:rsidR="003E2D47" w:rsidRDefault="003E2D47" w:rsidP="008E66D4">
      <w:pPr>
        <w:pStyle w:val="a4"/>
        <w:spacing w:before="0" w:beforeAutospacing="0" w:after="0" w:afterAutospacing="0" w:line="276" w:lineRule="auto"/>
        <w:ind w:left="284"/>
        <w:contextualSpacing/>
        <w:rPr>
          <w:sz w:val="28"/>
          <w:szCs w:val="28"/>
          <w:lang w:val="uk-UA"/>
        </w:rPr>
      </w:pPr>
      <w:r>
        <w:rPr>
          <w:sz w:val="28"/>
          <w:szCs w:val="28"/>
          <w:lang w:val="uk-UA"/>
        </w:rPr>
        <w:t>-</w:t>
      </w:r>
      <w:r>
        <w:rPr>
          <w:sz w:val="28"/>
          <w:szCs w:val="28"/>
        </w:rPr>
        <w:t>індивідуальні бесіди з важковиховуваними учнями</w:t>
      </w:r>
      <w:r>
        <w:rPr>
          <w:sz w:val="28"/>
          <w:szCs w:val="28"/>
          <w:lang w:val="uk-UA"/>
        </w:rPr>
        <w:t>;</w:t>
      </w:r>
    </w:p>
    <w:p w:rsidR="003E2D47" w:rsidRDefault="003E2D47" w:rsidP="008E66D4">
      <w:pPr>
        <w:pStyle w:val="a4"/>
        <w:spacing w:before="0" w:beforeAutospacing="0" w:after="0" w:afterAutospacing="0" w:line="276" w:lineRule="auto"/>
        <w:ind w:left="284"/>
        <w:contextualSpacing/>
        <w:rPr>
          <w:sz w:val="28"/>
          <w:szCs w:val="28"/>
          <w:lang w:val="uk-UA"/>
        </w:rPr>
      </w:pPr>
      <w:r>
        <w:rPr>
          <w:sz w:val="28"/>
          <w:szCs w:val="28"/>
        </w:rPr>
        <w:t>батьківські лекторії</w:t>
      </w:r>
      <w:r>
        <w:rPr>
          <w:sz w:val="28"/>
          <w:szCs w:val="28"/>
          <w:lang w:val="uk-UA"/>
        </w:rPr>
        <w:t>;</w:t>
      </w:r>
    </w:p>
    <w:p w:rsidR="003E2D47" w:rsidRDefault="003E2D47" w:rsidP="008E66D4">
      <w:pPr>
        <w:pStyle w:val="a4"/>
        <w:spacing w:before="0" w:beforeAutospacing="0" w:after="0" w:afterAutospacing="0" w:line="276" w:lineRule="auto"/>
        <w:ind w:left="284"/>
        <w:contextualSpacing/>
        <w:rPr>
          <w:sz w:val="28"/>
          <w:szCs w:val="28"/>
        </w:rPr>
      </w:pPr>
      <w:r>
        <w:rPr>
          <w:sz w:val="28"/>
          <w:szCs w:val="28"/>
        </w:rPr>
        <w:t>відвідування проблемних сімей вдома</w:t>
      </w:r>
      <w:r>
        <w:rPr>
          <w:sz w:val="28"/>
          <w:szCs w:val="28"/>
          <w:lang w:val="uk-UA"/>
        </w:rPr>
        <w:t>;</w:t>
      </w:r>
    </w:p>
    <w:p w:rsidR="003E2D47" w:rsidRDefault="003E2D47" w:rsidP="008E66D4">
      <w:pPr>
        <w:pStyle w:val="a4"/>
        <w:spacing w:before="0" w:beforeAutospacing="0" w:after="0" w:afterAutospacing="0" w:line="276" w:lineRule="auto"/>
        <w:ind w:left="284"/>
        <w:contextualSpacing/>
        <w:rPr>
          <w:sz w:val="28"/>
          <w:szCs w:val="28"/>
        </w:rPr>
      </w:pPr>
      <w:r>
        <w:rPr>
          <w:sz w:val="28"/>
          <w:szCs w:val="28"/>
          <w:lang w:val="uk-UA"/>
        </w:rPr>
        <w:t>-планомірна робота з учнями групи ризику;</w:t>
      </w:r>
    </w:p>
    <w:p w:rsidR="003E2D47" w:rsidRDefault="003E2D47" w:rsidP="008E66D4">
      <w:pPr>
        <w:pStyle w:val="a4"/>
        <w:spacing w:before="0" w:beforeAutospacing="0" w:after="0" w:afterAutospacing="0" w:line="276" w:lineRule="auto"/>
        <w:ind w:left="284"/>
        <w:contextualSpacing/>
        <w:rPr>
          <w:sz w:val="28"/>
          <w:szCs w:val="28"/>
        </w:rPr>
      </w:pPr>
      <w:r>
        <w:rPr>
          <w:sz w:val="28"/>
          <w:szCs w:val="28"/>
          <w:lang w:val="uk-UA"/>
        </w:rPr>
        <w:t>-зустрічі з дільничним інспектором;</w:t>
      </w:r>
    </w:p>
    <w:p w:rsidR="003E2D47" w:rsidRDefault="000512B8" w:rsidP="008E66D4">
      <w:pPr>
        <w:spacing w:after="0"/>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3E2D47">
        <w:rPr>
          <w:rFonts w:ascii="Times New Roman" w:hAnsi="Times New Roman" w:cs="Times New Roman"/>
          <w:sz w:val="28"/>
          <w:szCs w:val="28"/>
          <w:lang w:val="uk-UA"/>
        </w:rPr>
        <w:t>Заступником директора з виховної роботи закладу</w:t>
      </w:r>
      <w:r w:rsidR="003E2D47">
        <w:rPr>
          <w:rFonts w:ascii="Times New Roman" w:hAnsi="Times New Roman" w:cs="Times New Roman"/>
          <w:sz w:val="28"/>
          <w:szCs w:val="28"/>
        </w:rPr>
        <w:t xml:space="preserve"> регулярно і ефективно проводяться </w:t>
      </w:r>
      <w:r w:rsidR="003E2D47">
        <w:rPr>
          <w:rFonts w:ascii="Times New Roman" w:hAnsi="Times New Roman" w:cs="Times New Roman"/>
          <w:sz w:val="28"/>
          <w:szCs w:val="28"/>
          <w:lang w:val="uk-UA"/>
        </w:rPr>
        <w:t>бесіди, тренінги та діагностичні дослідження</w:t>
      </w:r>
      <w:r w:rsidR="003E2D47">
        <w:rPr>
          <w:rFonts w:ascii="Times New Roman" w:hAnsi="Times New Roman" w:cs="Times New Roman"/>
          <w:sz w:val="28"/>
          <w:szCs w:val="28"/>
        </w:rPr>
        <w:t xml:space="preserve"> з учнями групи ризику та учнями, що потрапили у складні життєві умови. </w:t>
      </w:r>
    </w:p>
    <w:p w:rsidR="003E2D47" w:rsidRDefault="003E2D47" w:rsidP="008E66D4">
      <w:pPr>
        <w:autoSpaceDE w:val="0"/>
        <w:autoSpaceDN w:val="0"/>
        <w:adjustRightInd w:val="0"/>
        <w:spacing w:after="0"/>
        <w:ind w:firstLine="31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Індивідуальна робота з учнями та їх батьками проводилась систематично (класні години, батьківські збори) з метою профілактики правопорушень та виконання Закону України «Про загальну середню освіту».</w:t>
      </w:r>
    </w:p>
    <w:p w:rsidR="003E2D47" w:rsidRDefault="003E2D47" w:rsidP="008E66D4">
      <w:pPr>
        <w:autoSpaceDE w:val="0"/>
        <w:autoSpaceDN w:val="0"/>
        <w:adjustRightInd w:val="0"/>
        <w:spacing w:after="0"/>
        <w:ind w:firstLine="31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закладі організовано роботу з профілактики правовопорушень серед учнів: робота в мікрорайоні школи (рейд «Урок»). Упродовж 2019/2020 навчального року постійно здійснювався контроль за відвідуванням учнями уроків, в журналі відвідування учнями занять кожний навчальний день чергові відмічали відсутніх на уроках, класні керівники тримали на контролі причину відсутності, із батьками проводилася роз’яснювальна робота щодо неприпустимості пропусків занять без поважної причини. </w:t>
      </w:r>
    </w:p>
    <w:p w:rsidR="003E2D47" w:rsidRDefault="003E2D47" w:rsidP="008E66D4">
      <w:pPr>
        <w:autoSpaceDE w:val="0"/>
        <w:autoSpaceDN w:val="0"/>
        <w:adjustRightInd w:val="0"/>
        <w:spacing w:after="0"/>
        <w:ind w:firstLine="317"/>
        <w:rPr>
          <w:rFonts w:ascii="Times New Roman" w:hAnsi="Times New Roman" w:cs="Times New Roman"/>
          <w:sz w:val="28"/>
          <w:szCs w:val="28"/>
          <w:lang w:val="uk-UA"/>
        </w:rPr>
      </w:pPr>
      <w:r>
        <w:rPr>
          <w:rFonts w:ascii="Times New Roman" w:hAnsi="Times New Roman" w:cs="Times New Roman"/>
          <w:sz w:val="28"/>
          <w:szCs w:val="28"/>
        </w:rPr>
        <w:t>Та все ж за звітній період траплялись пропуски занять без поважних причин.</w:t>
      </w:r>
    </w:p>
    <w:p w:rsidR="003E2D47" w:rsidRPr="003E2D47" w:rsidRDefault="00A53E0F" w:rsidP="008E66D4">
      <w:pPr>
        <w:spacing w:after="0"/>
        <w:jc w:val="both"/>
        <w:rPr>
          <w:rFonts w:ascii="Times New Roman" w:hAnsi="Times New Roman" w:cs="Times New Roman"/>
          <w:b/>
          <w:sz w:val="28"/>
          <w:szCs w:val="28"/>
          <w:lang w:val="uk-UA"/>
        </w:rPr>
      </w:pPr>
      <w:r>
        <w:rPr>
          <w:rFonts w:ascii="Times New Roman" w:eastAsia="Times New Roman" w:hAnsi="Times New Roman" w:cs="Times New Roman"/>
          <w:sz w:val="28"/>
          <w:szCs w:val="28"/>
          <w:lang w:val="uk-UA" w:eastAsia="ru-RU"/>
        </w:rPr>
        <w:lastRenderedPageBreak/>
        <w:t xml:space="preserve">         </w:t>
      </w:r>
      <w:r w:rsidR="003E2D47" w:rsidRPr="003E2D47">
        <w:rPr>
          <w:rFonts w:ascii="Times New Roman" w:hAnsi="Times New Roman" w:cs="Times New Roman"/>
          <w:b/>
          <w:sz w:val="28"/>
          <w:szCs w:val="28"/>
          <w:lang w:val="uk-UA"/>
        </w:rPr>
        <w:t>Контрольно - аналітична робота</w:t>
      </w:r>
    </w:p>
    <w:p w:rsidR="003E2D47" w:rsidRDefault="003E2D47" w:rsidP="008E66D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Контрольно - аналітична робота є невід’ємною складовою роботи адміністрації закладу і проводиться з метою надання методичної допомоги педагогічним працівникам.</w:t>
      </w:r>
    </w:p>
    <w:p w:rsidR="003E2D47" w:rsidRDefault="003E2D47" w:rsidP="008E66D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Згідно плану роботи на рік контролю підлягала робота:</w:t>
      </w:r>
    </w:p>
    <w:p w:rsidR="003E2D47" w:rsidRDefault="003E2D47" w:rsidP="008E66D4">
      <w:pPr>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вчителів, що атестуються;</w:t>
      </w:r>
    </w:p>
    <w:p w:rsidR="003E2D47" w:rsidRDefault="003E2D47" w:rsidP="008E66D4">
      <w:pPr>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стан виховної роботи;</w:t>
      </w:r>
    </w:p>
    <w:p w:rsidR="003E2D47" w:rsidRDefault="003E2D47" w:rsidP="008E66D4">
      <w:pPr>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стан викладання та рівень навчальних досягнень з різних предметів              (особлива увага зверталася на предмети, які виносяться на ДПА українська мова, математика, читання та ін.);</w:t>
      </w:r>
    </w:p>
    <w:p w:rsidR="003E2D47" w:rsidRDefault="003E2D47" w:rsidP="008E66D4">
      <w:pPr>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стан ведення учнівських зошитів;</w:t>
      </w:r>
    </w:p>
    <w:p w:rsidR="003E2D47" w:rsidRDefault="003E2D47" w:rsidP="008E66D4">
      <w:pPr>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стан ведення класних журналів, особових справ учнів, обліку запису інструкцій з техніки безпеки;</w:t>
      </w:r>
    </w:p>
    <w:p w:rsidR="003E2D47" w:rsidRDefault="003E2D47" w:rsidP="008E66D4">
      <w:pPr>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виконання навчальних програм та планів;</w:t>
      </w:r>
    </w:p>
    <w:p w:rsidR="003E2D47" w:rsidRDefault="003E2D47" w:rsidP="008E66D4">
      <w:pPr>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перевірка навичок читання в початкових класах;</w:t>
      </w:r>
    </w:p>
    <w:p w:rsidR="003E2D47" w:rsidRDefault="003E2D47" w:rsidP="008E66D4">
      <w:pPr>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спецкурсів, курсів за вибором, факультативів, гуртків;</w:t>
      </w:r>
    </w:p>
    <w:p w:rsidR="003E2D47" w:rsidRDefault="003E2D47" w:rsidP="008E66D4">
      <w:pPr>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повторення навчального матеріалу з предметів і</w:t>
      </w:r>
      <w:r w:rsidR="000512B8">
        <w:rPr>
          <w:rFonts w:ascii="Times New Roman" w:hAnsi="Times New Roman" w:cs="Times New Roman"/>
          <w:sz w:val="28"/>
          <w:szCs w:val="28"/>
          <w:lang w:val="uk-UA"/>
        </w:rPr>
        <w:t>н</w:t>
      </w:r>
      <w:r>
        <w:rPr>
          <w:rFonts w:ascii="Times New Roman" w:hAnsi="Times New Roman" w:cs="Times New Roman"/>
          <w:sz w:val="28"/>
          <w:szCs w:val="28"/>
          <w:lang w:val="uk-UA"/>
        </w:rPr>
        <w:t>варіантної складової;</w:t>
      </w:r>
    </w:p>
    <w:p w:rsidR="003E2D47" w:rsidRDefault="003E2D47" w:rsidP="008E66D4">
      <w:pPr>
        <w:numPr>
          <w:ilvl w:val="0"/>
          <w:numId w:val="25"/>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підготовка до ДПА.</w:t>
      </w:r>
    </w:p>
    <w:p w:rsidR="003E2D47" w:rsidRDefault="003E2D47" w:rsidP="008E66D4">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перевірки були висвітлені в довідках і узагальнені наказами по школі, рішеннями нарад при директору, педагогічних рад, донесені до відома вчителів, розроблені шляхи усунення недоліків перевірки.</w:t>
      </w:r>
    </w:p>
    <w:p w:rsidR="003E2D47" w:rsidRPr="003E2D47" w:rsidRDefault="003E2D47" w:rsidP="008E66D4">
      <w:pPr>
        <w:spacing w:after="0"/>
        <w:ind w:firstLine="708"/>
        <w:jc w:val="both"/>
        <w:rPr>
          <w:rFonts w:ascii="Times New Roman" w:hAnsi="Times New Roman" w:cs="Times New Roman"/>
          <w:b/>
          <w:sz w:val="28"/>
          <w:szCs w:val="28"/>
          <w:lang w:val="uk-UA"/>
        </w:rPr>
      </w:pPr>
      <w:r w:rsidRPr="003E2D47">
        <w:rPr>
          <w:rFonts w:ascii="Times New Roman" w:hAnsi="Times New Roman" w:cs="Times New Roman"/>
          <w:b/>
          <w:sz w:val="28"/>
          <w:szCs w:val="28"/>
          <w:lang w:val="uk-UA"/>
        </w:rPr>
        <w:t>Заохочення учнів</w:t>
      </w:r>
    </w:p>
    <w:p w:rsidR="005E2111" w:rsidRDefault="003E2D47" w:rsidP="008E66D4">
      <w:pPr>
        <w:shd w:val="clear" w:color="auto" w:fill="FFFFFF" w:themeFill="background1"/>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Одним з методів стимулювання будь - якого виду діяльності є заохочення та покарання. На новорічному святі за рахунок спонсорських коштів дітям були вручені солодкі призи та</w:t>
      </w:r>
      <w:r w:rsidR="005E2111">
        <w:rPr>
          <w:rFonts w:ascii="Times New Roman" w:hAnsi="Times New Roman" w:cs="Times New Roman"/>
          <w:sz w:val="28"/>
          <w:szCs w:val="28"/>
          <w:lang w:val="uk-UA"/>
        </w:rPr>
        <w:t xml:space="preserve"> грамоти</w:t>
      </w:r>
      <w:r>
        <w:rPr>
          <w:rFonts w:ascii="Times New Roman" w:hAnsi="Times New Roman" w:cs="Times New Roman"/>
          <w:sz w:val="28"/>
          <w:szCs w:val="28"/>
          <w:lang w:val="uk-UA"/>
        </w:rPr>
        <w:t>. В Чкаловській сільській раді розроблено Положення про підтримку обдарованих та здібних учнів,</w:t>
      </w:r>
      <w:r w:rsidR="005E2111">
        <w:rPr>
          <w:rFonts w:ascii="Times New Roman" w:hAnsi="Times New Roman" w:cs="Times New Roman"/>
          <w:sz w:val="28"/>
          <w:szCs w:val="28"/>
          <w:lang w:val="uk-UA"/>
        </w:rPr>
        <w:t xml:space="preserve"> </w:t>
      </w:r>
      <w:r>
        <w:rPr>
          <w:rFonts w:ascii="Times New Roman" w:hAnsi="Times New Roman" w:cs="Times New Roman"/>
          <w:sz w:val="28"/>
          <w:szCs w:val="28"/>
          <w:lang w:val="uk-UA"/>
        </w:rPr>
        <w:t>згідно якого учні</w:t>
      </w:r>
      <w:r w:rsidR="000512B8">
        <w:rPr>
          <w:rFonts w:ascii="Times New Roman" w:hAnsi="Times New Roman" w:cs="Times New Roman"/>
          <w:sz w:val="28"/>
          <w:szCs w:val="28"/>
          <w:lang w:val="uk-UA"/>
        </w:rPr>
        <w:t xml:space="preserve"> закладу</w:t>
      </w:r>
      <w:r>
        <w:rPr>
          <w:rFonts w:ascii="Times New Roman" w:hAnsi="Times New Roman" w:cs="Times New Roman"/>
          <w:sz w:val="28"/>
          <w:szCs w:val="28"/>
          <w:lang w:val="uk-UA"/>
        </w:rPr>
        <w:t xml:space="preserve"> отримали грошові винагороди за призові місця олімпіадах, творчих конкурсах.</w:t>
      </w:r>
    </w:p>
    <w:p w:rsidR="005E2111" w:rsidRPr="005E2111" w:rsidRDefault="005E2111" w:rsidP="008E66D4">
      <w:pPr>
        <w:shd w:val="clear" w:color="auto" w:fill="FFFFFF" w:themeFill="background1"/>
        <w:spacing w:after="0"/>
        <w:jc w:val="both"/>
        <w:rPr>
          <w:rFonts w:ascii="Times New Roman" w:hAnsi="Times New Roman" w:cs="Times New Roman"/>
          <w:b/>
          <w:sz w:val="28"/>
          <w:szCs w:val="28"/>
          <w:lang w:val="uk-UA"/>
        </w:rPr>
      </w:pPr>
      <w:r w:rsidRPr="005E2111">
        <w:rPr>
          <w:rFonts w:ascii="Arial Black" w:hAnsi="Arial Black" w:cs="Times New Roman"/>
          <w:b/>
          <w:color w:val="002060"/>
          <w:sz w:val="28"/>
          <w:szCs w:val="28"/>
          <w:lang w:val="uk-UA"/>
        </w:rPr>
        <w:t xml:space="preserve"> </w:t>
      </w:r>
      <w:r w:rsidRPr="005E2111">
        <w:rPr>
          <w:rFonts w:ascii="Times New Roman" w:hAnsi="Times New Roman" w:cs="Times New Roman"/>
          <w:b/>
          <w:sz w:val="28"/>
          <w:szCs w:val="28"/>
          <w:lang w:val="uk-UA"/>
        </w:rPr>
        <w:t>Соціальний захист</w:t>
      </w:r>
    </w:p>
    <w:p w:rsidR="005E2111" w:rsidRDefault="005E2111" w:rsidP="008E66D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Соціальна підтримка дітей пільгових категорій, що навчаються у школі, проводиться згідно з діючим </w:t>
      </w:r>
      <w:r>
        <w:rPr>
          <w:rFonts w:ascii="Times New Roman" w:hAnsi="Times New Roman" w:cs="Times New Roman"/>
          <w:sz w:val="28"/>
          <w:szCs w:val="28"/>
        </w:rPr>
        <w:t xml:space="preserve">законодавством. </w:t>
      </w:r>
      <w:r>
        <w:rPr>
          <w:rFonts w:ascii="Times New Roman" w:hAnsi="Times New Roman" w:cs="Times New Roman"/>
          <w:sz w:val="28"/>
          <w:szCs w:val="28"/>
          <w:lang w:val="uk-UA"/>
        </w:rPr>
        <w:t>2 рази на рік складаються та поновлюються списки учнів соціально - незахищених категорій. Є діти з малозабезпечених родин, багатодітних та тих, які виховуються в неповних сім’ях.</w:t>
      </w:r>
    </w:p>
    <w:p w:rsidR="005E2111" w:rsidRDefault="005E2111" w:rsidP="008E66D4">
      <w:pPr>
        <w:pStyle w:val="a4"/>
        <w:spacing w:before="0" w:beforeAutospacing="0" w:after="0" w:afterAutospacing="0" w:line="276" w:lineRule="auto"/>
        <w:ind w:firstLine="708"/>
        <w:rPr>
          <w:sz w:val="28"/>
          <w:szCs w:val="28"/>
          <w:lang w:val="uk-UA"/>
        </w:rPr>
      </w:pPr>
      <w:r>
        <w:rPr>
          <w:sz w:val="28"/>
          <w:szCs w:val="28"/>
        </w:rPr>
        <w:t>Ці діти постійно перебувають у центрі уваги адміністрації школи. Для них була організован</w:t>
      </w:r>
      <w:r w:rsidR="000512B8">
        <w:rPr>
          <w:sz w:val="28"/>
          <w:szCs w:val="28"/>
          <w:lang w:val="uk-UA"/>
        </w:rPr>
        <w:t>о</w:t>
      </w:r>
      <w:r>
        <w:rPr>
          <w:sz w:val="28"/>
          <w:szCs w:val="28"/>
        </w:rPr>
        <w:t xml:space="preserve"> оздоровлення у дитячому таборі. </w:t>
      </w:r>
      <w:r>
        <w:rPr>
          <w:sz w:val="28"/>
          <w:szCs w:val="28"/>
          <w:lang w:val="uk-UA"/>
        </w:rPr>
        <w:t>З такими сім'ями</w:t>
      </w:r>
      <w:r>
        <w:rPr>
          <w:sz w:val="28"/>
          <w:szCs w:val="28"/>
        </w:rPr>
        <w:t xml:space="preserve"> </w:t>
      </w:r>
      <w:r>
        <w:rPr>
          <w:sz w:val="28"/>
          <w:szCs w:val="28"/>
        </w:rPr>
        <w:lastRenderedPageBreak/>
        <w:t>підтримується постійний зв'язок класни</w:t>
      </w:r>
      <w:r>
        <w:rPr>
          <w:sz w:val="28"/>
          <w:szCs w:val="28"/>
          <w:lang w:val="uk-UA"/>
        </w:rPr>
        <w:t>ми</w:t>
      </w:r>
      <w:r>
        <w:rPr>
          <w:sz w:val="28"/>
          <w:szCs w:val="28"/>
        </w:rPr>
        <w:t xml:space="preserve"> керівник</w:t>
      </w:r>
      <w:r>
        <w:rPr>
          <w:sz w:val="28"/>
          <w:szCs w:val="28"/>
          <w:lang w:val="uk-UA"/>
        </w:rPr>
        <w:t>ами</w:t>
      </w:r>
      <w:r>
        <w:rPr>
          <w:sz w:val="28"/>
          <w:szCs w:val="28"/>
        </w:rPr>
        <w:t>, адміністраці</w:t>
      </w:r>
      <w:r>
        <w:rPr>
          <w:sz w:val="28"/>
          <w:szCs w:val="28"/>
          <w:lang w:val="uk-UA"/>
        </w:rPr>
        <w:t>єю</w:t>
      </w:r>
      <w:r>
        <w:rPr>
          <w:sz w:val="28"/>
          <w:szCs w:val="28"/>
        </w:rPr>
        <w:t xml:space="preserve"> школи. </w:t>
      </w:r>
    </w:p>
    <w:p w:rsidR="005E2111" w:rsidRPr="005E2111" w:rsidRDefault="005E2111" w:rsidP="008E66D4">
      <w:pPr>
        <w:pStyle w:val="a4"/>
        <w:spacing w:before="0" w:beforeAutospacing="0" w:after="0" w:afterAutospacing="0" w:line="276" w:lineRule="auto"/>
        <w:ind w:firstLine="708"/>
        <w:rPr>
          <w:sz w:val="28"/>
          <w:szCs w:val="28"/>
          <w:shd w:val="clear" w:color="auto" w:fill="FFFFFF"/>
          <w:lang w:val="uk-UA"/>
        </w:rPr>
      </w:pPr>
      <w:r w:rsidRPr="005E2111">
        <w:rPr>
          <w:sz w:val="28"/>
          <w:szCs w:val="28"/>
          <w:lang w:val="uk-UA"/>
        </w:rPr>
        <w:t xml:space="preserve">Сільською радою організовано безкоштовне харчування для учнів 1-4 класів та для учнів з категорії сімей, що отримують </w:t>
      </w:r>
      <w:r w:rsidRPr="005E2111">
        <w:rPr>
          <w:sz w:val="28"/>
          <w:szCs w:val="28"/>
          <w:shd w:val="clear" w:color="auto" w:fill="FFFFFF"/>
          <w:lang w:val="uk-UA"/>
        </w:rPr>
        <w:t>державну соціальну допомогу передбачену Законом України «Про державну соціальну допомогу малозабезпеченим сім’ям».</w:t>
      </w:r>
    </w:p>
    <w:p w:rsidR="005E2111" w:rsidRDefault="005E2111" w:rsidP="008E6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 xml:space="preserve">Загальна кількість дітей, що </w:t>
      </w:r>
      <w:r>
        <w:rPr>
          <w:rFonts w:ascii="Times New Roman" w:eastAsia="Times New Roman" w:hAnsi="Times New Roman" w:cs="Times New Roman"/>
          <w:color w:val="000000"/>
          <w:sz w:val="28"/>
          <w:szCs w:val="28"/>
          <w:lang w:val="uk-UA" w:eastAsia="ru-RU"/>
        </w:rPr>
        <w:t xml:space="preserve">отримували гаряче </w:t>
      </w:r>
      <w:r>
        <w:rPr>
          <w:rFonts w:ascii="Times New Roman" w:eastAsia="Times New Roman" w:hAnsi="Times New Roman" w:cs="Times New Roman"/>
          <w:color w:val="000000"/>
          <w:sz w:val="28"/>
          <w:szCs w:val="28"/>
          <w:lang w:eastAsia="ru-RU"/>
        </w:rPr>
        <w:t>харчу</w:t>
      </w:r>
      <w:r>
        <w:rPr>
          <w:rFonts w:ascii="Times New Roman" w:eastAsia="Times New Roman" w:hAnsi="Times New Roman" w:cs="Times New Roman"/>
          <w:color w:val="000000"/>
          <w:sz w:val="28"/>
          <w:szCs w:val="28"/>
          <w:lang w:val="uk-UA" w:eastAsia="ru-RU"/>
        </w:rPr>
        <w:t>вання</w:t>
      </w:r>
      <w:r>
        <w:rPr>
          <w:rFonts w:ascii="Times New Roman" w:eastAsia="Times New Roman" w:hAnsi="Times New Roman" w:cs="Times New Roman"/>
          <w:color w:val="000000"/>
          <w:sz w:val="28"/>
          <w:szCs w:val="28"/>
          <w:lang w:eastAsia="ru-RU"/>
        </w:rPr>
        <w:t xml:space="preserve"> в шкільній їдальні станови</w:t>
      </w:r>
      <w:r>
        <w:rPr>
          <w:rFonts w:ascii="Times New Roman" w:eastAsia="Times New Roman" w:hAnsi="Times New Roman" w:cs="Times New Roman"/>
          <w:color w:val="000000"/>
          <w:sz w:val="28"/>
          <w:szCs w:val="28"/>
          <w:lang w:val="uk-UA" w:eastAsia="ru-RU"/>
        </w:rPr>
        <w:t>ла 55</w:t>
      </w:r>
      <w:r>
        <w:rPr>
          <w:rFonts w:ascii="Times New Roman" w:eastAsia="Times New Roman" w:hAnsi="Times New Roman" w:cs="Times New Roman"/>
          <w:color w:val="000000"/>
          <w:sz w:val="28"/>
          <w:szCs w:val="28"/>
          <w:lang w:eastAsia="ru-RU"/>
        </w:rPr>
        <w:t xml:space="preserve"> учнів. </w:t>
      </w:r>
    </w:p>
    <w:p w:rsidR="005E2111" w:rsidRDefault="005E2111" w:rsidP="008E6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Шкільний харчоблок має достатній рівень матеріально – технічного забезпечення, достатню кількість столового посуду та кухонного інвентарю, забезпечено проточною холодною та гарячою водою(бойлер). </w:t>
      </w:r>
      <w:r>
        <w:rPr>
          <w:rFonts w:ascii="Times New Roman" w:eastAsia="Times New Roman" w:hAnsi="Times New Roman" w:cs="Times New Roman"/>
          <w:sz w:val="28"/>
          <w:szCs w:val="28"/>
          <w:lang w:eastAsia="ru-RU"/>
        </w:rPr>
        <w:t>Продукти харчування та продовольча сировина надх</w:t>
      </w:r>
      <w:r>
        <w:rPr>
          <w:rFonts w:ascii="Times New Roman" w:eastAsia="Times New Roman" w:hAnsi="Times New Roman" w:cs="Times New Roman"/>
          <w:sz w:val="28"/>
          <w:szCs w:val="28"/>
          <w:lang w:val="uk-UA" w:eastAsia="ru-RU"/>
        </w:rPr>
        <w:t>одили</w:t>
      </w:r>
      <w:r>
        <w:rPr>
          <w:rFonts w:ascii="Times New Roman" w:eastAsia="Times New Roman" w:hAnsi="Times New Roman" w:cs="Times New Roman"/>
          <w:sz w:val="28"/>
          <w:szCs w:val="28"/>
          <w:lang w:eastAsia="ru-RU"/>
        </w:rPr>
        <w:t xml:space="preserve"> із супровідними документами, які свідчать про їх</w:t>
      </w:r>
      <w:r>
        <w:rPr>
          <w:rFonts w:ascii="Times New Roman" w:eastAsia="Times New Roman" w:hAnsi="Times New Roman" w:cs="Times New Roman"/>
          <w:sz w:val="28"/>
          <w:szCs w:val="28"/>
          <w:lang w:val="uk-UA" w:eastAsia="ru-RU"/>
        </w:rPr>
        <w:t>ні</w:t>
      </w:r>
      <w:r>
        <w:rPr>
          <w:rFonts w:ascii="Times New Roman" w:eastAsia="Times New Roman" w:hAnsi="Times New Roman" w:cs="Times New Roman"/>
          <w:sz w:val="28"/>
          <w:szCs w:val="28"/>
          <w:lang w:eastAsia="ru-RU"/>
        </w:rPr>
        <w:t xml:space="preserve"> походження та якість (накладні, сертифікати відповідності). </w:t>
      </w:r>
    </w:p>
    <w:p w:rsidR="005E2111" w:rsidRDefault="005E2111" w:rsidP="008E6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rPr>
          <w:rFonts w:ascii="Times New Roman" w:eastAsia="Times New Roman" w:hAnsi="Times New Roman" w:cs="Times New Roman"/>
          <w:sz w:val="28"/>
          <w:szCs w:val="28"/>
          <w:shd w:val="clear" w:color="auto" w:fill="FFFFFF"/>
          <w:lang w:val="uk-UA" w:eastAsia="ru-RU"/>
        </w:rPr>
      </w:pPr>
      <w:r>
        <w:rPr>
          <w:rFonts w:ascii="Times New Roman" w:eastAsia="Times New Roman" w:hAnsi="Times New Roman" w:cs="Times New Roman"/>
          <w:sz w:val="28"/>
          <w:szCs w:val="28"/>
          <w:shd w:val="clear" w:color="auto" w:fill="FFFFFF"/>
          <w:lang w:val="uk-UA" w:eastAsia="ru-RU"/>
        </w:rPr>
        <w:t>Працівники харчоблоків обізнані з санітарними правилами, умовами, термінами зберігання і реалізації продуктів, технологією приготування їжі, забезпечені спецодягом та предметами особистої гігієни. Про це свідчить відповідна документація (медичні книжки, журнали огляду працівників харчоблоку на гнійничкові захворювання, ознайомлення під особистий підпис з інструкціями).</w:t>
      </w:r>
    </w:p>
    <w:p w:rsidR="005E2111" w:rsidRDefault="005E2111" w:rsidP="008E66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Відповідно до діючих вимог </w:t>
      </w:r>
      <w:r>
        <w:rPr>
          <w:rFonts w:ascii="Times New Roman" w:eastAsia="Times New Roman" w:hAnsi="Times New Roman" w:cs="Times New Roman"/>
          <w:sz w:val="28"/>
          <w:szCs w:val="28"/>
          <w:lang w:val="uk-UA" w:eastAsia="ru-RU"/>
        </w:rPr>
        <w:t>заповнювався</w:t>
      </w:r>
      <w:r>
        <w:rPr>
          <w:rFonts w:ascii="Times New Roman" w:eastAsia="Times New Roman" w:hAnsi="Times New Roman" w:cs="Times New Roman"/>
          <w:sz w:val="28"/>
          <w:szCs w:val="28"/>
          <w:lang w:eastAsia="ru-RU"/>
        </w:rPr>
        <w:t xml:space="preserve"> журнал бракеражу сирої та готової продукції. У журналі сирої продукції вказу</w:t>
      </w:r>
      <w:r>
        <w:rPr>
          <w:rFonts w:ascii="Times New Roman" w:eastAsia="Times New Roman" w:hAnsi="Times New Roman" w:cs="Times New Roman"/>
          <w:sz w:val="28"/>
          <w:szCs w:val="28"/>
          <w:lang w:val="uk-UA" w:eastAsia="ru-RU"/>
        </w:rPr>
        <w:t>вав</w:t>
      </w:r>
      <w:r>
        <w:rPr>
          <w:rFonts w:ascii="Times New Roman" w:eastAsia="Times New Roman" w:hAnsi="Times New Roman" w:cs="Times New Roman"/>
          <w:sz w:val="28"/>
          <w:szCs w:val="28"/>
          <w:lang w:eastAsia="ru-RU"/>
        </w:rPr>
        <w:t>ся кінцевий термін. Добові проби лишаються щоденно</w:t>
      </w:r>
      <w:r>
        <w:rPr>
          <w:rFonts w:ascii="Times New Roman" w:eastAsia="Times New Roman" w:hAnsi="Times New Roman" w:cs="Times New Roman"/>
          <w:sz w:val="28"/>
          <w:szCs w:val="28"/>
          <w:shd w:val="clear" w:color="auto" w:fill="FFFFFF"/>
          <w:lang w:val="uk-UA" w:eastAsia="ru-RU"/>
        </w:rPr>
        <w:t>.</w:t>
      </w:r>
    </w:p>
    <w:p w:rsidR="005E2111" w:rsidRDefault="005E2111" w:rsidP="008E6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1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 учнями та їхніми батьками постійно проводилася роз'яснювальна робота з питань необхідності гарячого харчування у період перебування дітей у школі, що покращило стан здоров'я учнів та сприяло запобіганню захворювань у дітей органів шлунково - кишкового тракту. </w:t>
      </w:r>
    </w:p>
    <w:p w:rsidR="005E2111" w:rsidRDefault="005E2111" w:rsidP="008E66D4">
      <w:pPr>
        <w:spacing w:after="0"/>
        <w:ind w:firstLine="31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метою покращення умов для організації харчування учнів у харчоблоці проведений поточний ремонт, здійснено заміну комплектів посуду,придбано обладнання</w:t>
      </w:r>
    </w:p>
    <w:p w:rsidR="00D66353" w:rsidRPr="00D66353" w:rsidRDefault="00E442B3" w:rsidP="008E66D4">
      <w:pPr>
        <w:shd w:val="clear" w:color="auto" w:fill="FFFFFF" w:themeFill="background1"/>
        <w:spacing w:after="0"/>
        <w:jc w:val="both"/>
        <w:rPr>
          <w:rFonts w:ascii="Times New Roman" w:hAnsi="Times New Roman" w:cs="Times New Roman"/>
          <w:b/>
          <w:sz w:val="28"/>
          <w:szCs w:val="28"/>
          <w:shd w:val="clear" w:color="auto" w:fill="FFFFFF" w:themeFill="background1"/>
          <w:lang w:val="uk-UA"/>
        </w:rPr>
      </w:pPr>
      <w:r>
        <w:rPr>
          <w:rFonts w:ascii="Times New Roman" w:eastAsia="Times New Roman" w:hAnsi="Times New Roman" w:cs="Times New Roman"/>
          <w:b/>
          <w:sz w:val="28"/>
          <w:szCs w:val="28"/>
          <w:lang w:val="uk-UA" w:eastAsia="ru-RU"/>
        </w:rPr>
        <w:t xml:space="preserve"> </w:t>
      </w:r>
      <w:r w:rsidR="005E2111" w:rsidRPr="00D66353">
        <w:rPr>
          <w:rFonts w:ascii="Times New Roman" w:hAnsi="Times New Roman" w:cs="Times New Roman"/>
          <w:b/>
          <w:sz w:val="28"/>
          <w:szCs w:val="28"/>
          <w:shd w:val="clear" w:color="auto" w:fill="FFFFFF" w:themeFill="background1"/>
          <w:lang w:val="uk-UA"/>
        </w:rPr>
        <w:t>Співпраця з батьками</w:t>
      </w:r>
    </w:p>
    <w:p w:rsidR="005E2111" w:rsidRDefault="005E2111" w:rsidP="008E66D4">
      <w:pPr>
        <w:shd w:val="clear" w:color="auto" w:fill="FFFFFF" w:themeFill="background1"/>
        <w:spacing w:after="0"/>
        <w:ind w:firstLine="708"/>
        <w:rPr>
          <w:rFonts w:ascii="Times New Roman" w:hAnsi="Times New Roman" w:cs="Times New Roman"/>
          <w:sz w:val="28"/>
          <w:szCs w:val="28"/>
          <w:lang w:val="uk-UA"/>
        </w:rPr>
      </w:pPr>
      <w:r>
        <w:rPr>
          <w:rFonts w:ascii="Times New Roman" w:hAnsi="Times New Roman" w:cs="Times New Roman"/>
          <w:sz w:val="28"/>
          <w:szCs w:val="28"/>
          <w:shd w:val="clear" w:color="auto" w:fill="FFFFFF" w:themeFill="background1"/>
        </w:rPr>
        <w:t>Діти, вчителі, батьки – три незмінних складових, на яких тримається</w:t>
      </w:r>
      <w:r>
        <w:rPr>
          <w:rFonts w:ascii="Times New Roman" w:hAnsi="Times New Roman" w:cs="Times New Roman"/>
          <w:sz w:val="28"/>
          <w:szCs w:val="28"/>
          <w:shd w:val="clear" w:color="auto" w:fill="F8F8F8"/>
        </w:rPr>
        <w:t xml:space="preserve"> і </w:t>
      </w:r>
      <w:r>
        <w:rPr>
          <w:rFonts w:ascii="Times New Roman" w:hAnsi="Times New Roman" w:cs="Times New Roman"/>
          <w:sz w:val="28"/>
          <w:szCs w:val="28"/>
          <w:shd w:val="clear" w:color="auto" w:fill="FFFFFF" w:themeFill="background1"/>
        </w:rPr>
        <w:t>завжди буде триматись школа. Діти поспішають до школи, щоб отримати</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міцні знання, дізнатись про досягнення науки, техніки, мистецтва, опанувати</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закони моралі та життя у суспільстві, навчитись поважати людей, цінувати</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життя і здоров’я. Вчителі використовують різні методи і форми роботи,</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впроваджують інноваційні технології навчання, застосовують мультимедійні</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засоби, для того, щоб учні отримали необхідні знання. А батьки завжди</w:t>
      </w:r>
      <w:r>
        <w:rPr>
          <w:rFonts w:ascii="Times New Roman" w:hAnsi="Times New Roman" w:cs="Times New Roman"/>
          <w:sz w:val="28"/>
          <w:szCs w:val="28"/>
          <w:shd w:val="clear" w:color="auto" w:fill="F8F8F8"/>
        </w:rPr>
        <w:t xml:space="preserve"> </w:t>
      </w:r>
      <w:r>
        <w:rPr>
          <w:rFonts w:ascii="Times New Roman" w:hAnsi="Times New Roman" w:cs="Times New Roman"/>
          <w:sz w:val="28"/>
          <w:szCs w:val="28"/>
          <w:shd w:val="clear" w:color="auto" w:fill="FFFFFF" w:themeFill="background1"/>
        </w:rPr>
        <w:t>звертаються до школи за порадою, підтримкою щодо виховання дітей.</w:t>
      </w:r>
    </w:p>
    <w:p w:rsidR="005E2111" w:rsidRDefault="005E2111" w:rsidP="008E66D4">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Виховання учня в школі і сім’ї – щоденний нерозривний процесс і оскільки це спільна справа сім’ї і школи, то звичайно велика увага приділяється роботі з батьками.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w:t>
      </w:r>
      <w:r>
        <w:rPr>
          <w:rFonts w:ascii="Times New Roman" w:hAnsi="Times New Roman" w:cs="Times New Roman"/>
          <w:sz w:val="28"/>
          <w:szCs w:val="28"/>
        </w:rPr>
        <w:t>Батьки є соціальним замовником школи, а тому беруть активну участь у навчально</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виховному процесі. Вони є учасниками позакласних заходів, пов’язаних з професіями, світом захоплень, родинними святами. Класні керівники тісно співпрацюють з сім’ями своїх вихованців: відвідують дитину вдома, спілкуються з родиною. </w:t>
      </w:r>
    </w:p>
    <w:p w:rsidR="005E2111" w:rsidRDefault="005E2111" w:rsidP="008E66D4">
      <w:pPr>
        <w:shd w:val="clear" w:color="auto" w:fill="FFFFFF" w:themeFill="background1"/>
        <w:spacing w:after="0"/>
        <w:ind w:firstLine="708"/>
        <w:jc w:val="both"/>
        <w:rPr>
          <w:rFonts w:ascii="Times New Roman" w:hAnsi="Times New Roman" w:cs="Times New Roman"/>
          <w:sz w:val="28"/>
          <w:szCs w:val="28"/>
          <w:shd w:val="clear" w:color="auto" w:fill="FFFFFF" w:themeFill="background1"/>
          <w:lang w:val="uk-UA"/>
        </w:rPr>
      </w:pPr>
      <w:r>
        <w:rPr>
          <w:rFonts w:ascii="Times New Roman" w:hAnsi="Times New Roman" w:cs="Times New Roman"/>
          <w:sz w:val="28"/>
          <w:szCs w:val="28"/>
          <w:shd w:val="clear" w:color="auto" w:fill="FFFFFF" w:themeFill="background1"/>
          <w:lang w:val="uk-UA"/>
        </w:rPr>
        <w:t>Під час зустрічей з батьками педагогічні працівники надають реальну педагогічну та методичну допомогу батькам, враховуючи вікові особливос</w:t>
      </w:r>
      <w:r w:rsidR="00D66353">
        <w:rPr>
          <w:rFonts w:ascii="Times New Roman" w:hAnsi="Times New Roman" w:cs="Times New Roman"/>
          <w:sz w:val="28"/>
          <w:szCs w:val="28"/>
          <w:shd w:val="clear" w:color="auto" w:fill="FFFFFF" w:themeFill="background1"/>
          <w:lang w:val="uk-UA"/>
        </w:rPr>
        <w:t>ті розвитку дітей та підлітків.</w:t>
      </w:r>
      <w:r w:rsidR="00C07411">
        <w:rPr>
          <w:rFonts w:ascii="Times New Roman" w:hAnsi="Times New Roman" w:cs="Times New Roman"/>
          <w:sz w:val="28"/>
          <w:szCs w:val="28"/>
          <w:shd w:val="clear" w:color="auto" w:fill="FFFFFF" w:themeFill="background1"/>
          <w:lang w:val="uk-UA"/>
        </w:rPr>
        <w:t xml:space="preserve"> </w:t>
      </w:r>
      <w:r w:rsidRPr="00D66353">
        <w:rPr>
          <w:rFonts w:ascii="Times New Roman" w:hAnsi="Times New Roman" w:cs="Times New Roman"/>
          <w:sz w:val="28"/>
          <w:szCs w:val="28"/>
          <w:shd w:val="clear" w:color="auto" w:fill="FFFFFF" w:themeFill="background1"/>
          <w:lang w:val="uk-UA"/>
        </w:rPr>
        <w:t xml:space="preserve">У школі проводиться діагностування, анкетування серед батьків, на основі чого планується подальша робота, враховуються всі побажання батьків щодо покращення роботи закладу. </w:t>
      </w:r>
      <w:r w:rsidRPr="00426D4C">
        <w:rPr>
          <w:rFonts w:ascii="Times New Roman" w:hAnsi="Times New Roman" w:cs="Times New Roman"/>
          <w:sz w:val="28"/>
          <w:szCs w:val="28"/>
          <w:shd w:val="clear" w:color="auto" w:fill="FFFFFF" w:themeFill="background1"/>
          <w:lang w:val="uk-UA"/>
        </w:rPr>
        <w:t>Звичайно, найкращі результати дає індивідуальна робота з батьками,</w:t>
      </w:r>
      <w:r w:rsidRPr="00426D4C">
        <w:rPr>
          <w:rFonts w:ascii="Times New Roman" w:hAnsi="Times New Roman" w:cs="Times New Roman"/>
          <w:sz w:val="28"/>
          <w:szCs w:val="28"/>
          <w:shd w:val="clear" w:color="auto" w:fill="F8F8F8"/>
          <w:lang w:val="uk-UA"/>
        </w:rPr>
        <w:t xml:space="preserve"> </w:t>
      </w:r>
      <w:r w:rsidRPr="00426D4C">
        <w:rPr>
          <w:rFonts w:ascii="Times New Roman" w:hAnsi="Times New Roman" w:cs="Times New Roman"/>
          <w:sz w:val="28"/>
          <w:szCs w:val="28"/>
          <w:shd w:val="clear" w:color="auto" w:fill="FFFFFF" w:themeFill="background1"/>
          <w:lang w:val="uk-UA"/>
        </w:rPr>
        <w:t>тому що і адміністрація школи, і класні керівники завжди готові до діалогу, з розумінням</w:t>
      </w:r>
      <w:r w:rsidRPr="00426D4C">
        <w:rPr>
          <w:rFonts w:ascii="Times New Roman" w:hAnsi="Times New Roman" w:cs="Times New Roman"/>
          <w:sz w:val="28"/>
          <w:szCs w:val="28"/>
          <w:shd w:val="clear" w:color="auto" w:fill="F8F8F8"/>
          <w:lang w:val="uk-UA"/>
        </w:rPr>
        <w:t xml:space="preserve"> ставляться </w:t>
      </w:r>
      <w:r w:rsidRPr="00426D4C">
        <w:rPr>
          <w:rFonts w:ascii="Times New Roman" w:hAnsi="Times New Roman" w:cs="Times New Roman"/>
          <w:sz w:val="28"/>
          <w:szCs w:val="28"/>
          <w:shd w:val="clear" w:color="auto" w:fill="FFFFFF" w:themeFill="background1"/>
          <w:lang w:val="uk-UA"/>
        </w:rPr>
        <w:t>до всіх проблем, які інколи виникають у шкільному житті.</w:t>
      </w:r>
    </w:p>
    <w:p w:rsidR="005E2111" w:rsidRDefault="005E2111" w:rsidP="008E66D4">
      <w:pPr>
        <w:shd w:val="clear" w:color="auto" w:fill="FFFFFF"/>
        <w:spacing w:after="0"/>
        <w:ind w:right="58"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Продовжу</w:t>
      </w:r>
      <w:r>
        <w:rPr>
          <w:rFonts w:ascii="Times New Roman" w:eastAsia="Times New Roman" w:hAnsi="Times New Roman" w:cs="Times New Roman"/>
          <w:sz w:val="28"/>
          <w:szCs w:val="28"/>
          <w:lang w:val="uk-UA" w:eastAsia="ru-RU"/>
        </w:rPr>
        <w:t>валась</w:t>
      </w:r>
      <w:r>
        <w:rPr>
          <w:rFonts w:ascii="Times New Roman" w:eastAsia="Times New Roman" w:hAnsi="Times New Roman" w:cs="Times New Roman"/>
          <w:sz w:val="28"/>
          <w:szCs w:val="28"/>
          <w:lang w:eastAsia="ru-RU"/>
        </w:rPr>
        <w:t xml:space="preserve">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5E2111" w:rsidRDefault="005E2111" w:rsidP="008E66D4">
      <w:pPr>
        <w:widowControl w:val="0"/>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Систематичною є робота класних керівників з батьками з питань родинного виховання, профілактики шкідливих звичок</w:t>
      </w:r>
      <w:r>
        <w:rPr>
          <w:rFonts w:ascii="Times New Roman" w:eastAsia="Times New Roman" w:hAnsi="Times New Roman" w:cs="Times New Roman"/>
          <w:sz w:val="28"/>
          <w:szCs w:val="28"/>
          <w:lang w:val="uk-UA" w:eastAsia="ru-RU"/>
        </w:rPr>
        <w:t xml:space="preserve"> та правопорушень</w:t>
      </w:r>
      <w:r>
        <w:rPr>
          <w:rFonts w:ascii="Times New Roman" w:eastAsia="Times New Roman" w:hAnsi="Times New Roman" w:cs="Times New Roman"/>
          <w:sz w:val="28"/>
          <w:szCs w:val="28"/>
          <w:lang w:eastAsia="ru-RU"/>
        </w:rPr>
        <w:t xml:space="preserve">. З метою просвітницької роботи серед батьків поновлюються матеріали </w:t>
      </w:r>
      <w:r>
        <w:rPr>
          <w:rFonts w:ascii="Times New Roman" w:eastAsia="Times New Roman" w:hAnsi="Times New Roman" w:cs="Times New Roman"/>
          <w:sz w:val="28"/>
          <w:szCs w:val="28"/>
          <w:lang w:val="uk-UA" w:eastAsia="ru-RU"/>
        </w:rPr>
        <w:t xml:space="preserve">класних </w:t>
      </w:r>
      <w:r>
        <w:rPr>
          <w:rFonts w:ascii="Times New Roman" w:eastAsia="Times New Roman" w:hAnsi="Times New Roman" w:cs="Times New Roman"/>
          <w:sz w:val="28"/>
          <w:szCs w:val="28"/>
          <w:lang w:eastAsia="ru-RU"/>
        </w:rPr>
        <w:t>стендів «Для вас батьки». Для обговорення пропонувались матеріали «Чи знаєте ви свою дитину?»</w:t>
      </w:r>
      <w:r>
        <w:rPr>
          <w:rFonts w:ascii="Times New Roman" w:eastAsia="Times New Roman" w:hAnsi="Times New Roman" w:cs="Times New Roman"/>
          <w:sz w:val="28"/>
          <w:szCs w:val="28"/>
          <w:lang w:val="uk-UA" w:eastAsia="ru-RU"/>
        </w:rPr>
        <w:t>, «Дитина – рівноправний член суспільства»</w:t>
      </w:r>
      <w:r>
        <w:rPr>
          <w:rFonts w:ascii="Times New Roman" w:eastAsia="Times New Roman" w:hAnsi="Times New Roman" w:cs="Times New Roman"/>
          <w:sz w:val="28"/>
          <w:szCs w:val="28"/>
          <w:lang w:eastAsia="ru-RU"/>
        </w:rPr>
        <w:t xml:space="preserve"> тощо. На </w:t>
      </w:r>
      <w:r>
        <w:rPr>
          <w:rFonts w:ascii="Times New Roman" w:eastAsia="Times New Roman" w:hAnsi="Times New Roman" w:cs="Times New Roman"/>
          <w:sz w:val="28"/>
          <w:szCs w:val="28"/>
          <w:lang w:val="uk-UA" w:eastAsia="ru-RU"/>
        </w:rPr>
        <w:t xml:space="preserve">класних </w:t>
      </w:r>
      <w:r>
        <w:rPr>
          <w:rFonts w:ascii="Times New Roman" w:eastAsia="Times New Roman" w:hAnsi="Times New Roman" w:cs="Times New Roman"/>
          <w:sz w:val="28"/>
          <w:szCs w:val="28"/>
          <w:lang w:eastAsia="ru-RU"/>
        </w:rPr>
        <w:t>батьківських зборах бул</w:t>
      </w:r>
      <w:r>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eastAsia="ru-RU"/>
        </w:rPr>
        <w:t xml:space="preserve"> висвітлен</w:t>
      </w:r>
      <w:r>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eastAsia="ru-RU"/>
        </w:rPr>
        <w:t xml:space="preserve"> питання «Віра – основа успіху </w:t>
      </w:r>
      <w:r>
        <w:rPr>
          <w:rFonts w:ascii="Times New Roman" w:eastAsia="Times New Roman" w:hAnsi="Times New Roman" w:cs="Times New Roman"/>
          <w:sz w:val="28"/>
          <w:szCs w:val="28"/>
          <w:lang w:val="uk-UA" w:eastAsia="ru-RU"/>
        </w:rPr>
        <w:t xml:space="preserve">та </w:t>
      </w:r>
      <w:r>
        <w:rPr>
          <w:rFonts w:ascii="Times New Roman" w:eastAsia="Times New Roman" w:hAnsi="Times New Roman" w:cs="Times New Roman"/>
          <w:sz w:val="28"/>
          <w:szCs w:val="28"/>
          <w:lang w:eastAsia="ru-RU"/>
        </w:rPr>
        <w:t>благополуччя кожної людини»</w:t>
      </w:r>
      <w:r>
        <w:rPr>
          <w:rFonts w:ascii="Times New Roman" w:eastAsia="Times New Roman" w:hAnsi="Times New Roman" w:cs="Times New Roman"/>
          <w:sz w:val="28"/>
          <w:szCs w:val="28"/>
          <w:lang w:val="uk-UA" w:eastAsia="ru-RU"/>
        </w:rPr>
        <w:t>, «Вплив стилю поведінки батьків на соціальний розвиток дитини».</w:t>
      </w:r>
    </w:p>
    <w:p w:rsidR="005E2111" w:rsidRDefault="005E2111" w:rsidP="008E66D4">
      <w:pPr>
        <w:widowControl w:val="0"/>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Для батьків сімей пільгових категорій були організовані і проведені індивідуальні консультації «Материнське і батьківське виховання» (виховання дитини з неповної сім’ї), «Профілактика йододифіцитних захворювань»; групові консультації «Формування здорової особистості, загартування і профілактика простудних захворювань»; «Особисте і суспільне при виборі професії»; «Підготовка старшокласників до самостійного життя»; «Соціальні групи в інтернеті: зворотна сторона медалі»; засідання батьківського всеобучу «Морально - правове виховання в </w:t>
      </w:r>
      <w:r>
        <w:rPr>
          <w:rFonts w:ascii="Times New Roman" w:eastAsia="Times New Roman" w:hAnsi="Times New Roman" w:cs="Times New Roman"/>
          <w:sz w:val="28"/>
          <w:szCs w:val="28"/>
          <w:lang w:val="uk-UA" w:eastAsia="ru-RU"/>
        </w:rPr>
        <w:lastRenderedPageBreak/>
        <w:t>сім’ї».</w:t>
      </w:r>
    </w:p>
    <w:p w:rsidR="005E2111" w:rsidRDefault="005E2111" w:rsidP="008E66D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2019/2020 році проводились засідання шкільного батьківського комітету, загальношкільні батьківські збори, на яких з лекціями виступили директор</w:t>
      </w:r>
      <w:r w:rsidR="00D66353">
        <w:rPr>
          <w:rFonts w:ascii="Times New Roman" w:hAnsi="Times New Roman" w:cs="Times New Roman"/>
          <w:sz w:val="28"/>
          <w:szCs w:val="28"/>
          <w:lang w:val="uk-UA"/>
        </w:rPr>
        <w:t xml:space="preserve"> та ЗВР</w:t>
      </w:r>
      <w:r>
        <w:rPr>
          <w:rFonts w:ascii="Times New Roman" w:hAnsi="Times New Roman" w:cs="Times New Roman"/>
          <w:sz w:val="28"/>
          <w:szCs w:val="28"/>
          <w:lang w:val="uk-UA"/>
        </w:rPr>
        <w:t xml:space="preserve">. Класні батьківські збори проходять 1 раз на семестр. На всіх зборах піднімаються ті питання, які в даний час є найбільш актуальними. </w:t>
      </w:r>
    </w:p>
    <w:p w:rsidR="00D66353" w:rsidRDefault="005E2111" w:rsidP="008E66D4">
      <w:pPr>
        <w:shd w:val="clear" w:color="auto" w:fill="FFFFFF" w:themeFill="background1"/>
        <w:spacing w:after="0"/>
        <w:jc w:val="both"/>
        <w:rPr>
          <w:rFonts w:ascii="Arial Black" w:hAnsi="Arial Black" w:cs="Times New Roman"/>
          <w:b/>
          <w:color w:val="002060"/>
          <w:sz w:val="28"/>
          <w:szCs w:val="28"/>
          <w:lang w:val="uk-UA"/>
        </w:rPr>
      </w:pPr>
      <w:r>
        <w:rPr>
          <w:rFonts w:ascii="Times New Roman" w:hAnsi="Times New Roman" w:cs="Times New Roman"/>
          <w:sz w:val="28"/>
          <w:szCs w:val="28"/>
          <w:lang w:val="uk-UA"/>
        </w:rPr>
        <w:t>Визначені дні прийому громадян у які вони можуть безпосередньо поспілкуватися з адміністрацією навчального закладу, завжди на зв’язку класні керівники.</w:t>
      </w:r>
      <w:r w:rsidR="00D66353" w:rsidRPr="00D66353">
        <w:rPr>
          <w:rFonts w:ascii="Arial Black" w:hAnsi="Arial Black" w:cs="Times New Roman"/>
          <w:b/>
          <w:color w:val="002060"/>
          <w:sz w:val="28"/>
          <w:szCs w:val="28"/>
          <w:lang w:val="uk-UA"/>
        </w:rPr>
        <w:t xml:space="preserve"> </w:t>
      </w:r>
    </w:p>
    <w:p w:rsidR="00D66353" w:rsidRPr="00D66353" w:rsidRDefault="00D66353" w:rsidP="008E66D4">
      <w:pPr>
        <w:shd w:val="clear" w:color="auto" w:fill="FFFFFF" w:themeFill="background1"/>
        <w:spacing w:after="0"/>
        <w:jc w:val="both"/>
        <w:rPr>
          <w:rFonts w:ascii="Times New Roman" w:hAnsi="Times New Roman" w:cs="Times New Roman"/>
          <w:b/>
          <w:sz w:val="28"/>
          <w:szCs w:val="28"/>
          <w:lang w:val="uk-UA"/>
        </w:rPr>
      </w:pPr>
      <w:r w:rsidRPr="00D66353">
        <w:rPr>
          <w:rFonts w:ascii="Times New Roman" w:hAnsi="Times New Roman" w:cs="Times New Roman"/>
          <w:b/>
          <w:sz w:val="28"/>
          <w:szCs w:val="28"/>
          <w:lang w:val="uk-UA"/>
        </w:rPr>
        <w:t>Збереження і зміцнення здоров’я учнів та працівників</w:t>
      </w:r>
    </w:p>
    <w:p w:rsidR="00D66353" w:rsidRDefault="00D66353" w:rsidP="008E66D4">
      <w:pPr>
        <w:pStyle w:val="a4"/>
        <w:spacing w:before="0" w:beforeAutospacing="0" w:after="0" w:afterAutospacing="0" w:line="276" w:lineRule="auto"/>
        <w:ind w:firstLine="708"/>
        <w:jc w:val="both"/>
        <w:rPr>
          <w:sz w:val="28"/>
          <w:szCs w:val="28"/>
          <w:lang w:val="uk-UA"/>
        </w:rPr>
      </w:pPr>
      <w:r w:rsidRPr="00D66353">
        <w:rPr>
          <w:sz w:val="28"/>
          <w:szCs w:val="28"/>
          <w:lang w:val="uk-UA"/>
        </w:rPr>
        <w:t>Медичне обслуговування учнів та працівників школи організовано відповідно до нормативно</w:t>
      </w:r>
      <w:r>
        <w:rPr>
          <w:sz w:val="28"/>
          <w:szCs w:val="28"/>
          <w:lang w:val="uk-UA"/>
        </w:rPr>
        <w:t xml:space="preserve"> </w:t>
      </w:r>
      <w:r w:rsidRPr="00D66353">
        <w:rPr>
          <w:sz w:val="28"/>
          <w:szCs w:val="28"/>
          <w:lang w:val="uk-UA"/>
        </w:rPr>
        <w:t>-</w:t>
      </w:r>
      <w:r>
        <w:rPr>
          <w:sz w:val="28"/>
          <w:szCs w:val="28"/>
          <w:lang w:val="uk-UA"/>
        </w:rPr>
        <w:t xml:space="preserve"> </w:t>
      </w:r>
      <w:r w:rsidRPr="00D66353">
        <w:rPr>
          <w:sz w:val="28"/>
          <w:szCs w:val="28"/>
          <w:lang w:val="uk-UA"/>
        </w:rPr>
        <w:t xml:space="preserve">правової бази. Для якісного медичного забезпечення учнів та вчителів у закладі обладнаний медичний </w:t>
      </w:r>
      <w:r>
        <w:rPr>
          <w:sz w:val="28"/>
          <w:szCs w:val="28"/>
          <w:lang w:val="uk-UA"/>
        </w:rPr>
        <w:t>кабінет,</w:t>
      </w:r>
      <w:r w:rsidRPr="00D66353">
        <w:rPr>
          <w:sz w:val="28"/>
          <w:szCs w:val="28"/>
          <w:lang w:val="uk-UA"/>
        </w:rPr>
        <w:t xml:space="preserve"> де працює шкільна медична сестра, яка організовує систематичне та планове медичне обслуговування учнів, забезпечує профілактику дитячих захворювань.</w:t>
      </w:r>
      <w:r>
        <w:rPr>
          <w:sz w:val="28"/>
          <w:szCs w:val="28"/>
          <w:lang w:val="uk-UA"/>
        </w:rPr>
        <w:t xml:space="preserve"> Але специфіка нашого закладу така, що маємо медсестру, яка працює на 0,25 ставки. Щорічно діти проходять медичне обстеження сімейними лікарями.</w:t>
      </w:r>
    </w:p>
    <w:p w:rsidR="00D66353" w:rsidRDefault="00D66353" w:rsidP="008E66D4">
      <w:pPr>
        <w:pStyle w:val="a4"/>
        <w:spacing w:before="0" w:beforeAutospacing="0" w:after="0" w:afterAutospacing="0" w:line="276" w:lineRule="auto"/>
        <w:ind w:firstLine="708"/>
        <w:jc w:val="both"/>
        <w:rPr>
          <w:sz w:val="28"/>
          <w:szCs w:val="28"/>
          <w:lang w:val="uk-UA"/>
        </w:rPr>
      </w:pPr>
      <w:r>
        <w:rPr>
          <w:sz w:val="28"/>
          <w:szCs w:val="28"/>
          <w:lang w:val="uk-UA"/>
        </w:rPr>
        <w:t xml:space="preserve">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w:t>
      </w:r>
      <w:r>
        <w:rPr>
          <w:sz w:val="28"/>
          <w:szCs w:val="28"/>
        </w:rPr>
        <w:t>Відповідно цих списків видається наказ по школі</w:t>
      </w:r>
      <w:r>
        <w:rPr>
          <w:sz w:val="28"/>
          <w:szCs w:val="28"/>
          <w:lang w:val="uk-UA"/>
        </w:rPr>
        <w:t xml:space="preserve">. </w:t>
      </w:r>
      <w:r>
        <w:rPr>
          <w:sz w:val="28"/>
          <w:szCs w:val="28"/>
        </w:rPr>
        <w:t xml:space="preserve">Медичне обслуговування працівників школи організовано також на базі </w:t>
      </w:r>
      <w:r>
        <w:rPr>
          <w:sz w:val="28"/>
          <w:szCs w:val="28"/>
          <w:lang w:val="uk-UA"/>
        </w:rPr>
        <w:t>районної</w:t>
      </w:r>
      <w:r>
        <w:rPr>
          <w:sz w:val="28"/>
          <w:szCs w:val="28"/>
        </w:rPr>
        <w:t xml:space="preserve"> лікарні. Вони щорічно проходять поглиблений медичний огляд у серпні за графіком кабінету профогляду медичної установи. Працівники їдальні проходять медичні огляди два рази на рік. Проходження медичного огляду фіксується в санітарних книжках установленого зразка, які реєструються і зберігаються у медсестри школи.</w:t>
      </w:r>
      <w:r>
        <w:rPr>
          <w:sz w:val="28"/>
          <w:szCs w:val="28"/>
          <w:lang w:val="uk-UA"/>
        </w:rPr>
        <w:t xml:space="preserve"> До початку роботи пришкільного оздоровчого табору працівники теж проходять медичний огляд.</w:t>
      </w:r>
    </w:p>
    <w:p w:rsidR="00D66353" w:rsidRDefault="00D66353" w:rsidP="008E66D4">
      <w:pPr>
        <w:autoSpaceDE w:val="0"/>
        <w:autoSpaceDN w:val="0"/>
        <w:adjustRightInd w:val="0"/>
        <w:spacing w:after="0"/>
        <w:ind w:firstLine="708"/>
        <w:jc w:val="both"/>
        <w:rPr>
          <w:rFonts w:ascii="Times New Roman" w:hAnsi="Times New Roman" w:cs="Times New Roman"/>
          <w:sz w:val="28"/>
          <w:szCs w:val="28"/>
          <w:lang w:val="uk-UA"/>
        </w:rPr>
      </w:pPr>
      <w:r w:rsidRPr="00D66353">
        <w:rPr>
          <w:rFonts w:ascii="Times New Roman" w:hAnsi="Times New Roman" w:cs="Times New Roman"/>
          <w:sz w:val="28"/>
          <w:szCs w:val="28"/>
          <w:lang w:val="uk-UA"/>
        </w:rPr>
        <w:t>Важливим аспектом збереження здоров’я учнів є створення умов для раціонального харчування дітей протягом перебування у школі.</w:t>
      </w:r>
      <w:r w:rsidR="00C07411">
        <w:rPr>
          <w:rFonts w:ascii="Times New Roman" w:hAnsi="Times New Roman" w:cs="Times New Roman"/>
          <w:sz w:val="28"/>
          <w:szCs w:val="28"/>
          <w:lang w:val="uk-UA"/>
        </w:rPr>
        <w:t xml:space="preserve"> </w:t>
      </w:r>
      <w:r>
        <w:rPr>
          <w:rFonts w:ascii="Times New Roman" w:hAnsi="Times New Roman" w:cs="Times New Roman"/>
          <w:sz w:val="28"/>
          <w:szCs w:val="28"/>
          <w:lang w:val="uk-UA"/>
        </w:rPr>
        <w:t>Харчування дітей в закладі організовано</w:t>
      </w:r>
      <w:r w:rsidRPr="00D66353">
        <w:rPr>
          <w:rFonts w:ascii="Times New Roman" w:hAnsi="Times New Roman" w:cs="Times New Roman"/>
          <w:sz w:val="28"/>
          <w:szCs w:val="28"/>
          <w:lang w:val="uk-UA"/>
        </w:rPr>
        <w:t xml:space="preserve"> </w:t>
      </w:r>
      <w:r>
        <w:rPr>
          <w:rFonts w:ascii="Times New Roman" w:hAnsi="Times New Roman" w:cs="Times New Roman"/>
          <w:sz w:val="28"/>
          <w:szCs w:val="28"/>
          <w:lang w:val="uk-UA"/>
        </w:rPr>
        <w:t>відповідно до Закону України від 24.12.2015 року №</w:t>
      </w:r>
      <w:r w:rsidRPr="00D66353">
        <w:rPr>
          <w:rFonts w:ascii="Times New Roman" w:hAnsi="Times New Roman" w:cs="Times New Roman"/>
          <w:sz w:val="28"/>
          <w:szCs w:val="28"/>
          <w:lang w:val="uk-UA"/>
        </w:rPr>
        <w:t xml:space="preserve"> 911-</w:t>
      </w:r>
      <w:r>
        <w:rPr>
          <w:rFonts w:ascii="Times New Roman" w:hAnsi="Times New Roman" w:cs="Times New Roman"/>
          <w:sz w:val="28"/>
          <w:szCs w:val="28"/>
          <w:lang w:val="en-US"/>
        </w:rPr>
        <w:t>VIII</w:t>
      </w:r>
      <w:r w:rsidRPr="00D66353">
        <w:rPr>
          <w:rFonts w:ascii="Times New Roman" w:hAnsi="Times New Roman" w:cs="Times New Roman"/>
          <w:sz w:val="28"/>
          <w:szCs w:val="28"/>
          <w:lang w:val="uk-UA"/>
        </w:rPr>
        <w:t xml:space="preserve"> ‹‹</w:t>
      </w:r>
      <w:r>
        <w:rPr>
          <w:rFonts w:ascii="Times New Roman" w:hAnsi="Times New Roman" w:cs="Times New Roman"/>
          <w:sz w:val="28"/>
          <w:szCs w:val="28"/>
          <w:lang w:val="uk-UA"/>
        </w:rPr>
        <w:t>Про внесення змін до деяких законодавчих актів України</w:t>
      </w:r>
      <w:r w:rsidRPr="00D66353">
        <w:rPr>
          <w:rFonts w:ascii="Times New Roman" w:hAnsi="Times New Roman" w:cs="Times New Roman"/>
          <w:sz w:val="28"/>
          <w:szCs w:val="28"/>
          <w:lang w:val="uk-UA"/>
        </w:rPr>
        <w:t xml:space="preserve">», </w:t>
      </w:r>
      <w:r>
        <w:rPr>
          <w:rFonts w:ascii="Times New Roman" w:hAnsi="Times New Roman" w:cs="Times New Roman"/>
          <w:sz w:val="28"/>
          <w:szCs w:val="28"/>
          <w:lang w:val="uk-UA"/>
        </w:rPr>
        <w:t>Постанови Кабінету Міністрів від 18 січня 2016 року №</w:t>
      </w:r>
      <w:r w:rsidRPr="00D66353">
        <w:rPr>
          <w:rFonts w:ascii="Times New Roman" w:hAnsi="Times New Roman" w:cs="Times New Roman"/>
          <w:sz w:val="28"/>
          <w:szCs w:val="28"/>
          <w:lang w:val="uk-UA"/>
        </w:rPr>
        <w:t xml:space="preserve"> 16 «</w:t>
      </w:r>
      <w:r>
        <w:rPr>
          <w:rFonts w:ascii="Times New Roman" w:hAnsi="Times New Roman" w:cs="Times New Roman"/>
          <w:sz w:val="28"/>
          <w:szCs w:val="28"/>
          <w:lang w:val="uk-UA"/>
        </w:rPr>
        <w:t>Про внесення змін до Порядку надання послуг з харчування дітей у дошкільних, учнів у загальноосвітніх та професійно -технічних навчальних закладах, операції з надання яких звільняються від обкладення податком на додану вартість</w:t>
      </w:r>
      <w:r w:rsidRPr="00D66353">
        <w:rPr>
          <w:rFonts w:ascii="Times New Roman" w:hAnsi="Times New Roman" w:cs="Times New Roman"/>
          <w:sz w:val="28"/>
          <w:szCs w:val="28"/>
          <w:lang w:val="uk-UA"/>
        </w:rPr>
        <w:t>», іншими нормативними документами.</w:t>
      </w:r>
      <w:r>
        <w:rPr>
          <w:rFonts w:ascii="Times New Roman" w:hAnsi="Times New Roman" w:cs="Times New Roman"/>
          <w:sz w:val="28"/>
          <w:szCs w:val="28"/>
          <w:lang w:val="uk-UA"/>
        </w:rPr>
        <w:t xml:space="preserve"> На харчування 1 дитини – виділяється 15 грн.</w:t>
      </w:r>
    </w:p>
    <w:p w:rsidR="00D66353" w:rsidRDefault="00D66353" w:rsidP="008E66D4">
      <w:pPr>
        <w:pStyle w:val="a4"/>
        <w:shd w:val="clear" w:color="auto" w:fill="FFFFFF"/>
        <w:spacing w:before="0" w:beforeAutospacing="0" w:after="0" w:afterAutospacing="0" w:line="276" w:lineRule="auto"/>
        <w:ind w:firstLine="708"/>
        <w:jc w:val="both"/>
        <w:rPr>
          <w:sz w:val="28"/>
          <w:szCs w:val="28"/>
          <w:lang w:val="uk-UA"/>
        </w:rPr>
      </w:pPr>
      <w:r>
        <w:rPr>
          <w:sz w:val="28"/>
          <w:szCs w:val="28"/>
          <w:lang w:val="uk-UA"/>
        </w:rPr>
        <w:lastRenderedPageBreak/>
        <w:t xml:space="preserve">При плануванні роботи на наступний навчальний рік потрібно включити такі оздоровчі заходи як проведення традиційного Дня здоров’я, бесід з лікарями сімейної амбулаторії, показ відеофільмів про шкоду куріння, наркотиків, алкоголю, пропаганду здорового способу життя, виступи шкільної медсестри на батьківських зборах, у класах. </w:t>
      </w:r>
      <w:proofErr w:type="gramStart"/>
      <w:r>
        <w:rPr>
          <w:sz w:val="28"/>
          <w:szCs w:val="28"/>
        </w:rPr>
        <w:t>У планах</w:t>
      </w:r>
      <w:proofErr w:type="gramEnd"/>
      <w:r>
        <w:rPr>
          <w:sz w:val="28"/>
          <w:szCs w:val="28"/>
        </w:rPr>
        <w:t xml:space="preserve"> виховної роботи кожного класного керівника є розділ «</w:t>
      </w:r>
      <w:r>
        <w:rPr>
          <w:sz w:val="28"/>
          <w:szCs w:val="28"/>
          <w:lang w:val="uk-UA"/>
        </w:rPr>
        <w:t>З</w:t>
      </w:r>
      <w:r>
        <w:rPr>
          <w:sz w:val="28"/>
          <w:szCs w:val="28"/>
        </w:rPr>
        <w:t>аходи по збереженню жит</w:t>
      </w:r>
      <w:r w:rsidR="00C07411">
        <w:rPr>
          <w:sz w:val="28"/>
          <w:szCs w:val="28"/>
          <w:lang w:val="uk-UA"/>
        </w:rPr>
        <w:t>т</w:t>
      </w:r>
      <w:r>
        <w:rPr>
          <w:sz w:val="28"/>
          <w:szCs w:val="28"/>
        </w:rPr>
        <w:t>я і здоров’я дітей»</w:t>
      </w:r>
      <w:r>
        <w:rPr>
          <w:sz w:val="28"/>
          <w:szCs w:val="28"/>
          <w:lang w:val="uk-UA"/>
        </w:rPr>
        <w:t xml:space="preserve">, </w:t>
      </w:r>
      <w:r>
        <w:rPr>
          <w:sz w:val="28"/>
          <w:szCs w:val="28"/>
        </w:rPr>
        <w:t>де запланована певна робота оздоровчого характеру з класом.</w:t>
      </w:r>
      <w:r>
        <w:rPr>
          <w:sz w:val="28"/>
          <w:szCs w:val="28"/>
          <w:lang w:val="uk-UA"/>
        </w:rPr>
        <w:t xml:space="preserve"> Особливо актуальна тема в рамках збереження і зміцнення здоров'я учнів у 2020-2021 навчальному році це тема «</w:t>
      </w:r>
      <w:r>
        <w:rPr>
          <w:sz w:val="28"/>
          <w:szCs w:val="28"/>
          <w:lang w:val="en-US"/>
        </w:rPr>
        <w:t>COVID</w:t>
      </w:r>
      <w:r>
        <w:rPr>
          <w:sz w:val="28"/>
          <w:szCs w:val="28"/>
          <w:lang w:val="uk-UA"/>
        </w:rPr>
        <w:t xml:space="preserve">-19» відповідно до Закону України «Про забезпечення санітарного та епідемічного благополуччя населення», Державних санітарних правил і норм влаштування, утримання загальноосвітніх навчальних закладів та організацій навчально-виховного процесу ДСанПІН 5.5.2.008-01, </w:t>
      </w:r>
      <w:r>
        <w:rPr>
          <w:color w:val="000000"/>
          <w:sz w:val="28"/>
          <w:szCs w:val="28"/>
          <w:shd w:val="clear" w:color="auto" w:fill="FFFFFF"/>
          <w:lang w:val="uk-UA"/>
        </w:rPr>
        <w:t xml:space="preserve">Відповідно до статті 40 Закону України «Про забезпечення санітарного та епідемічного благополуччя населення», </w:t>
      </w:r>
      <w:r w:rsidRPr="005B06E0">
        <w:rPr>
          <w:rStyle w:val="a7"/>
          <w:b w:val="0"/>
          <w:color w:val="000000"/>
          <w:sz w:val="28"/>
          <w:szCs w:val="28"/>
          <w:bdr w:val="none" w:sz="0" w:space="0" w:color="auto" w:frame="1"/>
          <w:lang w:val="uk-UA"/>
        </w:rPr>
        <w:t>та</w:t>
      </w:r>
      <w:r>
        <w:rPr>
          <w:rStyle w:val="a7"/>
          <w:color w:val="000000"/>
          <w:sz w:val="28"/>
          <w:szCs w:val="28"/>
          <w:bdr w:val="none" w:sz="0" w:space="0" w:color="auto" w:frame="1"/>
          <w:lang w:val="uk-UA"/>
        </w:rPr>
        <w:t xml:space="preserve"> </w:t>
      </w:r>
      <w:r>
        <w:rPr>
          <w:sz w:val="28"/>
          <w:szCs w:val="28"/>
          <w:lang w:val="uk-UA"/>
        </w:rPr>
        <w:t>з метою недопущення поширення захворювань серед здобувачів освіти, педагогічних працівників, технічного персоналу, спричинених вірусом 2019-</w:t>
      </w:r>
      <w:r>
        <w:rPr>
          <w:sz w:val="28"/>
          <w:szCs w:val="28"/>
          <w:lang w:val="en-US"/>
        </w:rPr>
        <w:t>nCov</w:t>
      </w:r>
      <w:r>
        <w:rPr>
          <w:sz w:val="28"/>
          <w:szCs w:val="28"/>
          <w:lang w:val="uk-UA"/>
        </w:rPr>
        <w:t>.</w:t>
      </w:r>
    </w:p>
    <w:p w:rsidR="00D66353" w:rsidRDefault="00D66353" w:rsidP="00C1263D">
      <w:pPr>
        <w:pStyle w:val="a4"/>
        <w:shd w:val="clear" w:color="auto" w:fill="FFFFFF"/>
        <w:spacing w:before="0" w:beforeAutospacing="0" w:after="0" w:afterAutospacing="0" w:line="276" w:lineRule="auto"/>
        <w:ind w:firstLine="708"/>
        <w:rPr>
          <w:sz w:val="28"/>
          <w:szCs w:val="28"/>
          <w:lang w:val="uk-UA"/>
        </w:rPr>
      </w:pPr>
      <w:r>
        <w:rPr>
          <w:sz w:val="28"/>
          <w:szCs w:val="28"/>
          <w:lang w:val="uk-UA"/>
        </w:rPr>
        <w:t>У школі здійснювався контроль за дотриманням правил особистої гігієни дітьми і персоналом в шкільній їдальні, за якістю продуктів харчування, наявністю супроводжувальних документів на них, якістю приготування страв, організацією питного режиму водою гарантованої якості.</w:t>
      </w:r>
    </w:p>
    <w:p w:rsidR="00D66353" w:rsidRDefault="00D66353" w:rsidP="00C1263D">
      <w:pPr>
        <w:tabs>
          <w:tab w:val="left" w:pos="317"/>
        </w:tabs>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Адміністрація та </w:t>
      </w:r>
      <w:r w:rsidR="005B06E0">
        <w:rPr>
          <w:rFonts w:ascii="Times New Roman" w:eastAsia="Times New Roman" w:hAnsi="Times New Roman" w:cs="Times New Roman"/>
          <w:sz w:val="28"/>
          <w:szCs w:val="28"/>
          <w:lang w:val="uk-UA" w:eastAsia="ru-RU"/>
        </w:rPr>
        <w:t>працівники школи забезпечували</w:t>
      </w:r>
      <w:r>
        <w:rPr>
          <w:rFonts w:ascii="Times New Roman" w:eastAsia="Times New Roman" w:hAnsi="Times New Roman" w:cs="Times New Roman"/>
          <w:sz w:val="28"/>
          <w:szCs w:val="28"/>
          <w:lang w:val="uk-UA" w:eastAsia="ru-RU"/>
        </w:rPr>
        <w:t xml:space="preserve"> безпечні та нешкідливі умови навчання, режим роботи, умови для фізичного розвитку та зміцнення здоров'я, формують гігієнічні вміння та навички здорового способу життя учнів.</w:t>
      </w:r>
    </w:p>
    <w:p w:rsidR="00D66353" w:rsidRDefault="00D66353" w:rsidP="00C1263D">
      <w:pPr>
        <w:tabs>
          <w:tab w:val="left" w:pos="317"/>
        </w:tabs>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У закладі освіти проводилася організаційна та практична робота щодо виконання вимог санітарного законодавства:</w:t>
      </w:r>
    </w:p>
    <w:p w:rsidR="00D66353" w:rsidRDefault="005B06E0"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w:t>
      </w:r>
      <w:r w:rsidR="00D66353">
        <w:rPr>
          <w:sz w:val="28"/>
          <w:szCs w:val="28"/>
          <w:lang w:val="uk-UA"/>
        </w:rPr>
        <w:t xml:space="preserve">проведено маркування та розподіл існуючих меблів згідно росту дітей; </w:t>
      </w:r>
    </w:p>
    <w:p w:rsidR="00D66353" w:rsidRDefault="005B06E0"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w:t>
      </w:r>
      <w:r w:rsidR="00D66353">
        <w:rPr>
          <w:sz w:val="28"/>
          <w:szCs w:val="28"/>
          <w:lang w:val="uk-UA"/>
        </w:rPr>
        <w:t xml:space="preserve">забезпечено освітленість приміщень відповідно до гігієнічних нормативів: природне – падає на робочі місця ліворуч, штучне - забезпечувалося за допомогою ламп, які розміщені в 2 ряди паралельно до лінії вікон; </w:t>
      </w:r>
    </w:p>
    <w:p w:rsidR="00D66353" w:rsidRDefault="005B06E0"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w:t>
      </w:r>
      <w:r w:rsidR="00D66353">
        <w:rPr>
          <w:sz w:val="28"/>
          <w:szCs w:val="28"/>
          <w:lang w:val="uk-UA"/>
        </w:rPr>
        <w:t xml:space="preserve">відстані від стін та між рядами парт та столів відповідають ДСанПіН 5.5.2.008-01; </w:t>
      </w:r>
    </w:p>
    <w:p w:rsidR="00D66353" w:rsidRDefault="005B06E0"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w:t>
      </w:r>
      <w:r w:rsidR="00D66353">
        <w:rPr>
          <w:sz w:val="28"/>
          <w:szCs w:val="28"/>
          <w:lang w:val="uk-UA"/>
        </w:rPr>
        <w:t>обов’язковим було дотримання повітряно - теплового режиму;</w:t>
      </w:r>
    </w:p>
    <w:p w:rsidR="00D66353" w:rsidRDefault="005B06E0"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 xml:space="preserve">-не допускалося перебування </w:t>
      </w:r>
      <w:r w:rsidR="00D66353">
        <w:rPr>
          <w:sz w:val="28"/>
          <w:szCs w:val="28"/>
          <w:lang w:val="uk-UA"/>
        </w:rPr>
        <w:t xml:space="preserve"> </w:t>
      </w:r>
      <w:r>
        <w:rPr>
          <w:sz w:val="28"/>
          <w:szCs w:val="28"/>
          <w:lang w:val="uk-UA"/>
        </w:rPr>
        <w:t>в класах</w:t>
      </w:r>
      <w:r w:rsidR="00D66353">
        <w:rPr>
          <w:sz w:val="28"/>
          <w:szCs w:val="28"/>
          <w:lang w:val="uk-UA"/>
        </w:rPr>
        <w:t xml:space="preserve"> хворих дітей;</w:t>
      </w:r>
    </w:p>
    <w:p w:rsidR="00D66353" w:rsidRDefault="005B06E0"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-забезпечу</w:t>
      </w:r>
      <w:r w:rsidR="00D66353">
        <w:rPr>
          <w:sz w:val="28"/>
          <w:szCs w:val="28"/>
          <w:lang w:val="uk-UA"/>
        </w:rPr>
        <w:t>валося дотримання дітьми та персоналом правил особистої гігієни;</w:t>
      </w:r>
    </w:p>
    <w:p w:rsidR="00D66353" w:rsidRDefault="005B06E0"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lastRenderedPageBreak/>
        <w:t>-</w:t>
      </w:r>
      <w:r w:rsidR="00D66353">
        <w:rPr>
          <w:sz w:val="28"/>
          <w:szCs w:val="28"/>
          <w:lang w:val="uk-UA"/>
        </w:rPr>
        <w:t>вживалися заходи щодо забезпечення дітей гарячим харчуванням, забезпечується виконання норм харчування;</w:t>
      </w:r>
    </w:p>
    <w:p w:rsidR="00D66353" w:rsidRDefault="005B06E0"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w:t>
      </w:r>
      <w:r w:rsidR="00D66353">
        <w:rPr>
          <w:sz w:val="28"/>
          <w:szCs w:val="28"/>
          <w:lang w:val="uk-UA"/>
        </w:rPr>
        <w:t>проводилося щоденне вологе прибирання приміщень із використанням миючих та дезінфекційних засобів;</w:t>
      </w:r>
    </w:p>
    <w:p w:rsidR="00D66353" w:rsidRDefault="005B06E0"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w:t>
      </w:r>
      <w:r w:rsidR="00D66353">
        <w:rPr>
          <w:sz w:val="28"/>
          <w:szCs w:val="28"/>
          <w:lang w:val="uk-UA"/>
        </w:rPr>
        <w:t>приміщення та території використовувалися тільки за призначенням;</w:t>
      </w:r>
    </w:p>
    <w:p w:rsidR="00D66353" w:rsidRDefault="005B06E0"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w:t>
      </w:r>
      <w:r w:rsidR="00D66353">
        <w:rPr>
          <w:sz w:val="28"/>
          <w:szCs w:val="28"/>
          <w:lang w:val="uk-UA"/>
        </w:rPr>
        <w:t>організовано роботу щодо профілактики різних видів захворювань, профілактичних огляді</w:t>
      </w:r>
      <w:r>
        <w:rPr>
          <w:sz w:val="28"/>
          <w:szCs w:val="28"/>
          <w:lang w:val="uk-UA"/>
        </w:rPr>
        <w:t>в</w:t>
      </w:r>
      <w:r w:rsidR="00D66353">
        <w:rPr>
          <w:sz w:val="28"/>
          <w:szCs w:val="28"/>
          <w:lang w:val="uk-UA"/>
        </w:rPr>
        <w:t>.</w:t>
      </w:r>
    </w:p>
    <w:p w:rsidR="00D66353" w:rsidRDefault="00D66353" w:rsidP="00C1263D">
      <w:pPr>
        <w:spacing w:after="0"/>
        <w:ind w:firstLine="31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 школи забезпечувала здійснення медико - педагогічного контролю за фізичним вихованням учнів, відповідно до положень спільного наказу Міністерства охорони здоров’я України, Міністерства освіти і науки України від 20.07.2009 № 518/674, «Про забезпечення медико - педагогічного контролю за фізичним вихованням учнів у загальноосвітніх навчальних закладах».</w:t>
      </w:r>
    </w:p>
    <w:p w:rsidR="00D66353" w:rsidRDefault="00D66353" w:rsidP="00C1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sz w:val="28"/>
          <w:szCs w:val="28"/>
          <w:lang w:val="uk-UA" w:eastAsia="ru-RU"/>
        </w:rPr>
        <w:tab/>
        <w:t>Основними</w:t>
      </w:r>
      <w:r>
        <w:rPr>
          <w:rFonts w:ascii="Times New Roman" w:eastAsia="Times New Roman" w:hAnsi="Times New Roman" w:cs="Times New Roman"/>
          <w:iCs/>
          <w:color w:val="000000"/>
          <w:sz w:val="28"/>
          <w:szCs w:val="28"/>
          <w:lang w:val="uk-UA" w:eastAsia="ru-RU"/>
        </w:rPr>
        <w:t xml:space="preserve"> формами медико - педагогічного контролю в школі є:</w:t>
      </w:r>
    </w:p>
    <w:p w:rsidR="00D66353" w:rsidRDefault="005B06E0" w:rsidP="00C1263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394"/>
        <w:contextualSpacing/>
        <w:rPr>
          <w:iCs/>
          <w:color w:val="000000"/>
          <w:sz w:val="28"/>
          <w:szCs w:val="28"/>
          <w:lang w:val="uk-UA"/>
        </w:rPr>
      </w:pPr>
      <w:r>
        <w:rPr>
          <w:iCs/>
          <w:color w:val="000000"/>
          <w:sz w:val="28"/>
          <w:szCs w:val="28"/>
          <w:lang w:val="uk-UA"/>
        </w:rPr>
        <w:t>-</w:t>
      </w:r>
      <w:r w:rsidR="00D66353">
        <w:rPr>
          <w:iCs/>
          <w:color w:val="000000"/>
          <w:sz w:val="28"/>
          <w:szCs w:val="28"/>
          <w:lang w:val="uk-UA"/>
        </w:rPr>
        <w:t>медико - педагогічні спостереження під час уроків з фізичного</w:t>
      </w:r>
      <w:r w:rsidR="009667D3">
        <w:rPr>
          <w:iCs/>
          <w:color w:val="000000"/>
          <w:sz w:val="28"/>
          <w:szCs w:val="28"/>
          <w:lang w:val="uk-UA"/>
        </w:rPr>
        <w:t xml:space="preserve"> </w:t>
      </w:r>
      <w:r w:rsidR="00D66353">
        <w:rPr>
          <w:iCs/>
          <w:color w:val="000000"/>
          <w:sz w:val="28"/>
          <w:szCs w:val="28"/>
          <w:lang w:val="uk-UA"/>
        </w:rPr>
        <w:t>виховання, динамічної перерви, змагань та інших форм фізичного виховання;</w:t>
      </w:r>
    </w:p>
    <w:p w:rsidR="00D66353" w:rsidRDefault="005B06E0" w:rsidP="00C1263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394"/>
        <w:contextualSpacing/>
        <w:rPr>
          <w:iCs/>
          <w:color w:val="000000"/>
          <w:sz w:val="28"/>
          <w:szCs w:val="28"/>
          <w:lang w:val="uk-UA"/>
        </w:rPr>
      </w:pPr>
      <w:r>
        <w:rPr>
          <w:iCs/>
          <w:color w:val="000000"/>
          <w:sz w:val="28"/>
          <w:szCs w:val="28"/>
          <w:lang w:val="uk-UA"/>
        </w:rPr>
        <w:t>-</w:t>
      </w:r>
      <w:r w:rsidR="00D66353">
        <w:rPr>
          <w:iCs/>
          <w:color w:val="000000"/>
          <w:sz w:val="28"/>
          <w:szCs w:val="28"/>
          <w:lang w:val="uk-UA"/>
        </w:rPr>
        <w:t>оцінка санітарно - гігієнічного стану місць проведення уроків та інших форм фізичного виховання;</w:t>
      </w:r>
    </w:p>
    <w:p w:rsidR="00D66353" w:rsidRDefault="005B06E0" w:rsidP="00C1263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394"/>
        <w:contextualSpacing/>
        <w:rPr>
          <w:iCs/>
          <w:color w:val="000000"/>
          <w:sz w:val="28"/>
          <w:szCs w:val="28"/>
          <w:lang w:val="uk-UA"/>
        </w:rPr>
      </w:pPr>
      <w:r>
        <w:rPr>
          <w:iCs/>
          <w:color w:val="000000"/>
          <w:sz w:val="28"/>
          <w:szCs w:val="28"/>
          <w:lang w:val="uk-UA"/>
        </w:rPr>
        <w:t>-</w:t>
      </w:r>
      <w:r w:rsidR="00D66353">
        <w:rPr>
          <w:iCs/>
          <w:color w:val="000000"/>
          <w:sz w:val="28"/>
          <w:szCs w:val="28"/>
          <w:lang w:val="uk-UA"/>
        </w:rPr>
        <w:t>медико - педагогічні консультації з питань фізичного виховання;</w:t>
      </w:r>
    </w:p>
    <w:p w:rsidR="00D66353" w:rsidRDefault="005B06E0" w:rsidP="00C1263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394"/>
        <w:contextualSpacing/>
        <w:rPr>
          <w:iCs/>
          <w:color w:val="000000"/>
          <w:sz w:val="28"/>
          <w:szCs w:val="28"/>
          <w:lang w:val="uk-UA"/>
        </w:rPr>
      </w:pPr>
      <w:r>
        <w:rPr>
          <w:iCs/>
          <w:color w:val="000000"/>
          <w:sz w:val="28"/>
          <w:szCs w:val="28"/>
          <w:lang w:val="uk-UA"/>
        </w:rPr>
        <w:t>-</w:t>
      </w:r>
      <w:r w:rsidR="00D66353">
        <w:rPr>
          <w:iCs/>
          <w:color w:val="000000"/>
          <w:sz w:val="28"/>
          <w:szCs w:val="28"/>
          <w:lang w:val="uk-UA"/>
        </w:rPr>
        <w:t>медичний супровід змагань, туристичних походів тощо;</w:t>
      </w:r>
    </w:p>
    <w:p w:rsidR="00D66353" w:rsidRDefault="005B06E0" w:rsidP="00C1263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394"/>
        <w:contextualSpacing/>
        <w:rPr>
          <w:iCs/>
          <w:color w:val="000000"/>
          <w:sz w:val="28"/>
          <w:szCs w:val="28"/>
          <w:lang w:val="uk-UA"/>
        </w:rPr>
      </w:pPr>
      <w:r>
        <w:rPr>
          <w:iCs/>
          <w:color w:val="000000"/>
          <w:sz w:val="28"/>
          <w:szCs w:val="28"/>
          <w:lang w:val="uk-UA"/>
        </w:rPr>
        <w:t>-</w:t>
      </w:r>
      <w:r w:rsidR="00D66353">
        <w:rPr>
          <w:iCs/>
          <w:color w:val="000000"/>
          <w:sz w:val="28"/>
          <w:szCs w:val="28"/>
          <w:lang w:val="uk-UA"/>
        </w:rPr>
        <w:t>профілактика шкільного, в тому числі спортивного, травматизму;</w:t>
      </w:r>
    </w:p>
    <w:p w:rsidR="00D66353" w:rsidRDefault="005B06E0" w:rsidP="00C1263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394"/>
        <w:contextualSpacing/>
        <w:rPr>
          <w:iCs/>
          <w:color w:val="000000"/>
          <w:sz w:val="28"/>
          <w:szCs w:val="28"/>
          <w:lang w:val="uk-UA"/>
        </w:rPr>
      </w:pPr>
      <w:r>
        <w:rPr>
          <w:iCs/>
          <w:color w:val="000000"/>
          <w:sz w:val="28"/>
          <w:szCs w:val="28"/>
          <w:lang w:val="uk-UA"/>
        </w:rPr>
        <w:t>-</w:t>
      </w:r>
      <w:r w:rsidR="00D66353">
        <w:rPr>
          <w:iCs/>
          <w:color w:val="000000"/>
          <w:sz w:val="28"/>
          <w:szCs w:val="28"/>
          <w:lang w:val="uk-UA"/>
        </w:rPr>
        <w:t>санітарно - просвітницька робота.</w:t>
      </w:r>
    </w:p>
    <w:p w:rsidR="005B06E0" w:rsidRPr="005B06E0" w:rsidRDefault="009667D3" w:rsidP="009667D3">
      <w:pPr>
        <w:pStyle w:val="a4"/>
        <w:spacing w:before="0" w:beforeAutospacing="0" w:after="0" w:afterAutospacing="0" w:line="276" w:lineRule="auto"/>
        <w:rPr>
          <w:b/>
          <w:sz w:val="28"/>
          <w:szCs w:val="28"/>
          <w:lang w:val="uk-UA"/>
        </w:rPr>
      </w:pPr>
      <w:r>
        <w:rPr>
          <w:iCs/>
          <w:color w:val="000000"/>
          <w:sz w:val="28"/>
          <w:szCs w:val="28"/>
          <w:lang w:val="uk-UA"/>
        </w:rPr>
        <w:t xml:space="preserve">         </w:t>
      </w:r>
      <w:r w:rsidR="005B06E0" w:rsidRPr="005B06E0">
        <w:rPr>
          <w:b/>
          <w:sz w:val="28"/>
          <w:szCs w:val="28"/>
          <w:lang w:val="uk-UA"/>
        </w:rPr>
        <w:t>Стан охорони праці  та безпеки життєдіяльності</w:t>
      </w:r>
    </w:p>
    <w:p w:rsidR="005B06E0" w:rsidRDefault="005B06E0" w:rsidP="00C1263D">
      <w:pPr>
        <w:pStyle w:val="a4"/>
        <w:spacing w:before="0" w:beforeAutospacing="0" w:after="0" w:afterAutospacing="0" w:line="276" w:lineRule="auto"/>
        <w:ind w:firstLine="708"/>
        <w:rPr>
          <w:sz w:val="28"/>
          <w:szCs w:val="28"/>
          <w:lang w:val="uk-UA"/>
        </w:rPr>
      </w:pPr>
      <w:r>
        <w:rPr>
          <w:sz w:val="28"/>
          <w:szCs w:val="28"/>
          <w:lang w:val="uk-UA"/>
        </w:rPr>
        <w:t>Робота з охорони праці, безпеки життєдіяльності, виробничої санітарії, профілактики травматизму дітей у побуті та під час навчально - 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організації навчально - 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w:t>
      </w:r>
      <w:r w:rsidRPr="005B06E0">
        <w:rPr>
          <w:sz w:val="28"/>
          <w:szCs w:val="28"/>
          <w:lang w:val="uk-UA"/>
        </w:rPr>
        <w:t xml:space="preserve"> </w:t>
      </w:r>
      <w:r>
        <w:rPr>
          <w:sz w:val="28"/>
          <w:szCs w:val="28"/>
          <w:lang w:val="uk-UA"/>
        </w:rPr>
        <w:t>відповідальний за пожежну безпеку, це директор закладу. Створено комісію з охорони праці, сплановані заходи.</w:t>
      </w:r>
    </w:p>
    <w:p w:rsidR="005B06E0" w:rsidRDefault="005B06E0" w:rsidP="00C1263D">
      <w:pPr>
        <w:spacing w:after="0"/>
        <w:ind w:firstLine="708"/>
        <w:rPr>
          <w:rFonts w:ascii="Times New Roman" w:hAnsi="Times New Roman" w:cs="Times New Roman"/>
          <w:sz w:val="28"/>
          <w:szCs w:val="28"/>
          <w:lang w:val="uk-UA"/>
        </w:rPr>
      </w:pPr>
      <w:proofErr w:type="gramStart"/>
      <w:r>
        <w:rPr>
          <w:rFonts w:ascii="Times New Roman" w:hAnsi="Times New Roman" w:cs="Times New Roman"/>
          <w:sz w:val="28"/>
          <w:szCs w:val="28"/>
        </w:rPr>
        <w:t>На початку</w:t>
      </w:r>
      <w:proofErr w:type="gramEnd"/>
      <w:r>
        <w:rPr>
          <w:rFonts w:ascii="Times New Roman" w:hAnsi="Times New Roman" w:cs="Times New Roman"/>
          <w:sz w:val="28"/>
          <w:szCs w:val="28"/>
        </w:rPr>
        <w:t xml:space="preserve">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w:t>
      </w:r>
      <w:r>
        <w:rPr>
          <w:rFonts w:ascii="Times New Roman" w:hAnsi="Times New Roman" w:cs="Times New Roman"/>
          <w:sz w:val="28"/>
          <w:szCs w:val="28"/>
          <w:lang w:val="uk-UA"/>
        </w:rPr>
        <w:t>Проводяться</w:t>
      </w:r>
      <w:r>
        <w:rPr>
          <w:rFonts w:ascii="Times New Roman" w:hAnsi="Times New Roman" w:cs="Times New Roman"/>
          <w:sz w:val="28"/>
          <w:szCs w:val="28"/>
        </w:rPr>
        <w:t xml:space="preserve"> цільові </w:t>
      </w:r>
      <w:r>
        <w:rPr>
          <w:rFonts w:ascii="Times New Roman" w:hAnsi="Times New Roman" w:cs="Times New Roman"/>
          <w:sz w:val="28"/>
          <w:szCs w:val="28"/>
        </w:rPr>
        <w:lastRenderedPageBreak/>
        <w:t xml:space="preserve">інструктажі з учнями перед екскурсіями, походами, спортивними змаганнями. </w:t>
      </w:r>
      <w:r>
        <w:rPr>
          <w:rFonts w:ascii="Times New Roman" w:hAnsi="Times New Roman" w:cs="Times New Roman"/>
          <w:sz w:val="28"/>
          <w:szCs w:val="28"/>
          <w:lang w:val="uk-UA"/>
        </w:rPr>
        <w:t xml:space="preserve">Виготовляються пам’ятки для батьків та учнів на час канікул. </w:t>
      </w:r>
      <w:r>
        <w:rPr>
          <w:rFonts w:ascii="Times New Roman" w:hAnsi="Times New Roman" w:cs="Times New Roman"/>
          <w:sz w:val="28"/>
          <w:szCs w:val="28"/>
        </w:rPr>
        <w:t>У школі в наявності необхідні журнали з реєстрації всіх видів інструктажів з питань охорони праці. Кожна класна кімната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w:t>
      </w:r>
      <w:r>
        <w:rPr>
          <w:rFonts w:ascii="Times New Roman" w:hAnsi="Times New Roman" w:cs="Times New Roman"/>
          <w:sz w:val="28"/>
          <w:szCs w:val="28"/>
          <w:lang w:val="uk-UA"/>
        </w:rPr>
        <w:t xml:space="preserve"> постійно знаходиться на контролі в адміністрації</w:t>
      </w:r>
      <w:r>
        <w:rPr>
          <w:rFonts w:ascii="Times New Roman" w:hAnsi="Times New Roman" w:cs="Times New Roman"/>
          <w:sz w:val="28"/>
          <w:szCs w:val="28"/>
        </w:rPr>
        <w:t>.</w:t>
      </w:r>
      <w:r>
        <w:rPr>
          <w:rFonts w:ascii="Times New Roman" w:hAnsi="Times New Roman" w:cs="Times New Roman"/>
          <w:sz w:val="28"/>
          <w:szCs w:val="28"/>
          <w:lang w:val="uk-UA"/>
        </w:rPr>
        <w:t xml:space="preserve"> Контроль за проведенням інструктажів перед екскурсіями, поїздками, змаганнями покладений на ЗВР, яка фіксує їх у спеціальному журналі.</w:t>
      </w:r>
    </w:p>
    <w:p w:rsidR="005B06E0" w:rsidRDefault="005B06E0" w:rsidP="00C1263D">
      <w:pPr>
        <w:autoSpaceDE w:val="0"/>
        <w:autoSpaceDN w:val="0"/>
        <w:adjustRightInd w:val="0"/>
        <w:spacing w:after="0"/>
        <w:ind w:firstLine="31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Робота навчального закладу із запобігання дитячому травматизму упродовж 2019/2020 навчального року здійснювалась відповідно до Законів України «Про освіту», «Про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 - 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 - виховного процесу в навчальних закладах», від 01.08.2001 № 563 «Про затвердження Положення про організацію роботи з охорони праці учасників навчально - виховного процесу в установах і закладах освіти» (зі змінами),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відповідних </w:t>
      </w:r>
      <w:r w:rsidR="00C07411">
        <w:rPr>
          <w:rFonts w:ascii="Times New Roman" w:eastAsia="Times New Roman" w:hAnsi="Times New Roman" w:cs="Times New Roman"/>
          <w:sz w:val="28"/>
          <w:szCs w:val="28"/>
          <w:lang w:val="uk-UA" w:eastAsia="ru-RU"/>
        </w:rPr>
        <w:t>розпоряджень</w:t>
      </w:r>
      <w:r>
        <w:rPr>
          <w:rFonts w:ascii="Times New Roman" w:eastAsia="Times New Roman" w:hAnsi="Times New Roman" w:cs="Times New Roman"/>
          <w:sz w:val="28"/>
          <w:szCs w:val="28"/>
          <w:lang w:val="uk-UA" w:eastAsia="ru-RU"/>
        </w:rPr>
        <w:t xml:space="preserve"> </w:t>
      </w:r>
      <w:r w:rsidR="00C07411">
        <w:rPr>
          <w:rFonts w:ascii="Times New Roman" w:eastAsia="Times New Roman" w:hAnsi="Times New Roman" w:cs="Times New Roman"/>
          <w:sz w:val="28"/>
          <w:szCs w:val="28"/>
          <w:lang w:val="uk-UA" w:eastAsia="ru-RU"/>
        </w:rPr>
        <w:t>голови</w:t>
      </w:r>
      <w:r>
        <w:rPr>
          <w:rFonts w:ascii="Times New Roman" w:eastAsia="Times New Roman" w:hAnsi="Times New Roman" w:cs="Times New Roman"/>
          <w:sz w:val="28"/>
          <w:szCs w:val="28"/>
          <w:lang w:val="uk-UA" w:eastAsia="ru-RU"/>
        </w:rPr>
        <w:t xml:space="preserve"> Чкаловської сільської ради. </w:t>
      </w:r>
    </w:p>
    <w:p w:rsidR="005B06E0" w:rsidRDefault="005B06E0" w:rsidP="00C1263D">
      <w:pPr>
        <w:spacing w:after="0"/>
        <w:ind w:firstLine="31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w:t>
      </w:r>
      <w:r>
        <w:rPr>
          <w:rFonts w:ascii="Times New Roman" w:eastAsia="Times New Roman" w:hAnsi="Times New Roman" w:cs="Times New Roman"/>
          <w:sz w:val="28"/>
          <w:szCs w:val="28"/>
          <w:lang w:val="uk-UA" w:eastAsia="ru-RU"/>
        </w:rPr>
        <w:lastRenderedPageBreak/>
        <w:t>виховної роботи. В коридорі школи оформлені стенди з попередження дитячого травматизму. У кожному класі наявний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школі у 2019/2020 навчальному році перебував під щоденним контролем адміністрації школи.</w:t>
      </w:r>
    </w:p>
    <w:p w:rsidR="005B06E0" w:rsidRDefault="005B06E0" w:rsidP="00C1263D">
      <w:pPr>
        <w:spacing w:after="0"/>
        <w:ind w:firstLine="31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 бесіди були записані в щоденники.</w:t>
      </w:r>
    </w:p>
    <w:p w:rsidR="005B06E0" w:rsidRDefault="005B06E0" w:rsidP="00C1263D">
      <w:pPr>
        <w:pStyle w:val="a4"/>
        <w:spacing w:before="0" w:beforeAutospacing="0" w:after="0" w:afterAutospacing="0" w:line="276" w:lineRule="auto"/>
        <w:ind w:firstLine="708"/>
        <w:rPr>
          <w:sz w:val="28"/>
          <w:szCs w:val="28"/>
          <w:lang w:val="uk-UA"/>
        </w:rPr>
      </w:pPr>
      <w:r>
        <w:rPr>
          <w:sz w:val="28"/>
          <w:szCs w:val="28"/>
        </w:rPr>
        <w:t>Вивчаючи стан травматизму серед учнів, можна відмітити, що в навчальному закладі здійснюється належна робота щодо попередження нещасних випадків</w:t>
      </w:r>
      <w:r>
        <w:rPr>
          <w:sz w:val="28"/>
          <w:szCs w:val="28"/>
          <w:lang w:val="uk-UA"/>
        </w:rPr>
        <w:t xml:space="preserve">. В школі розроблено низку заходів щодо попередження травматизму учнів, проведена відповідна робота з учнями та учителями. </w:t>
      </w:r>
      <w:r w:rsidR="00F00737">
        <w:rPr>
          <w:sz w:val="28"/>
          <w:szCs w:val="28"/>
          <w:lang w:val="uk-UA"/>
        </w:rPr>
        <w:t>Випадків</w:t>
      </w:r>
      <w:r>
        <w:rPr>
          <w:sz w:val="28"/>
          <w:szCs w:val="28"/>
          <w:lang w:val="uk-UA"/>
        </w:rPr>
        <w:t xml:space="preserve"> травм</w:t>
      </w:r>
      <w:r w:rsidR="00F00737">
        <w:rPr>
          <w:sz w:val="28"/>
          <w:szCs w:val="28"/>
          <w:lang w:val="uk-UA"/>
        </w:rPr>
        <w:t>уванняв 2019-2020році не було</w:t>
      </w:r>
      <w:r>
        <w:rPr>
          <w:sz w:val="28"/>
          <w:szCs w:val="28"/>
          <w:lang w:val="uk-UA"/>
        </w:rPr>
        <w:t>.</w:t>
      </w:r>
    </w:p>
    <w:p w:rsidR="005B06E0" w:rsidRDefault="005B06E0" w:rsidP="00C1263D">
      <w:pPr>
        <w:spacing w:after="0"/>
        <w:ind w:firstLine="31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2019/2020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і під час екскурсій.</w:t>
      </w:r>
    </w:p>
    <w:p w:rsidR="00F00737" w:rsidRPr="00F00737" w:rsidRDefault="00F00737" w:rsidP="00C1263D">
      <w:pPr>
        <w:shd w:val="clear" w:color="auto" w:fill="FFFFFF" w:themeFill="background1"/>
        <w:spacing w:after="0" w:line="240" w:lineRule="auto"/>
        <w:rPr>
          <w:rFonts w:ascii="Times New Roman" w:eastAsia="Times New Roman" w:hAnsi="Times New Roman" w:cs="Times New Roman"/>
          <w:b/>
          <w:bCs/>
          <w:sz w:val="28"/>
          <w:szCs w:val="28"/>
          <w:lang w:val="uk-UA" w:eastAsia="ru-RU"/>
        </w:rPr>
      </w:pPr>
      <w:r w:rsidRPr="00F00737">
        <w:rPr>
          <w:rFonts w:ascii="Times New Roman" w:eastAsia="Times New Roman" w:hAnsi="Times New Roman" w:cs="Times New Roman"/>
          <w:b/>
          <w:bCs/>
          <w:sz w:val="28"/>
          <w:szCs w:val="28"/>
          <w:shd w:val="clear" w:color="auto" w:fill="FFFFFF" w:themeFill="background1"/>
          <w:lang w:eastAsia="ru-RU"/>
        </w:rPr>
        <w:t>Роль шкільн</w:t>
      </w:r>
      <w:r w:rsidRPr="00F00737">
        <w:rPr>
          <w:rFonts w:ascii="Times New Roman" w:eastAsia="Times New Roman" w:hAnsi="Times New Roman" w:cs="Times New Roman"/>
          <w:b/>
          <w:bCs/>
          <w:sz w:val="28"/>
          <w:szCs w:val="28"/>
          <w:shd w:val="clear" w:color="auto" w:fill="FFFFFF" w:themeFill="background1"/>
          <w:lang w:val="uk-UA" w:eastAsia="ru-RU"/>
        </w:rPr>
        <w:t>ої</w:t>
      </w:r>
      <w:r w:rsidRPr="00F00737">
        <w:rPr>
          <w:rFonts w:ascii="Times New Roman" w:eastAsia="Times New Roman" w:hAnsi="Times New Roman" w:cs="Times New Roman"/>
          <w:b/>
          <w:bCs/>
          <w:sz w:val="28"/>
          <w:szCs w:val="28"/>
          <w:shd w:val="clear" w:color="auto" w:fill="FFFFFF" w:themeFill="background1"/>
          <w:lang w:eastAsia="ru-RU"/>
        </w:rPr>
        <w:t xml:space="preserve"> бібліотек</w:t>
      </w:r>
      <w:r w:rsidRPr="00F00737">
        <w:rPr>
          <w:rFonts w:ascii="Times New Roman" w:eastAsia="Times New Roman" w:hAnsi="Times New Roman" w:cs="Times New Roman"/>
          <w:b/>
          <w:bCs/>
          <w:sz w:val="28"/>
          <w:szCs w:val="28"/>
          <w:shd w:val="clear" w:color="auto" w:fill="FFFFFF" w:themeFill="background1"/>
          <w:lang w:val="uk-UA" w:eastAsia="ru-RU"/>
        </w:rPr>
        <w:t>и</w:t>
      </w:r>
      <w:r w:rsidRPr="00F00737">
        <w:rPr>
          <w:rFonts w:ascii="Times New Roman" w:eastAsia="Times New Roman" w:hAnsi="Times New Roman" w:cs="Times New Roman"/>
          <w:b/>
          <w:bCs/>
          <w:sz w:val="28"/>
          <w:szCs w:val="28"/>
          <w:shd w:val="clear" w:color="auto" w:fill="FFFFFF" w:themeFill="background1"/>
          <w:lang w:eastAsia="ru-RU"/>
        </w:rPr>
        <w:t xml:space="preserve"> в організації </w:t>
      </w:r>
      <w:r w:rsidRPr="00F00737">
        <w:rPr>
          <w:rFonts w:ascii="Times New Roman" w:eastAsia="Times New Roman" w:hAnsi="Times New Roman" w:cs="Times New Roman"/>
          <w:b/>
          <w:bCs/>
          <w:sz w:val="28"/>
          <w:szCs w:val="28"/>
          <w:shd w:val="clear" w:color="auto" w:fill="FFFFFF" w:themeFill="background1"/>
          <w:lang w:val="uk-UA" w:eastAsia="ru-RU"/>
        </w:rPr>
        <w:t>освітнього</w:t>
      </w:r>
      <w:r w:rsidRPr="00F00737">
        <w:rPr>
          <w:rFonts w:ascii="Times New Roman" w:eastAsia="Times New Roman" w:hAnsi="Times New Roman" w:cs="Times New Roman"/>
          <w:b/>
          <w:bCs/>
          <w:sz w:val="28"/>
          <w:szCs w:val="28"/>
          <w:shd w:val="clear" w:color="auto" w:fill="FFFFFF" w:themeFill="background1"/>
          <w:lang w:eastAsia="ru-RU"/>
        </w:rPr>
        <w:t xml:space="preserve"> процесу</w:t>
      </w:r>
    </w:p>
    <w:p w:rsidR="00F00737" w:rsidRDefault="00F00737" w:rsidP="00C1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2019/2020 навчальному році роботу шкільної бібліотеки було організовано відповідно до нормативно - правових документів: Конституції України, Закон України «Про бібліотеку і бібліотечну справу», Закону України «Про загальну середню освіту», Положення «Про шкільну бібліотеку», плану роботи бібліотеки.</w:t>
      </w:r>
    </w:p>
    <w:p w:rsidR="00F00737" w:rsidRDefault="00F00737" w:rsidP="00C1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Діяльність шкільної бібліотеки у 2019/2020 навчальному році була спрямована на виховання в учнів інформаційної культури, любові до книги, культури читання, вміння користуватись бібліотекою, а також на забезпечення різноманітного змісту навчального процесу, всебічне сприяння підвищенню методичної майстерності вчителів шляхом популяризації педагогічної літератури та інформації про неї. </w:t>
      </w:r>
    </w:p>
    <w:p w:rsidR="00F00737" w:rsidRDefault="00F00737" w:rsidP="00C1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У бібліотеці школи протягом року велася інформаційно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бібліографічна робота. Були оформлені книжкові виставки різнопланової тематики: «</w:t>
      </w:r>
      <w:r>
        <w:rPr>
          <w:rFonts w:ascii="Times New Roman" w:eastAsia="Times New Roman" w:hAnsi="Times New Roman" w:cs="Times New Roman"/>
          <w:sz w:val="28"/>
          <w:szCs w:val="28"/>
          <w:lang w:val="uk-UA" w:eastAsia="ru-RU"/>
        </w:rPr>
        <w:t>Моя Україна – моя Батьківщина</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Історія запорізького козацтва</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Захисникам Вітчизни присвячено</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Права і обов'язки учня</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Мово</w:t>
      </w:r>
      <w:r w:rsidR="005C144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рідна, слово рідне</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«Голодомор: 33 пекучих с</w:t>
      </w:r>
      <w:r w:rsidR="00C07411">
        <w:rPr>
          <w:rFonts w:ascii="Times New Roman" w:eastAsia="Times New Roman" w:hAnsi="Times New Roman" w:cs="Times New Roman"/>
          <w:sz w:val="28"/>
          <w:szCs w:val="28"/>
          <w:lang w:val="uk-UA" w:eastAsia="ru-RU"/>
        </w:rPr>
        <w:t>л</w:t>
      </w:r>
      <w:r>
        <w:rPr>
          <w:rFonts w:ascii="Times New Roman" w:eastAsia="Times New Roman" w:hAnsi="Times New Roman" w:cs="Times New Roman"/>
          <w:sz w:val="28"/>
          <w:szCs w:val="28"/>
          <w:lang w:val="uk-UA" w:eastAsia="ru-RU"/>
        </w:rPr>
        <w:t xml:space="preserve">ьози», «Різдвяний вертеп», «Найкращі слова для мами», «Шляхами героїзму та слави», також </w:t>
      </w:r>
      <w:r>
        <w:rPr>
          <w:rFonts w:ascii="Times New Roman" w:eastAsia="Times New Roman" w:hAnsi="Times New Roman" w:cs="Times New Roman"/>
          <w:sz w:val="28"/>
          <w:szCs w:val="28"/>
          <w:lang w:eastAsia="ru-RU"/>
        </w:rPr>
        <w:t>проводилися бібліотечні уроки, літературні ігри. В рамках Тижня дитячої та юнацької книги було проведено свято книги «</w:t>
      </w:r>
      <w:r>
        <w:rPr>
          <w:rFonts w:ascii="Times New Roman" w:eastAsia="Times New Roman" w:hAnsi="Times New Roman" w:cs="Times New Roman"/>
          <w:sz w:val="28"/>
          <w:szCs w:val="28"/>
          <w:lang w:val="uk-UA" w:eastAsia="ru-RU"/>
        </w:rPr>
        <w:t>В книзі мудрість життя</w:t>
      </w:r>
      <w:r>
        <w:rPr>
          <w:rFonts w:ascii="Times New Roman" w:eastAsia="Times New Roman" w:hAnsi="Times New Roman" w:cs="Times New Roman"/>
          <w:sz w:val="28"/>
          <w:szCs w:val="28"/>
          <w:lang w:eastAsia="ru-RU"/>
        </w:rPr>
        <w:t>».</w:t>
      </w:r>
    </w:p>
    <w:p w:rsidR="00F00737" w:rsidRDefault="00F00737" w:rsidP="00C1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Одним з найважливіших завдань роботи бібліотеки було якісне і своєчасне забезпечення підручниками всіх учнів школи. </w:t>
      </w:r>
      <w:r>
        <w:rPr>
          <w:rFonts w:ascii="Times New Roman" w:eastAsia="Times New Roman" w:hAnsi="Times New Roman" w:cs="Times New Roman"/>
          <w:sz w:val="28"/>
          <w:szCs w:val="28"/>
          <w:lang w:eastAsia="ru-RU"/>
        </w:rPr>
        <w:t xml:space="preserve">На початок навчального року учні були забезпечені підручниками на </w:t>
      </w:r>
      <w:r>
        <w:rPr>
          <w:rFonts w:ascii="Times New Roman" w:eastAsia="Times New Roman" w:hAnsi="Times New Roman" w:cs="Times New Roman"/>
          <w:sz w:val="28"/>
          <w:szCs w:val="28"/>
          <w:lang w:val="uk-UA" w:eastAsia="ru-RU"/>
        </w:rPr>
        <w:t>98</w:t>
      </w:r>
      <w:r>
        <w:rPr>
          <w:rFonts w:ascii="Times New Roman" w:eastAsia="Times New Roman" w:hAnsi="Times New Roman" w:cs="Times New Roman"/>
          <w:sz w:val="28"/>
          <w:szCs w:val="28"/>
          <w:lang w:eastAsia="ru-RU"/>
        </w:rPr>
        <w:t xml:space="preserve"> %, але завдяки перерозподілу підручників між бібліотеками району та </w:t>
      </w:r>
      <w:r>
        <w:rPr>
          <w:rFonts w:ascii="Times New Roman" w:eastAsia="Times New Roman" w:hAnsi="Times New Roman" w:cs="Times New Roman"/>
          <w:sz w:val="28"/>
          <w:szCs w:val="28"/>
          <w:lang w:val="uk-UA" w:eastAsia="ru-RU"/>
        </w:rPr>
        <w:t>школи</w:t>
      </w:r>
      <w:r>
        <w:rPr>
          <w:rFonts w:ascii="Times New Roman" w:eastAsia="Times New Roman" w:hAnsi="Times New Roman" w:cs="Times New Roman"/>
          <w:sz w:val="28"/>
          <w:szCs w:val="28"/>
          <w:lang w:eastAsia="ru-RU"/>
        </w:rPr>
        <w:t xml:space="preserve"> навчальний процес був забезпечений на 100%.</w:t>
      </w:r>
    </w:p>
    <w:p w:rsidR="00F00737" w:rsidRDefault="00F00737" w:rsidP="00C1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 xml:space="preserve">В бібліотечному фонді є достатньо дитячої літератури, періодичної преси, брошур, журналів тощо. Із 73 учнів школи активними читачами було </w:t>
      </w:r>
      <w:r w:rsidRPr="00C07411">
        <w:rPr>
          <w:rFonts w:ascii="Times New Roman" w:eastAsia="Times New Roman" w:hAnsi="Times New Roman" w:cs="Times New Roman"/>
          <w:sz w:val="28"/>
          <w:szCs w:val="28"/>
          <w:lang w:val="uk-UA" w:eastAsia="ru-RU"/>
        </w:rPr>
        <w:t xml:space="preserve">42 </w:t>
      </w:r>
      <w:r>
        <w:rPr>
          <w:rFonts w:ascii="Times New Roman" w:eastAsia="Times New Roman" w:hAnsi="Times New Roman" w:cs="Times New Roman"/>
          <w:sz w:val="28"/>
          <w:szCs w:val="28"/>
          <w:lang w:val="uk-UA" w:eastAsia="ru-RU"/>
        </w:rPr>
        <w:t xml:space="preserve">учні. </w:t>
      </w:r>
    </w:p>
    <w:p w:rsidR="00F00737" w:rsidRPr="00D55A20" w:rsidRDefault="00F00737" w:rsidP="00C1263D">
      <w:pPr>
        <w:spacing w:after="0"/>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новому навчальному році в бібліотеці сплановано провести ряд тематичних виставок: «Тиждень книги», «Книжкову лікарню», збір матеріалів «Моя улюблена книга» оформлено тематичні полиці: «День Гідності та Свободи», «Україна соборна», «Українські письменники дітям», «Чарівний світ казки», «Пам'яті героїв присвячується». Таким чином, робота шкільної бібліотеки була спрямована на виховання гармонійної, морально досконалої особистості, свідомої до свого громадського обов’язку, відкритої до інтелектуального і творчого розвитку кожного учня.</w:t>
      </w:r>
    </w:p>
    <w:p w:rsidR="00F00737" w:rsidRPr="00F00737" w:rsidRDefault="00F00737" w:rsidP="00C12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lang w:val="uk-UA" w:eastAsia="ru-RU"/>
        </w:rPr>
      </w:pPr>
      <w:r w:rsidRPr="00F00737">
        <w:rPr>
          <w:rFonts w:ascii="Times New Roman" w:eastAsia="Times New Roman" w:hAnsi="Times New Roman" w:cs="Times New Roman"/>
          <w:b/>
          <w:sz w:val="28"/>
          <w:szCs w:val="28"/>
          <w:lang w:val="uk-UA" w:eastAsia="ru-RU"/>
        </w:rPr>
        <w:t>Аналіз стану викладання навчальних предметів</w:t>
      </w:r>
    </w:p>
    <w:p w:rsidR="00F00737" w:rsidRDefault="00F00737" w:rsidP="00C1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 xml:space="preserve"> навчальному році складовими системи внутр</w:t>
      </w:r>
      <w:r>
        <w:rPr>
          <w:rFonts w:ascii="Times New Roman" w:eastAsia="Times New Roman" w:hAnsi="Times New Roman" w:cs="Times New Roman"/>
          <w:sz w:val="28"/>
          <w:szCs w:val="28"/>
          <w:lang w:val="uk-UA" w:eastAsia="ru-RU"/>
        </w:rPr>
        <w:t>ішньо</w:t>
      </w:r>
      <w:r>
        <w:rPr>
          <w:rFonts w:ascii="Times New Roman" w:eastAsia="Times New Roman" w:hAnsi="Times New Roman" w:cs="Times New Roman"/>
          <w:sz w:val="28"/>
          <w:szCs w:val="28"/>
          <w:lang w:eastAsia="ru-RU"/>
        </w:rPr>
        <w:t>шкільного контролю були:</w:t>
      </w:r>
    </w:p>
    <w:p w:rsidR="00F00737" w:rsidRDefault="00F00737" w:rsidP="00C1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1.Контроль за рівнем засвоєння навчальних програм згідно графіку.</w:t>
      </w:r>
    </w:p>
    <w:p w:rsidR="00F00737" w:rsidRDefault="00F00737" w:rsidP="00C1263D">
      <w:pPr>
        <w:tabs>
          <w:tab w:val="left" w:pos="317"/>
        </w:tabs>
        <w:spacing w:after="0"/>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2.Контроль за якістю викладання навчальних дисциплін, виховання і розвитку здібностей учнів в процесі навчання.</w:t>
      </w:r>
    </w:p>
    <w:p w:rsidR="00F00737" w:rsidRDefault="00F00737" w:rsidP="00C1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3.Контроль за веденням документації класних журналів, особових справ, календарно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тематичних і виховних планів.</w:t>
      </w:r>
    </w:p>
    <w:p w:rsidR="00F00737" w:rsidRDefault="00F00737" w:rsidP="00C1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4.Контроль за відвідуванням учнями навчальних занять.</w:t>
      </w:r>
    </w:p>
    <w:p w:rsidR="00F00737" w:rsidRDefault="00F00737" w:rsidP="00C1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 за якістю викладання предметів здійснювався декількома шляхами:</w:t>
      </w:r>
    </w:p>
    <w:p w:rsidR="00F00737" w:rsidRDefault="00F00737" w:rsidP="00C1263D">
      <w:pPr>
        <w:tabs>
          <w:tab w:val="left" w:pos="601"/>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1.Персональний контроль (бесіди, анкетування), відвідування уроків вчителів школи, згідно річного плану роботи школи. Адміністрацією вивчалася система роботи вчителів, які проходили атестацію </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 xml:space="preserve">20 навчальному </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val="uk-UA" w:eastAsia="ru-RU"/>
        </w:rPr>
        <w:t>оці</w:t>
      </w:r>
    </w:p>
    <w:p w:rsidR="00F00737" w:rsidRDefault="00F00737" w:rsidP="00C1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2.Тематичний</w:t>
      </w:r>
      <w:r w:rsidR="005C144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контроль</w:t>
      </w:r>
      <w:r>
        <w:rPr>
          <w:rFonts w:ascii="Times New Roman" w:eastAsia="Times New Roman" w:hAnsi="Times New Roman" w:cs="Times New Roman"/>
          <w:sz w:val="28"/>
          <w:szCs w:val="28"/>
          <w:lang w:val="uk-UA" w:eastAsia="ru-RU"/>
        </w:rPr>
        <w:t>.</w:t>
      </w:r>
    </w:p>
    <w:p w:rsidR="00F00737" w:rsidRDefault="00F00737" w:rsidP="00C1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Адміністрацією школи були відвідані уроки та позакласні заходи, перевірена наявність дидактичного матеріалу, проведені зрізи знань, перевірено навчальну документацію. За результатами перевірки були зроблені висновки, надані рекомендації вчителям - предметникам щодо удосконалення своєї педагогічної діяльності.</w:t>
      </w:r>
    </w:p>
    <w:p w:rsidR="00F00737" w:rsidRDefault="00F00737" w:rsidP="00C1263D">
      <w:pPr>
        <w:spacing w:after="0"/>
        <w:ind w:firstLine="400"/>
        <w:rPr>
          <w:rFonts w:ascii="Times New Roman" w:eastAsia="Times New Roman" w:hAnsi="Times New Roman" w:cs="Times New Roman"/>
          <w:b/>
          <w:bCs/>
          <w:sz w:val="28"/>
          <w:szCs w:val="28"/>
          <w:lang w:val="uk-UA" w:eastAsia="ru-RU"/>
        </w:rPr>
      </w:pPr>
      <w:r>
        <w:rPr>
          <w:rFonts w:ascii="Times New Roman" w:eastAsia="Times New Roman" w:hAnsi="Times New Roman" w:cs="Times New Roman"/>
          <w:sz w:val="28"/>
          <w:szCs w:val="28"/>
          <w:lang w:val="uk-UA" w:eastAsia="ru-RU"/>
        </w:rPr>
        <w:t xml:space="preserve">Загальний аналіз стану викладання цих дисциплін свідчить, що у вчителів, що викладають перевірені предмети, є вмотивована потреба щодо </w:t>
      </w:r>
      <w:r>
        <w:rPr>
          <w:rFonts w:ascii="Times New Roman" w:eastAsia="Times New Roman" w:hAnsi="Times New Roman" w:cs="Times New Roman"/>
          <w:sz w:val="28"/>
          <w:szCs w:val="28"/>
          <w:lang w:val="uk-UA" w:eastAsia="ru-RU"/>
        </w:rPr>
        <w:lastRenderedPageBreak/>
        <w:t>удосконалення навчально - виховного процесу, застосування нових педагогічних технологій, підвищення результативності навчання.</w:t>
      </w:r>
    </w:p>
    <w:p w:rsidR="00BA4D85" w:rsidRPr="00BA4D85" w:rsidRDefault="00BA4D85" w:rsidP="00C1263D">
      <w:pPr>
        <w:shd w:val="clear" w:color="auto" w:fill="FFFFFF" w:themeFill="background1"/>
        <w:spacing w:after="0" w:line="240" w:lineRule="auto"/>
        <w:rPr>
          <w:rFonts w:ascii="Times New Roman" w:eastAsia="Times New Roman" w:hAnsi="Times New Roman" w:cs="Times New Roman"/>
          <w:b/>
          <w:sz w:val="28"/>
          <w:szCs w:val="28"/>
          <w:lang w:val="uk-UA" w:eastAsia="ru-RU"/>
        </w:rPr>
      </w:pPr>
      <w:r w:rsidRPr="00BA4D85">
        <w:rPr>
          <w:rFonts w:ascii="Times New Roman" w:eastAsia="Times New Roman" w:hAnsi="Times New Roman" w:cs="Times New Roman"/>
          <w:b/>
          <w:sz w:val="28"/>
          <w:szCs w:val="28"/>
          <w:lang w:eastAsia="ru-RU"/>
        </w:rPr>
        <w:t xml:space="preserve">Реалізація </w:t>
      </w:r>
      <w:r w:rsidRPr="00BA4D85">
        <w:rPr>
          <w:rFonts w:ascii="Times New Roman" w:eastAsia="Times New Roman" w:hAnsi="Times New Roman" w:cs="Times New Roman"/>
          <w:b/>
          <w:sz w:val="28"/>
          <w:szCs w:val="28"/>
          <w:lang w:val="uk-UA" w:eastAsia="ru-RU"/>
        </w:rPr>
        <w:t xml:space="preserve">освітньої програми та </w:t>
      </w:r>
      <w:r w:rsidRPr="00BA4D85">
        <w:rPr>
          <w:rFonts w:ascii="Times New Roman" w:eastAsia="Times New Roman" w:hAnsi="Times New Roman" w:cs="Times New Roman"/>
          <w:b/>
          <w:sz w:val="28"/>
          <w:szCs w:val="28"/>
          <w:lang w:eastAsia="ru-RU"/>
        </w:rPr>
        <w:t>навчального плану за 201</w:t>
      </w:r>
      <w:r w:rsidRPr="00BA4D85">
        <w:rPr>
          <w:rFonts w:ascii="Times New Roman" w:eastAsia="Times New Roman" w:hAnsi="Times New Roman" w:cs="Times New Roman"/>
          <w:b/>
          <w:sz w:val="28"/>
          <w:szCs w:val="28"/>
          <w:lang w:val="uk-UA" w:eastAsia="ru-RU"/>
        </w:rPr>
        <w:t>9</w:t>
      </w:r>
      <w:r w:rsidRPr="00BA4D85">
        <w:rPr>
          <w:rFonts w:ascii="Times New Roman" w:eastAsia="Times New Roman" w:hAnsi="Times New Roman" w:cs="Times New Roman"/>
          <w:b/>
          <w:sz w:val="28"/>
          <w:szCs w:val="28"/>
          <w:lang w:eastAsia="ru-RU"/>
        </w:rPr>
        <w:t>/20</w:t>
      </w:r>
      <w:r w:rsidRPr="00BA4D85">
        <w:rPr>
          <w:rFonts w:ascii="Times New Roman" w:eastAsia="Times New Roman" w:hAnsi="Times New Roman" w:cs="Times New Roman"/>
          <w:b/>
          <w:sz w:val="28"/>
          <w:szCs w:val="28"/>
          <w:lang w:val="uk-UA" w:eastAsia="ru-RU"/>
        </w:rPr>
        <w:t xml:space="preserve">20 </w:t>
      </w:r>
      <w:r w:rsidRPr="00BA4D85">
        <w:rPr>
          <w:rFonts w:ascii="Times New Roman" w:eastAsia="Times New Roman" w:hAnsi="Times New Roman" w:cs="Times New Roman"/>
          <w:b/>
          <w:sz w:val="28"/>
          <w:szCs w:val="28"/>
          <w:lang w:eastAsia="ru-RU"/>
        </w:rPr>
        <w:t>навчальний рік</w:t>
      </w:r>
    </w:p>
    <w:p w:rsidR="00BA4D85" w:rsidRDefault="00BA4D85" w:rsidP="00C1263D">
      <w:pPr>
        <w:spacing w:after="0"/>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 xml:space="preserve"> навчальному році </w:t>
      </w:r>
      <w:r>
        <w:rPr>
          <w:rFonts w:ascii="Times New Roman" w:eastAsia="Times New Roman" w:hAnsi="Times New Roman" w:cs="Times New Roman"/>
          <w:sz w:val="28"/>
          <w:szCs w:val="28"/>
          <w:lang w:val="uk-UA" w:eastAsia="ru-RU"/>
        </w:rPr>
        <w:t>освітній</w:t>
      </w:r>
      <w:r>
        <w:rPr>
          <w:rFonts w:ascii="Times New Roman" w:eastAsia="Times New Roman" w:hAnsi="Times New Roman" w:cs="Times New Roman"/>
          <w:sz w:val="28"/>
          <w:szCs w:val="28"/>
          <w:lang w:eastAsia="ru-RU"/>
        </w:rPr>
        <w:t xml:space="preserve"> процес закладу освіти був організований відповідно до затверджених в установленому порядк</w:t>
      </w:r>
      <w:r>
        <w:rPr>
          <w:rFonts w:ascii="Times New Roman" w:eastAsia="Times New Roman" w:hAnsi="Times New Roman" w:cs="Times New Roman"/>
          <w:sz w:val="28"/>
          <w:szCs w:val="28"/>
          <w:lang w:val="uk-UA" w:eastAsia="ru-RU"/>
        </w:rPr>
        <w:t>у освітньої програми,</w:t>
      </w:r>
      <w:r>
        <w:rPr>
          <w:rFonts w:ascii="Times New Roman" w:eastAsia="Times New Roman" w:hAnsi="Times New Roman" w:cs="Times New Roman"/>
          <w:sz w:val="28"/>
          <w:szCs w:val="28"/>
          <w:lang w:eastAsia="ru-RU"/>
        </w:rPr>
        <w:t xml:space="preserve"> навчального плану і річного плану роботи школи.</w:t>
      </w:r>
    </w:p>
    <w:p w:rsidR="00BA4D85" w:rsidRDefault="00BA4D85" w:rsidP="00C1263D">
      <w:pPr>
        <w:spacing w:after="0"/>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Відповідно до річного плану в грудні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 xml:space="preserve"> року та в травні 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 xml:space="preserve"> року адміністрацією школи було здійснено аналіз виконання робочих навчальних планів і програм з навчальних предметів, під час яких </w:t>
      </w:r>
      <w:proofErr w:type="gramStart"/>
      <w:r>
        <w:rPr>
          <w:rFonts w:ascii="Times New Roman" w:eastAsia="Times New Roman" w:hAnsi="Times New Roman" w:cs="Times New Roman"/>
          <w:sz w:val="28"/>
          <w:szCs w:val="28"/>
          <w:lang w:eastAsia="ru-RU"/>
        </w:rPr>
        <w:t>враховувались  особливості</w:t>
      </w:r>
      <w:proofErr w:type="gramEnd"/>
      <w:r>
        <w:rPr>
          <w:rFonts w:ascii="Times New Roman" w:eastAsia="Times New Roman" w:hAnsi="Times New Roman" w:cs="Times New Roman"/>
          <w:sz w:val="28"/>
          <w:szCs w:val="28"/>
          <w:lang w:eastAsia="ru-RU"/>
        </w:rPr>
        <w:t xml:space="preserve"> закінчення 201</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eastAsia="ru-RU"/>
        </w:rPr>
        <w:t xml:space="preserve"> навчального року та результати різних видів контролю (фронтального, класно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узагальнюючого, тематичного), а також характеру контролю (попереднього, поточного,</w:t>
      </w:r>
      <w:r>
        <w:rPr>
          <w:rFonts w:ascii="Times New Roman" w:eastAsia="Times New Roman" w:hAnsi="Times New Roman" w:cs="Times New Roman"/>
          <w:sz w:val="28"/>
          <w:szCs w:val="28"/>
          <w:lang w:val="uk-UA" w:eastAsia="ru-RU"/>
        </w:rPr>
        <w:t xml:space="preserve"> перспективного</w:t>
      </w:r>
      <w:r>
        <w:rPr>
          <w:rFonts w:ascii="Times New Roman" w:eastAsia="Times New Roman" w:hAnsi="Times New Roman" w:cs="Times New Roman"/>
          <w:sz w:val="28"/>
          <w:szCs w:val="28"/>
          <w:lang w:eastAsia="ru-RU"/>
        </w:rPr>
        <w:t>).</w:t>
      </w:r>
    </w:p>
    <w:p w:rsidR="00BA4D85" w:rsidRPr="00D55A20" w:rsidRDefault="00BA4D85" w:rsidP="00C1263D">
      <w:pPr>
        <w:spacing w:after="0"/>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Навчальний план закладу на 2019/2020 навчальний рік було складено на підставі рекомендацій листа Міністерства освіти і науки України «Про навчальні плани загальноосвітніх навчальних закладі</w:t>
      </w:r>
      <w:r w:rsidR="005C144A">
        <w:rPr>
          <w:rFonts w:ascii="Times New Roman" w:eastAsia="Times New Roman" w:hAnsi="Times New Roman" w:cs="Times New Roman"/>
          <w:sz w:val="28"/>
          <w:szCs w:val="28"/>
          <w:lang w:val="uk-UA" w:eastAsia="ru-RU"/>
        </w:rPr>
        <w:t>в на 2019/2020 навчальний рік»</w:t>
      </w:r>
      <w:r>
        <w:rPr>
          <w:rFonts w:ascii="Times New Roman" w:eastAsia="Times New Roman" w:hAnsi="Times New Roman" w:cs="Times New Roman"/>
          <w:sz w:val="28"/>
          <w:szCs w:val="28"/>
          <w:lang w:val="uk-UA" w:eastAsia="ru-RU"/>
        </w:rPr>
        <w:t>:</w:t>
      </w:r>
    </w:p>
    <w:p w:rsidR="00BA4D85" w:rsidRDefault="00BA4D85" w:rsidP="00C1263D">
      <w:pPr>
        <w:shd w:val="clear" w:color="auto" w:fill="FFFFFF"/>
        <w:spacing w:after="0"/>
        <w:ind w:right="-1"/>
        <w:rPr>
          <w:rFonts w:ascii="Times New Roman" w:eastAsia="Times New Roman" w:hAnsi="Times New Roman" w:cs="Times New Roman"/>
          <w:i/>
          <w:sz w:val="28"/>
          <w:szCs w:val="28"/>
          <w:lang w:val="uk-UA" w:eastAsia="ru-RU"/>
        </w:rPr>
      </w:pPr>
      <w:r>
        <w:rPr>
          <w:rFonts w:ascii="Times New Roman" w:eastAsia="Times New Roman" w:hAnsi="Times New Roman" w:cs="Times New Roman"/>
          <w:b/>
          <w:bCs/>
          <w:i/>
          <w:sz w:val="28"/>
          <w:szCs w:val="28"/>
          <w:lang w:eastAsia="ru-RU"/>
        </w:rPr>
        <w:t>Початкова школа</w:t>
      </w:r>
    </w:p>
    <w:p w:rsidR="00BA4D85" w:rsidRDefault="00BA4D85" w:rsidP="00C1263D">
      <w:pPr>
        <w:shd w:val="clear" w:color="auto" w:fill="FFFFFF"/>
        <w:spacing w:after="0"/>
        <w:ind w:right="-1"/>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Навчальні плани школи І ступеня складені на основі:</w:t>
      </w:r>
    </w:p>
    <w:p w:rsidR="00BA4D85" w:rsidRDefault="00BA4D85" w:rsidP="00C1263D">
      <w:pPr>
        <w:shd w:val="clear" w:color="auto" w:fill="FFFFFF"/>
        <w:spacing w:after="0"/>
        <w:ind w:right="-1"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Для 1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uk-UA" w:eastAsia="ru-RU"/>
        </w:rPr>
        <w:t xml:space="preserve"> класів – складена за Типовими освітніми програмами для закладів загальної середньої освіти (1-4 класи), розробленою під керівництвом О. Я. Савченко – Нова українська школа, затвердженою Колегією Міністерства освіти і науки України 23.02.2018.</w:t>
      </w:r>
    </w:p>
    <w:p w:rsidR="00BA4D85" w:rsidRDefault="00BA4D85" w:rsidP="00C1263D">
      <w:pPr>
        <w:shd w:val="clear" w:color="auto" w:fill="FFFFFF"/>
        <w:spacing w:after="0"/>
        <w:ind w:right="-1"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3-4 класів – складена за Типовими освітніми програмами закладів загальної середньої освіти І ступеня, затвердженими наказом Міністерства освіти і науки України від 20.04.2018 № 407, таблиця 2 Типової освітньої програми за п’ятиденним робочим тижнем.</w:t>
      </w:r>
    </w:p>
    <w:p w:rsidR="00BA4D85" w:rsidRDefault="00BA4D85" w:rsidP="009667D3">
      <w:pPr>
        <w:shd w:val="clear" w:color="auto" w:fill="FFFFFF"/>
        <w:spacing w:after="0"/>
        <w:ind w:right="-1" w:firstLine="708"/>
        <w:rPr>
          <w:rFonts w:ascii="Times New Roman" w:hAnsi="Times New Roman"/>
          <w:sz w:val="28"/>
          <w:szCs w:val="28"/>
          <w:lang w:val="uk-UA"/>
        </w:rPr>
      </w:pPr>
      <w:r>
        <w:rPr>
          <w:rFonts w:ascii="Times New Roman" w:hAnsi="Times New Roman"/>
          <w:sz w:val="28"/>
          <w:szCs w:val="28"/>
          <w:lang w:val="uk-UA"/>
        </w:rPr>
        <w:t xml:space="preserve">Робочий навчальний план </w:t>
      </w:r>
      <w:r>
        <w:rPr>
          <w:rFonts w:ascii="Times New Roman" w:hAnsi="Times New Roman"/>
          <w:bCs/>
          <w:sz w:val="28"/>
          <w:szCs w:val="28"/>
          <w:lang w:val="uk-UA"/>
        </w:rPr>
        <w:t>вк</w:t>
      </w:r>
      <w:r>
        <w:rPr>
          <w:rFonts w:ascii="Times New Roman" w:hAnsi="Times New Roman"/>
          <w:sz w:val="28"/>
          <w:szCs w:val="28"/>
          <w:lang w:val="uk-UA"/>
        </w:rPr>
        <w:t>лючає інваріантну складову, сформовану на державному рівні, та варіативну складову, в якій передбачен</w:t>
      </w:r>
      <w:r w:rsidR="009667D3">
        <w:rPr>
          <w:rFonts w:ascii="Times New Roman" w:hAnsi="Times New Roman"/>
          <w:sz w:val="28"/>
          <w:szCs w:val="28"/>
          <w:lang w:val="uk-UA"/>
        </w:rPr>
        <w:t xml:space="preserve">о додаткові години на вивчення </w:t>
      </w:r>
      <w:r>
        <w:rPr>
          <w:rFonts w:ascii="Times New Roman" w:hAnsi="Times New Roman"/>
          <w:sz w:val="28"/>
          <w:szCs w:val="28"/>
          <w:lang w:val="uk-UA"/>
        </w:rPr>
        <w:t>навчальних предметів інваріантної складової.</w:t>
      </w:r>
    </w:p>
    <w:p w:rsidR="00BA4D85" w:rsidRDefault="00BA4D85" w:rsidP="00C1263D">
      <w:pPr>
        <w:shd w:val="clear" w:color="auto" w:fill="FFFFFF"/>
        <w:spacing w:after="0"/>
        <w:ind w:right="-1" w:firstLine="567"/>
        <w:rPr>
          <w:rFonts w:ascii="Times New Roman" w:hAnsi="Times New Roman"/>
          <w:sz w:val="28"/>
          <w:szCs w:val="28"/>
          <w:lang w:val="uk-UA"/>
        </w:rPr>
      </w:pPr>
      <w:r>
        <w:rPr>
          <w:rFonts w:ascii="Times New Roman" w:hAnsi="Times New Roman"/>
          <w:sz w:val="28"/>
          <w:szCs w:val="28"/>
          <w:lang w:val="uk-UA"/>
        </w:rPr>
        <w:t>Розподіл годин варіативної складової обґрунтований відповідно до запитів учнів, якісного складу педагогічних кадрів, навчально - методичного та матеріально - технічного забезпечення.</w:t>
      </w:r>
    </w:p>
    <w:p w:rsidR="00BA4D85" w:rsidRPr="00BA4D85" w:rsidRDefault="00C07411" w:rsidP="00C12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uk-UA" w:eastAsia="ru-RU"/>
        </w:rPr>
      </w:pPr>
      <w:r>
        <w:rPr>
          <w:rFonts w:ascii="Times New Roman" w:hAnsi="Times New Roman"/>
          <w:sz w:val="28"/>
          <w:szCs w:val="28"/>
          <w:lang w:val="uk-UA"/>
        </w:rPr>
        <w:t xml:space="preserve">      </w:t>
      </w:r>
      <w:r w:rsidR="00BA4D85" w:rsidRPr="00BA4D85">
        <w:rPr>
          <w:rFonts w:ascii="Times New Roman" w:hAnsi="Times New Roman" w:cs="Times New Roman"/>
          <w:sz w:val="28"/>
          <w:szCs w:val="28"/>
        </w:rPr>
        <w:t>Гранично допустиме навчальне навантаження учнів встановлено відповідно до вимог Закону України «Про загальну середню освіту» з урахуванням санітарно - гігієнічних норм.</w:t>
      </w:r>
      <w:r w:rsidR="00BA4D85" w:rsidRPr="00BA4D85">
        <w:rPr>
          <w:rFonts w:ascii="Times New Roman" w:eastAsia="Times New Roman" w:hAnsi="Times New Roman" w:cs="Times New Roman"/>
          <w:sz w:val="28"/>
          <w:szCs w:val="28"/>
          <w:lang w:val="uk-UA" w:eastAsia="ru-RU"/>
        </w:rPr>
        <w:t xml:space="preserve"> </w:t>
      </w:r>
    </w:p>
    <w:p w:rsidR="00BA4D85" w:rsidRPr="00BA4D85" w:rsidRDefault="00BA4D85" w:rsidP="00C12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r w:rsidRPr="00BA4D85">
        <w:rPr>
          <w:rFonts w:ascii="Times New Roman" w:eastAsia="Times New Roman" w:hAnsi="Times New Roman" w:cs="Times New Roman"/>
          <w:b/>
          <w:sz w:val="28"/>
          <w:szCs w:val="28"/>
          <w:lang w:val="uk-UA" w:eastAsia="ru-RU"/>
        </w:rPr>
        <w:t>Матеріально-технічне забезпечення</w:t>
      </w:r>
    </w:p>
    <w:p w:rsidR="00BA4D85" w:rsidRDefault="00BA4D85" w:rsidP="00C1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Протягом останніх років приділялося багато уваги створенню сприятливих санітарно - гігієнічних умов навчання і праці, міцної матеріально - технічної бази навчального закладу. Силами адміністрації, педагогів, робітників </w:t>
      </w:r>
      <w:r>
        <w:rPr>
          <w:rFonts w:ascii="Times New Roman" w:eastAsia="Times New Roman" w:hAnsi="Times New Roman" w:cs="Times New Roman"/>
          <w:sz w:val="28"/>
          <w:szCs w:val="28"/>
          <w:lang w:val="uk-UA" w:eastAsia="ru-RU"/>
        </w:rPr>
        <w:lastRenderedPageBreak/>
        <w:t>адміністративно - господарчої частини, батьків та учнів приміщення та територія школи підтримувалася в належному санітарно - гігієнічному стані, відрізнялася чистотою та охайністю. Своєчасно проводилися косметичні поточні ремонти.</w:t>
      </w:r>
    </w:p>
    <w:p w:rsidR="00D07912" w:rsidRPr="00D07912" w:rsidRDefault="00BA4D85" w:rsidP="00D07912">
      <w:pPr>
        <w:spacing w:after="0"/>
        <w:ind w:firstLine="709"/>
        <w:rPr>
          <w:rFonts w:ascii="Times New Roman" w:hAnsi="Times New Roman" w:cs="Times New Roman"/>
          <w:sz w:val="28"/>
          <w:szCs w:val="28"/>
        </w:rPr>
      </w:pPr>
      <w:r>
        <w:rPr>
          <w:rFonts w:ascii="Times New Roman" w:eastAsia="Times New Roman" w:hAnsi="Times New Roman" w:cs="Times New Roman"/>
          <w:sz w:val="28"/>
          <w:szCs w:val="28"/>
          <w:lang w:val="uk-UA" w:eastAsia="ru-RU"/>
        </w:rPr>
        <w:t>З метою підготовки до 2019/2020 навчального року у приміщенні школи було проведено косметичний ремонт класів, харчоблоку, коридорів та сходів, ремонт кабінету першого класу згідно вимог НУШ тощо.</w:t>
      </w:r>
      <w:r w:rsidR="00D07912" w:rsidRPr="00D07912">
        <w:rPr>
          <w:sz w:val="28"/>
          <w:szCs w:val="28"/>
        </w:rPr>
        <w:t xml:space="preserve"> </w:t>
      </w:r>
      <w:r w:rsidR="00D07912" w:rsidRPr="00D07912">
        <w:rPr>
          <w:rFonts w:ascii="Times New Roman" w:hAnsi="Times New Roman" w:cs="Times New Roman"/>
          <w:sz w:val="28"/>
          <w:szCs w:val="28"/>
        </w:rPr>
        <w:t>Придбано шкільні меблі: стіл для вчителя, пенал-6 тис 97 грн</w:t>
      </w:r>
      <w:r w:rsidR="00D07912" w:rsidRPr="00D07912">
        <w:rPr>
          <w:rFonts w:ascii="Times New Roman" w:hAnsi="Times New Roman" w:cs="Times New Roman"/>
          <w:color w:val="0D0D0D"/>
          <w:sz w:val="28"/>
          <w:szCs w:val="28"/>
        </w:rPr>
        <w:t xml:space="preserve"> за рахунок субвенції </w:t>
      </w:r>
      <w:r w:rsidR="00D07912" w:rsidRPr="00D07912">
        <w:rPr>
          <w:rFonts w:ascii="Times New Roman" w:hAnsi="Times New Roman" w:cs="Times New Roman"/>
          <w:sz w:val="28"/>
          <w:szCs w:val="28"/>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678 грн. за рахунок місцевого бюджету.</w:t>
      </w:r>
    </w:p>
    <w:p w:rsidR="00D07912" w:rsidRPr="00D07912" w:rsidRDefault="00D07912" w:rsidP="00D07912">
      <w:pPr>
        <w:spacing w:after="0"/>
        <w:ind w:firstLine="709"/>
        <w:rPr>
          <w:rFonts w:ascii="Times New Roman" w:hAnsi="Times New Roman" w:cs="Times New Roman"/>
          <w:sz w:val="28"/>
          <w:szCs w:val="28"/>
        </w:rPr>
      </w:pPr>
      <w:r w:rsidRPr="00D07912">
        <w:rPr>
          <w:rFonts w:ascii="Times New Roman" w:hAnsi="Times New Roman" w:cs="Times New Roman"/>
          <w:sz w:val="28"/>
          <w:szCs w:val="28"/>
        </w:rPr>
        <w:t xml:space="preserve">Здійснено заміну 18 вікон, і вхідні двері на 89тис.10грн. Система опалення у спортивній залі -33тис.Придбано меблі для початкової школи. 3 стінки, 18 </w:t>
      </w:r>
      <w:proofErr w:type="gramStart"/>
      <w:r w:rsidRPr="00D07912">
        <w:rPr>
          <w:rFonts w:ascii="Times New Roman" w:hAnsi="Times New Roman" w:cs="Times New Roman"/>
          <w:sz w:val="28"/>
          <w:szCs w:val="28"/>
        </w:rPr>
        <w:t>парт ,</w:t>
      </w:r>
      <w:proofErr w:type="gramEnd"/>
      <w:r w:rsidRPr="00D07912">
        <w:rPr>
          <w:rFonts w:ascii="Times New Roman" w:hAnsi="Times New Roman" w:cs="Times New Roman"/>
          <w:sz w:val="28"/>
          <w:szCs w:val="28"/>
        </w:rPr>
        <w:t xml:space="preserve"> дошка магнітна крейдяна, дошка коркова, стіл для творчості-52 тис грн.</w:t>
      </w:r>
    </w:p>
    <w:p w:rsidR="00D07912" w:rsidRPr="00D07912" w:rsidRDefault="00D07912" w:rsidP="00D07912">
      <w:pPr>
        <w:spacing w:after="0"/>
        <w:ind w:firstLine="709"/>
        <w:rPr>
          <w:rFonts w:ascii="Times New Roman" w:hAnsi="Times New Roman" w:cs="Times New Roman"/>
          <w:sz w:val="28"/>
          <w:szCs w:val="28"/>
        </w:rPr>
      </w:pPr>
      <w:r w:rsidRPr="00D07912">
        <w:rPr>
          <w:rFonts w:ascii="Times New Roman" w:hAnsi="Times New Roman" w:cs="Times New Roman"/>
          <w:sz w:val="28"/>
          <w:szCs w:val="28"/>
        </w:rPr>
        <w:t>Комп’ютерний комплекс для 1 класу: ноутбук, ламінатор, принтер, проектор-27 тис 336 грн</w:t>
      </w:r>
    </w:p>
    <w:p w:rsidR="00D07912" w:rsidRPr="00D07912" w:rsidRDefault="00D07912" w:rsidP="00D07912">
      <w:pPr>
        <w:spacing w:after="0"/>
        <w:rPr>
          <w:rFonts w:ascii="Times New Roman" w:hAnsi="Times New Roman" w:cs="Times New Roman"/>
          <w:sz w:val="28"/>
          <w:szCs w:val="28"/>
        </w:rPr>
      </w:pPr>
      <w:r w:rsidRPr="00D07912">
        <w:rPr>
          <w:rFonts w:ascii="Times New Roman" w:hAnsi="Times New Roman" w:cs="Times New Roman"/>
          <w:sz w:val="28"/>
          <w:szCs w:val="28"/>
        </w:rPr>
        <w:t xml:space="preserve">Комп’ютерний комплекс: 2 </w:t>
      </w:r>
      <w:proofErr w:type="gramStart"/>
      <w:r w:rsidRPr="00D07912">
        <w:rPr>
          <w:rFonts w:ascii="Times New Roman" w:hAnsi="Times New Roman" w:cs="Times New Roman"/>
          <w:sz w:val="28"/>
          <w:szCs w:val="28"/>
        </w:rPr>
        <w:t>ноутбуки ,</w:t>
      </w:r>
      <w:proofErr w:type="gramEnd"/>
      <w:r w:rsidRPr="00D07912">
        <w:rPr>
          <w:rFonts w:ascii="Times New Roman" w:hAnsi="Times New Roman" w:cs="Times New Roman"/>
          <w:sz w:val="28"/>
          <w:szCs w:val="28"/>
        </w:rPr>
        <w:t xml:space="preserve"> 3 комп’ютери , 1 принтер-105 тис 348 грн </w:t>
      </w:r>
      <w:r w:rsidRPr="00D07912">
        <w:rPr>
          <w:rFonts w:ascii="Times New Roman" w:hAnsi="Times New Roman" w:cs="Times New Roman"/>
          <w:color w:val="0D0D0D"/>
          <w:sz w:val="28"/>
          <w:szCs w:val="28"/>
        </w:rPr>
        <w:t>за рахунок  залишків освітньої субвенції з державного бюджету місцевим бюджетам .</w:t>
      </w:r>
      <w:r w:rsidRPr="00D07912">
        <w:rPr>
          <w:rFonts w:ascii="Times New Roman" w:hAnsi="Times New Roman" w:cs="Times New Roman"/>
          <w:sz w:val="28"/>
          <w:szCs w:val="28"/>
        </w:rPr>
        <w:t xml:space="preserve">Придбано монітор, комплект </w:t>
      </w:r>
      <w:r w:rsidRPr="00D07912">
        <w:rPr>
          <w:rFonts w:ascii="Times New Roman" w:hAnsi="Times New Roman" w:cs="Times New Roman"/>
          <w:sz w:val="28"/>
          <w:szCs w:val="28"/>
          <w:lang w:val="en-US"/>
        </w:rPr>
        <w:t>Grown</w:t>
      </w:r>
      <w:r w:rsidRPr="00D07912">
        <w:rPr>
          <w:rFonts w:ascii="Times New Roman" w:hAnsi="Times New Roman" w:cs="Times New Roman"/>
          <w:sz w:val="28"/>
          <w:szCs w:val="28"/>
        </w:rPr>
        <w:t xml:space="preserve"> СММК-855- 12 тис 336 грн</w:t>
      </w:r>
      <w:r w:rsidRPr="00D07912">
        <w:rPr>
          <w:rFonts w:ascii="Times New Roman" w:hAnsi="Times New Roman" w:cs="Times New Roman"/>
          <w:color w:val="0D0D0D"/>
          <w:sz w:val="28"/>
          <w:szCs w:val="28"/>
        </w:rPr>
        <w:t xml:space="preserve"> за рахунок  залишків освітньої субвенції з державного бюджету місцевим бюджетам .</w:t>
      </w:r>
    </w:p>
    <w:p w:rsidR="00D07912" w:rsidRPr="00D07912" w:rsidRDefault="00D07912" w:rsidP="00D07912">
      <w:pPr>
        <w:spacing w:after="0"/>
        <w:rPr>
          <w:rFonts w:ascii="Times New Roman" w:hAnsi="Times New Roman" w:cs="Times New Roman"/>
          <w:sz w:val="28"/>
          <w:szCs w:val="28"/>
        </w:rPr>
      </w:pPr>
      <w:r w:rsidRPr="00D07912">
        <w:rPr>
          <w:rFonts w:ascii="Times New Roman" w:hAnsi="Times New Roman" w:cs="Times New Roman"/>
          <w:sz w:val="28"/>
          <w:szCs w:val="28"/>
        </w:rPr>
        <w:t>Придбано телевізори 8 шт.-101 тис 605 грн</w:t>
      </w:r>
      <w:r w:rsidRPr="00D07912">
        <w:rPr>
          <w:rFonts w:ascii="Times New Roman" w:hAnsi="Times New Roman" w:cs="Times New Roman"/>
          <w:color w:val="0D0D0D"/>
          <w:sz w:val="28"/>
          <w:szCs w:val="28"/>
        </w:rPr>
        <w:t xml:space="preserve"> за </w:t>
      </w:r>
      <w:proofErr w:type="gramStart"/>
      <w:r w:rsidRPr="00D07912">
        <w:rPr>
          <w:rFonts w:ascii="Times New Roman" w:hAnsi="Times New Roman" w:cs="Times New Roman"/>
          <w:color w:val="0D0D0D"/>
          <w:sz w:val="28"/>
          <w:szCs w:val="28"/>
        </w:rPr>
        <w:t>рахунок  залишків</w:t>
      </w:r>
      <w:proofErr w:type="gramEnd"/>
      <w:r w:rsidRPr="00D07912">
        <w:rPr>
          <w:rFonts w:ascii="Times New Roman" w:hAnsi="Times New Roman" w:cs="Times New Roman"/>
          <w:color w:val="0D0D0D"/>
          <w:sz w:val="28"/>
          <w:szCs w:val="28"/>
        </w:rPr>
        <w:t xml:space="preserve"> освітньої субвенції з держав</w:t>
      </w:r>
      <w:r w:rsidR="00D51BB1">
        <w:rPr>
          <w:rFonts w:ascii="Times New Roman" w:hAnsi="Times New Roman" w:cs="Times New Roman"/>
          <w:color w:val="0D0D0D"/>
          <w:sz w:val="28"/>
          <w:szCs w:val="28"/>
        </w:rPr>
        <w:t>ного бюджету місцевим бюджетам.</w:t>
      </w:r>
    </w:p>
    <w:p w:rsidR="00D51BB1" w:rsidRPr="00D51BB1" w:rsidRDefault="00D07912" w:rsidP="00D51BB1">
      <w:pPr>
        <w:spacing w:after="0"/>
        <w:jc w:val="both"/>
        <w:rPr>
          <w:rFonts w:ascii="Times New Roman" w:hAnsi="Times New Roman" w:cs="Times New Roman"/>
          <w:sz w:val="28"/>
          <w:szCs w:val="28"/>
        </w:rPr>
      </w:pPr>
      <w:r w:rsidRPr="00D07912">
        <w:rPr>
          <w:rFonts w:ascii="Times New Roman" w:hAnsi="Times New Roman" w:cs="Times New Roman"/>
          <w:sz w:val="28"/>
          <w:szCs w:val="28"/>
        </w:rPr>
        <w:t>Здійснено поточний ремонт харчоблоку: замінено 2 вікна, 1 вікно роздачі, 1 двері, встановлено нові мийки, пофарбовано підлогу-22 тис грн</w:t>
      </w:r>
      <w:r w:rsidR="00D51BB1" w:rsidRPr="00D51BB1">
        <w:rPr>
          <w:sz w:val="28"/>
          <w:szCs w:val="28"/>
        </w:rPr>
        <w:t xml:space="preserve"> </w:t>
      </w:r>
      <w:r w:rsidR="00D51BB1" w:rsidRPr="00D51BB1">
        <w:rPr>
          <w:rFonts w:ascii="Times New Roman" w:hAnsi="Times New Roman" w:cs="Times New Roman"/>
          <w:sz w:val="28"/>
          <w:szCs w:val="28"/>
        </w:rPr>
        <w:t xml:space="preserve">Придбано для харчоблоку: шафа металева для сушіння посуду, 3 столи металеві, 2 </w:t>
      </w:r>
      <w:proofErr w:type="gramStart"/>
      <w:r w:rsidR="00D51BB1" w:rsidRPr="00D51BB1">
        <w:rPr>
          <w:rFonts w:ascii="Times New Roman" w:hAnsi="Times New Roman" w:cs="Times New Roman"/>
          <w:sz w:val="28"/>
          <w:szCs w:val="28"/>
        </w:rPr>
        <w:t>мийки.-</w:t>
      </w:r>
      <w:proofErr w:type="gramEnd"/>
      <w:r w:rsidR="00D51BB1" w:rsidRPr="00D51BB1">
        <w:rPr>
          <w:rFonts w:ascii="Times New Roman" w:hAnsi="Times New Roman" w:cs="Times New Roman"/>
          <w:sz w:val="28"/>
          <w:szCs w:val="28"/>
        </w:rPr>
        <w:t xml:space="preserve">11 тис 970 грн </w:t>
      </w:r>
      <w:r w:rsidR="00D51BB1" w:rsidRPr="00D51BB1">
        <w:rPr>
          <w:rFonts w:ascii="Times New Roman" w:hAnsi="Times New Roman" w:cs="Times New Roman"/>
          <w:color w:val="0D0D0D"/>
          <w:sz w:val="28"/>
          <w:szCs w:val="28"/>
        </w:rPr>
        <w:t>за рахунок  залишків освітньої субвенції з державного бюджету місцевим бюджетам .</w:t>
      </w:r>
    </w:p>
    <w:p w:rsidR="00D51BB1" w:rsidRPr="009667D3" w:rsidRDefault="00D51BB1" w:rsidP="00D51BB1">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        </w:t>
      </w:r>
      <w:r w:rsidRPr="00D51BB1">
        <w:rPr>
          <w:rFonts w:ascii="Times New Roman" w:hAnsi="Times New Roman" w:cs="Times New Roman"/>
          <w:sz w:val="28"/>
          <w:szCs w:val="28"/>
        </w:rPr>
        <w:t xml:space="preserve">Придбано мультимедійний інтерактивний комплекс: ноутбук, інтерактивна </w:t>
      </w:r>
      <w:proofErr w:type="gramStart"/>
      <w:r w:rsidRPr="00D51BB1">
        <w:rPr>
          <w:rFonts w:ascii="Times New Roman" w:hAnsi="Times New Roman" w:cs="Times New Roman"/>
          <w:sz w:val="28"/>
          <w:szCs w:val="28"/>
        </w:rPr>
        <w:t>дошка.-</w:t>
      </w:r>
      <w:proofErr w:type="gramEnd"/>
      <w:r w:rsidRPr="00D51BB1">
        <w:rPr>
          <w:rFonts w:ascii="Times New Roman" w:hAnsi="Times New Roman" w:cs="Times New Roman"/>
          <w:sz w:val="28"/>
          <w:szCs w:val="28"/>
        </w:rPr>
        <w:t>37 тис 689 грн</w:t>
      </w:r>
      <w:r w:rsidR="009667D3">
        <w:rPr>
          <w:rFonts w:ascii="Times New Roman" w:hAnsi="Times New Roman" w:cs="Times New Roman"/>
          <w:sz w:val="28"/>
          <w:szCs w:val="28"/>
          <w:lang w:val="uk-UA"/>
        </w:rPr>
        <w:t>.</w:t>
      </w:r>
    </w:p>
    <w:p w:rsidR="00D51BB1" w:rsidRPr="00D51BB1" w:rsidRDefault="00D51BB1" w:rsidP="00D51BB1">
      <w:pPr>
        <w:spacing w:after="0"/>
        <w:ind w:firstLine="709"/>
        <w:jc w:val="both"/>
        <w:rPr>
          <w:rFonts w:ascii="Times New Roman" w:hAnsi="Times New Roman" w:cs="Times New Roman"/>
          <w:sz w:val="28"/>
          <w:szCs w:val="28"/>
        </w:rPr>
      </w:pPr>
      <w:r w:rsidRPr="00D51BB1">
        <w:rPr>
          <w:rFonts w:ascii="Times New Roman" w:hAnsi="Times New Roman" w:cs="Times New Roman"/>
          <w:sz w:val="28"/>
          <w:szCs w:val="28"/>
        </w:rPr>
        <w:t xml:space="preserve">Комплект дидактичних </w:t>
      </w:r>
      <w:proofErr w:type="gramStart"/>
      <w:r w:rsidRPr="00D51BB1">
        <w:rPr>
          <w:rFonts w:ascii="Times New Roman" w:hAnsi="Times New Roman" w:cs="Times New Roman"/>
          <w:sz w:val="28"/>
          <w:szCs w:val="28"/>
        </w:rPr>
        <w:t>матеріалів.-</w:t>
      </w:r>
      <w:proofErr w:type="gramEnd"/>
      <w:r w:rsidRPr="00D51BB1">
        <w:rPr>
          <w:rFonts w:ascii="Times New Roman" w:hAnsi="Times New Roman" w:cs="Times New Roman"/>
          <w:sz w:val="28"/>
          <w:szCs w:val="28"/>
        </w:rPr>
        <w:t xml:space="preserve"> 5850,00грн.</w:t>
      </w:r>
      <w:r w:rsidRPr="00D51BB1">
        <w:rPr>
          <w:rFonts w:ascii="Times New Roman" w:hAnsi="Times New Roman" w:cs="Times New Roman"/>
          <w:color w:val="0D0D0D"/>
          <w:sz w:val="28"/>
          <w:szCs w:val="28"/>
        </w:rPr>
        <w:t xml:space="preserve">за рахунок субвенції </w:t>
      </w:r>
      <w:r w:rsidRPr="00D51BB1">
        <w:rPr>
          <w:rFonts w:ascii="Times New Roman" w:hAnsi="Times New Roman" w:cs="Times New Roman"/>
          <w:sz w:val="28"/>
          <w:szCs w:val="28"/>
        </w:rPr>
        <w:t xml:space="preserve">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співфінансування з місцевого бюджету 650,00 грн</w:t>
      </w:r>
    </w:p>
    <w:p w:rsidR="00D51BB1" w:rsidRPr="00D51BB1" w:rsidRDefault="00D51BB1" w:rsidP="00D51BB1">
      <w:pPr>
        <w:spacing w:after="0"/>
        <w:jc w:val="both"/>
        <w:rPr>
          <w:rFonts w:ascii="Times New Roman" w:hAnsi="Times New Roman" w:cs="Times New Roman"/>
          <w:sz w:val="28"/>
          <w:szCs w:val="28"/>
        </w:rPr>
      </w:pPr>
      <w:r w:rsidRPr="00D51BB1">
        <w:rPr>
          <w:rFonts w:ascii="Times New Roman" w:hAnsi="Times New Roman" w:cs="Times New Roman"/>
          <w:sz w:val="28"/>
          <w:szCs w:val="28"/>
        </w:rPr>
        <w:t xml:space="preserve">Придбано спортивний </w:t>
      </w:r>
      <w:proofErr w:type="gramStart"/>
      <w:r w:rsidRPr="00D51BB1">
        <w:rPr>
          <w:rFonts w:ascii="Times New Roman" w:hAnsi="Times New Roman" w:cs="Times New Roman"/>
          <w:sz w:val="28"/>
          <w:szCs w:val="28"/>
        </w:rPr>
        <w:t>інвентар.-</w:t>
      </w:r>
      <w:proofErr w:type="gramEnd"/>
      <w:r w:rsidRPr="00D51BB1">
        <w:rPr>
          <w:rFonts w:ascii="Times New Roman" w:hAnsi="Times New Roman" w:cs="Times New Roman"/>
          <w:sz w:val="28"/>
          <w:szCs w:val="28"/>
        </w:rPr>
        <w:t>10 тис 865 грн</w:t>
      </w:r>
    </w:p>
    <w:p w:rsidR="00BA4D85" w:rsidRPr="00BA4D85" w:rsidRDefault="00BA4D85" w:rsidP="00C12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r w:rsidRPr="00BA4D85">
        <w:rPr>
          <w:rFonts w:ascii="Times New Roman" w:eastAsia="Times New Roman" w:hAnsi="Times New Roman" w:cs="Times New Roman"/>
          <w:b/>
          <w:sz w:val="28"/>
          <w:szCs w:val="28"/>
          <w:lang w:val="uk-UA" w:eastAsia="ru-RU"/>
        </w:rPr>
        <w:t>Підсумки діяльності школи за минулий навчальний рік:</w:t>
      </w:r>
    </w:p>
    <w:p w:rsidR="00BA4D85" w:rsidRPr="00BA4D85" w:rsidRDefault="00BA4D85" w:rsidP="00C1263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r w:rsidRPr="00BA4D85">
        <w:rPr>
          <w:rFonts w:ascii="Times New Roman" w:eastAsia="Times New Roman" w:hAnsi="Times New Roman" w:cs="Times New Roman"/>
          <w:b/>
          <w:sz w:val="28"/>
          <w:szCs w:val="28"/>
          <w:lang w:val="uk-UA" w:eastAsia="ru-RU"/>
        </w:rPr>
        <w:lastRenderedPageBreak/>
        <w:t>питання, що були розв’язані та питання, що залишились до подальшого розв’язання</w:t>
      </w:r>
    </w:p>
    <w:p w:rsidR="00BA4D85" w:rsidRDefault="00BA4D85" w:rsidP="00C12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Аналіз результатів за минулий навчальний рік продемонстрував наступне:</w:t>
      </w:r>
    </w:p>
    <w:p w:rsidR="00BA4D85" w:rsidRDefault="00BA4D85" w:rsidP="00C1263D">
      <w:pPr>
        <w:tabs>
          <w:tab w:val="left" w:pos="176"/>
        </w:tabs>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освітній процес має тенденцію до розвитку;</w:t>
      </w:r>
    </w:p>
    <w:p w:rsidR="00BA4D85" w:rsidRDefault="00BA4D85"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-діяльність адміністрації закладу спрямована на вдосконалення освітнього процесу та підвищення його ефективності;</w:t>
      </w:r>
    </w:p>
    <w:p w:rsidR="00BA4D85" w:rsidRDefault="00BA4D85"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-у школі використовують колективне обговорення отриманих результатів, колективний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rsidR="00BA4D85" w:rsidRDefault="00BA4D85"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-школа підтримує свій позитивний імідж;</w:t>
      </w:r>
    </w:p>
    <w:p w:rsidR="00BA4D85" w:rsidRDefault="00BA4D85"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-створюються умови для врахування й розвитку навчально-пізнавальних і професійних інтересів, здібностей, потреб учнів;</w:t>
      </w:r>
    </w:p>
    <w:p w:rsidR="00BA4D85" w:rsidRDefault="00BA4D85"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-значно покращилась ресурсна база (кадровий потенціал, матеріально-технічна база, інформаційно-методичне забезпечення);</w:t>
      </w:r>
    </w:p>
    <w:p w:rsidR="00BA4D85" w:rsidRDefault="00BA4D85"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-методична робота сприяє модернізації змісту освітнього процесу, втіленню педагогічних інноваційних технологій;</w:t>
      </w:r>
    </w:p>
    <w:p w:rsidR="00BA4D85" w:rsidRDefault="00BA4D85"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-створено сприятливий психолого-педагогічний клімат.</w:t>
      </w:r>
    </w:p>
    <w:p w:rsidR="00BA4D85" w:rsidRDefault="00BA4D85" w:rsidP="00C1263D">
      <w:pPr>
        <w:tabs>
          <w:tab w:val="left" w:pos="176"/>
        </w:tabs>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Однак залишились певні питання, розв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язання яких слід продовжити, а саме:</w:t>
      </w:r>
    </w:p>
    <w:p w:rsidR="00BA4D85" w:rsidRDefault="00BA4D85"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-підвищення якості освітніх послуг;</w:t>
      </w:r>
    </w:p>
    <w:p w:rsidR="00BA4D85" w:rsidRDefault="00BA4D85" w:rsidP="00C1263D">
      <w:pPr>
        <w:pStyle w:val="a4"/>
        <w:tabs>
          <w:tab w:val="left" w:pos="176"/>
        </w:tabs>
        <w:spacing w:before="0" w:beforeAutospacing="0" w:after="0" w:afterAutospacing="0" w:line="276" w:lineRule="auto"/>
        <w:ind w:left="360"/>
        <w:contextualSpacing/>
        <w:rPr>
          <w:sz w:val="28"/>
          <w:szCs w:val="28"/>
          <w:lang w:val="uk-UA"/>
        </w:rPr>
      </w:pPr>
      <w:r>
        <w:rPr>
          <w:sz w:val="28"/>
          <w:szCs w:val="28"/>
          <w:lang w:val="uk-UA"/>
        </w:rPr>
        <w:t>-підвищення результативності роботи з обдарованими дітьми;</w:t>
      </w:r>
    </w:p>
    <w:p w:rsidR="00BA4D85" w:rsidRDefault="00BA4D85" w:rsidP="00C1263D">
      <w:pPr>
        <w:pStyle w:val="a4"/>
        <w:spacing w:before="0" w:beforeAutospacing="0" w:after="0" w:afterAutospacing="0" w:line="276" w:lineRule="auto"/>
        <w:ind w:left="360"/>
        <w:contextualSpacing/>
        <w:rPr>
          <w:sz w:val="28"/>
          <w:szCs w:val="28"/>
          <w:lang w:val="uk-UA"/>
        </w:rPr>
      </w:pPr>
      <w:r>
        <w:rPr>
          <w:sz w:val="28"/>
          <w:szCs w:val="28"/>
          <w:lang w:val="uk-UA"/>
        </w:rPr>
        <w:t>-покращення матеріально-технічної бази навчальних кабінетів,</w:t>
      </w:r>
    </w:p>
    <w:p w:rsidR="00BA4D85" w:rsidRDefault="00BA4D85" w:rsidP="00C1263D">
      <w:pPr>
        <w:pStyle w:val="a4"/>
        <w:spacing w:before="0" w:beforeAutospacing="0" w:after="0" w:afterAutospacing="0" w:line="276" w:lineRule="auto"/>
        <w:ind w:left="360"/>
        <w:contextualSpacing/>
        <w:rPr>
          <w:sz w:val="28"/>
          <w:szCs w:val="28"/>
          <w:lang w:val="uk-UA"/>
        </w:rPr>
      </w:pPr>
      <w:r>
        <w:rPr>
          <w:sz w:val="28"/>
          <w:szCs w:val="28"/>
          <w:lang w:val="uk-UA"/>
        </w:rPr>
        <w:t>-капітальний ремонт спортзалу.</w:t>
      </w:r>
    </w:p>
    <w:p w:rsidR="00BA4D85" w:rsidRPr="00BA4D85" w:rsidRDefault="00BA4D85" w:rsidP="00C1263D">
      <w:pPr>
        <w:shd w:val="clear" w:color="auto" w:fill="FFFFFF" w:themeFill="background1"/>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r w:rsidRPr="00BA4D85">
        <w:rPr>
          <w:rFonts w:ascii="Times New Roman" w:eastAsia="Times New Roman" w:hAnsi="Times New Roman" w:cs="Times New Roman"/>
          <w:b/>
          <w:sz w:val="28"/>
          <w:szCs w:val="28"/>
          <w:lang w:val="uk-UA" w:eastAsia="ru-RU"/>
        </w:rPr>
        <w:t>Пріоритетні напрямки роботи школи</w:t>
      </w:r>
    </w:p>
    <w:p w:rsidR="00BA4D85" w:rsidRPr="00BA4D85" w:rsidRDefault="00BA4D85" w:rsidP="00C1263D">
      <w:pPr>
        <w:shd w:val="clear" w:color="auto" w:fill="FFFFFF" w:themeFill="background1"/>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r w:rsidRPr="00BA4D85">
        <w:rPr>
          <w:rFonts w:ascii="Times New Roman" w:eastAsia="Times New Roman" w:hAnsi="Times New Roman" w:cs="Times New Roman"/>
          <w:b/>
          <w:sz w:val="28"/>
          <w:szCs w:val="28"/>
          <w:lang w:val="uk-UA" w:eastAsia="ru-RU"/>
        </w:rPr>
        <w:t>у 2020/2021 навчальному році</w:t>
      </w:r>
    </w:p>
    <w:p w:rsidR="00BA4D85" w:rsidRDefault="00BA4D85" w:rsidP="00C1263D">
      <w:pPr>
        <w:spacing w:after="0"/>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Діяльність педагогічного колективу школи у 2020/2021 навчальному році направити на вирішення пріоритетних напрямків:</w:t>
      </w:r>
    </w:p>
    <w:p w:rsidR="00BA4D85" w:rsidRDefault="00BA4D85" w:rsidP="00C1263D">
      <w:pPr>
        <w:pStyle w:val="a4"/>
        <w:spacing w:before="0" w:beforeAutospacing="0" w:after="0" w:afterAutospacing="0" w:line="276" w:lineRule="auto"/>
        <w:ind w:left="360"/>
        <w:contextualSpacing/>
        <w:rPr>
          <w:sz w:val="28"/>
          <w:szCs w:val="28"/>
          <w:lang w:val="uk-UA"/>
        </w:rPr>
      </w:pPr>
      <w:r>
        <w:rPr>
          <w:sz w:val="28"/>
          <w:szCs w:val="28"/>
          <w:lang w:val="uk-UA"/>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Забезпечити доступність до якісної освіти усіх дітей шкільного віку мікрорайону школи;</w:t>
      </w:r>
    </w:p>
    <w:p w:rsidR="00BA4D85" w:rsidRDefault="00BA4D85" w:rsidP="00C1263D">
      <w:pPr>
        <w:pStyle w:val="a4"/>
        <w:spacing w:before="0" w:beforeAutospacing="0" w:after="0" w:afterAutospacing="0" w:line="276" w:lineRule="auto"/>
        <w:ind w:left="360"/>
        <w:contextualSpacing/>
        <w:rPr>
          <w:sz w:val="28"/>
          <w:szCs w:val="28"/>
          <w:lang w:val="uk-UA"/>
        </w:rPr>
      </w:pPr>
      <w:r>
        <w:rPr>
          <w:sz w:val="28"/>
          <w:szCs w:val="28"/>
          <w:lang w:val="uk-UA"/>
        </w:rPr>
        <w:lastRenderedPageBreak/>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BA4D85" w:rsidRDefault="00BA4D85" w:rsidP="00C1263D">
      <w:pPr>
        <w:pStyle w:val="a4"/>
        <w:spacing w:before="0" w:beforeAutospacing="0" w:after="0" w:afterAutospacing="0" w:line="276" w:lineRule="auto"/>
        <w:ind w:left="360"/>
        <w:contextualSpacing/>
        <w:rPr>
          <w:sz w:val="28"/>
          <w:szCs w:val="28"/>
          <w:lang w:val="uk-UA"/>
        </w:rPr>
      </w:pPr>
      <w:r>
        <w:rPr>
          <w:sz w:val="28"/>
          <w:szCs w:val="28"/>
          <w:lang w:val="uk-UA"/>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w:t>
      </w:r>
      <w:r w:rsidR="00D07912">
        <w:rPr>
          <w:sz w:val="28"/>
          <w:szCs w:val="28"/>
          <w:lang w:val="uk-UA"/>
        </w:rPr>
        <w:t>н</w:t>
      </w:r>
      <w:r>
        <w:rPr>
          <w:sz w:val="28"/>
          <w:szCs w:val="28"/>
          <w:lang w:val="uk-UA"/>
        </w:rPr>
        <w:t>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w:t>
      </w:r>
      <w:r>
        <w:rPr>
          <w:sz w:val="28"/>
          <w:szCs w:val="28"/>
        </w:rPr>
        <w:t>’</w:t>
      </w:r>
      <w:r>
        <w:rPr>
          <w:sz w:val="28"/>
          <w:szCs w:val="28"/>
          <w:lang w:val="uk-UA"/>
        </w:rPr>
        <w:t>язувати проблеми;</w:t>
      </w:r>
    </w:p>
    <w:p w:rsidR="00BA4D85" w:rsidRDefault="00BA4D85" w:rsidP="00C1263D">
      <w:pPr>
        <w:pStyle w:val="a4"/>
        <w:spacing w:before="0" w:beforeAutospacing="0" w:after="0" w:afterAutospacing="0" w:line="276" w:lineRule="auto"/>
        <w:ind w:left="360"/>
        <w:contextualSpacing/>
        <w:rPr>
          <w:sz w:val="28"/>
          <w:szCs w:val="28"/>
          <w:lang w:val="uk-UA"/>
        </w:rPr>
      </w:pPr>
      <w:r>
        <w:rPr>
          <w:sz w:val="28"/>
          <w:szCs w:val="28"/>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BA4D85" w:rsidRDefault="00BA4D85" w:rsidP="00C1263D">
      <w:pPr>
        <w:pStyle w:val="a4"/>
        <w:spacing w:before="0" w:beforeAutospacing="0" w:after="0" w:afterAutospacing="0" w:line="276" w:lineRule="auto"/>
        <w:ind w:left="360"/>
        <w:contextualSpacing/>
        <w:rPr>
          <w:sz w:val="28"/>
          <w:szCs w:val="28"/>
          <w:lang w:val="uk-UA"/>
        </w:rPr>
      </w:pPr>
      <w:r>
        <w:rPr>
          <w:sz w:val="28"/>
          <w:szCs w:val="28"/>
          <w:lang w:val="uk-UA"/>
        </w:rPr>
        <w:t>-Продовжити створення оптимальних санітарно - гігієнічних умов для навчання та виховання учнів;</w:t>
      </w:r>
    </w:p>
    <w:p w:rsidR="00BA4D85" w:rsidRDefault="00BA4D85" w:rsidP="00C1263D">
      <w:pPr>
        <w:pStyle w:val="a4"/>
        <w:spacing w:before="0" w:beforeAutospacing="0" w:after="0" w:afterAutospacing="0" w:line="276" w:lineRule="auto"/>
        <w:ind w:left="360"/>
        <w:contextualSpacing/>
        <w:rPr>
          <w:sz w:val="28"/>
          <w:szCs w:val="28"/>
          <w:lang w:val="uk-UA"/>
        </w:rPr>
      </w:pPr>
      <w:r>
        <w:rPr>
          <w:sz w:val="28"/>
          <w:szCs w:val="28"/>
          <w:lang w:val="uk-UA"/>
        </w:rPr>
        <w:t>-Удосконалювати навчально - матеріальної бази школи, впровадження сучасних інформаційно - комунікаційних технологій;</w:t>
      </w:r>
    </w:p>
    <w:p w:rsidR="00BA4D85" w:rsidRPr="00BA4D85" w:rsidRDefault="00BA4D85" w:rsidP="00C1263D">
      <w:pPr>
        <w:pStyle w:val="a4"/>
        <w:spacing w:before="0" w:beforeAutospacing="0" w:after="0" w:afterAutospacing="0" w:line="276" w:lineRule="auto"/>
        <w:ind w:left="360"/>
        <w:contextualSpacing/>
        <w:rPr>
          <w:sz w:val="28"/>
          <w:szCs w:val="28"/>
          <w:lang w:val="uk-UA"/>
        </w:rPr>
      </w:pPr>
      <w:r>
        <w:rPr>
          <w:sz w:val="28"/>
          <w:szCs w:val="28"/>
          <w:lang w:val="uk-UA"/>
        </w:rPr>
        <w:t>-Продовжувати впроваджувати стандарти НУШ у початковій школі.</w:t>
      </w:r>
    </w:p>
    <w:p w:rsidR="00BA4D85" w:rsidRPr="00BA4D85" w:rsidRDefault="00BA4D85" w:rsidP="00C1263D">
      <w:pPr>
        <w:shd w:val="clear" w:color="auto" w:fill="FFFFFF" w:themeFill="background1"/>
        <w:tabs>
          <w:tab w:val="left" w:pos="540"/>
          <w:tab w:val="left" w:pos="851"/>
          <w:tab w:val="left" w:pos="1440"/>
        </w:tabs>
        <w:spacing w:after="0" w:line="240" w:lineRule="auto"/>
        <w:ind w:firstLine="567"/>
        <w:rPr>
          <w:rFonts w:ascii="Times New Roman" w:eastAsia="Times New Roman" w:hAnsi="Times New Roman" w:cs="Times New Roman"/>
          <w:b/>
          <w:sz w:val="28"/>
          <w:szCs w:val="28"/>
          <w:lang w:val="uk-UA" w:eastAsia="ru-RU"/>
        </w:rPr>
      </w:pPr>
      <w:r w:rsidRPr="00BA4D85">
        <w:rPr>
          <w:rFonts w:ascii="Times New Roman" w:eastAsia="Times New Roman" w:hAnsi="Times New Roman" w:cs="Times New Roman"/>
          <w:b/>
          <w:sz w:val="28"/>
          <w:szCs w:val="28"/>
          <w:lang w:val="uk-UA" w:eastAsia="ru-RU"/>
        </w:rPr>
        <w:t>Завдання школи на 2020/2021 навчальний рік</w:t>
      </w:r>
    </w:p>
    <w:p w:rsidR="00BA4D85" w:rsidRDefault="00BA4D85" w:rsidP="00C1263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46"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Спрямувати зусилля на реалізацію </w:t>
      </w:r>
      <w:r>
        <w:rPr>
          <w:rFonts w:ascii="Times New Roman" w:eastAsia="Times New Roman" w:hAnsi="Times New Roman" w:cs="Times New Roman"/>
          <w:sz w:val="28"/>
          <w:szCs w:val="28"/>
          <w:lang w:eastAsia="ru-RU"/>
        </w:rPr>
        <w:t>навчально - методичн</w:t>
      </w:r>
      <w:r>
        <w:rPr>
          <w:rFonts w:ascii="Times New Roman" w:eastAsia="Times New Roman" w:hAnsi="Times New Roman" w:cs="Times New Roman"/>
          <w:sz w:val="28"/>
          <w:szCs w:val="28"/>
          <w:lang w:val="uk-UA" w:eastAsia="ru-RU"/>
        </w:rPr>
        <w:t>ої теми:</w:t>
      </w:r>
    </w:p>
    <w:p w:rsidR="00A333A3" w:rsidRPr="00A333A3" w:rsidRDefault="00A333A3" w:rsidP="00A333A3">
      <w:pPr>
        <w:tabs>
          <w:tab w:val="left" w:pos="851"/>
        </w:tabs>
        <w:spacing w:after="0"/>
        <w:ind w:firstLine="567"/>
        <w:rPr>
          <w:rFonts w:ascii="Times New Roman" w:eastAsia="Times New Roman" w:hAnsi="Times New Roman" w:cs="Times New Roman"/>
          <w:sz w:val="28"/>
          <w:szCs w:val="28"/>
          <w:lang w:val="uk-UA" w:eastAsia="ru-RU"/>
        </w:rPr>
      </w:pPr>
      <w:r w:rsidRPr="00A333A3">
        <w:rPr>
          <w:rFonts w:ascii="Times New Roman" w:eastAsia="Times New Roman" w:hAnsi="Times New Roman" w:cs="Times New Roman"/>
          <w:sz w:val="28"/>
          <w:szCs w:val="28"/>
          <w:lang w:val="uk-UA" w:eastAsia="ru-RU"/>
        </w:rPr>
        <w:t>«Розвиток компетентності учасників навчального процесу в умовах реалізації основних ідей Нової української школи шляхом впровадження освітніх інновацій»</w:t>
      </w:r>
    </w:p>
    <w:p w:rsidR="00BA4D85" w:rsidRDefault="00BA4D85" w:rsidP="00C1263D">
      <w:pPr>
        <w:tabs>
          <w:tab w:val="left" w:pos="851"/>
        </w:tabs>
        <w:spacing w:after="0"/>
        <w:ind w:firstLine="567"/>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З цією метою:</w:t>
      </w:r>
    </w:p>
    <w:p w:rsidR="00BA4D85" w:rsidRPr="00BA4D85" w:rsidRDefault="00BA4D85" w:rsidP="00C1263D">
      <w:pPr>
        <w:pStyle w:val="a4"/>
        <w:tabs>
          <w:tab w:val="left" w:pos="851"/>
        </w:tabs>
        <w:spacing w:before="0" w:beforeAutospacing="0" w:after="0" w:afterAutospacing="0" w:line="276" w:lineRule="auto"/>
        <w:ind w:left="360"/>
        <w:contextualSpacing/>
        <w:rPr>
          <w:rFonts w:eastAsia="Calibri"/>
          <w:b/>
          <w:sz w:val="28"/>
          <w:szCs w:val="28"/>
          <w:lang w:val="uk-UA"/>
        </w:rPr>
      </w:pPr>
      <w:r>
        <w:rPr>
          <w:rFonts w:eastAsia="Calibri"/>
          <w:sz w:val="28"/>
          <w:szCs w:val="28"/>
          <w:lang w:val="uk-UA"/>
        </w:rPr>
        <w:t>-</w:t>
      </w:r>
      <w:r w:rsidRPr="00BA4D85">
        <w:rPr>
          <w:rFonts w:eastAsia="Calibri"/>
          <w:sz w:val="28"/>
          <w:szCs w:val="28"/>
          <w:lang w:val="uk-UA"/>
        </w:rPr>
        <w:t>Забезпечит</w:t>
      </w:r>
      <w:r>
        <w:rPr>
          <w:rFonts w:eastAsia="Calibri"/>
          <w:sz w:val="28"/>
          <w:szCs w:val="28"/>
          <w:lang w:val="uk-UA"/>
        </w:rPr>
        <w:t>и якісну роботу методичної ради</w:t>
      </w:r>
      <w:r w:rsidRPr="00BA4D85">
        <w:rPr>
          <w:rFonts w:eastAsia="Calibri"/>
          <w:sz w:val="28"/>
          <w:szCs w:val="28"/>
          <w:lang w:val="uk-UA"/>
        </w:rPr>
        <w:t xml:space="preserve"> </w:t>
      </w:r>
      <w:r>
        <w:rPr>
          <w:rFonts w:eastAsia="Calibri"/>
          <w:sz w:val="28"/>
          <w:szCs w:val="28"/>
          <w:lang w:val="uk-UA"/>
        </w:rPr>
        <w:t>;</w:t>
      </w:r>
    </w:p>
    <w:p w:rsidR="00BA4D85" w:rsidRPr="00BA4D85" w:rsidRDefault="00BA4D85" w:rsidP="00C1263D">
      <w:pPr>
        <w:pStyle w:val="a4"/>
        <w:tabs>
          <w:tab w:val="left" w:pos="851"/>
        </w:tabs>
        <w:spacing w:before="0" w:beforeAutospacing="0" w:after="0" w:afterAutospacing="0" w:line="276" w:lineRule="auto"/>
        <w:ind w:left="360"/>
        <w:contextualSpacing/>
        <w:rPr>
          <w:rFonts w:eastAsia="Calibri"/>
          <w:b/>
          <w:sz w:val="28"/>
          <w:szCs w:val="28"/>
          <w:lang w:val="uk-UA"/>
        </w:rPr>
      </w:pPr>
      <w:r>
        <w:rPr>
          <w:rFonts w:eastAsia="Calibri"/>
          <w:sz w:val="28"/>
          <w:szCs w:val="28"/>
          <w:lang w:val="uk-UA"/>
        </w:rPr>
        <w:t>-</w:t>
      </w:r>
      <w:r w:rsidRPr="00BA4D85">
        <w:rPr>
          <w:rFonts w:eastAsia="Calibri"/>
          <w:sz w:val="28"/>
          <w:szCs w:val="28"/>
          <w:lang w:val="uk-UA"/>
        </w:rPr>
        <w:t>Сприяти впровадженню в практику роботи школи сучасних освітніх технологій, передового педагогічного досвіду вчителів школи, району, області, держави;</w:t>
      </w:r>
    </w:p>
    <w:p w:rsidR="00BA4D85" w:rsidRDefault="00BA4D85" w:rsidP="00C1263D">
      <w:pPr>
        <w:pStyle w:val="a4"/>
        <w:tabs>
          <w:tab w:val="left" w:pos="851"/>
        </w:tabs>
        <w:spacing w:before="0" w:beforeAutospacing="0" w:after="0" w:afterAutospacing="0" w:line="276" w:lineRule="auto"/>
        <w:ind w:left="360"/>
        <w:contextualSpacing/>
        <w:rPr>
          <w:rFonts w:eastAsia="Calibri"/>
          <w:b/>
          <w:sz w:val="28"/>
          <w:szCs w:val="28"/>
          <w:lang w:val="uk-UA"/>
        </w:rPr>
      </w:pPr>
      <w:r>
        <w:rPr>
          <w:rFonts w:eastAsia="Calibri"/>
          <w:sz w:val="28"/>
          <w:szCs w:val="28"/>
          <w:lang w:val="uk-UA"/>
        </w:rPr>
        <w:t>-Проводити системний, цілеспрямований моніторинг усіх напрямків освітнього процесу школи;</w:t>
      </w:r>
    </w:p>
    <w:p w:rsidR="00BA4D85" w:rsidRDefault="00BA4D85" w:rsidP="00C1263D">
      <w:pPr>
        <w:pStyle w:val="a4"/>
        <w:tabs>
          <w:tab w:val="left" w:pos="851"/>
        </w:tabs>
        <w:spacing w:before="0" w:beforeAutospacing="0" w:after="0" w:afterAutospacing="0" w:line="276" w:lineRule="auto"/>
        <w:ind w:left="360"/>
        <w:contextualSpacing/>
        <w:rPr>
          <w:rFonts w:eastAsia="Calibri"/>
          <w:b/>
          <w:sz w:val="28"/>
          <w:szCs w:val="28"/>
          <w:lang w:val="uk-UA"/>
        </w:rPr>
      </w:pPr>
      <w:r>
        <w:rPr>
          <w:rFonts w:eastAsia="Calibri"/>
          <w:sz w:val="28"/>
          <w:szCs w:val="28"/>
          <w:lang w:val="uk-UA"/>
        </w:rPr>
        <w:t>-Підвищити особисту відповідальність кожного члена педагогічного колектива за якість та результативність роботи;</w:t>
      </w:r>
    </w:p>
    <w:p w:rsidR="00BA4D85" w:rsidRDefault="00BA4D85" w:rsidP="00C1263D">
      <w:pPr>
        <w:pStyle w:val="a4"/>
        <w:tabs>
          <w:tab w:val="left" w:pos="851"/>
        </w:tabs>
        <w:spacing w:before="0" w:beforeAutospacing="0" w:after="0" w:afterAutospacing="0" w:line="276" w:lineRule="auto"/>
        <w:ind w:left="360"/>
        <w:contextualSpacing/>
        <w:rPr>
          <w:rFonts w:eastAsia="Calibri"/>
          <w:b/>
          <w:sz w:val="28"/>
          <w:szCs w:val="28"/>
          <w:lang w:val="uk-UA"/>
        </w:rPr>
      </w:pPr>
      <w:r>
        <w:rPr>
          <w:rFonts w:eastAsia="Calibri"/>
          <w:sz w:val="28"/>
          <w:szCs w:val="28"/>
          <w:lang w:val="uk-UA"/>
        </w:rPr>
        <w:t>-Продовжити роботу з подальшої інформатизації освітнього процесу. Забезпечити якісне та своєчасне наповнення необхідною інформацією системи управління освітою (ІСУО);</w:t>
      </w:r>
    </w:p>
    <w:p w:rsidR="00BA4D85" w:rsidRDefault="00BA4D85" w:rsidP="00C1263D">
      <w:pPr>
        <w:pStyle w:val="a4"/>
        <w:tabs>
          <w:tab w:val="left" w:pos="851"/>
        </w:tabs>
        <w:spacing w:before="0" w:beforeAutospacing="0" w:after="0" w:afterAutospacing="0" w:line="276" w:lineRule="auto"/>
        <w:ind w:left="360"/>
        <w:contextualSpacing/>
        <w:rPr>
          <w:rFonts w:eastAsia="Calibri"/>
          <w:b/>
          <w:sz w:val="28"/>
          <w:szCs w:val="28"/>
          <w:lang w:val="uk-UA"/>
        </w:rPr>
      </w:pPr>
      <w:r>
        <w:rPr>
          <w:rFonts w:eastAsia="Calibri"/>
          <w:sz w:val="28"/>
          <w:szCs w:val="28"/>
          <w:lang w:val="uk-UA"/>
        </w:rPr>
        <w:t>-Забезпечити виконання плану проходження вчителями школи курсів підвищення кваліфікації на 2020/2021 навчальний рік.</w:t>
      </w:r>
    </w:p>
    <w:p w:rsidR="00BA4D85" w:rsidRPr="00F7644E" w:rsidRDefault="00C1263D" w:rsidP="00C1263D">
      <w:pPr>
        <w:pStyle w:val="a4"/>
        <w:tabs>
          <w:tab w:val="left" w:pos="851"/>
        </w:tabs>
        <w:spacing w:before="0" w:beforeAutospacing="0" w:after="0" w:afterAutospacing="0" w:line="276" w:lineRule="auto"/>
        <w:ind w:left="360"/>
        <w:contextualSpacing/>
        <w:rPr>
          <w:rFonts w:eastAsia="Calibri"/>
          <w:b/>
          <w:i/>
          <w:sz w:val="28"/>
          <w:szCs w:val="28"/>
          <w:lang w:val="uk-UA"/>
        </w:rPr>
      </w:pPr>
      <w:r>
        <w:rPr>
          <w:rFonts w:eastAsia="Calibri"/>
          <w:sz w:val="28"/>
          <w:szCs w:val="28"/>
          <w:lang w:val="uk-UA"/>
        </w:rPr>
        <w:lastRenderedPageBreak/>
        <w:t>-</w:t>
      </w:r>
      <w:r w:rsidR="00BA4D85">
        <w:rPr>
          <w:rFonts w:eastAsia="Calibri"/>
          <w:sz w:val="28"/>
          <w:szCs w:val="28"/>
          <w:lang w:val="uk-UA"/>
        </w:rPr>
        <w:t xml:space="preserve">У відповідності з планом атестації педагогічних працівників на 2020/2021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 930 зі змінами </w:t>
      </w:r>
      <w:r w:rsidR="00BA4D85" w:rsidRPr="009667D3">
        <w:rPr>
          <w:rStyle w:val="a8"/>
          <w:i w:val="0"/>
          <w:sz w:val="28"/>
          <w:szCs w:val="28"/>
          <w:bdr w:val="none" w:sz="0" w:space="0" w:color="auto" w:frame="1"/>
          <w:shd w:val="clear" w:color="auto" w:fill="FFFFFF"/>
          <w:lang w:val="uk-UA"/>
        </w:rPr>
        <w:t xml:space="preserve">(із змінами, внесеними згідно з наказом Міністерства освіти і науки, молоді та спорту </w:t>
      </w:r>
      <w:hyperlink r:id="rId14" w:tgtFrame="_blank" w:history="1">
        <w:r w:rsidR="00BA4D85" w:rsidRPr="009667D3">
          <w:rPr>
            <w:rStyle w:val="a3"/>
            <w:i/>
            <w:iCs/>
            <w:sz w:val="28"/>
            <w:szCs w:val="28"/>
            <w:bdr w:val="none" w:sz="0" w:space="0" w:color="auto" w:frame="1"/>
            <w:shd w:val="clear" w:color="auto" w:fill="FFFFFF"/>
            <w:lang w:val="uk-UA"/>
          </w:rPr>
          <w:t>№ 1473</w:t>
        </w:r>
      </w:hyperlink>
      <w:r w:rsidR="00BA4D85" w:rsidRPr="009667D3">
        <w:rPr>
          <w:rStyle w:val="a8"/>
          <w:i w:val="0"/>
          <w:sz w:val="28"/>
          <w:szCs w:val="28"/>
          <w:bdr w:val="none" w:sz="0" w:space="0" w:color="auto" w:frame="1"/>
          <w:shd w:val="clear" w:color="auto" w:fill="FFFFFF"/>
          <w:lang w:val="uk-UA"/>
        </w:rPr>
        <w:t xml:space="preserve"> від 20.12.2011, наказом МОН </w:t>
      </w:r>
      <w:hyperlink r:id="rId15" w:tgtFrame="_blank" w:tooltip="Про затвердження Змін до Типового положення про атестацію педагогічних працівників" w:history="1">
        <w:r w:rsidR="00BA4D85" w:rsidRPr="009667D3">
          <w:rPr>
            <w:rStyle w:val="a3"/>
            <w:i/>
            <w:iCs/>
            <w:sz w:val="28"/>
            <w:szCs w:val="28"/>
            <w:bdr w:val="none" w:sz="0" w:space="0" w:color="auto" w:frame="1"/>
            <w:shd w:val="clear" w:color="auto" w:fill="FFFFFF"/>
            <w:lang w:val="uk-UA"/>
          </w:rPr>
          <w:t>№ 1135</w:t>
        </w:r>
      </w:hyperlink>
      <w:r w:rsidR="00BA4D85" w:rsidRPr="009667D3">
        <w:rPr>
          <w:rStyle w:val="a8"/>
          <w:i w:val="0"/>
          <w:sz w:val="28"/>
          <w:szCs w:val="28"/>
          <w:bdr w:val="none" w:sz="0" w:space="0" w:color="auto" w:frame="1"/>
          <w:shd w:val="clear" w:color="auto" w:fill="FFFFFF"/>
          <w:lang w:val="uk-UA"/>
        </w:rPr>
        <w:t xml:space="preserve"> від 08.08.2013);</w:t>
      </w:r>
    </w:p>
    <w:p w:rsidR="00BA4D85" w:rsidRDefault="00C1263D" w:rsidP="00C1263D">
      <w:pPr>
        <w:pStyle w:val="a4"/>
        <w:tabs>
          <w:tab w:val="left" w:pos="851"/>
        </w:tabs>
        <w:spacing w:before="0" w:beforeAutospacing="0" w:after="0" w:afterAutospacing="0" w:line="276" w:lineRule="auto"/>
        <w:ind w:left="360"/>
        <w:contextualSpacing/>
        <w:rPr>
          <w:rFonts w:eastAsia="Calibri"/>
          <w:b/>
          <w:sz w:val="28"/>
          <w:szCs w:val="28"/>
          <w:lang w:val="uk-UA"/>
        </w:rPr>
      </w:pPr>
      <w:r>
        <w:rPr>
          <w:rFonts w:eastAsia="Calibri"/>
          <w:sz w:val="28"/>
          <w:szCs w:val="28"/>
          <w:lang w:val="uk-UA"/>
        </w:rPr>
        <w:t>-</w:t>
      </w:r>
      <w:r w:rsidR="00BA4D85">
        <w:rPr>
          <w:rFonts w:eastAsia="Calibri"/>
          <w:sz w:val="28"/>
          <w:szCs w:val="28"/>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тощо;</w:t>
      </w:r>
    </w:p>
    <w:p w:rsidR="00BA4D85" w:rsidRDefault="00C1263D" w:rsidP="00C1263D">
      <w:pPr>
        <w:pStyle w:val="a4"/>
        <w:tabs>
          <w:tab w:val="left" w:pos="851"/>
        </w:tabs>
        <w:spacing w:before="0" w:beforeAutospacing="0" w:after="0" w:afterAutospacing="0" w:line="276" w:lineRule="auto"/>
        <w:ind w:left="360"/>
        <w:contextualSpacing/>
        <w:rPr>
          <w:rFonts w:eastAsia="Calibri"/>
          <w:b/>
          <w:sz w:val="28"/>
          <w:szCs w:val="28"/>
          <w:lang w:val="uk-UA"/>
        </w:rPr>
      </w:pPr>
      <w:r>
        <w:rPr>
          <w:rFonts w:eastAsia="Calibri"/>
          <w:sz w:val="28"/>
          <w:szCs w:val="28"/>
          <w:lang w:val="uk-UA"/>
        </w:rPr>
        <w:t>-</w:t>
      </w:r>
      <w:r w:rsidR="00BA4D85">
        <w:rPr>
          <w:rFonts w:eastAsia="Calibri"/>
          <w:sz w:val="28"/>
          <w:szCs w:val="28"/>
          <w:lang w:val="uk-UA"/>
        </w:rPr>
        <w:t>Продовжити роботу по формуванню в учнів навичок здорового способу життя;</w:t>
      </w:r>
    </w:p>
    <w:p w:rsidR="00BA4D85" w:rsidRDefault="00C1263D" w:rsidP="00C1263D">
      <w:pPr>
        <w:pStyle w:val="a4"/>
        <w:tabs>
          <w:tab w:val="left" w:pos="851"/>
        </w:tabs>
        <w:spacing w:before="0" w:beforeAutospacing="0" w:after="0" w:afterAutospacing="0" w:line="276" w:lineRule="auto"/>
        <w:ind w:left="360"/>
        <w:contextualSpacing/>
        <w:rPr>
          <w:rFonts w:eastAsia="Calibri"/>
          <w:b/>
          <w:sz w:val="28"/>
          <w:szCs w:val="28"/>
          <w:lang w:val="uk-UA"/>
        </w:rPr>
      </w:pPr>
      <w:r>
        <w:rPr>
          <w:rFonts w:eastAsia="Calibri"/>
          <w:sz w:val="28"/>
          <w:szCs w:val="28"/>
          <w:lang w:val="uk-UA"/>
        </w:rPr>
        <w:t>-</w:t>
      </w:r>
      <w:r w:rsidR="00BA4D85">
        <w:rPr>
          <w:rFonts w:eastAsia="Calibri"/>
          <w:sz w:val="28"/>
          <w:szCs w:val="28"/>
          <w:lang w:val="uk-UA"/>
        </w:rPr>
        <w:t>Забезпечити соціальний захист учнів та працівників школи;</w:t>
      </w:r>
    </w:p>
    <w:p w:rsidR="00BA4D85" w:rsidRDefault="00C1263D" w:rsidP="00C1263D">
      <w:pPr>
        <w:pStyle w:val="a4"/>
        <w:tabs>
          <w:tab w:val="left" w:pos="851"/>
        </w:tabs>
        <w:spacing w:before="0" w:beforeAutospacing="0" w:after="0" w:afterAutospacing="0" w:line="276" w:lineRule="auto"/>
        <w:ind w:left="360"/>
        <w:contextualSpacing/>
        <w:rPr>
          <w:rFonts w:eastAsia="Calibri"/>
          <w:b/>
          <w:sz w:val="28"/>
          <w:szCs w:val="28"/>
          <w:lang w:val="uk-UA"/>
        </w:rPr>
      </w:pPr>
      <w:r>
        <w:rPr>
          <w:rFonts w:eastAsia="Calibri"/>
          <w:sz w:val="28"/>
          <w:szCs w:val="28"/>
          <w:lang w:val="uk-UA"/>
        </w:rPr>
        <w:t>-</w:t>
      </w:r>
      <w:r w:rsidR="00BA4D85">
        <w:rPr>
          <w:rFonts w:eastAsia="Calibri"/>
          <w:sz w:val="28"/>
          <w:szCs w:val="28"/>
          <w:lang w:val="uk-UA"/>
        </w:rPr>
        <w:t>Підвищити ефективність роботи з попередження дитячого травматизму як під час навчально - виховного процесу так і поза межами школи;</w:t>
      </w:r>
    </w:p>
    <w:p w:rsidR="00BA4D85" w:rsidRDefault="00C1263D" w:rsidP="00C1263D">
      <w:pPr>
        <w:pStyle w:val="a4"/>
        <w:tabs>
          <w:tab w:val="left" w:pos="851"/>
        </w:tabs>
        <w:spacing w:before="0" w:beforeAutospacing="0" w:after="0" w:afterAutospacing="0" w:line="276" w:lineRule="auto"/>
        <w:ind w:left="360"/>
        <w:contextualSpacing/>
        <w:rPr>
          <w:rFonts w:eastAsia="Calibri"/>
          <w:b/>
          <w:sz w:val="28"/>
          <w:szCs w:val="28"/>
          <w:lang w:val="uk-UA"/>
        </w:rPr>
      </w:pPr>
      <w:r>
        <w:rPr>
          <w:rFonts w:eastAsia="Calibri"/>
          <w:sz w:val="28"/>
          <w:szCs w:val="28"/>
          <w:lang w:val="uk-UA"/>
        </w:rPr>
        <w:t>-</w:t>
      </w:r>
      <w:r w:rsidR="00BA4D85">
        <w:rPr>
          <w:rFonts w:eastAsia="Calibri"/>
          <w:sz w:val="28"/>
          <w:szCs w:val="28"/>
          <w:lang w:val="uk-UA"/>
        </w:rPr>
        <w:t>Спрямовувати виховну роботу на формування у дітей та молоді любові до Батьківщини, громадянських якостей;</w:t>
      </w:r>
    </w:p>
    <w:p w:rsidR="00BA4D85" w:rsidRDefault="00C1263D" w:rsidP="00C1263D">
      <w:pPr>
        <w:pStyle w:val="a4"/>
        <w:tabs>
          <w:tab w:val="left" w:pos="851"/>
        </w:tabs>
        <w:spacing w:before="0" w:beforeAutospacing="0" w:after="0" w:afterAutospacing="0" w:line="276" w:lineRule="auto"/>
        <w:ind w:left="360"/>
        <w:contextualSpacing/>
        <w:rPr>
          <w:rFonts w:eastAsia="Calibri"/>
          <w:b/>
          <w:sz w:val="28"/>
          <w:szCs w:val="28"/>
          <w:lang w:val="uk-UA"/>
        </w:rPr>
      </w:pPr>
      <w:r>
        <w:rPr>
          <w:rFonts w:eastAsia="Calibri"/>
          <w:sz w:val="28"/>
          <w:szCs w:val="28"/>
          <w:lang w:val="uk-UA"/>
        </w:rPr>
        <w:t>-</w:t>
      </w:r>
      <w:r w:rsidR="00BA4D85">
        <w:rPr>
          <w:rFonts w:eastAsia="Calibri"/>
          <w:sz w:val="28"/>
          <w:szCs w:val="28"/>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BA4D85" w:rsidRDefault="00C1263D" w:rsidP="00C1263D">
      <w:pPr>
        <w:pStyle w:val="a4"/>
        <w:tabs>
          <w:tab w:val="left" w:pos="851"/>
        </w:tabs>
        <w:spacing w:before="0" w:beforeAutospacing="0" w:after="0" w:afterAutospacing="0" w:line="276" w:lineRule="auto"/>
        <w:ind w:left="360"/>
        <w:contextualSpacing/>
        <w:rPr>
          <w:rFonts w:eastAsia="Calibri"/>
          <w:b/>
          <w:sz w:val="28"/>
          <w:szCs w:val="28"/>
          <w:lang w:val="uk-UA"/>
        </w:rPr>
      </w:pPr>
      <w:r>
        <w:rPr>
          <w:rFonts w:eastAsia="Calibri"/>
          <w:sz w:val="28"/>
          <w:szCs w:val="28"/>
          <w:lang w:val="uk-UA"/>
        </w:rPr>
        <w:t>-</w:t>
      </w:r>
      <w:r w:rsidR="00BA4D85">
        <w:rPr>
          <w:rFonts w:eastAsia="Calibri"/>
          <w:sz w:val="28"/>
          <w:szCs w:val="28"/>
          <w:lang w:val="uk-UA"/>
        </w:rPr>
        <w:t>Сприяти формуванню духовно - 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rsidR="00BA4D85" w:rsidRDefault="00C1263D" w:rsidP="00C1263D">
      <w:pPr>
        <w:pStyle w:val="a4"/>
        <w:tabs>
          <w:tab w:val="left" w:pos="851"/>
        </w:tabs>
        <w:spacing w:before="0" w:beforeAutospacing="0" w:after="0" w:afterAutospacing="0" w:line="276" w:lineRule="auto"/>
        <w:ind w:left="360"/>
        <w:contextualSpacing/>
        <w:rPr>
          <w:rFonts w:eastAsia="Calibri"/>
          <w:b/>
          <w:sz w:val="28"/>
          <w:szCs w:val="28"/>
          <w:lang w:val="uk-UA"/>
        </w:rPr>
      </w:pPr>
      <w:r>
        <w:rPr>
          <w:rFonts w:eastAsia="Calibri"/>
          <w:sz w:val="28"/>
          <w:szCs w:val="28"/>
          <w:lang w:val="uk-UA"/>
        </w:rPr>
        <w:t>-</w:t>
      </w:r>
      <w:r w:rsidR="00BA4D85">
        <w:rPr>
          <w:rFonts w:eastAsia="Calibri"/>
          <w:sz w:val="28"/>
          <w:szCs w:val="28"/>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BA4D85" w:rsidRDefault="00C1263D" w:rsidP="00C1263D">
      <w:pPr>
        <w:pStyle w:val="a4"/>
        <w:tabs>
          <w:tab w:val="left" w:pos="851"/>
        </w:tabs>
        <w:spacing w:before="0" w:beforeAutospacing="0" w:after="0" w:afterAutospacing="0" w:line="276" w:lineRule="auto"/>
        <w:ind w:left="360"/>
        <w:contextualSpacing/>
        <w:rPr>
          <w:rFonts w:eastAsia="Calibri"/>
          <w:b/>
          <w:sz w:val="28"/>
          <w:szCs w:val="28"/>
          <w:lang w:val="uk-UA"/>
        </w:rPr>
      </w:pPr>
      <w:r>
        <w:rPr>
          <w:rFonts w:eastAsia="Calibri"/>
          <w:sz w:val="28"/>
          <w:szCs w:val="28"/>
          <w:lang w:val="uk-UA"/>
        </w:rPr>
        <w:t>-</w:t>
      </w:r>
      <w:r w:rsidR="00BA4D85">
        <w:rPr>
          <w:rFonts w:eastAsia="Calibri"/>
          <w:sz w:val="28"/>
          <w:szCs w:val="28"/>
          <w:lang w:val="uk-UA"/>
        </w:rPr>
        <w:t>Продовжити зміцнювати та вдосконалювати навчально - матеріальну базу школи, залучивши як бюд</w:t>
      </w:r>
      <w:r w:rsidR="00D07912">
        <w:rPr>
          <w:rFonts w:eastAsia="Calibri"/>
          <w:sz w:val="28"/>
          <w:szCs w:val="28"/>
          <w:lang w:val="uk-UA"/>
        </w:rPr>
        <w:t>жетні так і позабюджетні кошти;</w:t>
      </w:r>
    </w:p>
    <w:p w:rsidR="00BA4D85" w:rsidRDefault="00C1263D" w:rsidP="00C1263D">
      <w:pPr>
        <w:pStyle w:val="a4"/>
        <w:tabs>
          <w:tab w:val="left" w:pos="851"/>
        </w:tabs>
        <w:spacing w:before="0" w:beforeAutospacing="0" w:after="0" w:afterAutospacing="0" w:line="276" w:lineRule="auto"/>
        <w:ind w:left="360"/>
        <w:contextualSpacing/>
        <w:rPr>
          <w:rFonts w:eastAsia="Calibri"/>
          <w:b/>
          <w:sz w:val="28"/>
          <w:szCs w:val="28"/>
          <w:lang w:val="uk-UA"/>
        </w:rPr>
      </w:pPr>
      <w:r>
        <w:rPr>
          <w:rFonts w:eastAsia="Calibri"/>
          <w:sz w:val="28"/>
          <w:szCs w:val="28"/>
          <w:lang w:val="uk-UA"/>
        </w:rPr>
        <w:t>-</w:t>
      </w:r>
      <w:r w:rsidR="00BA4D85">
        <w:rPr>
          <w:rFonts w:eastAsia="Calibri"/>
          <w:sz w:val="28"/>
          <w:szCs w:val="28"/>
          <w:lang w:val="uk-UA"/>
        </w:rPr>
        <w:t>Працювати в напрямку налагодження тісної співпраці  та шляхів порозуміння з</w:t>
      </w:r>
      <w:r>
        <w:rPr>
          <w:rFonts w:eastAsia="Calibri"/>
          <w:sz w:val="28"/>
          <w:szCs w:val="28"/>
          <w:lang w:val="uk-UA"/>
        </w:rPr>
        <w:t xml:space="preserve"> </w:t>
      </w:r>
      <w:r w:rsidR="00BA4D85">
        <w:rPr>
          <w:rFonts w:eastAsia="Calibri"/>
          <w:sz w:val="28"/>
          <w:szCs w:val="28"/>
          <w:lang w:val="uk-UA"/>
        </w:rPr>
        <w:t>батьківським колективом;</w:t>
      </w:r>
    </w:p>
    <w:p w:rsidR="00BA4D85" w:rsidRDefault="009667D3" w:rsidP="009667D3">
      <w:pPr>
        <w:pStyle w:val="a4"/>
        <w:tabs>
          <w:tab w:val="left" w:pos="851"/>
        </w:tabs>
        <w:spacing w:before="0" w:beforeAutospacing="0" w:after="0" w:afterAutospacing="0" w:line="276" w:lineRule="auto"/>
        <w:contextualSpacing/>
        <w:rPr>
          <w:rFonts w:eastAsia="Calibri"/>
          <w:b/>
          <w:sz w:val="28"/>
          <w:szCs w:val="28"/>
          <w:lang w:val="uk-UA"/>
        </w:rPr>
      </w:pPr>
      <w:r>
        <w:rPr>
          <w:rFonts w:eastAsia="Calibri"/>
          <w:sz w:val="28"/>
          <w:szCs w:val="28"/>
          <w:lang w:val="uk-UA"/>
        </w:rPr>
        <w:t xml:space="preserve">      </w:t>
      </w:r>
      <w:bookmarkStart w:id="0" w:name="_GoBack"/>
      <w:bookmarkEnd w:id="0"/>
      <w:r w:rsidR="00C1263D">
        <w:rPr>
          <w:rFonts w:eastAsia="Calibri"/>
          <w:sz w:val="28"/>
          <w:szCs w:val="28"/>
          <w:lang w:val="uk-UA"/>
        </w:rPr>
        <w:t>-</w:t>
      </w:r>
      <w:r w:rsidR="00BA4D85">
        <w:rPr>
          <w:rFonts w:eastAsia="Calibri"/>
          <w:sz w:val="28"/>
          <w:szCs w:val="28"/>
          <w:lang w:val="uk-UA"/>
        </w:rPr>
        <w:t>Сприяти формуванню позитивного іміджу навчального закладу</w:t>
      </w:r>
      <w:r w:rsidR="00C1263D">
        <w:rPr>
          <w:rFonts w:eastAsia="Calibri"/>
          <w:sz w:val="28"/>
          <w:szCs w:val="28"/>
          <w:lang w:val="uk-UA"/>
        </w:rPr>
        <w:t>.</w:t>
      </w:r>
    </w:p>
    <w:p w:rsidR="00BA4D85" w:rsidRDefault="00BA4D85" w:rsidP="00BA4D85">
      <w:pPr>
        <w:spacing w:after="0"/>
        <w:rPr>
          <w:rFonts w:ascii="Times New Roman" w:eastAsia="Times New Roman" w:hAnsi="Times New Roman" w:cs="Times New Roman"/>
          <w:b/>
          <w:bCs/>
          <w:sz w:val="28"/>
          <w:szCs w:val="28"/>
          <w:lang w:val="uk-UA" w:eastAsia="ru-RU"/>
        </w:rPr>
      </w:pPr>
    </w:p>
    <w:p w:rsidR="00BA4D85" w:rsidRDefault="00BA4D85" w:rsidP="00BA4D85">
      <w:pPr>
        <w:spacing w:after="0"/>
        <w:rPr>
          <w:rFonts w:ascii="Times New Roman" w:eastAsia="Times New Roman" w:hAnsi="Times New Roman" w:cs="Times New Roman"/>
          <w:b/>
          <w:bCs/>
          <w:sz w:val="28"/>
          <w:szCs w:val="28"/>
          <w:lang w:val="uk-UA" w:eastAsia="ru-RU"/>
        </w:rPr>
      </w:pPr>
    </w:p>
    <w:p w:rsidR="00BA4D85" w:rsidRDefault="00BA4D85" w:rsidP="00BA4D85">
      <w:pPr>
        <w:spacing w:after="0"/>
        <w:rPr>
          <w:rFonts w:ascii="Times New Roman" w:eastAsia="Times New Roman" w:hAnsi="Times New Roman" w:cs="Times New Roman"/>
          <w:b/>
          <w:bCs/>
          <w:sz w:val="28"/>
          <w:szCs w:val="28"/>
          <w:lang w:val="uk-UA" w:eastAsia="ru-RU"/>
        </w:rPr>
      </w:pPr>
    </w:p>
    <w:p w:rsidR="00BA4D85" w:rsidRDefault="00BA4D85" w:rsidP="00BA4D85">
      <w:pPr>
        <w:spacing w:after="0"/>
        <w:rPr>
          <w:rFonts w:ascii="Times New Roman" w:eastAsia="Times New Roman" w:hAnsi="Times New Roman" w:cs="Times New Roman"/>
          <w:b/>
          <w:bCs/>
          <w:sz w:val="28"/>
          <w:szCs w:val="28"/>
          <w:lang w:val="uk-UA" w:eastAsia="ru-RU"/>
        </w:rPr>
      </w:pPr>
    </w:p>
    <w:p w:rsidR="00BA4D85" w:rsidRDefault="00BA4D85" w:rsidP="00BA4D85">
      <w:pPr>
        <w:spacing w:after="0"/>
        <w:rPr>
          <w:rFonts w:ascii="Times New Roman" w:eastAsia="Times New Roman" w:hAnsi="Times New Roman" w:cs="Times New Roman"/>
          <w:b/>
          <w:bCs/>
          <w:sz w:val="28"/>
          <w:szCs w:val="28"/>
          <w:lang w:val="uk-UA" w:eastAsia="ru-RU"/>
        </w:rPr>
      </w:pPr>
    </w:p>
    <w:p w:rsidR="00BA4D85" w:rsidRDefault="00BA4D85" w:rsidP="00BA4D85">
      <w:pPr>
        <w:spacing w:after="0"/>
        <w:rPr>
          <w:rFonts w:ascii="Times New Roman" w:eastAsia="Times New Roman" w:hAnsi="Times New Roman" w:cs="Times New Roman"/>
          <w:b/>
          <w:bCs/>
          <w:sz w:val="28"/>
          <w:szCs w:val="28"/>
          <w:lang w:val="uk-UA" w:eastAsia="ru-RU"/>
        </w:rPr>
      </w:pPr>
    </w:p>
    <w:p w:rsidR="00F00737" w:rsidRPr="00BA4D85" w:rsidRDefault="00F00737" w:rsidP="005B06E0">
      <w:pPr>
        <w:spacing w:after="0"/>
        <w:ind w:firstLine="317"/>
        <w:jc w:val="both"/>
        <w:rPr>
          <w:rFonts w:ascii="Times New Roman" w:eastAsia="Times New Roman" w:hAnsi="Times New Roman" w:cs="Times New Roman"/>
          <w:sz w:val="28"/>
          <w:szCs w:val="28"/>
          <w:lang w:val="uk-UA" w:eastAsia="ru-RU"/>
        </w:rPr>
      </w:pPr>
    </w:p>
    <w:p w:rsidR="005E2111" w:rsidRDefault="005E2111" w:rsidP="005E2111">
      <w:pPr>
        <w:spacing w:after="0"/>
        <w:ind w:firstLine="708"/>
        <w:jc w:val="both"/>
        <w:rPr>
          <w:rFonts w:ascii="Times New Roman" w:hAnsi="Times New Roman" w:cs="Times New Roman"/>
          <w:sz w:val="28"/>
          <w:szCs w:val="28"/>
          <w:lang w:val="uk-UA"/>
        </w:rPr>
      </w:pPr>
    </w:p>
    <w:p w:rsidR="005E2111" w:rsidRPr="003E2D47" w:rsidRDefault="005E2111" w:rsidP="005E2111">
      <w:pPr>
        <w:spacing w:after="0"/>
        <w:ind w:firstLine="708"/>
        <w:jc w:val="both"/>
        <w:rPr>
          <w:rFonts w:ascii="Times New Roman" w:hAnsi="Times New Roman" w:cs="Times New Roman"/>
          <w:b/>
          <w:sz w:val="28"/>
          <w:szCs w:val="28"/>
          <w:lang w:val="uk-UA"/>
        </w:rPr>
      </w:pPr>
    </w:p>
    <w:p w:rsidR="00B50D7A" w:rsidRPr="003E2D47" w:rsidRDefault="00B50D7A" w:rsidP="003E2D47">
      <w:pPr>
        <w:spacing w:after="0"/>
        <w:jc w:val="center"/>
        <w:rPr>
          <w:rFonts w:ascii="Times New Roman" w:hAnsi="Times New Roman" w:cs="Times New Roman"/>
          <w:b/>
          <w:sz w:val="28"/>
          <w:szCs w:val="28"/>
          <w:lang w:val="uk-UA"/>
        </w:rPr>
      </w:pPr>
    </w:p>
    <w:sectPr w:rsidR="00B50D7A" w:rsidRPr="003E2D47" w:rsidSect="00B50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6CC"/>
      </v:shape>
    </w:pict>
  </w:numPicBullet>
  <w:abstractNum w:abstractNumId="0" w15:restartNumberingAfterBreak="0">
    <w:nsid w:val="04E43F8C"/>
    <w:multiLevelType w:val="hybridMultilevel"/>
    <w:tmpl w:val="441C5E70"/>
    <w:lvl w:ilvl="0" w:tplc="7CE4973E">
      <w:start w:val="1"/>
      <w:numFmt w:val="bullet"/>
      <w:lvlText w:val=""/>
      <w:lvlPicBulletId w:val="0"/>
      <w:lvlJc w:val="left"/>
      <w:pPr>
        <w:ind w:left="720" w:hanging="360"/>
      </w:pPr>
      <w:rPr>
        <w:rFonts w:ascii="Symbol" w:hAnsi="Symbol" w:hint="default"/>
        <w:lang w:val="uk-U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9D0165F"/>
    <w:multiLevelType w:val="hybridMultilevel"/>
    <w:tmpl w:val="2D543718"/>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CAF4D03"/>
    <w:multiLevelType w:val="hybridMultilevel"/>
    <w:tmpl w:val="805494F2"/>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CDF060A"/>
    <w:multiLevelType w:val="hybridMultilevel"/>
    <w:tmpl w:val="8F04F736"/>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EA755CE"/>
    <w:multiLevelType w:val="hybridMultilevel"/>
    <w:tmpl w:val="85908366"/>
    <w:lvl w:ilvl="0" w:tplc="5E0EAA82">
      <w:numFmt w:val="bullet"/>
      <w:lvlText w:val="-"/>
      <w:lvlJc w:val="left"/>
      <w:pPr>
        <w:ind w:left="644"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25742D7"/>
    <w:multiLevelType w:val="hybridMultilevel"/>
    <w:tmpl w:val="05A88082"/>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3E450D9"/>
    <w:multiLevelType w:val="hybridMultilevel"/>
    <w:tmpl w:val="A9B4D50E"/>
    <w:lvl w:ilvl="0" w:tplc="4206639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A6ABD"/>
    <w:multiLevelType w:val="hybridMultilevel"/>
    <w:tmpl w:val="CE96F28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82575A5"/>
    <w:multiLevelType w:val="hybridMultilevel"/>
    <w:tmpl w:val="9184E57E"/>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9081076"/>
    <w:multiLevelType w:val="hybridMultilevel"/>
    <w:tmpl w:val="470AA1D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9977CBB"/>
    <w:multiLevelType w:val="hybridMultilevel"/>
    <w:tmpl w:val="1B96A418"/>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9D24546"/>
    <w:multiLevelType w:val="hybridMultilevel"/>
    <w:tmpl w:val="D386385A"/>
    <w:lvl w:ilvl="0" w:tplc="FA2C1000">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E0A2F51"/>
    <w:multiLevelType w:val="hybridMultilevel"/>
    <w:tmpl w:val="15363F9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16E371A"/>
    <w:multiLevelType w:val="hybridMultilevel"/>
    <w:tmpl w:val="AABC7FF0"/>
    <w:lvl w:ilvl="0" w:tplc="76BCA11E">
      <w:start w:val="1"/>
      <w:numFmt w:val="bullet"/>
      <w:lvlText w:val=""/>
      <w:lvlPicBulletId w:val="0"/>
      <w:lvlJc w:val="left"/>
      <w:pPr>
        <w:ind w:left="720" w:hanging="360"/>
      </w:pPr>
      <w:rPr>
        <w:rFonts w:ascii="Symbol" w:hAnsi="Symbol" w:hint="default"/>
        <w:lang w:val="ru-RU"/>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5F279BD"/>
    <w:multiLevelType w:val="hybridMultilevel"/>
    <w:tmpl w:val="DB18A4D0"/>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6A70704"/>
    <w:multiLevelType w:val="hybridMultilevel"/>
    <w:tmpl w:val="EC669E26"/>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6B16910"/>
    <w:multiLevelType w:val="hybridMultilevel"/>
    <w:tmpl w:val="D542F98A"/>
    <w:lvl w:ilvl="0" w:tplc="D6B6987E">
      <w:start w:val="1"/>
      <w:numFmt w:val="bullet"/>
      <w:lvlText w:val=""/>
      <w:lvlPicBulletId w:val="0"/>
      <w:lvlJc w:val="left"/>
      <w:pPr>
        <w:ind w:left="153" w:hanging="360"/>
      </w:pPr>
      <w:rPr>
        <w:rFonts w:ascii="Symbol" w:hAnsi="Symbol" w:hint="default"/>
        <w:lang w:val="uk-U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9095367"/>
    <w:multiLevelType w:val="hybridMultilevel"/>
    <w:tmpl w:val="2E582F60"/>
    <w:lvl w:ilvl="0" w:tplc="5E0EAA82">
      <w:numFmt w:val="bullet"/>
      <w:lvlText w:val="-"/>
      <w:lvlJc w:val="left"/>
      <w:pPr>
        <w:ind w:left="644"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DEB14B4"/>
    <w:multiLevelType w:val="hybridMultilevel"/>
    <w:tmpl w:val="E8FE04A6"/>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FE74020"/>
    <w:multiLevelType w:val="hybridMultilevel"/>
    <w:tmpl w:val="35C42A90"/>
    <w:lvl w:ilvl="0" w:tplc="04190007">
      <w:start w:val="1"/>
      <w:numFmt w:val="bullet"/>
      <w:lvlText w:val=""/>
      <w:lvlPicBulletId w:val="0"/>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672585B"/>
    <w:multiLevelType w:val="hybridMultilevel"/>
    <w:tmpl w:val="0296AF7E"/>
    <w:lvl w:ilvl="0" w:tplc="04190007">
      <w:start w:val="1"/>
      <w:numFmt w:val="bullet"/>
      <w:lvlText w:val=""/>
      <w:lvlPicBulletId w:val="0"/>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C755CFF"/>
    <w:multiLevelType w:val="hybridMultilevel"/>
    <w:tmpl w:val="30FA64C8"/>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8EC208E"/>
    <w:multiLevelType w:val="hybridMultilevel"/>
    <w:tmpl w:val="59F0C420"/>
    <w:lvl w:ilvl="0" w:tplc="5E0EAA82">
      <w:numFmt w:val="bullet"/>
      <w:lvlText w:val="-"/>
      <w:lvlJc w:val="left"/>
      <w:pPr>
        <w:ind w:left="644"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5C05288"/>
    <w:multiLevelType w:val="singleLevel"/>
    <w:tmpl w:val="EB860154"/>
    <w:lvl w:ilvl="0">
      <w:start w:val="2"/>
      <w:numFmt w:val="bullet"/>
      <w:lvlText w:val="-"/>
      <w:lvlJc w:val="left"/>
      <w:pPr>
        <w:tabs>
          <w:tab w:val="num" w:pos="360"/>
        </w:tabs>
        <w:ind w:left="360" w:hanging="360"/>
      </w:pPr>
    </w:lvl>
  </w:abstractNum>
  <w:abstractNum w:abstractNumId="24" w15:restartNumberingAfterBreak="0">
    <w:nsid w:val="67AE3AF5"/>
    <w:multiLevelType w:val="hybridMultilevel"/>
    <w:tmpl w:val="66B252D4"/>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0844044"/>
    <w:multiLevelType w:val="hybridMultilevel"/>
    <w:tmpl w:val="7272FD24"/>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24C0D34"/>
    <w:multiLevelType w:val="hybridMultilevel"/>
    <w:tmpl w:val="496AB8A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50763E4"/>
    <w:multiLevelType w:val="hybridMultilevel"/>
    <w:tmpl w:val="76922062"/>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94D5BDB"/>
    <w:multiLevelType w:val="hybridMultilevel"/>
    <w:tmpl w:val="E90AABE4"/>
    <w:lvl w:ilvl="0" w:tplc="5E0EAA82">
      <w:numFmt w:val="bullet"/>
      <w:lvlText w:val="-"/>
      <w:lvlJc w:val="left"/>
      <w:pPr>
        <w:ind w:left="644"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C0808A7"/>
    <w:multiLevelType w:val="hybridMultilevel"/>
    <w:tmpl w:val="43F6BEC2"/>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CEC3DA7"/>
    <w:multiLevelType w:val="hybridMultilevel"/>
    <w:tmpl w:val="A0E871C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CF22A5C"/>
    <w:multiLevelType w:val="hybridMultilevel"/>
    <w:tmpl w:val="15467A88"/>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2"/>
  </w:compat>
  <w:rsids>
    <w:rsidRoot w:val="00595379"/>
    <w:rsid w:val="000512B8"/>
    <w:rsid w:val="001B0647"/>
    <w:rsid w:val="002E3DEA"/>
    <w:rsid w:val="00331265"/>
    <w:rsid w:val="003E2D47"/>
    <w:rsid w:val="00426D4C"/>
    <w:rsid w:val="00595379"/>
    <w:rsid w:val="005B06E0"/>
    <w:rsid w:val="005C144A"/>
    <w:rsid w:val="005E2111"/>
    <w:rsid w:val="00664586"/>
    <w:rsid w:val="006C09B9"/>
    <w:rsid w:val="007213BA"/>
    <w:rsid w:val="007F2493"/>
    <w:rsid w:val="008E66D4"/>
    <w:rsid w:val="009437B4"/>
    <w:rsid w:val="009667D3"/>
    <w:rsid w:val="00A333A3"/>
    <w:rsid w:val="00A53E0F"/>
    <w:rsid w:val="00AC43B8"/>
    <w:rsid w:val="00AF1A25"/>
    <w:rsid w:val="00B12F57"/>
    <w:rsid w:val="00B50D7A"/>
    <w:rsid w:val="00B770B7"/>
    <w:rsid w:val="00BA4D85"/>
    <w:rsid w:val="00C07411"/>
    <w:rsid w:val="00C1263D"/>
    <w:rsid w:val="00C20610"/>
    <w:rsid w:val="00D01CE3"/>
    <w:rsid w:val="00D07912"/>
    <w:rsid w:val="00D51BB1"/>
    <w:rsid w:val="00D66353"/>
    <w:rsid w:val="00E442B3"/>
    <w:rsid w:val="00E6704F"/>
    <w:rsid w:val="00F00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E56EA6"/>
  <w15:docId w15:val="{4C4090E9-2FAD-4468-9057-9188BFF4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379"/>
  </w:style>
  <w:style w:type="paragraph" w:styleId="1">
    <w:name w:val="heading 1"/>
    <w:basedOn w:val="a"/>
    <w:next w:val="a"/>
    <w:link w:val="10"/>
    <w:uiPriority w:val="9"/>
    <w:qFormat/>
    <w:rsid w:val="00AF1A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95379"/>
    <w:pPr>
      <w:keepNext/>
      <w:tabs>
        <w:tab w:val="num" w:pos="576"/>
      </w:tabs>
      <w:spacing w:after="0" w:line="240" w:lineRule="auto"/>
      <w:ind w:left="576" w:right="-567" w:hanging="576"/>
      <w:jc w:val="both"/>
      <w:outlineLvl w:val="1"/>
    </w:pPr>
    <w:rPr>
      <w:rFonts w:ascii="Times New Roman" w:eastAsia="Times New Roman" w:hAnsi="Times New Roman" w:cs="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5379"/>
    <w:rPr>
      <w:rFonts w:ascii="Times New Roman" w:eastAsia="Times New Roman" w:hAnsi="Times New Roman" w:cs="Times New Roman"/>
      <w:sz w:val="24"/>
      <w:szCs w:val="20"/>
      <w:lang w:val="uk-UA"/>
    </w:rPr>
  </w:style>
  <w:style w:type="character" w:styleId="a3">
    <w:name w:val="Hyperlink"/>
    <w:basedOn w:val="a0"/>
    <w:unhideWhenUsed/>
    <w:rsid w:val="00595379"/>
    <w:rPr>
      <w:color w:val="0000FF"/>
      <w:u w:val="single"/>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uiPriority w:val="99"/>
    <w:unhideWhenUsed/>
    <w:qFormat/>
    <w:rsid w:val="006C09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34"/>
    <w:locked/>
    <w:rsid w:val="006C09B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F1A25"/>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AF1A25"/>
    <w:pPr>
      <w:ind w:left="720"/>
      <w:contextualSpacing/>
    </w:pPr>
  </w:style>
  <w:style w:type="character" w:styleId="a7">
    <w:name w:val="Strong"/>
    <w:basedOn w:val="a0"/>
    <w:uiPriority w:val="22"/>
    <w:qFormat/>
    <w:rsid w:val="00C20610"/>
    <w:rPr>
      <w:b/>
      <w:bCs/>
    </w:rPr>
  </w:style>
  <w:style w:type="character" w:styleId="a8">
    <w:name w:val="Emphasis"/>
    <w:basedOn w:val="a0"/>
    <w:uiPriority w:val="20"/>
    <w:qFormat/>
    <w:rsid w:val="00BA4D85"/>
    <w:rPr>
      <w:i/>
      <w:iCs/>
    </w:rPr>
  </w:style>
  <w:style w:type="paragraph" w:styleId="a9">
    <w:name w:val="Balloon Text"/>
    <w:basedOn w:val="a"/>
    <w:link w:val="aa"/>
    <w:uiPriority w:val="99"/>
    <w:semiHidden/>
    <w:unhideWhenUsed/>
    <w:rsid w:val="00426D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6D4C"/>
    <w:rPr>
      <w:rFonts w:ascii="Tahoma" w:hAnsi="Tahoma" w:cs="Tahoma"/>
      <w:sz w:val="16"/>
      <w:szCs w:val="16"/>
    </w:rPr>
  </w:style>
  <w:style w:type="table" w:styleId="ab">
    <w:name w:val="Table Grid"/>
    <w:basedOn w:val="a1"/>
    <w:uiPriority w:val="59"/>
    <w:rsid w:val="000512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
    <w:name w:val="Без інтервалів"/>
    <w:basedOn w:val="a"/>
    <w:qFormat/>
    <w:rsid w:val="007F2493"/>
    <w:pPr>
      <w:spacing w:after="0" w:line="240" w:lineRule="auto"/>
    </w:pPr>
    <w:rPr>
      <w:rFonts w:ascii="Calibri" w:eastAsia="Times New Roman" w:hAnsi="Calibri" w:cs="Times New Roman"/>
      <w:sz w:val="24"/>
      <w:szCs w:val="32"/>
      <w:lang w:val="en-US"/>
    </w:rPr>
  </w:style>
  <w:style w:type="paragraph" w:customStyle="1" w:styleId="msonormaljustified">
    <w:name w:val="msonormal justified"/>
    <w:basedOn w:val="a"/>
    <w:rsid w:val="00A333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3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adservices.com/pagead/aclk?sa=L&amp;ai=DChcSEwi9noXH9dfrAhUMF3sKHUC8A5sYABAAGgJsZQ&amp;ae=2&amp;ohost=www.google.com&amp;cid=CAESQOD2hmqrlIqi1y95ekEBE3kWWr9DFqnMc3lomXYNQcSbdabPr_R-1B1xuoGK4ajJvQMA7Y4RMXdFuu2dGitawK0&amp;sig=AOD64_0PLl17LQGPFP1BOr0Efmp0IPuDSA&amp;q&amp;adurl&amp;ved=2ahUKEwjFrv3G9dfrAhXKlYsKHYYlA18Q0Qx6BAgmEAE" TargetMode="External"/><Relationship Id="rId11" Type="http://schemas.openxmlformats.org/officeDocument/2006/relationships/chart" Target="charts/chart5.xml"/><Relationship Id="rId5" Type="http://schemas.openxmlformats.org/officeDocument/2006/relationships/hyperlink" Target="http://search.ligazakon.ua/l_doc2.nsf/link1/KP180096.html" TargetMode="External"/><Relationship Id="rId15" Type="http://schemas.openxmlformats.org/officeDocument/2006/relationships/hyperlink" Target="http://ru.osvita.ua/legislation/Ser_osv/37013/"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ru.osvita.ua/legislation/Ser_osv/2674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40;&#1058;&#1045;&#1057;&#1058;&#1040;&#1062;&#1030;&#1071;%202019-20\&#1087;&#1110;&#1076;&#1089;&#1091;&#1084;&#1082;&#1080;%20&#1072;&#1090;&#1077;&#1089;&#1090;&#1072;&#1094;%202020\&#1050;&#1085;&#1080;&#1075;&#1072;2%20%2020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40;&#1058;&#1045;&#1057;&#1058;&#1040;&#1062;&#1030;&#1071;%202019-20\&#1087;&#1110;&#1076;&#1089;&#1091;&#1084;&#1082;&#1080;%20&#1072;&#1090;&#1077;&#1089;&#1090;&#1072;&#1094;%202020\&#1050;&#1085;&#1080;&#1075;&#1072;2%20%2020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40;&#1058;&#1045;&#1057;&#1058;&#1040;&#1062;&#1030;&#1071;%202019-20\&#1087;&#1110;&#1076;&#1089;&#1091;&#1084;&#1082;&#1080;%20&#1072;&#1090;&#1077;&#1089;&#1090;&#1072;&#1094;%202020\&#1050;&#1085;&#1080;&#1075;&#1072;2%20%2020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40;&#1058;&#1045;&#1057;&#1058;&#1040;&#1062;&#1030;&#1071;%202019-20\&#1087;&#1110;&#1076;&#1089;&#1091;&#1084;&#1082;&#1080;%20&#1072;&#1090;&#1077;&#1089;&#1090;&#1072;&#1094;%202020\&#1050;&#1085;&#1080;&#1075;&#1072;2%20%2020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40;&#1058;&#1045;&#1057;&#1058;&#1040;&#1062;&#1030;&#1071;%202019-20\&#1087;&#1110;&#1076;&#1089;&#1091;&#1084;&#1082;&#1080;%20&#1072;&#1090;&#1077;&#1089;&#1090;&#1072;&#1094;%202020\&#1050;&#1085;&#1080;&#1075;&#1072;2%20%2020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40;&#1058;&#1045;&#1057;&#1058;&#1040;&#1062;&#1030;&#1071;%202019-20\&#1087;&#1110;&#1076;&#1089;&#1091;&#1084;&#1082;&#1080;%20&#1072;&#1090;&#1077;&#1089;&#1090;&#1072;&#1094;%202020\&#1050;&#1085;&#1080;&#1075;&#1072;2%20%2020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50;&#1085;&#1080;&#1075;&#1072;%20&#1044;&#1055;&#1040;%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sz="1400" b="0">
                <a:latin typeface="Times New Roman" pitchFamily="18" charset="0"/>
                <a:cs typeface="Times New Roman" pitchFamily="18" charset="0"/>
              </a:rPr>
              <a:t>Склад педагогів за категоріями та званнями станом на 01.04.2020р.</a:t>
            </a:r>
          </a:p>
        </c:rich>
      </c:tx>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'[Книга2  2020.xls]Лист1'!$B$245</c:f>
              <c:strCache>
                <c:ptCount val="1"/>
                <c:pt idx="0">
                  <c:v>тарифний розряд</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'[Книга2  2020.xls]Лист1'!$B$246</c:f>
              <c:numCache>
                <c:formatCode>General</c:formatCode>
                <c:ptCount val="1"/>
                <c:pt idx="0">
                  <c:v>2</c:v>
                </c:pt>
              </c:numCache>
            </c:numRef>
          </c:val>
          <c:extLst>
            <c:ext xmlns:c16="http://schemas.microsoft.com/office/drawing/2014/chart" uri="{C3380CC4-5D6E-409C-BE32-E72D297353CC}">
              <c16:uniqueId val="{00000000-2153-4A7F-A9C2-F909B572BAAC}"/>
            </c:ext>
          </c:extLst>
        </c:ser>
        <c:ser>
          <c:idx val="1"/>
          <c:order val="1"/>
          <c:tx>
            <c:strRef>
              <c:f>'[Книга2  2020.xls]Лист1'!$C$245</c:f>
              <c:strCache>
                <c:ptCount val="1"/>
                <c:pt idx="0">
                  <c:v>"Спеціаліст"</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'[Книга2  2020.xls]Лист1'!$C$246</c:f>
              <c:numCache>
                <c:formatCode>General</c:formatCode>
                <c:ptCount val="1"/>
                <c:pt idx="0">
                  <c:v>1</c:v>
                </c:pt>
              </c:numCache>
            </c:numRef>
          </c:val>
          <c:extLst>
            <c:ext xmlns:c16="http://schemas.microsoft.com/office/drawing/2014/chart" uri="{C3380CC4-5D6E-409C-BE32-E72D297353CC}">
              <c16:uniqueId val="{00000001-2153-4A7F-A9C2-F909B572BAAC}"/>
            </c:ext>
          </c:extLst>
        </c:ser>
        <c:ser>
          <c:idx val="2"/>
          <c:order val="2"/>
          <c:tx>
            <c:strRef>
              <c:f>'[Книга2  2020.xls]Лист1'!$D$245</c:f>
              <c:strCache>
                <c:ptCount val="1"/>
                <c:pt idx="0">
                  <c:v>"Спеціаліст ІІ категорії"</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'[Книга2  2020.xls]Лист1'!$D$246</c:f>
              <c:numCache>
                <c:formatCode>General</c:formatCode>
                <c:ptCount val="1"/>
                <c:pt idx="0">
                  <c:v>2</c:v>
                </c:pt>
              </c:numCache>
            </c:numRef>
          </c:val>
          <c:extLst>
            <c:ext xmlns:c16="http://schemas.microsoft.com/office/drawing/2014/chart" uri="{C3380CC4-5D6E-409C-BE32-E72D297353CC}">
              <c16:uniqueId val="{00000002-2153-4A7F-A9C2-F909B572BAAC}"/>
            </c:ext>
          </c:extLst>
        </c:ser>
        <c:ser>
          <c:idx val="3"/>
          <c:order val="3"/>
          <c:tx>
            <c:strRef>
              <c:f>'[Книга2  2020.xls]Лист1'!$E$245</c:f>
              <c:strCache>
                <c:ptCount val="1"/>
                <c:pt idx="0">
                  <c:v>"Спеціаліст І категорії"</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'[Книга2  2020.xls]Лист1'!$E$246</c:f>
              <c:numCache>
                <c:formatCode>General</c:formatCode>
                <c:ptCount val="1"/>
                <c:pt idx="0">
                  <c:v>9</c:v>
                </c:pt>
              </c:numCache>
            </c:numRef>
          </c:val>
          <c:extLst>
            <c:ext xmlns:c16="http://schemas.microsoft.com/office/drawing/2014/chart" uri="{C3380CC4-5D6E-409C-BE32-E72D297353CC}">
              <c16:uniqueId val="{00000003-2153-4A7F-A9C2-F909B572BAAC}"/>
            </c:ext>
          </c:extLst>
        </c:ser>
        <c:ser>
          <c:idx val="4"/>
          <c:order val="4"/>
          <c:tx>
            <c:strRef>
              <c:f>'[Книга2  2020.xls]Лист1'!$F$245</c:f>
              <c:strCache>
                <c:ptCount val="1"/>
                <c:pt idx="0">
                  <c:v>"Спеціаліст вищої категорії"</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'[Книга2  2020.xls]Лист1'!$F$246</c:f>
              <c:numCache>
                <c:formatCode>General</c:formatCode>
                <c:ptCount val="1"/>
                <c:pt idx="0">
                  <c:v>4</c:v>
                </c:pt>
              </c:numCache>
            </c:numRef>
          </c:val>
          <c:extLst>
            <c:ext xmlns:c16="http://schemas.microsoft.com/office/drawing/2014/chart" uri="{C3380CC4-5D6E-409C-BE32-E72D297353CC}">
              <c16:uniqueId val="{00000004-2153-4A7F-A9C2-F909B572BAAC}"/>
            </c:ext>
          </c:extLst>
        </c:ser>
        <c:ser>
          <c:idx val="5"/>
          <c:order val="5"/>
          <c:tx>
            <c:strRef>
              <c:f>'[Книга2  2020.xls]Лист1'!$G$245</c:f>
              <c:strCache>
                <c:ptCount val="1"/>
                <c:pt idx="0">
                  <c:v>"старший учитель"</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'[Книга2  2020.xls]Лист1'!$G$246</c:f>
              <c:numCache>
                <c:formatCode>General</c:formatCode>
                <c:ptCount val="1"/>
                <c:pt idx="0">
                  <c:v>1</c:v>
                </c:pt>
              </c:numCache>
            </c:numRef>
          </c:val>
          <c:extLst>
            <c:ext xmlns:c16="http://schemas.microsoft.com/office/drawing/2014/chart" uri="{C3380CC4-5D6E-409C-BE32-E72D297353CC}">
              <c16:uniqueId val="{00000005-2153-4A7F-A9C2-F909B572BAAC}"/>
            </c:ext>
          </c:extLst>
        </c:ser>
        <c:dLbls>
          <c:showLegendKey val="0"/>
          <c:showVal val="0"/>
          <c:showCatName val="0"/>
          <c:showSerName val="0"/>
          <c:showPercent val="0"/>
          <c:showBubbleSize val="0"/>
        </c:dLbls>
        <c:gapWidth val="150"/>
        <c:shape val="box"/>
        <c:axId val="90781952"/>
        <c:axId val="90791936"/>
        <c:axId val="0"/>
      </c:bar3DChart>
      <c:catAx>
        <c:axId val="90781952"/>
        <c:scaling>
          <c:orientation val="minMax"/>
        </c:scaling>
        <c:delete val="1"/>
        <c:axPos val="b"/>
        <c:majorTickMark val="out"/>
        <c:minorTickMark val="none"/>
        <c:tickLblPos val="none"/>
        <c:crossAx val="90791936"/>
        <c:crosses val="autoZero"/>
        <c:auto val="1"/>
        <c:lblAlgn val="ctr"/>
        <c:lblOffset val="100"/>
        <c:noMultiLvlLbl val="0"/>
      </c:catAx>
      <c:valAx>
        <c:axId val="9079193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90781952"/>
        <c:crosses val="autoZero"/>
        <c:crossBetween val="between"/>
      </c:valAx>
      <c:spPr>
        <a:noFill/>
        <a:ln w="25400">
          <a:noFill/>
        </a:ln>
      </c:spPr>
    </c:plotArea>
    <c:legend>
      <c:legendPos val="r"/>
      <c:layout>
        <c:manualLayout>
          <c:xMode val="edge"/>
          <c:yMode val="edge"/>
          <c:x val="0.63009033245844515"/>
          <c:y val="0.36025444736074735"/>
          <c:w val="0.35324300087489058"/>
          <c:h val="0.54893554972294922"/>
        </c:manualLayout>
      </c:layout>
      <c:overlay val="0"/>
      <c:txPr>
        <a:bodyPr/>
        <a:lstStyle/>
        <a:p>
          <a:pPr>
            <a:defRPr>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Якісний склад педагогів за категоріями у % станом на 01.04.2020р. </a:t>
            </a:r>
          </a:p>
        </c:rich>
      </c:tx>
      <c:layout/>
      <c:overlay val="0"/>
    </c:title>
    <c:autoTitleDeleted val="0"/>
    <c:plotArea>
      <c:layout/>
      <c:pieChart>
        <c:varyColors val="1"/>
        <c:ser>
          <c:idx val="0"/>
          <c:order val="0"/>
          <c:dLbls>
            <c:spPr>
              <a:noFill/>
              <a:ln>
                <a:noFill/>
              </a:ln>
              <a:effectLst/>
            </c:spPr>
            <c:txPr>
              <a:bodyPr/>
              <a:lstStyle/>
              <a:p>
                <a:pPr>
                  <a:defRPr b="1">
                    <a:latin typeface="Times New Roman" pitchFamily="18" charset="0"/>
                    <a:cs typeface="Times New Roman" pitchFamily="18" charset="0"/>
                  </a:defRPr>
                </a:pPr>
                <a:endParaRPr lang="uk-UA"/>
              </a:p>
            </c:txPr>
            <c:dLblPos val="ct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'[Книга2  2020.xls]Лист1'!$B$257:$F$257</c:f>
              <c:strCache>
                <c:ptCount val="5"/>
                <c:pt idx="0">
                  <c:v>тарифний розряд</c:v>
                </c:pt>
                <c:pt idx="1">
                  <c:v>"Спеціаліст"</c:v>
                </c:pt>
                <c:pt idx="2">
                  <c:v>"Спеціаліст ІІ категорії"</c:v>
                </c:pt>
                <c:pt idx="3">
                  <c:v>"Спеціаліст І категорії"</c:v>
                </c:pt>
                <c:pt idx="4">
                  <c:v>"Спеціаліст вищої категорії"</c:v>
                </c:pt>
              </c:strCache>
            </c:strRef>
          </c:cat>
          <c:val>
            <c:numRef>
              <c:f>'[Книга2  2020.xls]Лист1'!$B$258:$F$258</c:f>
              <c:numCache>
                <c:formatCode>General</c:formatCode>
                <c:ptCount val="5"/>
                <c:pt idx="0">
                  <c:v>11</c:v>
                </c:pt>
                <c:pt idx="1">
                  <c:v>6</c:v>
                </c:pt>
                <c:pt idx="2">
                  <c:v>11</c:v>
                </c:pt>
                <c:pt idx="3">
                  <c:v>50</c:v>
                </c:pt>
                <c:pt idx="4">
                  <c:v>22</c:v>
                </c:pt>
              </c:numCache>
            </c:numRef>
          </c:val>
          <c:extLst>
            <c:ext xmlns:c16="http://schemas.microsoft.com/office/drawing/2014/chart" uri="{C3380CC4-5D6E-409C-BE32-E72D297353CC}">
              <c16:uniqueId val="{00000000-C612-4E98-9803-5AC156BA9DB5}"/>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overlay val="0"/>
      <c:txPr>
        <a:bodyPr/>
        <a:lstStyle/>
        <a:p>
          <a:pPr>
            <a:defRPr>
              <a:latin typeface="Times New Roman" pitchFamily="18" charset="0"/>
              <a:cs typeface="Times New Roman" pitchFamily="18" charset="0"/>
            </a:defRPr>
          </a:pPr>
          <a:endParaRPr lang="uk-UA"/>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400" b="0">
                <a:latin typeface="Times New Roman" pitchFamily="18" charset="0"/>
                <a:cs typeface="Times New Roman" pitchFamily="18" charset="0"/>
              </a:rPr>
              <a:t>Динаміка</a:t>
            </a:r>
            <a:r>
              <a:rPr lang="ru-RU" sz="1400" b="0" baseline="0">
                <a:latin typeface="Times New Roman" pitchFamily="18" charset="0"/>
                <a:cs typeface="Times New Roman" pitchFamily="18" charset="0"/>
              </a:rPr>
              <a:t> складу педагогів за категоріями у %</a:t>
            </a:r>
            <a:endParaRPr lang="ru-RU" sz="1400" b="0">
              <a:latin typeface="Times New Roman" pitchFamily="18" charset="0"/>
              <a:cs typeface="Times New Roman" pitchFamily="18" charset="0"/>
            </a:endParaRPr>
          </a:p>
        </c:rich>
      </c:tx>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'[Книга2  2020.xls]Лист1'!$M$78</c:f>
              <c:strCache>
                <c:ptCount val="1"/>
                <c:pt idx="0">
                  <c:v>спеціаліст вищої категорії</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'[Книга2  2020.xls]Лист1'!$N$77:$S$77</c:f>
              <c:strCache>
                <c:ptCount val="6"/>
                <c:pt idx="0">
                  <c:v>2015р</c:v>
                </c:pt>
                <c:pt idx="1">
                  <c:v>2 016р.</c:v>
                </c:pt>
                <c:pt idx="2">
                  <c:v>2 017р.</c:v>
                </c:pt>
                <c:pt idx="3">
                  <c:v>2 018р.</c:v>
                </c:pt>
                <c:pt idx="4">
                  <c:v>2 019р.</c:v>
                </c:pt>
                <c:pt idx="5">
                  <c:v>2 020р.</c:v>
                </c:pt>
              </c:strCache>
            </c:strRef>
          </c:cat>
          <c:val>
            <c:numRef>
              <c:f>'[Книга2  2020.xls]Лист1'!$N$78:$S$78</c:f>
              <c:numCache>
                <c:formatCode>General</c:formatCode>
                <c:ptCount val="6"/>
                <c:pt idx="0">
                  <c:v>0</c:v>
                </c:pt>
                <c:pt idx="1">
                  <c:v>7</c:v>
                </c:pt>
                <c:pt idx="2">
                  <c:v>7</c:v>
                </c:pt>
                <c:pt idx="3">
                  <c:v>12.5</c:v>
                </c:pt>
                <c:pt idx="4">
                  <c:v>25</c:v>
                </c:pt>
                <c:pt idx="5">
                  <c:v>22</c:v>
                </c:pt>
              </c:numCache>
            </c:numRef>
          </c:val>
          <c:extLst>
            <c:ext xmlns:c16="http://schemas.microsoft.com/office/drawing/2014/chart" uri="{C3380CC4-5D6E-409C-BE32-E72D297353CC}">
              <c16:uniqueId val="{00000000-F05D-4A43-B65B-CD8EE8D64050}"/>
            </c:ext>
          </c:extLst>
        </c:ser>
        <c:ser>
          <c:idx val="1"/>
          <c:order val="1"/>
          <c:tx>
            <c:strRef>
              <c:f>'[Книга2  2020.xls]Лист1'!$M$79</c:f>
              <c:strCache>
                <c:ptCount val="1"/>
                <c:pt idx="0">
                  <c:v>спеціаліст першої категорії</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'[Книга2  2020.xls]Лист1'!$N$77:$S$77</c:f>
              <c:strCache>
                <c:ptCount val="6"/>
                <c:pt idx="0">
                  <c:v>2015р</c:v>
                </c:pt>
                <c:pt idx="1">
                  <c:v>2 016р.</c:v>
                </c:pt>
                <c:pt idx="2">
                  <c:v>2 017р.</c:v>
                </c:pt>
                <c:pt idx="3">
                  <c:v>2 018р.</c:v>
                </c:pt>
                <c:pt idx="4">
                  <c:v>2 019р.</c:v>
                </c:pt>
                <c:pt idx="5">
                  <c:v>2 020р.</c:v>
                </c:pt>
              </c:strCache>
            </c:strRef>
          </c:cat>
          <c:val>
            <c:numRef>
              <c:f>'[Книга2  2020.xls]Лист1'!$N$79:$S$79</c:f>
              <c:numCache>
                <c:formatCode>General</c:formatCode>
                <c:ptCount val="6"/>
                <c:pt idx="0">
                  <c:v>67</c:v>
                </c:pt>
                <c:pt idx="1">
                  <c:v>60</c:v>
                </c:pt>
                <c:pt idx="2">
                  <c:v>53</c:v>
                </c:pt>
                <c:pt idx="3">
                  <c:v>56</c:v>
                </c:pt>
                <c:pt idx="4">
                  <c:v>50</c:v>
                </c:pt>
                <c:pt idx="5">
                  <c:v>50</c:v>
                </c:pt>
              </c:numCache>
            </c:numRef>
          </c:val>
          <c:extLst>
            <c:ext xmlns:c16="http://schemas.microsoft.com/office/drawing/2014/chart" uri="{C3380CC4-5D6E-409C-BE32-E72D297353CC}">
              <c16:uniqueId val="{00000001-F05D-4A43-B65B-CD8EE8D64050}"/>
            </c:ext>
          </c:extLst>
        </c:ser>
        <c:ser>
          <c:idx val="2"/>
          <c:order val="2"/>
          <c:tx>
            <c:strRef>
              <c:f>'[Книга2  2020.xls]Лист1'!$M$80</c:f>
              <c:strCache>
                <c:ptCount val="1"/>
                <c:pt idx="0">
                  <c:v>спеціаліст другої категорії</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'[Книга2  2020.xls]Лист1'!$N$77:$S$77</c:f>
              <c:strCache>
                <c:ptCount val="6"/>
                <c:pt idx="0">
                  <c:v>2015р</c:v>
                </c:pt>
                <c:pt idx="1">
                  <c:v>2 016р.</c:v>
                </c:pt>
                <c:pt idx="2">
                  <c:v>2 017р.</c:v>
                </c:pt>
                <c:pt idx="3">
                  <c:v>2 018р.</c:v>
                </c:pt>
                <c:pt idx="4">
                  <c:v>2 019р.</c:v>
                </c:pt>
                <c:pt idx="5">
                  <c:v>2 020р.</c:v>
                </c:pt>
              </c:strCache>
            </c:strRef>
          </c:cat>
          <c:val>
            <c:numRef>
              <c:f>'[Книга2  2020.xls]Лист1'!$N$80:$S$80</c:f>
              <c:numCache>
                <c:formatCode>General</c:formatCode>
                <c:ptCount val="6"/>
                <c:pt idx="0">
                  <c:v>11</c:v>
                </c:pt>
                <c:pt idx="1">
                  <c:v>13</c:v>
                </c:pt>
                <c:pt idx="2">
                  <c:v>20</c:v>
                </c:pt>
                <c:pt idx="3">
                  <c:v>19</c:v>
                </c:pt>
                <c:pt idx="4">
                  <c:v>12.5</c:v>
                </c:pt>
                <c:pt idx="5">
                  <c:v>11</c:v>
                </c:pt>
              </c:numCache>
            </c:numRef>
          </c:val>
          <c:extLst>
            <c:ext xmlns:c16="http://schemas.microsoft.com/office/drawing/2014/chart" uri="{C3380CC4-5D6E-409C-BE32-E72D297353CC}">
              <c16:uniqueId val="{00000002-F05D-4A43-B65B-CD8EE8D64050}"/>
            </c:ext>
          </c:extLst>
        </c:ser>
        <c:ser>
          <c:idx val="3"/>
          <c:order val="3"/>
          <c:tx>
            <c:strRef>
              <c:f>'[Книга2  2020.xls]Лист1'!$M$81</c:f>
              <c:strCache>
                <c:ptCount val="1"/>
                <c:pt idx="0">
                  <c:v>спеціаліст </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'[Книга2  2020.xls]Лист1'!$N$77:$S$77</c:f>
              <c:strCache>
                <c:ptCount val="6"/>
                <c:pt idx="0">
                  <c:v>2015р</c:v>
                </c:pt>
                <c:pt idx="1">
                  <c:v>2 016р.</c:v>
                </c:pt>
                <c:pt idx="2">
                  <c:v>2 017р.</c:v>
                </c:pt>
                <c:pt idx="3">
                  <c:v>2 018р.</c:v>
                </c:pt>
                <c:pt idx="4">
                  <c:v>2 019р.</c:v>
                </c:pt>
                <c:pt idx="5">
                  <c:v>2 020р.</c:v>
                </c:pt>
              </c:strCache>
            </c:strRef>
          </c:cat>
          <c:val>
            <c:numRef>
              <c:f>'[Книга2  2020.xls]Лист1'!$N$81:$S$81</c:f>
              <c:numCache>
                <c:formatCode>General</c:formatCode>
                <c:ptCount val="6"/>
                <c:pt idx="0">
                  <c:v>22</c:v>
                </c:pt>
                <c:pt idx="1">
                  <c:v>20</c:v>
                </c:pt>
                <c:pt idx="2">
                  <c:v>7</c:v>
                </c:pt>
                <c:pt idx="3">
                  <c:v>0</c:v>
                </c:pt>
                <c:pt idx="4">
                  <c:v>0</c:v>
                </c:pt>
                <c:pt idx="5">
                  <c:v>6</c:v>
                </c:pt>
              </c:numCache>
            </c:numRef>
          </c:val>
          <c:extLst>
            <c:ext xmlns:c16="http://schemas.microsoft.com/office/drawing/2014/chart" uri="{C3380CC4-5D6E-409C-BE32-E72D297353CC}">
              <c16:uniqueId val="{00000003-F05D-4A43-B65B-CD8EE8D64050}"/>
            </c:ext>
          </c:extLst>
        </c:ser>
        <c:ser>
          <c:idx val="4"/>
          <c:order val="4"/>
          <c:tx>
            <c:strRef>
              <c:f>'[Книга2  2020.xls]Лист1'!$M$82</c:f>
              <c:strCache>
                <c:ptCount val="1"/>
                <c:pt idx="0">
                  <c:v>тарифний розряд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'[Книга2  2020.xls]Лист1'!$N$77:$S$77</c:f>
              <c:strCache>
                <c:ptCount val="6"/>
                <c:pt idx="0">
                  <c:v>2015р</c:v>
                </c:pt>
                <c:pt idx="1">
                  <c:v>2 016р.</c:v>
                </c:pt>
                <c:pt idx="2">
                  <c:v>2 017р.</c:v>
                </c:pt>
                <c:pt idx="3">
                  <c:v>2 018р.</c:v>
                </c:pt>
                <c:pt idx="4">
                  <c:v>2 019р.</c:v>
                </c:pt>
                <c:pt idx="5">
                  <c:v>2 020р.</c:v>
                </c:pt>
              </c:strCache>
            </c:strRef>
          </c:cat>
          <c:val>
            <c:numRef>
              <c:f>'[Книга2  2020.xls]Лист1'!$N$82:$S$82</c:f>
              <c:numCache>
                <c:formatCode>General</c:formatCode>
                <c:ptCount val="6"/>
                <c:pt idx="2">
                  <c:v>13</c:v>
                </c:pt>
                <c:pt idx="3">
                  <c:v>12.5</c:v>
                </c:pt>
                <c:pt idx="4">
                  <c:v>12.5</c:v>
                </c:pt>
                <c:pt idx="5">
                  <c:v>11</c:v>
                </c:pt>
              </c:numCache>
            </c:numRef>
          </c:val>
          <c:extLst>
            <c:ext xmlns:c16="http://schemas.microsoft.com/office/drawing/2014/chart" uri="{C3380CC4-5D6E-409C-BE32-E72D297353CC}">
              <c16:uniqueId val="{00000004-F05D-4A43-B65B-CD8EE8D64050}"/>
            </c:ext>
          </c:extLst>
        </c:ser>
        <c:dLbls>
          <c:showLegendKey val="0"/>
          <c:showVal val="1"/>
          <c:showCatName val="0"/>
          <c:showSerName val="0"/>
          <c:showPercent val="0"/>
          <c:showBubbleSize val="0"/>
        </c:dLbls>
        <c:gapWidth val="150"/>
        <c:shape val="cone"/>
        <c:axId val="90601344"/>
        <c:axId val="90602880"/>
        <c:axId val="0"/>
      </c:bar3DChart>
      <c:catAx>
        <c:axId val="9060134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90602880"/>
        <c:crosses val="autoZero"/>
        <c:auto val="1"/>
        <c:lblAlgn val="ctr"/>
        <c:lblOffset val="100"/>
        <c:noMultiLvlLbl val="0"/>
      </c:catAx>
      <c:valAx>
        <c:axId val="9060288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90601344"/>
        <c:crosses val="autoZero"/>
        <c:crossBetween val="between"/>
      </c:valAx>
      <c:spPr>
        <a:noFill/>
        <a:ln w="25400">
          <a:noFill/>
        </a:ln>
      </c:spPr>
    </c:plotArea>
    <c:legend>
      <c:legendPos val="r"/>
      <c:layout/>
      <c:overlay val="0"/>
      <c:txPr>
        <a:bodyPr/>
        <a:lstStyle/>
        <a:p>
          <a:pPr>
            <a:defRPr>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b="0">
                <a:latin typeface="Times New Roman" pitchFamily="18" charset="0"/>
                <a:cs typeface="Times New Roman" pitchFamily="18" charset="0"/>
              </a:defRPr>
            </a:pPr>
            <a:r>
              <a:rPr lang="uk-UA" sz="1400" b="0">
                <a:latin typeface="Times New Roman" pitchFamily="18" charset="0"/>
                <a:cs typeface="Times New Roman" pitchFamily="18" charset="0"/>
              </a:rPr>
              <a:t>Динаміка складу педагогів за наявністю педагогічного звання у %</a:t>
            </a:r>
            <a:endParaRPr lang="ru-RU" sz="1400" b="0">
              <a:latin typeface="Times New Roman" pitchFamily="18" charset="0"/>
              <a:cs typeface="Times New Roman" pitchFamily="18" charset="0"/>
            </a:endParaRPr>
          </a:p>
        </c:rich>
      </c:tx>
      <c:layout>
        <c:manualLayout>
          <c:xMode val="edge"/>
          <c:yMode val="edge"/>
          <c:x val="0.10063188976377967"/>
          <c:y val="3.7037037037037056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'[Книга2  2020.xls]Лист1'!$M$89</c:f>
              <c:strCache>
                <c:ptCount val="1"/>
                <c:pt idx="0">
                  <c:v>звання "старший учитель"</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'[Книга2  2020.xls]Лист1'!$N$88:$S$88</c:f>
              <c:numCache>
                <c:formatCode>#,##0"р.";[Red]\-#,##0"р."</c:formatCode>
                <c:ptCount val="6"/>
                <c:pt idx="0">
                  <c:v>2015</c:v>
                </c:pt>
                <c:pt idx="1">
                  <c:v>2016</c:v>
                </c:pt>
                <c:pt idx="2">
                  <c:v>2017</c:v>
                </c:pt>
                <c:pt idx="3">
                  <c:v>2018</c:v>
                </c:pt>
                <c:pt idx="4">
                  <c:v>2019</c:v>
                </c:pt>
                <c:pt idx="5">
                  <c:v>2020</c:v>
                </c:pt>
              </c:numCache>
            </c:numRef>
          </c:cat>
          <c:val>
            <c:numRef>
              <c:f>'[Книга2  2020.xls]Лист1'!$N$89:$S$89</c:f>
              <c:numCache>
                <c:formatCode>General</c:formatCode>
                <c:ptCount val="6"/>
                <c:pt idx="0">
                  <c:v>0</c:v>
                </c:pt>
                <c:pt idx="1">
                  <c:v>7</c:v>
                </c:pt>
                <c:pt idx="2">
                  <c:v>7</c:v>
                </c:pt>
                <c:pt idx="3">
                  <c:v>6</c:v>
                </c:pt>
                <c:pt idx="4">
                  <c:v>6</c:v>
                </c:pt>
                <c:pt idx="5">
                  <c:v>6</c:v>
                </c:pt>
              </c:numCache>
            </c:numRef>
          </c:val>
          <c:extLst>
            <c:ext xmlns:c16="http://schemas.microsoft.com/office/drawing/2014/chart" uri="{C3380CC4-5D6E-409C-BE32-E72D297353CC}">
              <c16:uniqueId val="{00000000-20BD-4775-92CF-B905246F38E0}"/>
            </c:ext>
          </c:extLst>
        </c:ser>
        <c:dLbls>
          <c:showLegendKey val="0"/>
          <c:showVal val="1"/>
          <c:showCatName val="0"/>
          <c:showSerName val="0"/>
          <c:showPercent val="0"/>
          <c:showBubbleSize val="0"/>
        </c:dLbls>
        <c:gapWidth val="150"/>
        <c:shape val="pyramid"/>
        <c:axId val="90878720"/>
        <c:axId val="90880256"/>
        <c:axId val="0"/>
      </c:bar3DChart>
      <c:catAx>
        <c:axId val="90878720"/>
        <c:scaling>
          <c:orientation val="minMax"/>
        </c:scaling>
        <c:delete val="0"/>
        <c:axPos val="b"/>
        <c:numFmt formatCode="#,##0&quot;р.&quot;;[Red]\-#,##0&quot;р.&quot;"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90880256"/>
        <c:crosses val="autoZero"/>
        <c:auto val="1"/>
        <c:lblAlgn val="ctr"/>
        <c:lblOffset val="100"/>
        <c:noMultiLvlLbl val="0"/>
      </c:catAx>
      <c:valAx>
        <c:axId val="9088025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90878720"/>
        <c:crosses val="autoZero"/>
        <c:crossBetween val="between"/>
      </c:valAx>
    </c:plotArea>
    <c:legend>
      <c:legendPos val="r"/>
      <c:layout>
        <c:manualLayout>
          <c:xMode val="edge"/>
          <c:yMode val="edge"/>
          <c:x val="0.73684864391951221"/>
          <c:y val="0.42369021580635752"/>
          <c:w val="0.24335411198600174"/>
          <c:h val="0.24503864100320794"/>
        </c:manualLayout>
      </c:layout>
      <c:overlay val="0"/>
      <c:txPr>
        <a:bodyPr/>
        <a:lstStyle/>
        <a:p>
          <a:pPr>
            <a:defRPr>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latin typeface="Times New Roman" pitchFamily="18" charset="0"/>
                <a:cs typeface="Times New Roman" pitchFamily="18" charset="0"/>
              </a:rPr>
              <a:t>Динаміка</a:t>
            </a:r>
            <a:r>
              <a:rPr lang="ru-RU" sz="1400" b="0" baseline="0">
                <a:latin typeface="Times New Roman" pitchFamily="18" charset="0"/>
                <a:cs typeface="Times New Roman" pitchFamily="18" charset="0"/>
              </a:rPr>
              <a:t> підвищення кваліфікації вчителів</a:t>
            </a:r>
            <a:endParaRPr lang="ru-RU" sz="1400" b="0">
              <a:latin typeface="Times New Roman" pitchFamily="18" charset="0"/>
              <a:cs typeface="Times New Roman" pitchFamily="18" charset="0"/>
            </a:endParaRPr>
          </a:p>
        </c:rich>
      </c:tx>
      <c:layout/>
      <c:overlay val="0"/>
    </c:title>
    <c:autoTitleDeleted val="0"/>
    <c:plotArea>
      <c:layout>
        <c:manualLayout>
          <c:layoutTarget val="inner"/>
          <c:xMode val="edge"/>
          <c:yMode val="edge"/>
          <c:x val="7.6305555555555557E-2"/>
          <c:y val="0.16712962962962924"/>
          <c:w val="0.67059033245844513"/>
          <c:h val="0.68717592592592558"/>
        </c:manualLayout>
      </c:layout>
      <c:barChart>
        <c:barDir val="col"/>
        <c:grouping val="clustered"/>
        <c:varyColors val="0"/>
        <c:ser>
          <c:idx val="0"/>
          <c:order val="0"/>
          <c:tx>
            <c:strRef>
              <c:f>'[Книга2  2020.xls]Лист1'!$B$110</c:f>
              <c:strCache>
                <c:ptCount val="1"/>
                <c:pt idx="0">
                  <c:v>тарифний розряд</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'[Книга2  2020.xls]Лист1'!$C$104:$H$104</c:f>
              <c:numCache>
                <c:formatCode>General</c:formatCode>
                <c:ptCount val="6"/>
                <c:pt idx="0">
                  <c:v>2015</c:v>
                </c:pt>
                <c:pt idx="1">
                  <c:v>2016</c:v>
                </c:pt>
                <c:pt idx="2">
                  <c:v>2017</c:v>
                </c:pt>
                <c:pt idx="3">
                  <c:v>2018</c:v>
                </c:pt>
                <c:pt idx="4">
                  <c:v>2019</c:v>
                </c:pt>
                <c:pt idx="5">
                  <c:v>2020</c:v>
                </c:pt>
              </c:numCache>
            </c:numRef>
          </c:cat>
          <c:val>
            <c:numRef>
              <c:f>'[Книга2  2020.xls]Лист1'!$C$105:$H$105</c:f>
              <c:numCache>
                <c:formatCode>General</c:formatCode>
                <c:ptCount val="6"/>
                <c:pt idx="0">
                  <c:v>0</c:v>
                </c:pt>
                <c:pt idx="1">
                  <c:v>1</c:v>
                </c:pt>
                <c:pt idx="2">
                  <c:v>0</c:v>
                </c:pt>
                <c:pt idx="3">
                  <c:v>1</c:v>
                </c:pt>
                <c:pt idx="4">
                  <c:v>2</c:v>
                </c:pt>
                <c:pt idx="5">
                  <c:v>0</c:v>
                </c:pt>
              </c:numCache>
            </c:numRef>
          </c:val>
          <c:extLst>
            <c:ext xmlns:c16="http://schemas.microsoft.com/office/drawing/2014/chart" uri="{C3380CC4-5D6E-409C-BE32-E72D297353CC}">
              <c16:uniqueId val="{00000000-7E5D-4DB0-9DD7-C9A4620D0D27}"/>
            </c:ext>
          </c:extLst>
        </c:ser>
        <c:ser>
          <c:idx val="1"/>
          <c:order val="1"/>
          <c:tx>
            <c:strRef>
              <c:f>'[Книга2  2020.xls]Лист1'!$B$109</c:f>
              <c:strCache>
                <c:ptCount val="1"/>
                <c:pt idx="0">
                  <c:v>звання "Старший учитель"</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'[Книга2  2020.xls]Лист1'!$C$104:$H$104</c:f>
              <c:numCache>
                <c:formatCode>General</c:formatCode>
                <c:ptCount val="6"/>
                <c:pt idx="0">
                  <c:v>2015</c:v>
                </c:pt>
                <c:pt idx="1">
                  <c:v>2016</c:v>
                </c:pt>
                <c:pt idx="2">
                  <c:v>2017</c:v>
                </c:pt>
                <c:pt idx="3">
                  <c:v>2018</c:v>
                </c:pt>
                <c:pt idx="4">
                  <c:v>2019</c:v>
                </c:pt>
                <c:pt idx="5">
                  <c:v>2020</c:v>
                </c:pt>
              </c:numCache>
            </c:numRef>
          </c:cat>
          <c:val>
            <c:numRef>
              <c:f>'[Книга2  2020.xls]Лист1'!$C$106:$H$106</c:f>
              <c:numCache>
                <c:formatCode>General</c:formatCode>
                <c:ptCount val="6"/>
                <c:pt idx="0">
                  <c:v>0</c:v>
                </c:pt>
                <c:pt idx="1">
                  <c:v>0</c:v>
                </c:pt>
                <c:pt idx="2">
                  <c:v>0</c:v>
                </c:pt>
                <c:pt idx="3">
                  <c:v>1</c:v>
                </c:pt>
                <c:pt idx="4">
                  <c:v>0</c:v>
                </c:pt>
                <c:pt idx="5">
                  <c:v>0</c:v>
                </c:pt>
              </c:numCache>
            </c:numRef>
          </c:val>
          <c:extLst>
            <c:ext xmlns:c16="http://schemas.microsoft.com/office/drawing/2014/chart" uri="{C3380CC4-5D6E-409C-BE32-E72D297353CC}">
              <c16:uniqueId val="{00000001-7E5D-4DB0-9DD7-C9A4620D0D27}"/>
            </c:ext>
          </c:extLst>
        </c:ser>
        <c:ser>
          <c:idx val="2"/>
          <c:order val="2"/>
          <c:tx>
            <c:strRef>
              <c:f>'[Книга2  2020.xls]Лист1'!$B$108</c:f>
              <c:strCache>
                <c:ptCount val="1"/>
                <c:pt idx="0">
                  <c:v>спеціаліст </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'[Книга2  2020.xls]Лист1'!$C$104:$H$104</c:f>
              <c:numCache>
                <c:formatCode>General</c:formatCode>
                <c:ptCount val="6"/>
                <c:pt idx="0">
                  <c:v>2015</c:v>
                </c:pt>
                <c:pt idx="1">
                  <c:v>2016</c:v>
                </c:pt>
                <c:pt idx="2">
                  <c:v>2017</c:v>
                </c:pt>
                <c:pt idx="3">
                  <c:v>2018</c:v>
                </c:pt>
                <c:pt idx="4">
                  <c:v>2019</c:v>
                </c:pt>
                <c:pt idx="5">
                  <c:v>2020</c:v>
                </c:pt>
              </c:numCache>
            </c:numRef>
          </c:cat>
          <c:val>
            <c:numRef>
              <c:f>'[Книга2  2020.xls]Лист1'!$C$107:$H$107</c:f>
              <c:numCache>
                <c:formatCode>General</c:formatCode>
                <c:ptCount val="6"/>
                <c:pt idx="0">
                  <c:v>0</c:v>
                </c:pt>
                <c:pt idx="1">
                  <c:v>1</c:v>
                </c:pt>
                <c:pt idx="2">
                  <c:v>1</c:v>
                </c:pt>
                <c:pt idx="3">
                  <c:v>2</c:v>
                </c:pt>
                <c:pt idx="4">
                  <c:v>0</c:v>
                </c:pt>
                <c:pt idx="5">
                  <c:v>0</c:v>
                </c:pt>
              </c:numCache>
            </c:numRef>
          </c:val>
          <c:extLst>
            <c:ext xmlns:c16="http://schemas.microsoft.com/office/drawing/2014/chart" uri="{C3380CC4-5D6E-409C-BE32-E72D297353CC}">
              <c16:uniqueId val="{00000002-7E5D-4DB0-9DD7-C9A4620D0D27}"/>
            </c:ext>
          </c:extLst>
        </c:ser>
        <c:ser>
          <c:idx val="3"/>
          <c:order val="3"/>
          <c:tx>
            <c:strRef>
              <c:f>'[Книга2  2020.xls]Лист1'!$B$107</c:f>
              <c:strCache>
                <c:ptCount val="1"/>
                <c:pt idx="0">
                  <c:v>спеціаліст другої категорії</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'[Книга2  2020.xls]Лист1'!$C$104:$H$104</c:f>
              <c:numCache>
                <c:formatCode>General</c:formatCode>
                <c:ptCount val="6"/>
                <c:pt idx="0">
                  <c:v>2015</c:v>
                </c:pt>
                <c:pt idx="1">
                  <c:v>2016</c:v>
                </c:pt>
                <c:pt idx="2">
                  <c:v>2017</c:v>
                </c:pt>
                <c:pt idx="3">
                  <c:v>2018</c:v>
                </c:pt>
                <c:pt idx="4">
                  <c:v>2019</c:v>
                </c:pt>
                <c:pt idx="5">
                  <c:v>2020</c:v>
                </c:pt>
              </c:numCache>
            </c:numRef>
          </c:cat>
          <c:val>
            <c:numRef>
              <c:f>'[Книга2  2020.xls]Лист1'!$C$108:$H$108</c:f>
              <c:numCache>
                <c:formatCode>General</c:formatCode>
                <c:ptCount val="6"/>
                <c:pt idx="0">
                  <c:v>0</c:v>
                </c:pt>
                <c:pt idx="1">
                  <c:v>0</c:v>
                </c:pt>
                <c:pt idx="2">
                  <c:v>0</c:v>
                </c:pt>
                <c:pt idx="3">
                  <c:v>0</c:v>
                </c:pt>
                <c:pt idx="4">
                  <c:v>0</c:v>
                </c:pt>
                <c:pt idx="5">
                  <c:v>1</c:v>
                </c:pt>
              </c:numCache>
            </c:numRef>
          </c:val>
          <c:extLst>
            <c:ext xmlns:c16="http://schemas.microsoft.com/office/drawing/2014/chart" uri="{C3380CC4-5D6E-409C-BE32-E72D297353CC}">
              <c16:uniqueId val="{00000003-7E5D-4DB0-9DD7-C9A4620D0D27}"/>
            </c:ext>
          </c:extLst>
        </c:ser>
        <c:ser>
          <c:idx val="4"/>
          <c:order val="4"/>
          <c:tx>
            <c:strRef>
              <c:f>'[Книга2  2020.xls]Лист1'!$B$106</c:f>
              <c:strCache>
                <c:ptCount val="1"/>
                <c:pt idx="0">
                  <c:v>спеціаліст першої категорії</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'[Книга2  2020.xls]Лист1'!$C$104:$H$104</c:f>
              <c:numCache>
                <c:formatCode>General</c:formatCode>
                <c:ptCount val="6"/>
                <c:pt idx="0">
                  <c:v>2015</c:v>
                </c:pt>
                <c:pt idx="1">
                  <c:v>2016</c:v>
                </c:pt>
                <c:pt idx="2">
                  <c:v>2017</c:v>
                </c:pt>
                <c:pt idx="3">
                  <c:v>2018</c:v>
                </c:pt>
                <c:pt idx="4">
                  <c:v>2019</c:v>
                </c:pt>
                <c:pt idx="5">
                  <c:v>2020</c:v>
                </c:pt>
              </c:numCache>
            </c:numRef>
          </c:cat>
          <c:val>
            <c:numRef>
              <c:f>'[Книга2  2020.xls]Лист1'!$C$109:$H$109</c:f>
              <c:numCache>
                <c:formatCode>General</c:formatCode>
                <c:ptCount val="6"/>
                <c:pt idx="0">
                  <c:v>0</c:v>
                </c:pt>
                <c:pt idx="1">
                  <c:v>1</c:v>
                </c:pt>
                <c:pt idx="2">
                  <c:v>0</c:v>
                </c:pt>
                <c:pt idx="3">
                  <c:v>0</c:v>
                </c:pt>
                <c:pt idx="4">
                  <c:v>0</c:v>
                </c:pt>
                <c:pt idx="5">
                  <c:v>0</c:v>
                </c:pt>
              </c:numCache>
            </c:numRef>
          </c:val>
          <c:extLst>
            <c:ext xmlns:c16="http://schemas.microsoft.com/office/drawing/2014/chart" uri="{C3380CC4-5D6E-409C-BE32-E72D297353CC}">
              <c16:uniqueId val="{00000004-7E5D-4DB0-9DD7-C9A4620D0D27}"/>
            </c:ext>
          </c:extLst>
        </c:ser>
        <c:ser>
          <c:idx val="5"/>
          <c:order val="5"/>
          <c:tx>
            <c:strRef>
              <c:f>'[Книга2  2020.xls]Лист1'!$B$105</c:f>
              <c:strCache>
                <c:ptCount val="1"/>
                <c:pt idx="0">
                  <c:v>спеціаліст вищої категорії</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'[Книга2  2020.xls]Лист1'!$C$104:$H$104</c:f>
              <c:numCache>
                <c:formatCode>General</c:formatCode>
                <c:ptCount val="6"/>
                <c:pt idx="0">
                  <c:v>2015</c:v>
                </c:pt>
                <c:pt idx="1">
                  <c:v>2016</c:v>
                </c:pt>
                <c:pt idx="2">
                  <c:v>2017</c:v>
                </c:pt>
                <c:pt idx="3">
                  <c:v>2018</c:v>
                </c:pt>
                <c:pt idx="4">
                  <c:v>2019</c:v>
                </c:pt>
                <c:pt idx="5">
                  <c:v>2020</c:v>
                </c:pt>
              </c:numCache>
            </c:numRef>
          </c:cat>
          <c:val>
            <c:numRef>
              <c:f>'[Книга2  2020.xls]Лист1'!$C$110:$H$110</c:f>
              <c:numCache>
                <c:formatCode>General</c:formatCode>
                <c:ptCount val="6"/>
                <c:pt idx="2">
                  <c:v>0</c:v>
                </c:pt>
                <c:pt idx="3">
                  <c:v>0</c:v>
                </c:pt>
                <c:pt idx="4">
                  <c:v>0</c:v>
                </c:pt>
                <c:pt idx="5">
                  <c:v>0</c:v>
                </c:pt>
              </c:numCache>
            </c:numRef>
          </c:val>
          <c:extLst>
            <c:ext xmlns:c16="http://schemas.microsoft.com/office/drawing/2014/chart" uri="{C3380CC4-5D6E-409C-BE32-E72D297353CC}">
              <c16:uniqueId val="{00000005-7E5D-4DB0-9DD7-C9A4620D0D27}"/>
            </c:ext>
          </c:extLst>
        </c:ser>
        <c:dLbls>
          <c:showLegendKey val="0"/>
          <c:showVal val="1"/>
          <c:showCatName val="0"/>
          <c:showSerName val="0"/>
          <c:showPercent val="0"/>
          <c:showBubbleSize val="0"/>
        </c:dLbls>
        <c:gapWidth val="150"/>
        <c:axId val="104503168"/>
        <c:axId val="104677760"/>
      </c:barChart>
      <c:catAx>
        <c:axId val="10450316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104677760"/>
        <c:crosses val="autoZero"/>
        <c:auto val="1"/>
        <c:lblAlgn val="ctr"/>
        <c:lblOffset val="100"/>
        <c:noMultiLvlLbl val="0"/>
      </c:catAx>
      <c:valAx>
        <c:axId val="10467776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104503168"/>
        <c:crosses val="autoZero"/>
        <c:crossBetween val="between"/>
      </c:valAx>
    </c:plotArea>
    <c:legend>
      <c:legendPos val="r"/>
      <c:layout>
        <c:manualLayout>
          <c:xMode val="edge"/>
          <c:yMode val="edge"/>
          <c:x val="0.72793197725284364"/>
          <c:y val="0.15510425780110851"/>
          <c:w val="0.25540135608048975"/>
          <c:h val="0.76386555847185877"/>
        </c:manualLayout>
      </c:layout>
      <c:overlay val="0"/>
      <c:txPr>
        <a:bodyPr/>
        <a:lstStyle/>
        <a:p>
          <a:pPr>
            <a:defRPr>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Динаміка поповнення закладу молодими спеціалістами</a:t>
            </a:r>
          </a:p>
        </c:rich>
      </c:tx>
      <c:layout/>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'[Книга2  2020.xls]Лист1'!$E$202:$H$202</c:f>
              <c:numCache>
                <c:formatCode>General</c:formatCode>
                <c:ptCount val="4"/>
                <c:pt idx="0">
                  <c:v>1</c:v>
                </c:pt>
                <c:pt idx="1">
                  <c:v>0</c:v>
                </c:pt>
                <c:pt idx="2">
                  <c:v>1</c:v>
                </c:pt>
                <c:pt idx="3">
                  <c:v>1</c:v>
                </c:pt>
              </c:numCache>
            </c:numRef>
          </c:val>
          <c:extLst>
            <c:ext xmlns:c16="http://schemas.microsoft.com/office/drawing/2014/chart" uri="{C3380CC4-5D6E-409C-BE32-E72D297353CC}">
              <c16:uniqueId val="{00000000-C0A1-40E7-9390-FD4BC03C59C2}"/>
            </c:ext>
          </c:extLst>
        </c:ser>
        <c:dLbls>
          <c:showLegendKey val="0"/>
          <c:showVal val="1"/>
          <c:showCatName val="0"/>
          <c:showSerName val="0"/>
          <c:showPercent val="0"/>
          <c:showBubbleSize val="0"/>
        </c:dLbls>
        <c:gapWidth val="150"/>
        <c:axId val="90851200"/>
        <c:axId val="90894336"/>
      </c:barChart>
      <c:catAx>
        <c:axId val="90851200"/>
        <c:scaling>
          <c:orientation val="minMax"/>
        </c:scaling>
        <c:delete val="1"/>
        <c:axPos val="b"/>
        <c:title>
          <c:tx>
            <c:rich>
              <a:bodyPr/>
              <a:lstStyle/>
              <a:p>
                <a:pPr>
                  <a:defRPr/>
                </a:pPr>
                <a:r>
                  <a:rPr lang="ru-RU"/>
                  <a:t>      2016р.                           2017р.                            2018р.             2019р.         </a:t>
                </a:r>
              </a:p>
            </c:rich>
          </c:tx>
          <c:layout>
            <c:manualLayout>
              <c:xMode val="edge"/>
              <c:yMode val="edge"/>
              <c:x val="0.12208114610673666"/>
              <c:y val="0.90182852143482062"/>
            </c:manualLayout>
          </c:layout>
          <c:overlay val="0"/>
        </c:title>
        <c:majorTickMark val="out"/>
        <c:minorTickMark val="none"/>
        <c:tickLblPos val="none"/>
        <c:crossAx val="90894336"/>
        <c:crosses val="autoZero"/>
        <c:auto val="1"/>
        <c:lblAlgn val="ctr"/>
        <c:lblOffset val="100"/>
        <c:noMultiLvlLbl val="0"/>
      </c:catAx>
      <c:valAx>
        <c:axId val="90894336"/>
        <c:scaling>
          <c:orientation val="minMax"/>
        </c:scaling>
        <c:delete val="0"/>
        <c:axPos val="l"/>
        <c:majorGridlines/>
        <c:numFmt formatCode="General" sourceLinked="1"/>
        <c:majorTickMark val="out"/>
        <c:minorTickMark val="none"/>
        <c:tickLblPos val="nextTo"/>
        <c:crossAx val="9085120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latin typeface="Times New Roman" pitchFamily="18" charset="0"/>
                <a:cs typeface="Times New Roman" pitchFamily="18" charset="0"/>
              </a:rPr>
              <a:t>Результати</a:t>
            </a:r>
            <a:r>
              <a:rPr lang="ru-RU" sz="1400" b="0" baseline="0">
                <a:latin typeface="Times New Roman" pitchFamily="18" charset="0"/>
                <a:cs typeface="Times New Roman" pitchFamily="18" charset="0"/>
              </a:rPr>
              <a:t> ДПА у формі ЗНО у %, 11кл. 2019-2020н.р.</a:t>
            </a:r>
            <a:endParaRPr lang="ru-RU" sz="1400" b="0">
              <a:latin typeface="Times New Roman" pitchFamily="18" charset="0"/>
              <a:cs typeface="Times New Roman" pitchFamily="18" charset="0"/>
            </a:endParaRPr>
          </a:p>
        </c:rich>
      </c:tx>
      <c:layout>
        <c:manualLayout>
          <c:xMode val="edge"/>
          <c:yMode val="edge"/>
          <c:x val="0.10639588801399825"/>
          <c:y val="2.7777777777777863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'[Книга ДПА 2020.xlsx]Лист1'!$N$122</c:f>
              <c:strCache>
                <c:ptCount val="1"/>
                <c:pt idx="0">
                  <c:v>Початковий</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'[Книга ДПА 2020.xlsx]Лист1'!$M$123:$M$126</c:f>
              <c:strCache>
                <c:ptCount val="4"/>
                <c:pt idx="0">
                  <c:v>Українська мова</c:v>
                </c:pt>
                <c:pt idx="1">
                  <c:v>Історія України</c:v>
                </c:pt>
                <c:pt idx="2">
                  <c:v>Біологія</c:v>
                </c:pt>
                <c:pt idx="3">
                  <c:v>Географія</c:v>
                </c:pt>
              </c:strCache>
            </c:strRef>
          </c:cat>
          <c:val>
            <c:numRef>
              <c:f>'[Книга ДПА 2020.xlsx]Лист1'!$N$123:$N$126</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E299-4E64-BF47-0E34022437EB}"/>
            </c:ext>
          </c:extLst>
        </c:ser>
        <c:ser>
          <c:idx val="1"/>
          <c:order val="1"/>
          <c:tx>
            <c:strRef>
              <c:f>'[Книга ДПА 2020.xlsx]Лист1'!$O$122</c:f>
              <c:strCache>
                <c:ptCount val="1"/>
                <c:pt idx="0">
                  <c:v>Середній</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'[Книга ДПА 2020.xlsx]Лист1'!$M$123:$M$126</c:f>
              <c:strCache>
                <c:ptCount val="4"/>
                <c:pt idx="0">
                  <c:v>Українська мова</c:v>
                </c:pt>
                <c:pt idx="1">
                  <c:v>Історія України</c:v>
                </c:pt>
                <c:pt idx="2">
                  <c:v>Біологія</c:v>
                </c:pt>
                <c:pt idx="3">
                  <c:v>Географія</c:v>
                </c:pt>
              </c:strCache>
            </c:strRef>
          </c:cat>
          <c:val>
            <c:numRef>
              <c:f>'[Книга ДПА 2020.xlsx]Лист1'!$O$123:$O$126</c:f>
              <c:numCache>
                <c:formatCode>General</c:formatCode>
                <c:ptCount val="4"/>
                <c:pt idx="0">
                  <c:v>50</c:v>
                </c:pt>
                <c:pt idx="1">
                  <c:v>50</c:v>
                </c:pt>
                <c:pt idx="2">
                  <c:v>100</c:v>
                </c:pt>
                <c:pt idx="3">
                  <c:v>0</c:v>
                </c:pt>
              </c:numCache>
            </c:numRef>
          </c:val>
          <c:extLst>
            <c:ext xmlns:c16="http://schemas.microsoft.com/office/drawing/2014/chart" uri="{C3380CC4-5D6E-409C-BE32-E72D297353CC}">
              <c16:uniqueId val="{00000001-E299-4E64-BF47-0E34022437EB}"/>
            </c:ext>
          </c:extLst>
        </c:ser>
        <c:ser>
          <c:idx val="2"/>
          <c:order val="2"/>
          <c:tx>
            <c:strRef>
              <c:f>'[Книга ДПА 2020.xlsx]Лист1'!$P$122</c:f>
              <c:strCache>
                <c:ptCount val="1"/>
                <c:pt idx="0">
                  <c:v>Достатній</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'[Книга ДПА 2020.xlsx]Лист1'!$M$123:$M$126</c:f>
              <c:strCache>
                <c:ptCount val="4"/>
                <c:pt idx="0">
                  <c:v>Українська мова</c:v>
                </c:pt>
                <c:pt idx="1">
                  <c:v>Історія України</c:v>
                </c:pt>
                <c:pt idx="2">
                  <c:v>Біологія</c:v>
                </c:pt>
                <c:pt idx="3">
                  <c:v>Географія</c:v>
                </c:pt>
              </c:strCache>
            </c:strRef>
          </c:cat>
          <c:val>
            <c:numRef>
              <c:f>'[Книга ДПА 2020.xlsx]Лист1'!$P$123:$P$126</c:f>
              <c:numCache>
                <c:formatCode>General</c:formatCode>
                <c:ptCount val="4"/>
                <c:pt idx="0">
                  <c:v>50</c:v>
                </c:pt>
                <c:pt idx="1">
                  <c:v>50</c:v>
                </c:pt>
                <c:pt idx="2">
                  <c:v>0</c:v>
                </c:pt>
                <c:pt idx="3">
                  <c:v>100</c:v>
                </c:pt>
              </c:numCache>
            </c:numRef>
          </c:val>
          <c:extLst>
            <c:ext xmlns:c16="http://schemas.microsoft.com/office/drawing/2014/chart" uri="{C3380CC4-5D6E-409C-BE32-E72D297353CC}">
              <c16:uniqueId val="{00000002-E299-4E64-BF47-0E34022437EB}"/>
            </c:ext>
          </c:extLst>
        </c:ser>
        <c:ser>
          <c:idx val="3"/>
          <c:order val="3"/>
          <c:tx>
            <c:strRef>
              <c:f>'[Книга ДПА 2020.xlsx]Лист1'!$Q$122</c:f>
              <c:strCache>
                <c:ptCount val="1"/>
                <c:pt idx="0">
                  <c:v>Високий</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'[Книга ДПА 2020.xlsx]Лист1'!$M$123:$M$126</c:f>
              <c:strCache>
                <c:ptCount val="4"/>
                <c:pt idx="0">
                  <c:v>Українська мова</c:v>
                </c:pt>
                <c:pt idx="1">
                  <c:v>Історія України</c:v>
                </c:pt>
                <c:pt idx="2">
                  <c:v>Біологія</c:v>
                </c:pt>
                <c:pt idx="3">
                  <c:v>Географія</c:v>
                </c:pt>
              </c:strCache>
            </c:strRef>
          </c:cat>
          <c:val>
            <c:numRef>
              <c:f>'[Книга ДПА 2020.xlsx]Лист1'!$Q$123:$Q$126</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3-E299-4E64-BF47-0E34022437EB}"/>
            </c:ext>
          </c:extLst>
        </c:ser>
        <c:dLbls>
          <c:showLegendKey val="0"/>
          <c:showVal val="1"/>
          <c:showCatName val="0"/>
          <c:showSerName val="0"/>
          <c:showPercent val="0"/>
          <c:showBubbleSize val="0"/>
        </c:dLbls>
        <c:gapWidth val="150"/>
        <c:shape val="box"/>
        <c:axId val="105415424"/>
        <c:axId val="105416960"/>
        <c:axId val="0"/>
      </c:bar3DChart>
      <c:catAx>
        <c:axId val="105415424"/>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uk-UA"/>
          </a:p>
        </c:txPr>
        <c:crossAx val="105416960"/>
        <c:crosses val="autoZero"/>
        <c:auto val="1"/>
        <c:lblAlgn val="ctr"/>
        <c:lblOffset val="100"/>
        <c:noMultiLvlLbl val="0"/>
      </c:catAx>
      <c:valAx>
        <c:axId val="10541696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105415424"/>
        <c:crosses val="autoZero"/>
        <c:crossBetween val="between"/>
      </c:valAx>
    </c:plotArea>
    <c:legend>
      <c:legendPos val="r"/>
      <c:layout/>
      <c:overlay val="0"/>
      <c:txPr>
        <a:bodyPr/>
        <a:lstStyle/>
        <a:p>
          <a:pPr>
            <a:defRPr>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34</Pages>
  <Words>41995</Words>
  <Characters>23938</Characters>
  <Application>Microsoft Office Word</Application>
  <DocSecurity>0</DocSecurity>
  <Lines>199</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dc:creator>
  <cp:keywords/>
  <dc:description/>
  <cp:lastModifiedBy>user</cp:lastModifiedBy>
  <cp:revision>10</cp:revision>
  <dcterms:created xsi:type="dcterms:W3CDTF">2021-03-29T16:33:00Z</dcterms:created>
  <dcterms:modified xsi:type="dcterms:W3CDTF">2021-04-04T09:00:00Z</dcterms:modified>
</cp:coreProperties>
</file>