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9AB3" w14:textId="77777777" w:rsidR="00D21F47" w:rsidRPr="00D21F47" w:rsidRDefault="00D21F47" w:rsidP="00D21F4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uk-UA" w:eastAsia="uk-UA"/>
        </w:rPr>
      </w:pPr>
      <w:r w:rsidRPr="00D21F47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val="uk-UA" w:eastAsia="uk-UA"/>
        </w:rPr>
        <w:t>Робота</w:t>
      </w:r>
      <w:r w:rsidRPr="00D21F47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uk-UA" w:eastAsia="uk-UA"/>
        </w:rPr>
        <w:t xml:space="preserve"> з підлітками, які проявляють агресивну поведінку</w:t>
      </w:r>
    </w:p>
    <w:p w14:paraId="3BB69188" w14:textId="77777777" w:rsidR="00D21F47" w:rsidRPr="00D21F47" w:rsidRDefault="00D21F47" w:rsidP="00D21F47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D21F47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0E97AF0" wp14:editId="681E02BB">
            <wp:extent cx="2847975" cy="2095500"/>
            <wp:effectExtent l="0" t="0" r="9525" b="0"/>
            <wp:docPr id="14" name="Рисунок 14" descr="Дрогобицький міський центр соціальних служб - Гени 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огобицький міський центр соціальних служб - Гени й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91" cy="209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D357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Прояви агресивної поведінки у підлітків часто можна попередити або обмежити. Це сприятиме зменшенню антисоціальних вчинків, які приносять стільки занепокоєння батькам, педагогам і самому підліткові.</w:t>
      </w:r>
    </w:p>
    <w:p w14:paraId="3C2D8EA4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Кращий спосіб уникнути надмірної агресивності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проявляти до нього більше уваги, любові та ласки, яких він потребує. Таких дітей необхідно оточити увагою і турботою, тому що яке-небудь необережне зауваження, нетактовне звернення учителя можуть викликати непередбачувані наслідки.</w:t>
      </w:r>
    </w:p>
    <w:p w14:paraId="3AC601D8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Безумовно, з агресивним підлітком важко спілкуватися по-доброму, оскільки його дії викликають гнів у відповідь та роздратування, бажання покарати його. Проаналізуйте в цьому випадку свої почуття до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визнайте в собі роздратування проти нього та постарайтеся позбавитися від цього почуття, висловивши його обережними, доброзичливими словами. Скажіть йому, що ви гніваєтеся, але не на нього самого, а на те, що він вчинив. Це дуже важливий момент: можна критикувати вчинок, але не особистість в цілому. </w:t>
      </w:r>
    </w:p>
    <w:p w14:paraId="59419442" w14:textId="77777777" w:rsidR="00D21F47" w:rsidRPr="00D21F47" w:rsidRDefault="00D21F47" w:rsidP="00D21F47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D21F47">
        <w:rPr>
          <w:rFonts w:ascii="Calibri" w:eastAsia="Calibri" w:hAnsi="Calibri" w:cs="Times New Roman"/>
          <w:sz w:val="32"/>
          <w:szCs w:val="32"/>
          <w:lang w:val="uk-UA"/>
        </w:rPr>
        <w:t>3</w:t>
      </w: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Не можна використати фізичні покарання. Краще викликати у дитини необхідні переживання, звертаючись до його справжніх почуттів. Це дасть дитині приклад правильної поведінки в конфліктній ситуації, та, крім того,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викличе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нього почуття довіри до вас, почуття впевненості.</w:t>
      </w:r>
    </w:p>
    <w:p w14:paraId="43E18B2F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4. Допоможіть підліткові знайти друзів. Це сприятиме його адаптації в колективі та, можливо, збереже його від впливу поганої компанії.</w:t>
      </w:r>
    </w:p>
    <w:p w14:paraId="3EA5506F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Підтримуйте у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розвиток позитивних якостей - завзятості, активності, ініціативності, а також попереджайте формування у нього негативних якостей - ворожості, замкнутості. Це допоможе йому знайти своє місце в житті.</w:t>
      </w:r>
    </w:p>
    <w:p w14:paraId="670B7B4D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Роз’ясніть підліткові наслідки його агресивної поведінки для нього самого і для оточення. Можливо, що агресивна поведінка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еквівалентом поведінки, яку він засвоїв у сім'ї. І необхідно пояснити дитині, що така поведінка - не норма.</w:t>
      </w:r>
    </w:p>
    <w:p w14:paraId="3E863607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Враховуйте при вихованні і навчанні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його особисті особливості. Адже до агресивного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потрібен особливий підхід. Його нервова </w:t>
      </w: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система дещо відрізняється від нервової системи інших учнів. Вони більше запальні, більше ворожі. </w:t>
      </w:r>
    </w:p>
    <w:p w14:paraId="3DD38A74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8. Давайте підліткові можливість задовольняти потреби в самовираженні та самоствердженні. Недолік цього і є найчастіше причиною виникнення агресивної поведінки. Щоб ця потреба задовольнялась, зробіть його старостою класу, або запропонуйте йому організувати будь-який захід. Це дозволить дитині повірити у свої сили, переконати його, що бути особою можливо і без застосування агресивної поведінки.</w:t>
      </w:r>
    </w:p>
    <w:p w14:paraId="77734ACC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Постарайтеся направити енергію </w:t>
      </w:r>
      <w:proofErr w:type="spellStart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підлітка</w:t>
      </w:r>
      <w:proofErr w:type="spellEnd"/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правильне русло, наприклад, в заняття в спортивних секціях, в участь у культурних заходах.</w:t>
      </w:r>
    </w:p>
    <w:p w14:paraId="1D0958F7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10. Необхідно проводити бесіди з батьками дитини. Пояснити їм, що вони повинні стежити за своєю поведінкою в сім'ї. Кращий спосіб виховання дітей - єдність їх дій. Крім того, вони повинні постаратись обмежити перегляд підлітком відеофільмів з сценами насильства. Це стосується і комп'ютерних ігор.</w:t>
      </w:r>
    </w:p>
    <w:p w14:paraId="0AA6C217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Пам'ятайте!</w:t>
      </w: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Кращий спосіб скоригувати агресивну поведінку дитини - проявляти любов до неї. Лише одне ласкаве слово може зняти роздратованість і дратівливість дитини. Дуже важливо, щоб дитина почувала себе улюбленою, потрібною і її приймали такою, якою вона є. Постарайтесь знайти і зрозуміти причину протесту і агресії, по можливості усуньте її.</w:t>
      </w:r>
    </w:p>
    <w:p w14:paraId="3A70B556" w14:textId="77777777" w:rsidR="00D21F47" w:rsidRPr="00D21F47" w:rsidRDefault="00D21F47" w:rsidP="00D21F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1F47">
        <w:rPr>
          <w:rFonts w:ascii="Times New Roman" w:eastAsia="Calibri" w:hAnsi="Times New Roman" w:cs="Times New Roman"/>
          <w:sz w:val="28"/>
          <w:szCs w:val="28"/>
          <w:lang w:val="uk-UA"/>
        </w:rPr>
        <w:t>Найважливіше - створити для дитини такі умови життя, де їй демонструвалися б зразки миролюбного відношення між людьми, були б відсутні негативні приклади агресивної поведінки. Виховання на принципах співпраці - головна умова запобігання агресивності.</w:t>
      </w:r>
    </w:p>
    <w:p w14:paraId="6C5D7FBF" w14:textId="77777777" w:rsidR="00332229" w:rsidRDefault="00332229"/>
    <w:sectPr w:rsidR="0033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FF"/>
    <w:rsid w:val="00332229"/>
    <w:rsid w:val="00D21F47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97EA9-5CFF-4D3E-B83E-A11886C5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2025-02-13T10:20:00Z</dcterms:created>
  <dcterms:modified xsi:type="dcterms:W3CDTF">2025-02-13T10:20:00Z</dcterms:modified>
</cp:coreProperties>
</file>