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E" w:rsidRPr="00B550B3" w:rsidRDefault="0075363E" w:rsidP="007536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75363E" w:rsidRDefault="0075363E" w:rsidP="0075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363E" w:rsidRDefault="001F50EF" w:rsidP="0075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День Гідності і Свободи 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Колпитівському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ліцеї</w:t>
      </w:r>
      <w:bookmarkStart w:id="0" w:name="_GoBack"/>
      <w:bookmarkEnd w:id="0"/>
    </w:p>
    <w:p w:rsidR="0075363E" w:rsidRDefault="0075363E" w:rsidP="00753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547"/>
        <w:gridCol w:w="1384"/>
        <w:gridCol w:w="3030"/>
      </w:tblGrid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з/п</w:t>
            </w:r>
          </w:p>
        </w:tc>
        <w:tc>
          <w:tcPr>
            <w:tcW w:w="467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Назва заходу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</w:t>
            </w:r>
          </w:p>
        </w:tc>
        <w:tc>
          <w:tcPr>
            <w:tcW w:w="3084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Відповідальний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Виставка дитячих малюнків «Я славлю свою рідну Україну»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Куцик І.В.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Година спілкування «Небесна Сотня. Герої, які змінили хід історії України»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Виховна година «Революція гідності: як це було…»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Штунь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О.В.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Перегляд документального фільму «Небесна Сотня. Зима, що нас змінила»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Скавінська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Л.В.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Виховна година « Україна – країна нескорених»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Жичковська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В.І.</w:t>
            </w:r>
          </w:p>
        </w:tc>
      </w:tr>
      <w:tr w:rsidR="0075363E" w:rsidTr="0075363E">
        <w:tc>
          <w:tcPr>
            <w:tcW w:w="675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678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Хвилина поезії «З любов’ю до України»</w:t>
            </w:r>
          </w:p>
        </w:tc>
        <w:tc>
          <w:tcPr>
            <w:tcW w:w="1418" w:type="dxa"/>
          </w:tcPr>
          <w:p w:rsidR="0075363E" w:rsidRDefault="0075363E" w:rsidP="007536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084" w:type="dxa"/>
          </w:tcPr>
          <w:p w:rsidR="0075363E" w:rsidRDefault="0075363E" w:rsidP="0075363E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Трофимюк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А.П.</w:t>
            </w:r>
          </w:p>
        </w:tc>
      </w:tr>
    </w:tbl>
    <w:p w:rsidR="0075363E" w:rsidRDefault="0075363E" w:rsidP="0075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363E" w:rsidRDefault="0075363E" w:rsidP="00753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3C53" w:rsidRPr="0075363E" w:rsidRDefault="0075363E">
      <w:pPr>
        <w:rPr>
          <w:rFonts w:ascii="Times New Roman" w:hAnsi="Times New Roman" w:cs="Times New Roman"/>
          <w:sz w:val="28"/>
        </w:rPr>
      </w:pPr>
      <w:r w:rsidRPr="0075363E">
        <w:rPr>
          <w:rFonts w:ascii="Times New Roman" w:hAnsi="Times New Roman" w:cs="Times New Roman"/>
          <w:sz w:val="28"/>
        </w:rPr>
        <w:t xml:space="preserve">Заступник директора ЗНВР                                 І.В. </w:t>
      </w:r>
      <w:proofErr w:type="spellStart"/>
      <w:r w:rsidRPr="0075363E">
        <w:rPr>
          <w:rFonts w:ascii="Times New Roman" w:hAnsi="Times New Roman" w:cs="Times New Roman"/>
          <w:sz w:val="28"/>
        </w:rPr>
        <w:t>Базюк</w:t>
      </w:r>
      <w:proofErr w:type="spellEnd"/>
    </w:p>
    <w:sectPr w:rsidR="00893C53" w:rsidRPr="00753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3E"/>
    <w:rsid w:val="001F50EF"/>
    <w:rsid w:val="0075363E"/>
    <w:rsid w:val="00893C53"/>
    <w:rsid w:val="00C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68FE"/>
  <w15:docId w15:val="{70D1E147-10C0-431E-B154-7A95635E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2905-FF90-4C78-AB00-217EB191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2</cp:revision>
  <dcterms:created xsi:type="dcterms:W3CDTF">2021-11-24T09:42:00Z</dcterms:created>
  <dcterms:modified xsi:type="dcterms:W3CDTF">2021-11-24T09:42:00Z</dcterms:modified>
</cp:coreProperties>
</file>