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pacing w:val="-3"/>
          <w:bdr w:val="none" w:sz="0" w:space="0" w:color="auto" w:frame="1"/>
        </w:rPr>
        <w:t>ВИКОНАВЧИЙ  КОМІТЕТ  КОРЕЦЬКОЇ  МІСЬКОЇ  РАДИ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pacing w:val="-3"/>
          <w:bdr w:val="none" w:sz="0" w:space="0" w:color="auto" w:frame="1"/>
        </w:rPr>
        <w:t>РІВНЕНСЬКОЇ  ОБЛАСТІ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 xml:space="preserve">Р І Ш Е Н </w:t>
      </w:r>
      <w:proofErr w:type="spellStart"/>
      <w:r>
        <w:rPr>
          <w:color w:val="333333"/>
          <w:bdr w:val="none" w:sz="0" w:space="0" w:color="auto" w:frame="1"/>
        </w:rPr>
        <w:t>Н</w:t>
      </w:r>
      <w:proofErr w:type="spellEnd"/>
      <w:r>
        <w:rPr>
          <w:color w:val="333333"/>
          <w:bdr w:val="none" w:sz="0" w:space="0" w:color="auto" w:frame="1"/>
        </w:rPr>
        <w:t xml:space="preserve"> Я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 xml:space="preserve">15 листопада 2023 року                                  </w:t>
      </w:r>
      <w:proofErr w:type="spellStart"/>
      <w:r>
        <w:rPr>
          <w:color w:val="333333"/>
          <w:bdr w:val="none" w:sz="0" w:space="0" w:color="auto" w:frame="1"/>
        </w:rPr>
        <w:t>м.Корець</w:t>
      </w:r>
      <w:proofErr w:type="spellEnd"/>
      <w:r>
        <w:rPr>
          <w:color w:val="333333"/>
          <w:bdr w:val="none" w:sz="0" w:space="0" w:color="auto" w:frame="1"/>
        </w:rPr>
        <w:t>                       № 318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bdr w:val="none" w:sz="0" w:space="0" w:color="auto" w:frame="1"/>
        </w:rPr>
        <w:t>Про організацію роботи щодо обліку дітей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bdr w:val="none" w:sz="0" w:space="0" w:color="auto" w:frame="1"/>
        </w:rPr>
        <w:t>дошкільного,  шкільного   віку  та  учнів  у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bdr w:val="none" w:sz="0" w:space="0" w:color="auto" w:frame="1"/>
        </w:rPr>
        <w:t>Корецькій</w:t>
      </w:r>
      <w:proofErr w:type="spellEnd"/>
      <w:r>
        <w:rPr>
          <w:color w:val="000000"/>
          <w:bdr w:val="none" w:sz="0" w:space="0" w:color="auto" w:frame="1"/>
        </w:rPr>
        <w:t>  міській територіальній громаді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bdr w:val="none" w:sz="0" w:space="0" w:color="auto" w:frame="1"/>
        </w:rPr>
        <w:t>Відповідно </w:t>
      </w:r>
      <w:r>
        <w:rPr>
          <w:color w:val="333333"/>
          <w:bdr w:val="none" w:sz="0" w:space="0" w:color="auto" w:frame="1"/>
        </w:rPr>
        <w:t xml:space="preserve">до  статей 32, 40, 59 Закону України «Про місцеве самоврядування в Україні», Законів України «Про освіту», «Про повну загальну середню освіту», Порядку ведення обліку дітей дошкільного, шкільного віку та учнів, затвердженого постановою Кабінету Міністрів України  від 13.09.2017 № 684,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  Міністерства  освіти та науки України від 16.04.2018 № 367, зареєстрованого в Міністерстві юстиції 05 травня 2018 року за №564/32016, враховуючи зміну типу та найменування окремих закладів загальної середньої  освіти територіальної громади, з метою забезпечення своєчасного, належного обліку дітей дошкільного, шкільного віку та учнів у </w:t>
      </w:r>
      <w:proofErr w:type="spellStart"/>
      <w:r>
        <w:rPr>
          <w:color w:val="333333"/>
          <w:bdr w:val="none" w:sz="0" w:space="0" w:color="auto" w:frame="1"/>
        </w:rPr>
        <w:t>Корецькій</w:t>
      </w:r>
      <w:proofErr w:type="spellEnd"/>
      <w:r>
        <w:rPr>
          <w:color w:val="333333"/>
          <w:bdr w:val="none" w:sz="0" w:space="0" w:color="auto" w:frame="1"/>
        </w:rPr>
        <w:t xml:space="preserve"> міській територіальній громаді, виконання чинного законодавства у частині охоплення учнівської молоді повною загальною середньою освітою,   виконавчий комітет 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ВИРІШИВ: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 xml:space="preserve">1. Визначити відділ освіти, культури, туризму, молоді та спорту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 уповноваженим органом з ведення обліку дітей шкільного віку та учнів.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 xml:space="preserve">2. Відділу освіти, культури, туризму, молоді та спорту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 спільно з відділенням поліції №7 Рівненського районного управління поліції ГУНП в Рівненській області, поліцейськими офіцерами громади та службою у справах дітей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 організувати ведення обліку дітей шкільного віку відповідно до Порядку ведення обліку дітей шкільного віку та учнів, затвердженого постановою Кабінету Міністрів України від 13.09.2017 № 684  (зі змінами).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 xml:space="preserve">3. Закріпити території обслуговування між закладами загальної середньої освіти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територіальної громади, які розташовані у місті Корець та у сільській місцевості, згідно з додатками 1, 2.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  <w:lang w:val="ru-RU"/>
        </w:rPr>
        <w:t xml:space="preserve">4. </w:t>
      </w:r>
      <w:proofErr w:type="spellStart"/>
      <w:r>
        <w:rPr>
          <w:color w:val="333333"/>
          <w:bdr w:val="none" w:sz="0" w:space="0" w:color="auto" w:frame="1"/>
          <w:lang w:val="ru-RU"/>
        </w:rPr>
        <w:t>Виконавч</w:t>
      </w:r>
      <w:proofErr w:type="spellEnd"/>
      <w:r>
        <w:rPr>
          <w:color w:val="333333"/>
          <w:bdr w:val="none" w:sz="0" w:space="0" w:color="auto" w:frame="1"/>
        </w:rPr>
        <w:t>ому к</w:t>
      </w:r>
      <w:proofErr w:type="spellStart"/>
      <w:r>
        <w:rPr>
          <w:color w:val="333333"/>
          <w:bdr w:val="none" w:sz="0" w:space="0" w:color="auto" w:frame="1"/>
          <w:lang w:val="ru-RU"/>
        </w:rPr>
        <w:t>омітет</w:t>
      </w:r>
      <w:proofErr w:type="spellEnd"/>
      <w:r>
        <w:rPr>
          <w:color w:val="333333"/>
          <w:bdr w:val="none" w:sz="0" w:space="0" w:color="auto" w:frame="1"/>
        </w:rPr>
        <w:t xml:space="preserve">у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> </w:t>
      </w:r>
      <w:proofErr w:type="spellStart"/>
      <w:r>
        <w:rPr>
          <w:color w:val="333333"/>
          <w:bdr w:val="none" w:sz="0" w:space="0" w:color="auto" w:frame="1"/>
          <w:lang w:val="ru-RU"/>
        </w:rPr>
        <w:t>міської</w:t>
      </w:r>
      <w:proofErr w:type="spellEnd"/>
      <w:r>
        <w:rPr>
          <w:color w:val="333333"/>
          <w:bdr w:val="none" w:sz="0" w:space="0" w:color="auto" w:frame="1"/>
          <w:lang w:val="ru-RU"/>
        </w:rPr>
        <w:t> </w:t>
      </w:r>
      <w:proofErr w:type="gramStart"/>
      <w:r>
        <w:rPr>
          <w:color w:val="333333"/>
          <w:bdr w:val="none" w:sz="0" w:space="0" w:color="auto" w:frame="1"/>
        </w:rPr>
        <w:t>ради</w:t>
      </w:r>
      <w:proofErr w:type="gramEnd"/>
      <w:r>
        <w:rPr>
          <w:color w:val="333333"/>
          <w:bdr w:val="none" w:sz="0" w:space="0" w:color="auto" w:frame="1"/>
        </w:rPr>
        <w:t> </w:t>
      </w:r>
      <w:proofErr w:type="gramStart"/>
      <w:r>
        <w:rPr>
          <w:color w:val="333333"/>
          <w:bdr w:val="none" w:sz="0" w:space="0" w:color="auto" w:frame="1"/>
          <w:lang w:val="ru-RU"/>
        </w:rPr>
        <w:t>та</w:t>
      </w:r>
      <w:proofErr w:type="gramEnd"/>
      <w:r>
        <w:rPr>
          <w:color w:val="333333"/>
          <w:bdr w:val="none" w:sz="0" w:space="0" w:color="auto" w:frame="1"/>
          <w:lang w:val="ru-RU"/>
        </w:rPr>
        <w:t> </w:t>
      </w:r>
      <w:r>
        <w:rPr>
          <w:color w:val="333333"/>
          <w:bdr w:val="none" w:sz="0" w:space="0" w:color="auto" w:frame="1"/>
        </w:rPr>
        <w:t xml:space="preserve">старостам </w:t>
      </w:r>
      <w:proofErr w:type="spellStart"/>
      <w:r>
        <w:rPr>
          <w:color w:val="333333"/>
          <w:bdr w:val="none" w:sz="0" w:space="0" w:color="auto" w:frame="1"/>
        </w:rPr>
        <w:t>старостинських</w:t>
      </w:r>
      <w:proofErr w:type="spellEnd"/>
      <w:r>
        <w:rPr>
          <w:color w:val="333333"/>
          <w:bdr w:val="none" w:sz="0" w:space="0" w:color="auto" w:frame="1"/>
        </w:rPr>
        <w:t xml:space="preserve"> округів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територіальної громади</w:t>
      </w:r>
      <w:r>
        <w:rPr>
          <w:color w:val="333333"/>
          <w:bdr w:val="none" w:sz="0" w:space="0" w:color="auto" w:frame="1"/>
          <w:lang w:val="ru-RU"/>
        </w:rPr>
        <w:t>: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637D55">
        <w:rPr>
          <w:color w:val="333333"/>
          <w:bdr w:val="none" w:sz="0" w:space="0" w:color="auto" w:frame="1"/>
        </w:rPr>
        <w:t>1)</w:t>
      </w:r>
      <w:r>
        <w:rPr>
          <w:color w:val="333333"/>
          <w:bdr w:val="none" w:sz="0" w:space="0" w:color="auto" w:frame="1"/>
          <w:lang w:val="ru-RU"/>
        </w:rPr>
        <w:t> </w:t>
      </w:r>
      <w:r w:rsidRPr="00637D55">
        <w:rPr>
          <w:color w:val="333333"/>
          <w:bdr w:val="none" w:sz="0" w:space="0" w:color="auto" w:frame="1"/>
        </w:rPr>
        <w:t xml:space="preserve"> організувати облік дітей</w:t>
      </w:r>
      <w:r>
        <w:rPr>
          <w:color w:val="333333"/>
          <w:bdr w:val="none" w:sz="0" w:space="0" w:color="auto" w:frame="1"/>
          <w:lang w:val="ru-RU"/>
        </w:rPr>
        <w:t> </w:t>
      </w:r>
      <w:r>
        <w:rPr>
          <w:color w:val="333333"/>
          <w:bdr w:val="none" w:sz="0" w:space="0" w:color="auto" w:frame="1"/>
        </w:rPr>
        <w:t>дошкільного, </w:t>
      </w:r>
      <w:r w:rsidRPr="00637D55">
        <w:rPr>
          <w:color w:val="333333"/>
          <w:bdr w:val="none" w:sz="0" w:space="0" w:color="auto" w:frame="1"/>
        </w:rPr>
        <w:t>шкільного віку та учнів згідно з реєстром (у паперовому та електронному вигляді), до якого</w:t>
      </w:r>
      <w:r>
        <w:rPr>
          <w:color w:val="333333"/>
          <w:bdr w:val="none" w:sz="0" w:space="0" w:color="auto" w:frame="1"/>
          <w:lang w:val="ru-RU"/>
        </w:rPr>
        <w:t> </w:t>
      </w:r>
      <w:r w:rsidRPr="00637D55">
        <w:rPr>
          <w:color w:val="000000"/>
          <w:bdr w:val="none" w:sz="0" w:space="0" w:color="auto" w:frame="1"/>
        </w:rPr>
        <w:t>вносяться такі персональні дані дитини</w:t>
      </w:r>
      <w:r>
        <w:rPr>
          <w:color w:val="000000"/>
          <w:bdr w:val="none" w:sz="0" w:space="0" w:color="auto" w:frame="1"/>
          <w:lang w:val="ru-RU"/>
        </w:rPr>
        <w:t> </w:t>
      </w:r>
      <w:r>
        <w:rPr>
          <w:color w:val="000000"/>
          <w:bdr w:val="none" w:sz="0" w:space="0" w:color="auto" w:frame="1"/>
        </w:rPr>
        <w:t>дошкільного, </w:t>
      </w:r>
      <w:r w:rsidRPr="00637D55">
        <w:rPr>
          <w:color w:val="000000"/>
          <w:bdr w:val="none" w:sz="0" w:space="0" w:color="auto" w:frame="1"/>
        </w:rPr>
        <w:t>шкільного віку: прізвище, ім’я та по батькові (за наявності), дата народження, місце проживання чи перебування, місце навчання (навчальний заклад), форма навчання та належність до категорії осіб з особливими освітніми потребами (далі - дані);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  <w:lang w:val="ru-RU"/>
        </w:rPr>
        <w:t xml:space="preserve">2) </w:t>
      </w:r>
      <w:proofErr w:type="spellStart"/>
      <w:r>
        <w:rPr>
          <w:color w:val="333333"/>
          <w:bdr w:val="none" w:sz="0" w:space="0" w:color="auto" w:frame="1"/>
          <w:lang w:val="ru-RU"/>
        </w:rPr>
        <w:t>з</w:t>
      </w:r>
      <w:r>
        <w:rPr>
          <w:color w:val="000000"/>
          <w:bdr w:val="none" w:sz="0" w:space="0" w:color="auto" w:frame="1"/>
          <w:lang w:val="ru-RU"/>
        </w:rPr>
        <w:t>абезпечити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подачу </w:t>
      </w:r>
      <w:proofErr w:type="spellStart"/>
      <w:r>
        <w:rPr>
          <w:color w:val="000000"/>
          <w:bdr w:val="none" w:sz="0" w:space="0" w:color="auto" w:frame="1"/>
          <w:lang w:val="ru-RU"/>
        </w:rPr>
        <w:t>реє</w:t>
      </w:r>
      <w:proofErr w:type="gramStart"/>
      <w:r>
        <w:rPr>
          <w:color w:val="000000"/>
          <w:bdr w:val="none" w:sz="0" w:space="0" w:color="auto" w:frame="1"/>
          <w:lang w:val="ru-RU"/>
        </w:rPr>
        <w:t>стр</w:t>
      </w:r>
      <w:proofErr w:type="gramEnd"/>
      <w:r>
        <w:rPr>
          <w:color w:val="000000"/>
          <w:bdr w:val="none" w:sz="0" w:space="0" w:color="auto" w:frame="1"/>
          <w:lang w:val="ru-RU"/>
        </w:rPr>
        <w:t>ів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(у </w:t>
      </w:r>
      <w:proofErr w:type="spellStart"/>
      <w:r>
        <w:rPr>
          <w:color w:val="000000"/>
          <w:bdr w:val="none" w:sz="0" w:space="0" w:color="auto" w:frame="1"/>
          <w:lang w:val="ru-RU"/>
        </w:rPr>
        <w:t>паперовому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>
        <w:rPr>
          <w:color w:val="000000"/>
          <w:bdr w:val="none" w:sz="0" w:space="0" w:color="auto" w:frame="1"/>
          <w:lang w:val="ru-RU"/>
        </w:rPr>
        <w:t>електронному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вигляді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)  </w:t>
      </w:r>
      <w:proofErr w:type="spellStart"/>
      <w:r>
        <w:rPr>
          <w:color w:val="000000"/>
          <w:bdr w:val="none" w:sz="0" w:space="0" w:color="auto" w:frame="1"/>
          <w:lang w:val="ru-RU"/>
        </w:rPr>
        <w:t>щорічно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25 </w:t>
      </w:r>
      <w:proofErr w:type="spellStart"/>
      <w:r>
        <w:rPr>
          <w:color w:val="000000"/>
          <w:bdr w:val="none" w:sz="0" w:space="0" w:color="auto" w:frame="1"/>
          <w:lang w:val="ru-RU"/>
        </w:rPr>
        <w:t>серпня</w:t>
      </w:r>
      <w:proofErr w:type="spellEnd"/>
      <w:r>
        <w:rPr>
          <w:color w:val="000000"/>
          <w:bdr w:val="none" w:sz="0" w:space="0" w:color="auto" w:frame="1"/>
          <w:lang w:val="ru-RU"/>
        </w:rPr>
        <w:t> </w:t>
      </w:r>
      <w:r>
        <w:rPr>
          <w:color w:val="000000"/>
          <w:bdr w:val="none" w:sz="0" w:space="0" w:color="auto" w:frame="1"/>
        </w:rPr>
        <w:t>у відділ </w:t>
      </w:r>
      <w:proofErr w:type="spellStart"/>
      <w:r>
        <w:rPr>
          <w:color w:val="000000"/>
          <w:bdr w:val="none" w:sz="0" w:space="0" w:color="auto" w:frame="1"/>
          <w:lang w:val="ru-RU"/>
        </w:rPr>
        <w:t>освіти</w:t>
      </w:r>
      <w:proofErr w:type="spellEnd"/>
      <w:r>
        <w:rPr>
          <w:color w:val="000000"/>
          <w:bdr w:val="none" w:sz="0" w:space="0" w:color="auto" w:frame="1"/>
          <w:lang w:val="ru-RU"/>
        </w:rPr>
        <w:t>, </w:t>
      </w:r>
      <w:r>
        <w:rPr>
          <w:color w:val="000000"/>
          <w:bdr w:val="none" w:sz="0" w:space="0" w:color="auto" w:frame="1"/>
        </w:rPr>
        <w:t>культури, туризму, </w:t>
      </w:r>
      <w:proofErr w:type="spellStart"/>
      <w:r>
        <w:rPr>
          <w:color w:val="000000"/>
          <w:bdr w:val="none" w:sz="0" w:space="0" w:color="auto" w:frame="1"/>
          <w:lang w:val="ru-RU"/>
        </w:rPr>
        <w:t>молоді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та спорту </w:t>
      </w:r>
      <w:proofErr w:type="spellStart"/>
      <w:r>
        <w:rPr>
          <w:color w:val="000000"/>
          <w:bdr w:val="none" w:sz="0" w:space="0" w:color="auto" w:frame="1"/>
        </w:rPr>
        <w:t>Корецької</w:t>
      </w:r>
      <w:proofErr w:type="spellEnd"/>
      <w:r>
        <w:rPr>
          <w:color w:val="000000"/>
          <w:bdr w:val="none" w:sz="0" w:space="0" w:color="auto" w:frame="1"/>
        </w:rPr>
        <w:t xml:space="preserve"> міської ради</w:t>
      </w:r>
      <w:r>
        <w:rPr>
          <w:color w:val="000000"/>
          <w:bdr w:val="none" w:sz="0" w:space="0" w:color="auto" w:frame="1"/>
          <w:lang w:val="ru-RU"/>
        </w:rPr>
        <w:t>.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637D55">
        <w:rPr>
          <w:color w:val="333333"/>
          <w:bdr w:val="none" w:sz="0" w:space="0" w:color="auto" w:frame="1"/>
        </w:rPr>
        <w:t>5. Виконавцям про стан виконання</w:t>
      </w:r>
      <w:r>
        <w:rPr>
          <w:color w:val="333333"/>
          <w:bdr w:val="none" w:sz="0" w:space="0" w:color="auto" w:frame="1"/>
          <w:lang w:val="ru-RU"/>
        </w:rPr>
        <w:t> </w:t>
      </w:r>
      <w:r>
        <w:rPr>
          <w:color w:val="333333"/>
          <w:bdr w:val="none" w:sz="0" w:space="0" w:color="auto" w:frame="1"/>
        </w:rPr>
        <w:t xml:space="preserve">рішення виконавчого комітету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 </w:t>
      </w:r>
      <w:r w:rsidRPr="00637D55">
        <w:rPr>
          <w:color w:val="333333"/>
          <w:bdr w:val="none" w:sz="0" w:space="0" w:color="auto" w:frame="1"/>
        </w:rPr>
        <w:t>інформувати</w:t>
      </w:r>
      <w:r>
        <w:rPr>
          <w:color w:val="333333"/>
          <w:bdr w:val="none" w:sz="0" w:space="0" w:color="auto" w:frame="1"/>
          <w:lang w:val="ru-RU"/>
        </w:rPr>
        <w:t> </w:t>
      </w:r>
      <w:r>
        <w:rPr>
          <w:color w:val="333333"/>
          <w:bdr w:val="none" w:sz="0" w:space="0" w:color="auto" w:frame="1"/>
        </w:rPr>
        <w:t>відділ освіти, культури, туризму, </w:t>
      </w:r>
      <w:r w:rsidRPr="00637D55">
        <w:rPr>
          <w:color w:val="333333"/>
          <w:bdr w:val="none" w:sz="0" w:space="0" w:color="auto" w:frame="1"/>
        </w:rPr>
        <w:t>молоді та спорту</w:t>
      </w:r>
      <w:r>
        <w:rPr>
          <w:color w:val="333333"/>
          <w:bdr w:val="none" w:sz="0" w:space="0" w:color="auto" w:frame="1"/>
          <w:lang w:val="ru-RU"/>
        </w:rPr>
        <w:t> 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 </w:t>
      </w:r>
      <w:r w:rsidRPr="00637D55">
        <w:rPr>
          <w:color w:val="333333"/>
          <w:bdr w:val="none" w:sz="0" w:space="0" w:color="auto" w:frame="1"/>
        </w:rPr>
        <w:t>до 01 вересня щорічно.</w:t>
      </w:r>
    </w:p>
    <w:p w:rsidR="00637D55" w:rsidRDefault="00637D55" w:rsidP="00637D5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 xml:space="preserve">6.  Визнати такими, що втратили чинність, рішення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 від 18.01.2023 № 5 «Про організацію роботи щодо обліку дітей дошкільного, шкільного віку та учнів у </w:t>
      </w:r>
      <w:proofErr w:type="spellStart"/>
      <w:r>
        <w:rPr>
          <w:color w:val="333333"/>
          <w:bdr w:val="none" w:sz="0" w:space="0" w:color="auto" w:frame="1"/>
        </w:rPr>
        <w:t>Корецькій</w:t>
      </w:r>
      <w:proofErr w:type="spellEnd"/>
      <w:r>
        <w:rPr>
          <w:color w:val="333333"/>
          <w:bdr w:val="none" w:sz="0" w:space="0" w:color="auto" w:frame="1"/>
        </w:rPr>
        <w:t xml:space="preserve"> міській територіальній громаді» та від 21.06.2023 № 185 «Про внесення змін до рішення виконавчого комітету </w:t>
      </w:r>
      <w:proofErr w:type="spellStart"/>
      <w:r>
        <w:rPr>
          <w:color w:val="333333"/>
          <w:bdr w:val="none" w:sz="0" w:space="0" w:color="auto" w:frame="1"/>
        </w:rPr>
        <w:t>Корецької</w:t>
      </w:r>
      <w:proofErr w:type="spellEnd"/>
      <w:r>
        <w:rPr>
          <w:color w:val="333333"/>
          <w:bdr w:val="none" w:sz="0" w:space="0" w:color="auto" w:frame="1"/>
        </w:rPr>
        <w:t xml:space="preserve"> міської ради від 18.01.2023 №5» .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lastRenderedPageBreak/>
        <w:t>12.  Контроль за виконанням рішення покласти на постійні комісії з питань бюджету, фінансів, планування соціально-економічного розвитку, податкової та регуляторної політики, інвестицій та міжнародного співробітництва (Валентин СВІНЦІЦЬКИЙ) та з питань освіти, культури, охорони здоров’я, спорту, соціального захисту, молодіжної політики, зв’язків з політичними партіями та громадськими об’єднаннями, засобами масової інформації (Світлана ВИННІЧУК).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Міський голова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          </w:t>
      </w:r>
      <w:r>
        <w:rPr>
          <w:color w:val="333333"/>
          <w:bdr w:val="none" w:sz="0" w:space="0" w:color="auto" w:frame="1"/>
        </w:rPr>
        <w:t>           Людмила ДМИТРУК</w:t>
      </w:r>
    </w:p>
    <w:p w:rsidR="00637D55" w:rsidRDefault="00637D55" w:rsidP="00637D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B738A" w:rsidRDefault="004B738A" w:rsidP="004B7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0" w:name="_GoBack"/>
      <w:bookmarkEnd w:id="0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 до  рішення виконавчого комітету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Корецької</w:t>
      </w:r>
      <w:proofErr w:type="spellEnd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міської ради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15.11.2023 № 318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Calibri" w:eastAsia="Times New Roman" w:hAnsi="Calibri" w:cs="Calibri"/>
          <w:color w:val="333333"/>
          <w:bdr w:val="none" w:sz="0" w:space="0" w:color="auto" w:frame="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Calibri" w:eastAsia="Times New Roman" w:hAnsi="Calibri" w:cs="Calibri"/>
          <w:color w:val="333333"/>
          <w:bdr w:val="none" w:sz="0" w:space="0" w:color="auto" w:frame="1"/>
          <w:lang w:eastAsia="uk-UA"/>
        </w:rPr>
        <w:t> 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Закріплення території обслуговування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за закладами загальної середньої освіти </w:t>
      </w:r>
      <w:proofErr w:type="spellStart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Корецької</w:t>
      </w:r>
      <w:proofErr w:type="spellEnd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міської територіальної громади,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як</w:t>
      </w: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 xml:space="preserve">і </w:t>
      </w:r>
      <w:proofErr w:type="spellStart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>розташовані</w:t>
      </w:r>
      <w:proofErr w:type="spellEnd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 xml:space="preserve"> у </w:t>
      </w:r>
      <w:proofErr w:type="spellStart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>сільській</w:t>
      </w:r>
      <w:proofErr w:type="spellEnd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uk-UA"/>
        </w:rPr>
        <w:t>місцевості</w:t>
      </w:r>
      <w:proofErr w:type="spellEnd"/>
    </w:p>
    <w:p w:rsidR="004B738A" w:rsidRPr="004B738A" w:rsidRDefault="004B738A" w:rsidP="004B73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91"/>
        <w:gridCol w:w="3936"/>
        <w:gridCol w:w="3621"/>
        <w:gridCol w:w="2707"/>
      </w:tblGrid>
      <w:tr w:rsidR="004B738A" w:rsidRPr="004B738A" w:rsidTr="004B738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№ 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/п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Навчальний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заклад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Територія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обслуговування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 (дошкільна  освіта)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Територія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обслуговування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 (початкова освіта)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Територія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обслуговування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 (базова середня  освіта)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Великоклецьківськ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.В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елика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Клецька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.М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Клецька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.Т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опча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.В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елика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Клецька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.М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Клецька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.Т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опча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.В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елика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Клецька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.М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Клецька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.Т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опча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«В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еснянська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.В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есняне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.В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есняне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.В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есняне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Головницька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оловниця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.З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абара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алинівка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оловниця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.З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абара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алинівка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оловниця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.З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абара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алинівка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Копитівський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ліцей»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опитів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с.Ганнівка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с.Копитів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proofErr w:type="spellStart"/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с.Ганнівк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а, 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с.Даничів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с.Річеччино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с.Козак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с.Копитів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с.Ганнівка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с.Річки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с.Даничів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с.Залізниця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с.Коловерть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с.Річеччино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с.Козак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Користівськ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ористь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с.Новини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ористь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с.Новини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ористь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с.Новини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с.Сапожин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6.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Крилівськ</w:t>
            </w: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ліцей»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с.Крилів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с.Крилів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с.Крилів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с.Черниця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с.Бриків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с.Богданівка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7.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Морозівська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.М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орозівка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оличівка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.М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орозівка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оличівка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.М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орозівка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.Г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оличівка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8.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Новокорецька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.Н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овий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Корець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с.Новий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Корець,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с.Гвіздів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м.Корець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с.Новий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Корець,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с.Гвіздів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м.Корець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lastRenderedPageBreak/>
              <w:t>9.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Устянськ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.У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.Д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ерманка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.Ф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ранкопіль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.У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стя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.Д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ерманка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.Ф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ранкопіль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Богданівськ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.Б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огданівка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с.Бриків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.Б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огданівка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с.Бриків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.Б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огданівка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с.Бриків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Гвіздівська</w:t>
            </w:r>
            <w:proofErr w:type="spellEnd"/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с.Гвіздів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с.Новий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Корець,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м.Корець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Коловертівськ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 імені Героя України Катерини СТУПНИЦЬКОЇ»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с.Коловерть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оловерть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с.Залізниця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.К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оловерть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с.Залізниця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Річецьк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с.Річки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с.Козак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с.Річеччино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с.Річки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с.Козак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с.Річеччино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Сапожинськ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с.Сапожин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апожин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апожин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Сторожівськ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гімназія»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торожів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торожів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торожів</w:t>
            </w:r>
            <w:proofErr w:type="spellEnd"/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16.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Черницька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  </w:t>
            </w: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.Ч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ерниця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.Ч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ерниця</w:t>
            </w:r>
            <w:proofErr w:type="spellEnd"/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17.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«Д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аничівськ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.Д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аничів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.Д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аничів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18.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Залізницька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.З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алізниця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19.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Старокорецьк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 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тарий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Корець</w:t>
            </w:r>
            <w:proofErr w:type="spellEnd"/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.С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тарий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Корець</w:t>
            </w:r>
            <w:proofErr w:type="spellEnd"/>
          </w:p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Calibri" w:eastAsia="Times New Roman" w:hAnsi="Calibri" w:cs="Calibri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B738A" w:rsidRPr="004B738A" w:rsidTr="004B738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20.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Заклад загальної середньої освіти «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Харалузька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  </w:t>
            </w: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початкова школа»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.Х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аралуг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с.Залізниця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</w:t>
            </w:r>
            <w:proofErr w:type="gram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.Х</w:t>
            </w:r>
            <w:proofErr w:type="gram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аралуг</w:t>
            </w:r>
            <w:proofErr w:type="spellEnd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с.Залізниця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8A" w:rsidRPr="004B738A" w:rsidRDefault="004B738A" w:rsidP="004B7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4B738A" w:rsidRPr="004B738A" w:rsidRDefault="004B738A" w:rsidP="004B7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4B738A">
        <w:rPr>
          <w:rFonts w:ascii="Calibri" w:eastAsia="Times New Roman" w:hAnsi="Calibri" w:cs="Calibri"/>
          <w:color w:val="333333"/>
          <w:bdr w:val="none" w:sz="0" w:space="0" w:color="auto" w:frame="1"/>
          <w:lang w:eastAsia="uk-UA"/>
        </w:rPr>
        <w:t>   </w:t>
      </w:r>
      <w:r w:rsidRPr="004B73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Секретар міської ради                                                                               Валентина ПАВЛЮК</w:t>
      </w:r>
    </w:p>
    <w:p w:rsidR="00D46C5D" w:rsidRDefault="00D46C5D"/>
    <w:sectPr w:rsidR="00D46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55"/>
    <w:rsid w:val="004B738A"/>
    <w:rsid w:val="00637D55"/>
    <w:rsid w:val="00D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6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6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4576</Words>
  <Characters>2609</Characters>
  <Application>Microsoft Office Word</Application>
  <DocSecurity>0</DocSecurity>
  <Lines>21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4</cp:revision>
  <dcterms:created xsi:type="dcterms:W3CDTF">2024-02-16T16:02:00Z</dcterms:created>
  <dcterms:modified xsi:type="dcterms:W3CDTF">2024-02-16T16:09:00Z</dcterms:modified>
</cp:coreProperties>
</file>