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Закон України Про охорону дитинства</w:t>
      </w:r>
    </w:p>
    <w:p>
      <w:pPr/>
      <w:r>
        <w:rPr/>
        <w:t xml:space="preserve"/>
      </w:r>
    </w:p>
    <w:p>
      <w:pPr/>
      <w:r>
        <w:rPr/>
        <w:t xml:space="preserve">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pPr/>
      <w:r>
        <w:rPr/>
        <w:t xml:space="preserve"/>
      </w:r>
    </w:p>
    <w:p>
      <w:pPr/>
      <w:r>
        <w:rPr>
          <w:b w:val="1"/>
          <w:bCs w:val="1"/>
        </w:rPr>
        <w:t xml:space="preserve">Розділ I. ЗАГАЛЬНІ ПОЛОЖЕННЯ</w:t>
      </w:r>
    </w:p>
    <w:p>
      <w:pPr/>
      <w:r>
        <w:rPr/>
        <w:t xml:space="preserve"/>
      </w:r>
    </w:p>
    <w:p>
      <w:pPr/>
      <w:r>
        <w:rPr>
          <w:b w:val="1"/>
          <w:bCs w:val="1"/>
        </w:rPr>
        <w:t xml:space="preserve">Стаття 1. Визначення термінів</w:t>
      </w:r>
    </w:p>
    <w:p>
      <w:pPr/>
      <w:r>
        <w:rPr/>
        <w:t xml:space="preserve">У цьому Законі терміни вживаються в такому значенні:</w:t>
      </w:r>
    </w:p>
    <w:p>
      <w:pPr/>
      <w:r>
        <w:rPr/>
        <w:t xml:space="preserve"/>
      </w:r>
    </w:p>
    <w:p>
      <w:pPr/>
      <w:r>
        <w:rPr/>
        <w:t xml:space="preserve">дитина - особа віком до 18 років (повноліття), якщо згідно з законом, застосовуваним до неї, вона не набуває прав повнолітньої раніше;</w:t>
      </w:r>
    </w:p>
    <w:p>
      <w:pPr/>
      <w:r>
        <w:rPr/>
        <w:t xml:space="preserve"/>
      </w:r>
    </w:p>
    <w:p>
      <w:pPr/>
      <w:r>
        <w:rPr/>
        <w:t xml:space="preserve">дитинство - період розвитку людини до досягнення повноліття;</w:t>
      </w:r>
    </w:p>
    <w:p>
      <w:pPr/>
      <w:r>
        <w:rPr/>
        <w:t xml:space="preserve"/>
      </w:r>
    </w:p>
    <w:p>
      <w:pPr/>
      <w:r>
        <w:rPr/>
        <w:t xml:space="preserve">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pPr/>
      <w:r>
        <w:rPr/>
        <w:t xml:space="preserve"/>
      </w:r>
    </w:p>
    <w:p>
      <w:pPr/>
      <w:r>
        <w:rPr/>
        <w:t xml:space="preserve">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pPr/>
      <w:r>
        <w:rPr/>
        <w:t xml:space="preserve"/>
      </w:r>
    </w:p>
    <w:p>
      <w:pPr/>
      <w:r>
        <w:rPr/>
        <w:t xml:space="preserve">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pPr/>
      <w:r>
        <w:rPr/>
        <w:t xml:space="preserve"/>
      </w:r>
    </w:p>
    <w:p>
      <w:pPr/>
      <w:r>
        <w:rPr/>
        <w:t xml:space="preserve">дитина-сирота - дитина, в якої померли чи загинули батьки;</w:t>
      </w:r>
    </w:p>
    <w:p>
      <w:pPr/>
      <w:r>
        <w:rPr/>
        <w:t xml:space="preserve"/>
      </w:r>
    </w:p>
    <w:p>
      <w:pPr/>
      <w:r>
        <w:rPr/>
        <w:t xml:space="preserve">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pPr/>
      <w:r>
        <w:rPr/>
        <w:t xml:space="preserve"/>
      </w:r>
    </w:p>
    <w:p>
      <w:pPr/>
      <w:r>
        <w:rPr/>
        <w:t xml:space="preserve">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pPr/>
      <w:r>
        <w:rPr/>
        <w:t xml:space="preserve"/>
      </w:r>
    </w:p>
    <w:p>
      <w:pPr/>
      <w:r>
        <w:rPr/>
        <w:t xml:space="preserve">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pPr/>
      <w:r>
        <w:rPr/>
        <w:t xml:space="preserve"/>
      </w:r>
    </w:p>
    <w:p>
      <w:pPr/>
      <w:r>
        <w:rPr/>
        <w:t xml:space="preserve">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pPr/>
      <w:r>
        <w:rPr/>
        <w:t xml:space="preserve"/>
      </w:r>
    </w:p>
    <w:p>
      <w:pPr/>
      <w:r>
        <w:rPr/>
        <w:t xml:space="preserve">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pPr/>
      <w:r>
        <w:rPr/>
        <w:t xml:space="preserve"/>
      </w:r>
    </w:p>
    <w:p>
      <w:pPr/>
      <w:r>
        <w:rPr/>
        <w:t xml:space="preserve">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pPr/>
      <w:r>
        <w:rPr/>
        <w:t xml:space="preserve"/>
      </w:r>
    </w:p>
    <w:p>
      <w:pPr/>
      <w:r>
        <w:rPr/>
        <w:t xml:space="preserve">дитина-біженець - дитина, яка не є громадянином України і внаслідок обгрунтованих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pPr/>
      <w:r>
        <w:rPr/>
        <w:t xml:space="preserve"/>
      </w:r>
    </w:p>
    <w:p>
      <w:pPr/>
      <w:r>
        <w:rPr/>
        <w:t xml:space="preserve">дитина, яка потребує додаткового захисту, - дитина, яка не є біженцем відповідно до Конвенції про статус біженців 1951 року і Протоколу щодо статусу біженців 1967 року та Закону України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w:t>
      </w:r>
    </w:p>
    <w:p>
      <w:pPr/>
      <w:r>
        <w:rPr/>
        <w:t xml:space="preserve"/>
      </w:r>
    </w:p>
    <w:p>
      <w:pPr/>
      <w:r>
        <w:rPr/>
        <w:t xml:space="preserve">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pPr/>
      <w:r>
        <w:rPr/>
        <w:t xml:space="preserve"/>
      </w:r>
    </w:p>
    <w:p>
      <w:pPr/>
      <w:r>
        <w:rPr/>
        <w:t xml:space="preserve">неповна сім’я - сім’я, що складається з матері або батька і дитини (дітей);</w:t>
      </w:r>
    </w:p>
    <w:p>
      <w:pPr/>
      <w:r>
        <w:rPr/>
        <w:t xml:space="preserve"/>
      </w:r>
    </w:p>
    <w:p>
      <w:pPr/>
      <w:r>
        <w:rPr/>
        <w:t xml:space="preserve">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передвищої та вищої освіти, - до закінчення закладів освіти, але не довше ніж до досягнення ними 23 років;</w:t>
      </w:r>
    </w:p>
    <w:p>
      <w:pPr/>
      <w:r>
        <w:rPr/>
        <w:t xml:space="preserve"/>
      </w:r>
    </w:p>
    <w:p>
      <w:pPr/>
      <w:r>
        <w:rPr/>
        <w:t xml:space="preserve">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pPr/>
      <w:r>
        <w:rPr/>
        <w:t xml:space="preserve"/>
      </w:r>
    </w:p>
    <w:p>
      <w:pPr/>
      <w:r>
        <w:rPr/>
        <w:t xml:space="preserve">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pPr/>
      <w:r>
        <w:rPr/>
        <w:t xml:space="preserve"/>
      </w:r>
    </w:p>
    <w:p>
      <w:pPr/>
      <w:r>
        <w:rPr/>
        <w:t xml:space="preserve">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pPr/>
      <w:r>
        <w:rPr/>
        <w:t xml:space="preserve"/>
      </w:r>
    </w:p>
    <w:p>
      <w:pPr/>
      <w:r>
        <w:rPr>
          <w:b w:val="1"/>
          <w:bCs w:val="1"/>
        </w:rPr>
        <w:t xml:space="preserve">Стаття 2. Законодавство про охорону дитинства та його завдання</w:t>
      </w:r>
    </w:p>
    <w:p>
      <w:pPr/>
      <w:r>
        <w:rPr/>
        <w:t xml:space="preserve">Законодавство про охорону дитинства грунтується на Конституції України, Конвенції ООН про права дитини,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pPr/>
      <w:r>
        <w:rPr/>
        <w:t xml:space="preserve"/>
      </w:r>
    </w:p>
    <w:p>
      <w:pPr/>
      <w:r>
        <w:rPr/>
        <w:t xml:space="preserve">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pPr/>
      <w:r>
        <w:rPr/>
        <w:t xml:space="preserve"/>
      </w:r>
    </w:p>
    <w:p>
      <w:pPr/>
      <w:r>
        <w:rPr>
          <w:b w:val="1"/>
          <w:bCs w:val="1"/>
        </w:rPr>
        <w:t xml:space="preserve">Стаття 3. Основні принципи охорони дитинства</w:t>
      </w:r>
    </w:p>
    <w:p>
      <w:pPr/>
      <w:r>
        <w:rPr/>
        <w:t xml:space="preserve">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pPr/>
      <w:r>
        <w:rPr/>
        <w:t xml:space="preserve"/>
      </w:r>
    </w:p>
    <w:p>
      <w:pPr/>
      <w:r>
        <w:rPr/>
        <w:t xml:space="preserve">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pPr/>
      <w:r>
        <w:rPr/>
        <w:t xml:space="preserve"/>
      </w:r>
    </w:p>
    <w:p>
      <w:pPr/>
      <w:r>
        <w:rPr/>
        <w:t xml:space="preserve">У разі якщо вік особи не встановлено, але є підстави вважати, що особа є дитиною, до встановлення віку такої особи їй надається захист, передбачений для дитини згідно з цим Законом та іншими актами законодавства.</w:t>
      </w:r>
    </w:p>
    <w:p>
      <w:pPr/>
      <w:r>
        <w:rPr/>
        <w:t xml:space="preserve"/>
      </w:r>
    </w:p>
    <w:p>
      <w:pPr/>
      <w:r>
        <w:rPr>
          <w:b w:val="1"/>
          <w:bCs w:val="1"/>
        </w:rPr>
        <w:t xml:space="preserve">Стаття 4. Система заходів щодо охорони дитинства</w:t>
      </w:r>
    </w:p>
    <w:p>
      <w:pPr/>
      <w:r>
        <w:rPr/>
        <w:t xml:space="preserve">Система заходів щодо охорони дитинства в Україні включає:</w:t>
      </w:r>
    </w:p>
    <w:p>
      <w:pPr/>
      <w:r>
        <w:rPr/>
        <w:t xml:space="preserve"/>
      </w:r>
    </w:p>
    <w:p>
      <w:pPr/>
      <w:r>
        <w:rPr/>
        <w:t xml:space="preserve">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pPr/>
      <w:r>
        <w:rPr/>
        <w:t xml:space="preserve"/>
      </w:r>
    </w:p>
    <w:p>
      <w:pPr/>
      <w:r>
        <w:rPr/>
        <w:t xml:space="preserve">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pPr/>
      <w:r>
        <w:rPr/>
        <w:t xml:space="preserve"/>
      </w:r>
    </w:p>
    <w:p>
      <w:pPr/>
      <w:r>
        <w:rPr/>
        <w:t xml:space="preserve">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pPr/>
      <w:r>
        <w:rPr/>
        <w:t xml:space="preserve"/>
      </w:r>
    </w:p>
    <w:p>
      <w:pPr/>
      <w:r>
        <w:rPr/>
        <w:t xml:space="preserve">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pPr/>
      <w:r>
        <w:rPr/>
        <w:t xml:space="preserve"/>
      </w:r>
    </w:p>
    <w:p>
      <w:pPr/>
      <w:r>
        <w:rPr>
          <w:b w:val="1"/>
          <w:bCs w:val="1"/>
        </w:rPr>
        <w:t xml:space="preserve">Стаття 5. Організація охорони дитинства</w:t>
      </w:r>
    </w:p>
    <w:p>
      <w:pPr/>
      <w:r>
        <w:rPr/>
        <w:t xml:space="preserve">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pPr/>
      <w:r>
        <w:rPr/>
        <w:t xml:space="preserve"/>
      </w:r>
    </w:p>
    <w:p>
      <w:pPr/>
      <w:r>
        <w:rPr/>
        <w:t xml:space="preserve">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pPr/>
      <w:r>
        <w:rPr/>
        <w:t xml:space="preserve"/>
      </w:r>
    </w:p>
    <w:p>
      <w:pPr/>
      <w:r>
        <w:rPr/>
        <w:t xml:space="preserve">Місцеві органи виконавчої влади та органи місцевого самоврядування відповідно до їх компетенції, визначеної законом, забезпечують:</w:t>
      </w:r>
    </w:p>
    <w:p>
      <w:pPr/>
      <w:r>
        <w:rPr/>
        <w:t xml:space="preserve"/>
      </w:r>
    </w:p>
    <w:p>
      <w:pPr/>
      <w:r>
        <w:rPr/>
        <w:t xml:space="preserve">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pPr/>
      <w:r>
        <w:rPr/>
        <w:t xml:space="preserve"/>
      </w:r>
    </w:p>
    <w:p>
      <w:pPr/>
      <w:r>
        <w:rPr/>
        <w:t xml:space="preserve">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pPr/>
      <w:r>
        <w:rPr/>
        <w:t xml:space="preserve"/>
      </w:r>
    </w:p>
    <w:p>
      <w:pPr/>
      <w:r>
        <w:rPr/>
        <w:t xml:space="preserve">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pPr/>
      <w:r>
        <w:rPr/>
        <w:t xml:space="preserve"/>
      </w:r>
    </w:p>
    <w:p>
      <w:pPr/>
      <w:r>
        <w:rPr/>
        <w:t xml:space="preserve">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Закону України "Про державну соціальну допомогу малозабезпеченим сім’ям";</w:t>
      </w:r>
    </w:p>
    <w:p>
      <w:pPr/>
      <w:r>
        <w:rPr/>
        <w:t xml:space="preserve"/>
      </w:r>
    </w:p>
    <w:p>
      <w:pPr/>
      <w:r>
        <w:rPr/>
        <w:t xml:space="preserve">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pPr/>
      <w:r>
        <w:rPr/>
        <w:t xml:space="preserve"/>
      </w:r>
    </w:p>
    <w:p>
      <w:pPr/>
      <w:r>
        <w:rPr/>
        <w:t xml:space="preserve">вирішення питань про надання пільг та державної допомоги дітям та сім’ям з дітьми відповідно до законодавства;</w:t>
      </w:r>
    </w:p>
    <w:p>
      <w:pPr/>
      <w:r>
        <w:rPr/>
        <w:t xml:space="preserve"/>
      </w:r>
    </w:p>
    <w:p>
      <w:pPr/>
      <w:r>
        <w:rPr/>
        <w:t xml:space="preserve">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pPr/>
      <w:r>
        <w:rPr/>
        <w:t xml:space="preserve"/>
      </w:r>
    </w:p>
    <w:p>
      <w:pPr/>
      <w:r>
        <w:rPr/>
        <w:t xml:space="preserve">вжиття інших заходів щодо охорони дитинства, віднесених до їх компетенції законодавством України.</w:t>
      </w:r>
    </w:p>
    <w:p>
      <w:pPr/>
      <w:r>
        <w:rPr/>
        <w:t xml:space="preserve"/>
      </w:r>
    </w:p>
    <w:p>
      <w:pPr/>
      <w:r>
        <w:rPr/>
        <w:t xml:space="preserve">Інші органи виконавчої влади в межах своїх повноважень:</w:t>
      </w:r>
    </w:p>
    <w:p>
      <w:pPr/>
      <w:r>
        <w:rPr/>
        <w:t xml:space="preserve"/>
      </w:r>
    </w:p>
    <w:p>
      <w:pPr/>
      <w:r>
        <w:rPr/>
        <w:t xml:space="preserve">подають Кабінету Міністрів України пропозиції щодо вдосконалення положень законодавства, які стосуються забезпечення захисту прав дітей;</w:t>
      </w:r>
    </w:p>
    <w:p>
      <w:pPr/>
      <w:r>
        <w:rPr/>
        <w:t xml:space="preserve"/>
      </w:r>
    </w:p>
    <w:p>
      <w:pPr/>
      <w:r>
        <w:rPr/>
        <w:t xml:space="preserve">подають висновки до проектів законодавчих актів із зазначених питань;</w:t>
      </w:r>
    </w:p>
    <w:p>
      <w:pPr/>
      <w:r>
        <w:rPr/>
        <w:t xml:space="preserve"/>
      </w:r>
    </w:p>
    <w:p>
      <w:pPr/>
      <w:r>
        <w:rPr/>
        <w:t xml:space="preserve">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pPr/>
      <w:r>
        <w:rPr/>
        <w:t xml:space="preserve"/>
      </w:r>
    </w:p>
    <w:p>
      <w:pPr/>
      <w:r>
        <w:rPr/>
        <w:t xml:space="preserve">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pPr/>
      <w:r>
        <w:rPr/>
        <w:t xml:space="preserve"/>
      </w:r>
    </w:p>
    <w:p>
      <w:pPr/>
      <w:r>
        <w:rPr/>
        <w:t xml:space="preserve">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pPr/>
      <w:r>
        <w:rPr/>
        <w:t xml:space="preserve"/>
      </w:r>
    </w:p>
    <w:p>
      <w:pPr/>
      <w:r>
        <w:rPr>
          <w:b w:val="1"/>
          <w:bCs w:val="1"/>
        </w:rPr>
        <w:t xml:space="preserve">Розділ II. ПРАВА ТА СВОБОДИ ДИТИНИ</w:t>
      </w:r>
    </w:p>
    <w:p>
      <w:pPr/>
      <w:r>
        <w:rPr/>
        <w:t xml:space="preserve"/>
      </w:r>
    </w:p>
    <w:p>
      <w:pPr/>
      <w:r>
        <w:rPr>
          <w:b w:val="1"/>
          <w:bCs w:val="1"/>
        </w:rPr>
        <w:t xml:space="preserve">Стаття 6. Право на життя та охорону здоров’я</w:t>
      </w:r>
    </w:p>
    <w:p>
      <w:pPr/>
      <w:r>
        <w:rPr/>
        <w:t xml:space="preserve">Кожна дитина має право на життя з моменту визначення її живонародженою та життєздатною за критеріями Всесвітньої організації охорони здоров’я.</w:t>
      </w:r>
    </w:p>
    <w:p>
      <w:pPr/>
      <w:r>
        <w:rPr/>
        <w:t xml:space="preserve"/>
      </w:r>
    </w:p>
    <w:p>
      <w:pPr/>
      <w:r>
        <w:rPr/>
        <w:t xml:space="preserve">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pPr/>
      <w:r>
        <w:rPr/>
        <w:t xml:space="preserve"/>
      </w:r>
    </w:p>
    <w:p>
      <w:pPr/>
      <w:r>
        <w:rPr/>
        <w:t xml:space="preserve">З цією метою держава вживає заходів щодо:</w:t>
      </w:r>
    </w:p>
    <w:p>
      <w:pPr/>
      <w:r>
        <w:rPr/>
        <w:t xml:space="preserve"/>
      </w:r>
    </w:p>
    <w:p>
      <w:pPr/>
      <w:r>
        <w:rPr/>
        <w:t xml:space="preserve">зниження рівня смертності немовлят і дитячої смертності;</w:t>
      </w:r>
    </w:p>
    <w:p>
      <w:pPr/>
      <w:r>
        <w:rPr/>
        <w:t xml:space="preserve"/>
      </w:r>
    </w:p>
    <w:p>
      <w:pPr/>
      <w:r>
        <w:rPr/>
        <w:t xml:space="preserve">забезпечення надання необхідної медичної допомоги всім дітям;</w:t>
      </w:r>
    </w:p>
    <w:p>
      <w:pPr/>
      <w:r>
        <w:rPr/>
        <w:t xml:space="preserve"/>
      </w:r>
    </w:p>
    <w:p>
      <w:pPr/>
      <w:r>
        <w:rPr/>
        <w:t xml:space="preserve">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pPr/>
      <w:r>
        <w:rPr/>
        <w:t xml:space="preserve"/>
      </w:r>
    </w:p>
    <w:p>
      <w:pPr/>
      <w:r>
        <w:rPr/>
        <w:t xml:space="preserve">створення безпечних і здорових умов праці;</w:t>
      </w:r>
    </w:p>
    <w:p>
      <w:pPr/>
      <w:r>
        <w:rPr/>
        <w:t xml:space="preserve"/>
      </w:r>
    </w:p>
    <w:p>
      <w:pPr/>
      <w:r>
        <w:rPr/>
        <w:t xml:space="preserve">надання матерям належних послуг з охорони здоров’я у допологовий і післяпологовий періоди;</w:t>
      </w:r>
    </w:p>
    <w:p>
      <w:pPr/>
      <w:r>
        <w:rPr/>
        <w:t xml:space="preserve"/>
      </w:r>
    </w:p>
    <w:p>
      <w:pPr/>
      <w:r>
        <w:rPr/>
        <w:t xml:space="preserve">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pPr/>
      <w:r>
        <w:rPr/>
        <w:t xml:space="preserve"/>
      </w:r>
    </w:p>
    <w:p>
      <w:pPr/>
      <w:r>
        <w:rPr/>
        <w:t xml:space="preserve">розвитку просвітницької роботи, послуг у галузі планування сім’ї та охорони репродуктивного здоров’я;</w:t>
      </w:r>
    </w:p>
    <w:p>
      <w:pPr/>
      <w:r>
        <w:rPr/>
        <w:t xml:space="preserve"/>
      </w:r>
    </w:p>
    <w:p>
      <w:pPr/>
      <w:r>
        <w:rPr/>
        <w:t xml:space="preserve">пільгового забезпечення дітей ліками та харчуванням у порядку, встановленому законодавством.</w:t>
      </w:r>
    </w:p>
    <w:p>
      <w:pPr/>
      <w:r>
        <w:rPr/>
        <w:t xml:space="preserve"/>
      </w:r>
    </w:p>
    <w:p>
      <w:pPr/>
      <w:r>
        <w:rPr>
          <w:b w:val="1"/>
          <w:bCs w:val="1"/>
        </w:rPr>
        <w:t xml:space="preserve">Стаття 7. Право на ім’я та громадянство</w:t>
      </w:r>
    </w:p>
    <w:p>
      <w:pPr/>
      <w:r>
        <w:rPr/>
        <w:t xml:space="preserve">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Законом України "Про громадянство України", іншими нормативно-правовими актами.</w:t>
      </w:r>
    </w:p>
    <w:p>
      <w:pPr/>
      <w:r>
        <w:rPr/>
        <w:t xml:space="preserve"/>
      </w:r>
    </w:p>
    <w:p>
      <w:pPr/>
      <w:r>
        <w:rPr>
          <w:b w:val="1"/>
          <w:bCs w:val="1"/>
        </w:rPr>
        <w:t xml:space="preserve">Стаття 8. Право на достатній життєвий рівень</w:t>
      </w:r>
    </w:p>
    <w:p>
      <w:pPr/>
      <w:r>
        <w:rPr/>
        <w:t xml:space="preserve">Кожна дитина має право на рівень життя, достатній для її фізичного, інтелектуального, морального, культурного, духовного і соціального розвитку.</w:t>
      </w:r>
    </w:p>
    <w:p>
      <w:pPr/>
      <w:r>
        <w:rPr/>
        <w:t xml:space="preserve"/>
      </w:r>
    </w:p>
    <w:p>
      <w:pPr/>
      <w:r>
        <w:rPr/>
        <w:t xml:space="preserve">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pPr/>
      <w:r>
        <w:rPr/>
        <w:t xml:space="preserve"/>
      </w:r>
    </w:p>
    <w:p>
      <w:pPr/>
      <w:r>
        <w:rPr>
          <w:b w:val="1"/>
          <w:bCs w:val="1"/>
        </w:rPr>
        <w:t xml:space="preserve">Стаття 9. Право дитини на вільне висловлення думки та отримання інформації</w:t>
      </w:r>
    </w:p>
    <w:p>
      <w:pPr/>
      <w:r>
        <w:rPr/>
        <w:t xml:space="preserve">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pPr/>
      <w:r>
        <w:rPr/>
        <w:t xml:space="preserve"/>
      </w:r>
    </w:p>
    <w:p>
      <w:pPr/>
      <w:r>
        <w:rPr/>
        <w:t xml:space="preserve">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pPr/>
      <w:r>
        <w:rPr/>
        <w:t xml:space="preserve"/>
      </w:r>
    </w:p>
    <w:p>
      <w:pPr/>
      <w:r>
        <w:rPr/>
        <w:t xml:space="preserve">З метою реалізації цього права держава сприяє:</w:t>
      </w:r>
    </w:p>
    <w:p>
      <w:pPr/>
      <w:r>
        <w:rPr/>
        <w:t xml:space="preserve"/>
      </w:r>
    </w:p>
    <w:p>
      <w:pPr/>
      <w:r>
        <w:rPr/>
        <w:t xml:space="preserve">поширенню засобами масової інформації матеріалів, корисних для розвитку дитини;</w:t>
      </w:r>
    </w:p>
    <w:p>
      <w:pPr/>
      <w:r>
        <w:rPr/>
        <w:t xml:space="preserve"/>
      </w:r>
    </w:p>
    <w:p>
      <w:pPr/>
      <w:r>
        <w:rPr/>
        <w:t xml:space="preserve">виданню та розповсюдженню дитячої літератури та підручників шляхом створення пільгових умов для їх видання;</w:t>
      </w:r>
    </w:p>
    <w:p>
      <w:pPr/>
      <w:r>
        <w:rPr/>
        <w:t xml:space="preserve"/>
      </w:r>
    </w:p>
    <w:p>
      <w:pPr/>
      <w:r>
        <w:rPr/>
        <w:t xml:space="preserve">міжнародному співробітництву у сфері обміну та поширення інформації та матеріалів, що надходять із різних національних і міжнародних джерел;</w:t>
      </w:r>
    </w:p>
    <w:p>
      <w:pPr/>
      <w:r>
        <w:rPr/>
        <w:t xml:space="preserve"/>
      </w:r>
    </w:p>
    <w:p>
      <w:pPr/>
      <w:r>
        <w:rPr/>
        <w:t xml:space="preserve">діяльності засобів масової інформації, спрямованій на задоволення мовних потреб дітей, у тому числі тих, які належать до національних меншин.</w:t>
      </w:r>
    </w:p>
    <w:p>
      <w:pPr/>
      <w:r>
        <w:rPr/>
        <w:t xml:space="preserve"/>
      </w:r>
    </w:p>
    <w:p>
      <w:pPr/>
      <w:r>
        <w:rPr/>
        <w:t xml:space="preserve">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pPr/>
      <w:r>
        <w:rPr/>
        <w:t xml:space="preserve"/>
      </w:r>
    </w:p>
    <w:p>
      <w:pPr/>
      <w:r>
        <w:rPr>
          <w:b w:val="1"/>
          <w:bCs w:val="1"/>
        </w:rPr>
        <w:t xml:space="preserve">Стаття 10. Право на захист від усіх форм насильства</w:t>
      </w:r>
    </w:p>
    <w:p>
      <w:pPr/>
      <w:r>
        <w:rPr/>
        <w:t xml:space="preserve">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грунтуються на взаємоповазі, справедливості і виключають приниження честі та гідності дитини.</w:t>
      </w:r>
    </w:p>
    <w:p>
      <w:pPr/>
      <w:r>
        <w:rPr/>
        <w:t xml:space="preserve"/>
      </w:r>
    </w:p>
    <w:p>
      <w:pPr/>
      <w:r>
        <w:rPr/>
        <w:t xml:space="preserve">Держава здійснює захист дитини від:</w:t>
      </w:r>
    </w:p>
    <w:p>
      <w:pPr/>
      <w:r>
        <w:rPr/>
        <w:t xml:space="preserve"/>
      </w:r>
    </w:p>
    <w:p>
      <w:pPr/>
      <w:r>
        <w:rPr/>
        <w:t xml:space="preserve">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pPr/>
      <w:r>
        <w:rPr/>
        <w:t xml:space="preserve"/>
      </w:r>
    </w:p>
    <w:p>
      <w:pPr/>
      <w:r>
        <w:rPr/>
        <w:t xml:space="preserve">втягнення у злочинну діяльність, залучення до вживання алкоголю, наркотичних засобів і психотропних речовин;</w:t>
      </w:r>
    </w:p>
    <w:p>
      <w:pPr/>
      <w:r>
        <w:rPr/>
        <w:t xml:space="preserve"/>
      </w:r>
    </w:p>
    <w:p>
      <w:pPr/>
      <w:r>
        <w:rPr/>
        <w:t xml:space="preserve">залучення до екстремістських релігійних психокультових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pPr/>
      <w:r>
        <w:rPr/>
        <w:t xml:space="preserve"/>
      </w:r>
    </w:p>
    <w:p>
      <w:pPr/>
      <w:r>
        <w:rPr/>
        <w:t xml:space="preserve">Держава через органи опіки і піклування, служби у справах дітей, центри соціальних служб для сім’ї, дітей та молоді, кол-центр з питань запобігання та протидії домашньому насильству, насильству за ознакою статі та насильству стосовно дітей у порядку,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pPr/>
      <w:r>
        <w:rPr/>
        <w:t xml:space="preserve"/>
      </w:r>
    </w:p>
    <w:p>
      <w:pPr/>
      <w:r>
        <w:rPr/>
        <w:t xml:space="preserve">Дитина вправі особисто звернутися до органу опіки та піклування, служби у справах дітей, центрів соціальних служб для сім’ї, дітей та молоді, кол-центру з питань запобігання та протидії домашньому насильству, насильству за ознакою статі та насильству стосовно дітей, інших уповноважених органів за захистом своїх прав, свобод і законних інтересів.</w:t>
      </w:r>
    </w:p>
    <w:p>
      <w:pPr/>
      <w:r>
        <w:rPr/>
        <w:t xml:space="preserve"/>
      </w:r>
    </w:p>
    <w:p>
      <w:pPr/>
      <w:r>
        <w:rPr/>
        <w:t xml:space="preserve">Розголошення чи публікація будь-якої інформації про дитину, що може заподіяти їй шкоду, без згоди законного представника дитини забороняється.</w:t>
      </w:r>
    </w:p>
    <w:p>
      <w:pPr/>
      <w:r>
        <w:rPr/>
        <w:t xml:space="preserve"/>
      </w:r>
    </w:p>
    <w:p>
      <w:pPr/>
      <w:r>
        <w:rPr/>
        <w:t xml:space="preserve">Процедура розгляду скарг дітей на порушення їх прав і свобод, домашнє насильство та інші прояви жорстокого поводження з дитиною встановлюється законодавством.</w:t>
      </w:r>
    </w:p>
    <w:p>
      <w:pPr/>
      <w:r>
        <w:rPr/>
        <w:t xml:space="preserve"/>
      </w:r>
    </w:p>
    <w:p>
      <w:pPr/>
      <w:r>
        <w:rPr/>
        <w:t xml:space="preserve">Працівники закладів освіти, охорони здоров’я, соціального захисту, фізичної культури і спорту, оздоровлення та відпочинку,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або інших проявів жорстокого поводження з дитиною.</w:t>
      </w:r>
    </w:p>
    <w:p>
      <w:pPr/>
      <w:r>
        <w:rPr/>
        <w:t xml:space="preserve"/>
      </w:r>
    </w:p>
    <w:p>
      <w:pPr/>
      <w:r>
        <w:rPr/>
        <w:t xml:space="preserve">Адміністрація підприємств, установ і організацій незалежно від форми власності та господарювання, до штатів яких входять особи, які в своїй роботі контактують з дітьми, зобов’язана проводити їх періодичне інформування про захист дітей від усіх форм насильства та експлуатації.</w:t>
      </w:r>
    </w:p>
    <w:p>
      <w:pPr/>
      <w:r>
        <w:rPr/>
        <w:t xml:space="preserve"/>
      </w:r>
    </w:p>
    <w:p>
      <w:pPr/>
      <w:r>
        <w:rPr/>
        <w:t xml:space="preserve">Порядок організації, планування і проведення зазначеного інформування та його періодичність визначаються Кабінетом Міністрів України.</w:t>
      </w:r>
    </w:p>
    <w:p>
      <w:pPr/>
      <w:r>
        <w:rPr/>
        <w:t xml:space="preserve"/>
      </w:r>
    </w:p>
    <w:p>
      <w:pPr/>
      <w:r>
        <w:rPr/>
        <w:t xml:space="preserve">Заходи із запобігання та профілактики насильства включаються до цільових загальнодержавних програм соціального захисту та поліпшення становища дітей.</w:t>
      </w:r>
    </w:p>
    <w:p>
      <w:pPr/>
      <w:r>
        <w:rPr/>
        <w:t xml:space="preserve"/>
      </w:r>
    </w:p>
    <w:p>
      <w:pPr/>
      <w:r>
        <w:rPr/>
        <w:t xml:space="preserve">Забороняється працювати у контакті з дітьми особам, інформацію про яких внесено до Єдиного реєстру осіб, засуджених за злочини проти статевої свободи та статевої недоторканості малолітньої особи.</w:t>
      </w:r>
    </w:p>
    <w:p>
      <w:pPr/>
      <w:r>
        <w:rPr/>
        <w:t xml:space="preserve"/>
      </w:r>
    </w:p>
    <w:p>
      <w:pPr/>
      <w:r>
        <w:rPr>
          <w:b w:val="1"/>
          <w:bCs w:val="1"/>
        </w:rPr>
        <w:t xml:space="preserve">Розділ III. ДИТИНА І СІМ’Я</w:t>
      </w:r>
    </w:p>
    <w:p>
      <w:pPr/>
      <w:r>
        <w:rPr/>
        <w:t xml:space="preserve"/>
      </w:r>
    </w:p>
    <w:p>
      <w:pPr/>
      <w:r>
        <w:rPr>
          <w:b w:val="1"/>
          <w:bCs w:val="1"/>
        </w:rPr>
        <w:t xml:space="preserve">Стаття 11. Дитина і сім’я</w:t>
      </w:r>
    </w:p>
    <w:p>
      <w:pPr/>
      <w:r>
        <w:rPr/>
        <w:t xml:space="preserve">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pPr/>
      <w:r>
        <w:rPr/>
        <w:t xml:space="preserve"/>
      </w:r>
    </w:p>
    <w:p>
      <w:pPr/>
      <w:r>
        <w:rPr/>
        <w:t xml:space="preserve">Кожна дитина має право на проживання в сім’ї разом з батьками або в сім’ї одного з них та на піклування батьків.</w:t>
      </w:r>
    </w:p>
    <w:p>
      <w:pPr/>
      <w:r>
        <w:rPr/>
        <w:t xml:space="preserve"/>
      </w:r>
    </w:p>
    <w:p>
      <w:pPr/>
      <w:r>
        <w:rPr/>
        <w:t xml:space="preserve">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pPr/>
      <w:r>
        <w:rPr/>
        <w:t xml:space="preserve"/>
      </w:r>
    </w:p>
    <w:p>
      <w:pPr/>
      <w:r>
        <w:rPr>
          <w:b w:val="1"/>
          <w:bCs w:val="1"/>
        </w:rPr>
        <w:t xml:space="preserve">Стаття 12. Права, обов’язки та відповідальність батьків за виховання та розвиток дитини</w:t>
      </w:r>
    </w:p>
    <w:p>
      <w:pPr/>
      <w:r>
        <w:rPr/>
        <w:t xml:space="preserve">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pPr/>
      <w:r>
        <w:rPr/>
        <w:t xml:space="preserve"/>
      </w:r>
    </w:p>
    <w:p>
      <w:pPr/>
      <w:r>
        <w:rPr/>
        <w:t xml:space="preserve">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pPr/>
      <w:r>
        <w:rPr/>
        <w:t xml:space="preserve"/>
      </w:r>
    </w:p>
    <w:p>
      <w:pPr/>
      <w:r>
        <w:rPr/>
        <w:t xml:space="preserve">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pPr/>
      <w:r>
        <w:rPr/>
        <w:t xml:space="preserve"/>
      </w:r>
    </w:p>
    <w:p>
      <w:pPr/>
      <w:r>
        <w:rPr/>
        <w:t xml:space="preserve">Позбавлення батьківських прав або відібрання дитини у батьків без позбавлення їх цих прав не звільняє батьків від обов’язку утримувати дітей.</w:t>
      </w:r>
    </w:p>
    <w:p>
      <w:pPr/>
      <w:r>
        <w:rPr/>
        <w:t xml:space="preserve"/>
      </w:r>
    </w:p>
    <w:p>
      <w:pPr/>
      <w:r>
        <w:rPr/>
        <w:t xml:space="preserve">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pPr/>
      <w:r>
        <w:rPr/>
        <w:t xml:space="preserve"/>
      </w:r>
    </w:p>
    <w:p>
      <w:pPr/>
      <w:r>
        <w:rPr/>
        <w:t xml:space="preserve">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pPr/>
      <w:r>
        <w:rPr/>
        <w:t xml:space="preserve"/>
      </w:r>
    </w:p>
    <w:p>
      <w:pPr/>
      <w:r>
        <w:rPr/>
        <w:t xml:space="preserve">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pPr/>
      <w:r>
        <w:rPr/>
        <w:t xml:space="preserve"/>
      </w:r>
    </w:p>
    <w:p>
      <w:pPr/>
      <w:r>
        <w:rPr>
          <w:b w:val="1"/>
          <w:bCs w:val="1"/>
        </w:rPr>
        <w:t xml:space="preserve">Стаття 13. Державна допомога сім’ям з дітьми</w:t>
      </w:r>
    </w:p>
    <w:p>
      <w:pPr/>
      <w:r>
        <w:rPr/>
        <w:t xml:space="preserve">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Законом України "Про державну допомогу сім’ям з дітьми" та іншими законами України.</w:t>
      </w:r>
    </w:p>
    <w:p>
      <w:pPr/>
      <w:r>
        <w:rPr/>
        <w:t xml:space="preserve"/>
      </w:r>
    </w:p>
    <w:p>
      <w:pPr/>
      <w:r>
        <w:rPr/>
        <w:t xml:space="preserve">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pPr/>
      <w:r>
        <w:rPr/>
        <w:t xml:space="preserve"/>
      </w:r>
    </w:p>
    <w:p>
      <w:pPr/>
      <w:r>
        <w:rPr/>
        <w:t xml:space="preserve">Багатодітним сім’ям надаються такі пільги:</w:t>
      </w:r>
    </w:p>
    <w:p>
      <w:pPr/>
      <w:r>
        <w:rPr/>
        <w:t xml:space="preserve"/>
      </w:r>
    </w:p>
    <w:p>
      <w:pPr/>
      <w:r>
        <w:rPr/>
        <w:t xml:space="preserve">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pPr/>
      <w:r>
        <w:rPr/>
        <w:t xml:space="preserve"/>
      </w:r>
    </w:p>
    <w:p>
      <w:pPr/>
      <w:r>
        <w:rPr/>
        <w:t xml:space="preserve">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pPr/>
      <w:r>
        <w:rPr/>
        <w:t xml:space="preserve"/>
      </w:r>
    </w:p>
    <w:p>
      <w:pPr/>
      <w:r>
        <w:rPr/>
        <w:t xml:space="preserve">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pPr/>
      <w:r>
        <w:rPr/>
        <w:t xml:space="preserve"/>
      </w:r>
    </w:p>
    <w:p>
      <w:pPr/>
      <w:r>
        <w:rPr/>
        <w:t xml:space="preserve">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pPr/>
      <w:r>
        <w:rPr/>
        <w:t xml:space="preserve"/>
      </w:r>
    </w:p>
    <w:p>
      <w:pPr/>
      <w:r>
        <w:rPr/>
        <w:t xml:space="preserve">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pPr/>
      <w:r>
        <w:rPr/>
        <w:t xml:space="preserve"/>
      </w:r>
    </w:p>
    <w:p>
      <w:pPr/>
      <w:r>
        <w:rPr/>
        <w:t xml:space="preserve">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pPr/>
      <w:r>
        <w:rPr/>
        <w:t xml:space="preserve"/>
      </w:r>
    </w:p>
    <w:p>
      <w:pPr/>
      <w:r>
        <w:rPr/>
        <w:t xml:space="preserve">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pPr/>
      <w:r>
        <w:rPr/>
        <w:t xml:space="preserve"/>
      </w:r>
    </w:p>
    <w:p>
      <w:pPr/>
      <w:r>
        <w:rPr/>
        <w:t xml:space="preserve">Дітям з багатодітних сімей надаються такі пільги:</w:t>
      </w:r>
    </w:p>
    <w:p>
      <w:pPr/>
      <w:r>
        <w:rPr/>
        <w:t xml:space="preserve"/>
      </w:r>
    </w:p>
    <w:p>
      <w:pPr/>
      <w:r>
        <w:rPr/>
        <w:t xml:space="preserve">1) безоплатне одержання ліків за рецептами лікарів;</w:t>
      </w:r>
    </w:p>
    <w:p>
      <w:pPr/>
      <w:r>
        <w:rPr/>
        <w:t xml:space="preserve"/>
      </w:r>
    </w:p>
    <w:p>
      <w:pPr/>
      <w:r>
        <w:rPr/>
        <w:t xml:space="preserve">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pPr/>
      <w:r>
        <w:rPr/>
        <w:t xml:space="preserve"/>
      </w:r>
    </w:p>
    <w:p>
      <w:pPr/>
      <w:r>
        <w:rPr/>
        <w:t xml:space="preserve">3) першочергове обслуговування в лікувально-профілактичних закладах, аптеках та першочергова госпіталізація;</w:t>
      </w:r>
    </w:p>
    <w:p>
      <w:pPr/>
      <w:r>
        <w:rPr/>
        <w:t xml:space="preserve"/>
      </w:r>
    </w:p>
    <w:p>
      <w:pPr/>
      <w:r>
        <w:rPr/>
        <w:t xml:space="preserve">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pPr/>
      <w:r>
        <w:rPr/>
        <w:t xml:space="preserve"/>
      </w:r>
    </w:p>
    <w:p>
      <w:pPr/>
      <w:r>
        <w:rPr/>
        <w:t xml:space="preserve">5) безоплатне одержання послуг з оздоровлення та відпочинку відповідно до Закону України "Про оздоровлення та відпочинок дітей".</w:t>
      </w:r>
    </w:p>
    <w:p>
      <w:pPr/>
      <w:r>
        <w:rPr/>
        <w:t xml:space="preserve"/>
      </w:r>
    </w:p>
    <w:p>
      <w:pPr/>
      <w:r>
        <w:rPr/>
        <w:t xml:space="preserve">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pPr/>
      <w:r>
        <w:rPr/>
        <w:t xml:space="preserve"/>
      </w:r>
    </w:p>
    <w:p>
      <w:pPr/>
      <w:r>
        <w:rPr/>
        <w:t xml:space="preserve">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pPr/>
      <w:r>
        <w:rPr/>
        <w:t xml:space="preserve"/>
      </w:r>
    </w:p>
    <w:p>
      <w:pPr/>
      <w:r>
        <w:rPr>
          <w:b w:val="1"/>
          <w:bCs w:val="1"/>
        </w:rPr>
        <w:t xml:space="preserve">Стаття 14. Розлучення дитини з сім’єю</w:t>
      </w:r>
    </w:p>
    <w:p>
      <w:pPr/>
      <w:r>
        <w:rPr/>
        <w:t xml:space="preserve">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pPr/>
      <w:r>
        <w:rPr/>
        <w:t xml:space="preserve"/>
      </w:r>
    </w:p>
    <w:p>
      <w:pPr/>
      <w:r>
        <w:rPr/>
        <w:t xml:space="preserve">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pPr/>
      <w:r>
        <w:rPr/>
        <w:t xml:space="preserve"/>
      </w:r>
    </w:p>
    <w:p>
      <w:pPr/>
      <w:r>
        <w:rPr>
          <w:b w:val="1"/>
          <w:bCs w:val="1"/>
        </w:rPr>
        <w:t xml:space="preserve">Стаття 15. Право дитини на контакт з батьками, які проживають окремо</w:t>
      </w:r>
    </w:p>
    <w:p>
      <w:pPr/>
      <w:r>
        <w:rPr/>
        <w:t xml:space="preserve">Дитина, яка проживає окремо від батьків або одного з них, має право на підтримання з ними регулярних особистих стосунків і прямих контактів.</w:t>
      </w:r>
    </w:p>
    <w:p>
      <w:pPr/>
      <w:r>
        <w:rPr/>
        <w:t xml:space="preserve"/>
      </w:r>
    </w:p>
    <w:p>
      <w:pPr/>
      <w:r>
        <w:rPr/>
        <w:t xml:space="preserve">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pPr/>
      <w:r>
        <w:rPr/>
        <w:t xml:space="preserve"/>
      </w:r>
    </w:p>
    <w:p>
      <w:pPr/>
      <w:r>
        <w:rPr/>
        <w:t xml:space="preserve">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pPr/>
      <w:r>
        <w:rPr/>
        <w:t xml:space="preserve"/>
      </w:r>
    </w:p>
    <w:p>
      <w:pPr/>
      <w:r>
        <w:rPr/>
        <w:t xml:space="preserve">Дитина має право на отримання інформації про відсутніх батьків, якщо це не завдає шкоди її психічному і фізичному здоров’ю.</w:t>
      </w:r>
    </w:p>
    <w:p>
      <w:pPr/>
      <w:r>
        <w:rPr/>
        <w:t xml:space="preserve"/>
      </w:r>
    </w:p>
    <w:p>
      <w:pPr/>
      <w:r>
        <w:rPr>
          <w:b w:val="1"/>
          <w:bCs w:val="1"/>
        </w:rPr>
        <w:t xml:space="preserve">Стаття 16. Право дитини на контакт з батьками, іншими членами сім’ї та родичами, які проживають у різних державах</w:t>
      </w:r>
    </w:p>
    <w:p>
      <w:pPr/>
      <w:r>
        <w:rPr/>
        <w:t xml:space="preserve">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pPr/>
      <w:r>
        <w:rPr/>
        <w:t xml:space="preserve"/>
      </w:r>
    </w:p>
    <w:p>
      <w:pPr/>
      <w:r>
        <w:rPr/>
        <w:t xml:space="preserve">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pPr/>
      <w:r>
        <w:rPr/>
        <w:t xml:space="preserve"/>
      </w:r>
    </w:p>
    <w:p>
      <w:pPr/>
      <w:r>
        <w:rPr>
          <w:b w:val="1"/>
          <w:bCs w:val="1"/>
        </w:rPr>
        <w:t xml:space="preserve">Стаття 16-1. Заходи і гарантії забезпечення виконання рішення суду про реалізацію права дитини на контакт</w:t>
      </w:r>
    </w:p>
    <w:p>
      <w:pPr/>
      <w:r>
        <w:rPr/>
        <w:t xml:space="preserve">Заходи і гарантії забезпечення виконання рішення суду про реалізацію права дитини на контакт визначаються судом у кожному конкретному випадку.</w:t>
      </w:r>
    </w:p>
    <w:p>
      <w:pPr/>
      <w:r>
        <w:rPr/>
        <w:t xml:space="preserve"/>
      </w:r>
    </w:p>
    <w:p>
      <w:pPr/>
      <w:r>
        <w:rPr/>
        <w:t xml:space="preserve">Такими заходами і гарантіями є:</w:t>
      </w:r>
    </w:p>
    <w:p>
      <w:pPr/>
      <w:r>
        <w:rPr/>
        <w:t xml:space="preserve"/>
      </w:r>
    </w:p>
    <w:p>
      <w:pPr/>
      <w:r>
        <w:rPr/>
        <w:t xml:space="preserve">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pPr/>
      <w:r>
        <w:rPr/>
        <w:t xml:space="preserve"/>
      </w:r>
    </w:p>
    <w:p>
      <w:pPr/>
      <w:r>
        <w:rPr/>
        <w:t xml:space="preserve">заборона зміни місця перебування дитини під час реалізації нею права на контакт;</w:t>
      </w:r>
    </w:p>
    <w:p>
      <w:pPr/>
      <w:r>
        <w:rPr/>
        <w:t xml:space="preserve"/>
      </w:r>
    </w:p>
    <w:p>
      <w:pPr/>
      <w:r>
        <w:rPr/>
        <w:t xml:space="preserve">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pPr/>
      <w:r>
        <w:rPr/>
        <w:t xml:space="preserve"/>
      </w:r>
    </w:p>
    <w:p>
      <w:pPr/>
      <w:r>
        <w:rPr/>
        <w:t xml:space="preserve">інші заходи, передбачені законом.</w:t>
      </w:r>
    </w:p>
    <w:p>
      <w:pPr/>
      <w:r>
        <w:rPr/>
        <w:t xml:space="preserve"/>
      </w:r>
    </w:p>
    <w:p>
      <w:pPr/>
      <w:r>
        <w:rPr>
          <w:b w:val="1"/>
          <w:bCs w:val="1"/>
        </w:rPr>
        <w:t xml:space="preserve">Стаття 17. Право дитини на майно</w:t>
      </w:r>
    </w:p>
    <w:p>
      <w:pPr/>
      <w:r>
        <w:rPr/>
        <w:t xml:space="preserve">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pPr/>
      <w:r>
        <w:rPr/>
        <w:t xml:space="preserve"/>
      </w:r>
    </w:p>
    <w:p>
      <w:pPr/>
      <w:r>
        <w:rPr/>
        <w:t xml:space="preserve">У разі визнання батьків або одного з них рішенням суду безвісно відсутніми дитина має право на утримання за рахунок їх коштів і майна.</w:t>
      </w:r>
    </w:p>
    <w:p>
      <w:pPr/>
      <w:r>
        <w:rPr/>
        <w:t xml:space="preserve"/>
      </w:r>
    </w:p>
    <w:p>
      <w:pPr/>
      <w:r>
        <w:rPr/>
        <w:t xml:space="preserve">Батьки або особи, які їх замінюють, не мають права без дозволу органу опіки та піклування вчиняти правочини щодо нерухомого майна, право власності на яке належить дитині, а у випадках, визначених законом, - також щодо нерухомого майна, право користування яким належить дитині, відмовлятися від належних дитині майнових прав, зобов’язуватися від імені дитини порукою чи видавати письмові зобов’язання.</w:t>
      </w:r>
    </w:p>
    <w:p>
      <w:pPr/>
      <w:r>
        <w:rPr/>
        <w:t xml:space="preserve"/>
      </w:r>
    </w:p>
    <w:p>
      <w:pPr/>
      <w:r>
        <w:rPr/>
        <w:t xml:space="preserve">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pPr/>
      <w:r>
        <w:rPr/>
        <w:t xml:space="preserve"/>
      </w:r>
    </w:p>
    <w:p>
      <w:pPr/>
      <w:r>
        <w:rPr/>
        <w:t xml:space="preserve">Інші майнові права дитини та порядок їх захисту встановлюються законами України.</w:t>
      </w:r>
    </w:p>
    <w:p>
      <w:pPr/>
      <w:r>
        <w:rPr/>
        <w:t xml:space="preserve"/>
      </w:r>
    </w:p>
    <w:p>
      <w:pPr/>
      <w:r>
        <w:rPr>
          <w:b w:val="1"/>
          <w:bCs w:val="1"/>
        </w:rPr>
        <w:t xml:space="preserve">Стаття 18. Право дитини на житло</w:t>
      </w:r>
    </w:p>
    <w:p>
      <w:pPr/>
      <w:r>
        <w:rPr/>
        <w:t xml:space="preserve">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pPr/>
      <w:r>
        <w:rPr/>
        <w:t xml:space="preserve"/>
      </w:r>
    </w:p>
    <w:p>
      <w:pPr/>
      <w:r>
        <w:rPr/>
        <w:t xml:space="preserve">Діти - члени сім’ї наймача або власника жилого приміщення мають право користуватися займаним приміщенням нарівні з власником або наймачем.</w:t>
      </w:r>
    </w:p>
    <w:p>
      <w:pPr/>
      <w:r>
        <w:rPr/>
        <w:t xml:space="preserve"/>
      </w:r>
    </w:p>
    <w:p>
      <w:pPr/>
      <w:r>
        <w:rPr/>
        <w:t xml:space="preserve">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pPr/>
      <w:r>
        <w:rPr/>
        <w:t xml:space="preserve"/>
      </w:r>
    </w:p>
    <w:p>
      <w:pPr/>
      <w:r>
        <w:rPr>
          <w:b w:val="1"/>
          <w:bCs w:val="1"/>
        </w:rPr>
        <w:t xml:space="preserve">Розділ IV. ДИТИНА І СУСПІЛЬСТВО</w:t>
      </w:r>
    </w:p>
    <w:p>
      <w:pPr/>
      <w:r>
        <w:rPr/>
        <w:t xml:space="preserve"/>
      </w:r>
    </w:p>
    <w:p>
      <w:pPr/>
      <w:r>
        <w:rPr>
          <w:b w:val="1"/>
          <w:bCs w:val="1"/>
        </w:rPr>
        <w:t xml:space="preserve">Стаття 19. Право на освіту</w:t>
      </w:r>
    </w:p>
    <w:p>
      <w:pPr/>
      <w:r>
        <w:rPr/>
        <w:t xml:space="preserve">Кожна дитина має право на освіту.</w:t>
      </w:r>
    </w:p>
    <w:p>
      <w:pPr/>
      <w:r>
        <w:rPr/>
        <w:t xml:space="preserve"/>
      </w:r>
    </w:p>
    <w:p>
      <w:pPr/>
      <w:r>
        <w:rPr/>
        <w:t xml:space="preserve">Держава гарантує доступність і безоплатність дошкільної, повної загальної середньої, професійної (професійно-технічної), фахової передвищої, вищої освіти в державних і комунальних закладах освіти; надання стипендій та пільг здобувачам освіти таких закладів у порядку, встановленому законодавством України. Громадяни мають право безоплатно здобути фахову передвищу та вищу освіту в державних і комунальних закладах освіти на конкурсній основі.</w:t>
      </w:r>
    </w:p>
    <w:p>
      <w:pPr/>
      <w:r>
        <w:rPr/>
        <w:t xml:space="preserve"/>
      </w:r>
    </w:p>
    <w:p>
      <w:pPr/>
      <w:r>
        <w:rPr/>
        <w:t xml:space="preserve">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pPr/>
      <w:r>
        <w:rPr/>
        <w:t xml:space="preserve"/>
      </w:r>
    </w:p>
    <w:p>
      <w:pPr/>
      <w:r>
        <w:rPr/>
        <w:t xml:space="preserve">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pPr/>
      <w:r>
        <w:rPr/>
        <w:t xml:space="preserve"/>
      </w:r>
    </w:p>
    <w:p>
      <w:pPr/>
      <w:r>
        <w:rPr/>
        <w:t xml:space="preserve">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 з інвалідністю/осіб з інвалідністю I-III групи та дітей із сімей, які отримують допомогу відповідно до Закону України "Про державну соціальну допомогу малозабезпеченим сім’ям", визначається Кабінетом Міністрів України.</w:t>
      </w:r>
    </w:p>
    <w:p>
      <w:pPr/>
      <w:r>
        <w:rPr/>
        <w:t xml:space="preserve"/>
      </w:r>
    </w:p>
    <w:p>
      <w:pPr/>
      <w:r>
        <w:rPr/>
        <w:t xml:space="preserve">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pPr/>
      <w:r>
        <w:rPr/>
        <w:t xml:space="preserve"/>
      </w:r>
    </w:p>
    <w:p>
      <w:pPr/>
      <w:r>
        <w:rPr/>
        <w:t xml:space="preserve">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pPr/>
      <w:r>
        <w:rPr/>
        <w:t xml:space="preserve"/>
      </w:r>
    </w:p>
    <w:p>
      <w:pPr/>
      <w:r>
        <w:rPr/>
        <w:t xml:space="preserve">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pPr/>
      <w:r>
        <w:rPr/>
        <w:t xml:space="preserve"/>
      </w:r>
    </w:p>
    <w:p>
      <w:pPr/>
      <w:r>
        <w:rPr/>
        <w:t xml:space="preserve">Діти з інвалідністю та особи з інвалідністю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pPr/>
      <w:r>
        <w:rPr/>
        <w:t xml:space="preserve"/>
      </w:r>
    </w:p>
    <w:p>
      <w:pPr/>
      <w:r>
        <w:rPr/>
        <w:t xml:space="preserve">Здобувачі фахової передвищої та вищої освіти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Закону України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pPr/>
      <w:r>
        <w:rPr/>
        <w:t xml:space="preserve"/>
      </w:r>
    </w:p>
    <w:p>
      <w:pPr/>
      <w:r>
        <w:rPr/>
        <w:t xml:space="preserve">{Частину одинадцяту статті 19 виключено на підставі Закону № 911-VIII від 24.12.2015}</w:t>
      </w:r>
    </w:p>
    <w:p>
      <w:pPr/>
      <w:r>
        <w:rPr/>
        <w:t xml:space="preserve"/>
      </w:r>
    </w:p>
    <w:p>
      <w:pPr/>
      <w:r>
        <w:rPr/>
        <w:t xml:space="preserve">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pPr/>
      <w:r>
        <w:rPr/>
        <w:t xml:space="preserve"/>
      </w:r>
    </w:p>
    <w:p>
      <w:pPr/>
      <w:r>
        <w:rPr/>
        <w:t xml:space="preserve">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pPr/>
      <w:r>
        <w:rPr/>
        <w:t xml:space="preserve"/>
      </w:r>
    </w:p>
    <w:p>
      <w:pPr/>
      <w:r>
        <w:rPr/>
        <w:t xml:space="preserve">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закладах професійної (професійно-технічної), фахової передвищої та вищої освіти, - до закінчення закладів освіти, але не довше ніж до досягнення ними 23 років, державну цільову підтримку для здобуття професійної (професійно-технічної), фахової передвищої та вищої освіти у державних та комунальних закладах освіти.</w:t>
      </w:r>
    </w:p>
    <w:p>
      <w:pPr/>
      <w:r>
        <w:rPr/>
        <w:t xml:space="preserve"/>
      </w:r>
    </w:p>
    <w:p>
      <w:pPr/>
      <w:r>
        <w:rPr/>
        <w:t xml:space="preserve">Державна цільова підтримка для здобуття професійної (професійно-технічної), фахової передвищої та вищої освіти надається у вигляді:</w:t>
      </w:r>
    </w:p>
    <w:p>
      <w:pPr/>
      <w:r>
        <w:rPr/>
        <w:t xml:space="preserve"/>
      </w:r>
    </w:p>
    <w:p>
      <w:pPr/>
      <w:r>
        <w:rPr/>
        <w:t xml:space="preserve">повної або часткової оплати навчання за рахунок коштів державного та місцевих бюджетів;</w:t>
      </w:r>
    </w:p>
    <w:p>
      <w:pPr/>
      <w:r>
        <w:rPr/>
        <w:t xml:space="preserve"/>
      </w:r>
    </w:p>
    <w:p>
      <w:pPr/>
      <w:r>
        <w:rPr/>
        <w:t xml:space="preserve">пільгових довгострокових кредитів для здобуття освіти;</w:t>
      </w:r>
    </w:p>
    <w:p>
      <w:pPr/>
      <w:r>
        <w:rPr/>
        <w:t xml:space="preserve"/>
      </w:r>
    </w:p>
    <w:p>
      <w:pPr/>
      <w:r>
        <w:rPr/>
        <w:t xml:space="preserve">соціальної стипендії;</w:t>
      </w:r>
    </w:p>
    <w:p>
      <w:pPr/>
      <w:r>
        <w:rPr/>
        <w:t xml:space="preserve"/>
      </w:r>
    </w:p>
    <w:p>
      <w:pPr/>
      <w:r>
        <w:rPr/>
        <w:t xml:space="preserve">безоплатного забезпечення підручниками;</w:t>
      </w:r>
    </w:p>
    <w:p>
      <w:pPr/>
      <w:r>
        <w:rPr/>
        <w:t xml:space="preserve"/>
      </w:r>
    </w:p>
    <w:p>
      <w:pPr/>
      <w:r>
        <w:rPr/>
        <w:t xml:space="preserve">безоплатного доступу до мережі Інтернет, систем баз даних у державних та комунальних закладах освіти;</w:t>
      </w:r>
    </w:p>
    <w:p>
      <w:pPr/>
      <w:r>
        <w:rPr/>
        <w:t xml:space="preserve"/>
      </w:r>
    </w:p>
    <w:p>
      <w:pPr/>
      <w:r>
        <w:rPr/>
        <w:t xml:space="preserve">безоплатного проживання в гуртожитку;</w:t>
      </w:r>
    </w:p>
    <w:p>
      <w:pPr/>
      <w:r>
        <w:rPr/>
        <w:t xml:space="preserve"/>
      </w:r>
    </w:p>
    <w:p>
      <w:pPr/>
      <w:r>
        <w:rPr/>
        <w:t xml:space="preserve">інших заходів, затверджених Кабінетом Міністрів України.</w:t>
      </w:r>
    </w:p>
    <w:p>
      <w:pPr/>
      <w:r>
        <w:rPr/>
        <w:t xml:space="preserve"/>
      </w:r>
    </w:p>
    <w:p>
      <w:pPr/>
      <w:r>
        <w:rPr/>
        <w:t xml:space="preserve">Порядок та умови надання державної цільової підтримки для здобуття професійної (професійно-технічної), фахової передвищої та вищої освіти зазначеним категоріям громадян визначаються Кабінетом Міністрів України.</w:t>
      </w:r>
    </w:p>
    <w:p>
      <w:pPr/>
      <w:r>
        <w:rPr/>
        <w:t xml:space="preserve"/>
      </w:r>
    </w:p>
    <w:p>
      <w:pPr/>
      <w:r>
        <w:rPr>
          <w:b w:val="1"/>
          <w:bCs w:val="1"/>
        </w:rPr>
        <w:t xml:space="preserve">Стаття 20. Залучення дитини до національної та світової культури</w:t>
      </w:r>
    </w:p>
    <w:p>
      <w:pPr/>
      <w:r>
        <w:rPr/>
        <w:t xml:space="preserve">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pPr/>
      <w:r>
        <w:rPr/>
        <w:t xml:space="preserve"/>
      </w:r>
    </w:p>
    <w:p>
      <w:pPr/>
      <w:r>
        <w:rPr/>
        <w:t xml:space="preserve">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pPr/>
      <w:r>
        <w:rPr/>
        <w:t xml:space="preserve"/>
      </w:r>
    </w:p>
    <w:p>
      <w:pPr/>
      <w:r>
        <w:rPr/>
        <w:t xml:space="preserve">Держава сприяє випуску і забезпеченню доступності кіно- та відеофільмів, теле-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pPr/>
      <w:r>
        <w:rPr/>
        <w:t xml:space="preserve"/>
      </w:r>
    </w:p>
    <w:p>
      <w:pPr/>
      <w:r>
        <w:rPr/>
        <w:t xml:space="preserve">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pPr/>
      <w:r>
        <w:rPr/>
        <w:t xml:space="preserve"/>
      </w:r>
    </w:p>
    <w:p>
      <w:pPr/>
      <w:r>
        <w:rPr>
          <w:b w:val="1"/>
          <w:bCs w:val="1"/>
        </w:rPr>
        <w:t xml:space="preserve">Стаття 20-1. Особливості перебування дітей у закладах, у яких провадиться діяльність у сфері розваг, або закладах громадського харчування</w:t>
      </w:r>
    </w:p>
    <w:p>
      <w:pPr/>
      <w:r>
        <w:rPr/>
        <w:t xml:space="preserve">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pPr/>
      <w:r>
        <w:rPr/>
        <w:t xml:space="preserve"/>
      </w:r>
    </w:p>
    <w:p>
      <w:pPr/>
      <w:r>
        <w:rPr/>
        <w:t xml:space="preserve">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pPr/>
      <w:r>
        <w:rPr/>
        <w:t xml:space="preserve"/>
      </w:r>
    </w:p>
    <w:p>
      <w:pPr/>
      <w:r>
        <w:rPr/>
        <w:t xml:space="preserve">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pPr/>
      <w:r>
        <w:rPr/>
        <w:t xml:space="preserve"/>
      </w:r>
    </w:p>
    <w:p>
      <w:pPr/>
      <w:r>
        <w:rPr>
          <w:b w:val="1"/>
          <w:bCs w:val="1"/>
        </w:rPr>
        <w:t xml:space="preserve">Стаття 21. Дитина і праця</w:t>
      </w:r>
    </w:p>
    <w:p>
      <w:pPr/>
      <w:r>
        <w:rPr/>
        <w:t xml:space="preserve">Порядок застосування праці дітей визначається законодавством України про працю.</w:t>
      </w:r>
    </w:p>
    <w:p>
      <w:pPr/>
      <w:r>
        <w:rPr/>
        <w:t xml:space="preserve"/>
      </w:r>
    </w:p>
    <w:p>
      <w:pPr/>
      <w:r>
        <w:rPr/>
        <w:t xml:space="preserve">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pPr/>
      <w:r>
        <w:rPr/>
        <w:t xml:space="preserve"/>
      </w:r>
    </w:p>
    <w:p>
      <w:pPr/>
      <w:r>
        <w:rPr/>
        <w:t xml:space="preserve">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pPr/>
      <w:r>
        <w:rPr/>
        <w:t xml:space="preserve"/>
      </w:r>
    </w:p>
    <w:p>
      <w:pPr/>
      <w:r>
        <w:rPr/>
        <w:t xml:space="preserve">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pPr/>
      <w:r>
        <w:rPr/>
        <w:t xml:space="preserve"/>
      </w:r>
    </w:p>
    <w:p>
      <w:pPr/>
      <w:r>
        <w:rPr/>
        <w:t xml:space="preserve">До найгірших форм дитячої праці належать:</w:t>
      </w:r>
    </w:p>
    <w:p>
      <w:pPr/>
      <w:r>
        <w:rPr/>
        <w:t xml:space="preserve"/>
      </w:r>
    </w:p>
    <w:p>
      <w:pPr/>
      <w:r>
        <w:rPr/>
        <w:t xml:space="preserve">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pPr/>
      <w:r>
        <w:rPr/>
        <w:t xml:space="preserve"/>
      </w:r>
    </w:p>
    <w:p>
      <w:pPr/>
      <w:r>
        <w:rPr/>
        <w:t xml:space="preserve">використання, вербування або пропонування дитини для зайняття проституцією, виробництва порнографічної продукції чи порнографічних вистав;</w:t>
      </w:r>
    </w:p>
    <w:p>
      <w:pPr/>
      <w:r>
        <w:rPr/>
        <w:t xml:space="preserve"/>
      </w:r>
    </w:p>
    <w:p>
      <w:pPr/>
      <w:r>
        <w:rPr/>
        <w:t xml:space="preserve">використання, вербування або пропонування дитини для незаконної діяльності;</w:t>
      </w:r>
    </w:p>
    <w:p>
      <w:pPr/>
      <w:r>
        <w:rPr/>
        <w:t xml:space="preserve"/>
      </w:r>
    </w:p>
    <w:p>
      <w:pPr/>
      <w:r>
        <w:rPr/>
        <w:t xml:space="preserve">робота, яка за своїм характером чи умовами, в яких вона виконується, може завдати шкоди фізичному або психічному здоров’ю дитини.</w:t>
      </w:r>
    </w:p>
    <w:p>
      <w:pPr/>
      <w:r>
        <w:rPr/>
        <w:t xml:space="preserve"/>
      </w:r>
    </w:p>
    <w:p>
      <w:pPr/>
      <w:r>
        <w:rPr/>
        <w:t xml:space="preserve">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pPr/>
      <w:r>
        <w:rPr/>
        <w:t xml:space="preserve"/>
      </w:r>
    </w:p>
    <w:p>
      <w:pPr/>
      <w:r>
        <w:rPr/>
        <w:t xml:space="preserve">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pPr/>
      <w:r>
        <w:rPr/>
        <w:t xml:space="preserve"/>
      </w:r>
    </w:p>
    <w:p>
      <w:pPr/>
      <w:r>
        <w:rPr/>
        <w:t xml:space="preserve">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pPr/>
      <w:r>
        <w:rPr/>
        <w:t xml:space="preserve"/>
      </w:r>
    </w:p>
    <w:p>
      <w:pPr/>
      <w:r>
        <w:rPr/>
        <w:t xml:space="preserve">Державний контроль і нагляд за додержанням трудових прав дитини забезпечується в порядку, встановленому законодавством України.</w:t>
      </w:r>
    </w:p>
    <w:p>
      <w:pPr/>
      <w:r>
        <w:rPr/>
        <w:t xml:space="preserve"/>
      </w:r>
    </w:p>
    <w:p>
      <w:pPr/>
      <w:r>
        <w:rPr>
          <w:b w:val="1"/>
          <w:bCs w:val="1"/>
        </w:rPr>
        <w:t xml:space="preserve">Стаття 22. Право на зайняття підприємницькою діяльністю</w:t>
      </w:r>
    </w:p>
    <w:p>
      <w:pPr/>
      <w:r>
        <w:rPr/>
        <w:t xml:space="preserve">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pPr/>
      <w:r>
        <w:rPr/>
        <w:t xml:space="preserve"/>
      </w:r>
    </w:p>
    <w:p>
      <w:pPr/>
      <w:r>
        <w:rPr>
          <w:b w:val="1"/>
          <w:bCs w:val="1"/>
        </w:rPr>
        <w:t xml:space="preserve">Стаття 23. Право на об’єднання в дитячі та молодіжні організації</w:t>
      </w:r>
    </w:p>
    <w:p>
      <w:pPr/>
      <w:r>
        <w:rPr/>
        <w:t xml:space="preserve">Діти мають право на об’єднання в самостійні дитячі та молодіжні громадські організації за умови, що їх діяльність не суперечить Конституції України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pPr/>
      <w:r>
        <w:rPr/>
        <w:t xml:space="preserve"/>
      </w:r>
    </w:p>
    <w:p>
      <w:pPr/>
      <w:r>
        <w:rPr/>
        <w:t xml:space="preserve">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pPr/>
      <w:r>
        <w:rPr/>
        <w:t xml:space="preserve"/>
      </w:r>
    </w:p>
    <w:p>
      <w:pPr/>
      <w:r>
        <w:rPr/>
        <w:t xml:space="preserve">Створення дитячих організацій політичного та релігійного спрямування забороняється.</w:t>
      </w:r>
    </w:p>
    <w:p>
      <w:pPr/>
      <w:r>
        <w:rPr/>
        <w:t xml:space="preserve"/>
      </w:r>
    </w:p>
    <w:p>
      <w:pPr/>
      <w:r>
        <w:rPr/>
        <w:t xml:space="preserve">Місцеві органи виконавчої влади та органи місцевого самоврядування надають допомогу дитячим організаціям та об’єднанням, сприяють їх роботі.</w:t>
      </w:r>
    </w:p>
    <w:p>
      <w:pPr/>
      <w:r>
        <w:rPr/>
        <w:t xml:space="preserve"/>
      </w:r>
    </w:p>
    <w:p>
      <w:pPr/>
      <w:r>
        <w:rPr>
          <w:b w:val="1"/>
          <w:bCs w:val="1"/>
        </w:rPr>
        <w:t xml:space="preserve">Розділ V. ДІТИ, ЯКІ ПОТРЕБУЮТЬ ОСОБЛИВОГО ЗАХИСТУ ДЕРЖАВИ</w:t>
      </w:r>
    </w:p>
    <w:p>
      <w:pPr/>
      <w:r>
        <w:rPr/>
        <w:t xml:space="preserve"/>
      </w:r>
    </w:p>
    <w:p>
      <w:pPr/>
      <w:r>
        <w:rPr>
          <w:b w:val="1"/>
          <w:bCs w:val="1"/>
        </w:rPr>
        <w:t xml:space="preserve">Стаття 23-1. Захист прав та інтересів дітей, які перебувають у складних життєвих обставинах</w:t>
      </w:r>
    </w:p>
    <w:p>
      <w:pPr/>
      <w:r>
        <w:rPr/>
        <w:t xml:space="preserve">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pPr/>
      <w:r>
        <w:rPr/>
        <w:t xml:space="preserve"/>
      </w:r>
    </w:p>
    <w:p>
      <w:pPr/>
      <w:r>
        <w:rPr/>
        <w:t xml:space="preserve">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pPr/>
      <w:r>
        <w:rPr/>
        <w:t xml:space="preserve"/>
      </w:r>
    </w:p>
    <w:p>
      <w:pPr/>
      <w:r>
        <w:rPr/>
        <w:t xml:space="preserve">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pPr/>
      <w:r>
        <w:rPr/>
        <w:t xml:space="preserve"/>
      </w:r>
    </w:p>
    <w:p>
      <w:pPr/>
      <w:r>
        <w:rPr/>
        <w:t xml:space="preserve">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pPr/>
      <w:r>
        <w:rPr/>
        <w:t xml:space="preserve"/>
      </w:r>
    </w:p>
    <w:p>
      <w:pPr/>
      <w:r>
        <w:rPr/>
        <w:t xml:space="preserve">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pPr/>
      <w:r>
        <w:rPr/>
        <w:t xml:space="preserve"/>
      </w:r>
    </w:p>
    <w:p>
      <w:pPr/>
      <w:r>
        <w:rPr/>
        <w:t xml:space="preserve">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pPr/>
      <w:r>
        <w:rPr/>
        <w:t xml:space="preserve"/>
      </w:r>
    </w:p>
    <w:p>
      <w:pPr/>
      <w:r>
        <w:rPr>
          <w:b w:val="1"/>
          <w:bCs w:val="1"/>
        </w:rPr>
        <w:t xml:space="preserve">Стаття 24. Утримання і виховання дітей-сиріт та дітей, позбавлених батьківського піклування, та безпритульних дітей</w:t>
      </w:r>
    </w:p>
    <w:p>
      <w:pPr/>
      <w:r>
        <w:rPr/>
        <w:t xml:space="preserve">Утримання і виховання дітей-сиріт та дітей, позбавлених батьківського піклування, забезпечує держава.</w:t>
      </w:r>
    </w:p>
    <w:p>
      <w:pPr/>
      <w:r>
        <w:rPr/>
        <w:t xml:space="preserve"/>
      </w:r>
    </w:p>
    <w:p>
      <w:pPr/>
      <w:r>
        <w:rPr/>
        <w:t xml:space="preserve">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pPr/>
      <w:r>
        <w:rPr/>
        <w:t xml:space="preserve"/>
      </w:r>
    </w:p>
    <w:p>
      <w:pPr/>
      <w:r>
        <w:rPr/>
        <w:t xml:space="preserve">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pPr/>
      <w:r>
        <w:rPr/>
        <w:t xml:space="preserve"/>
      </w:r>
    </w:p>
    <w:p>
      <w:pPr/>
      <w:r>
        <w:rPr/>
        <w:t xml:space="preserve">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pPr/>
      <w:r>
        <w:rPr/>
        <w:t xml:space="preserve"/>
      </w:r>
    </w:p>
    <w:p>
      <w:pPr/>
      <w:r>
        <w:rPr/>
        <w:t xml:space="preserve">Усиновлення допускається виключно в інтересах дитини України відповідно до закону.</w:t>
      </w:r>
    </w:p>
    <w:p>
      <w:pPr/>
      <w:r>
        <w:rPr/>
        <w:t xml:space="preserve"/>
      </w:r>
    </w:p>
    <w:p>
      <w:pPr/>
      <w:r>
        <w:rPr/>
        <w:t xml:space="preserve">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pPr/>
      <w:r>
        <w:rPr/>
        <w:t xml:space="preserve"/>
      </w:r>
    </w:p>
    <w:p>
      <w:pPr/>
      <w:r>
        <w:rPr/>
        <w:t xml:space="preserve">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pPr/>
      <w:r>
        <w:rPr/>
        <w:t xml:space="preserve"/>
      </w:r>
    </w:p>
    <w:p>
      <w:pPr/>
      <w:r>
        <w:rPr/>
        <w:t xml:space="preserve">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pPr/>
      <w:r>
        <w:rPr/>
        <w:t xml:space="preserve"/>
      </w:r>
    </w:p>
    <w:p>
      <w:pPr/>
      <w:r>
        <w:rPr/>
        <w:t xml:space="preserve">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pPr/>
      <w:r>
        <w:rPr/>
        <w:t xml:space="preserve"/>
      </w:r>
    </w:p>
    <w:p>
      <w:pPr/>
      <w:r>
        <w:rPr/>
        <w:t xml:space="preserve">Порядок передачі дітей на усиновлення, а також здійснення контролю за умовами їх проживання і виховання в сім’ях усиновителів встановлюється Кабінетом Міністрів України.</w:t>
      </w:r>
    </w:p>
    <w:p>
      <w:pPr/>
      <w:r>
        <w:rPr/>
        <w:t xml:space="preserve"/>
      </w:r>
    </w:p>
    <w:p>
      <w:pPr/>
      <w:r>
        <w:rPr/>
        <w:t xml:space="preserve">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pPr/>
      <w:r>
        <w:rPr/>
        <w:t xml:space="preserve"/>
      </w:r>
    </w:p>
    <w:p>
      <w:pPr/>
      <w:r>
        <w:rPr/>
        <w:t xml:space="preserve">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 або дитячі будинки сімейного типу, а також положення про них затверджуються Кабінетом Міністрів України.</w:t>
      </w:r>
    </w:p>
    <w:p>
      <w:pPr/>
      <w:r>
        <w:rPr/>
        <w:t xml:space="preserve"/>
      </w:r>
    </w:p>
    <w:p>
      <w:pPr/>
      <w:r>
        <w:rPr/>
        <w:t xml:space="preserve">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pPr/>
      <w:r>
        <w:rPr/>
        <w:t xml:space="preserve"/>
      </w:r>
    </w:p>
    <w:p>
      <w:pPr/>
      <w:r>
        <w:rPr/>
        <w:t xml:space="preserve">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pPr/>
      <w:r>
        <w:rPr/>
        <w:t xml:space="preserve"/>
      </w:r>
    </w:p>
    <w:p>
      <w:pPr/>
      <w:r>
        <w:rPr>
          <w:b w:val="1"/>
          <w:bCs w:val="1"/>
        </w:rPr>
        <w:t xml:space="preserve">Стаття 25. Соціальний захист дітей-сиріт та дітей, позбавлених батьківського піклування</w:t>
      </w:r>
    </w:p>
    <w:p>
      <w:pPr/>
      <w:r>
        <w:rPr/>
        <w:t xml:space="preserve">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pPr/>
      <w:r>
        <w:rPr/>
        <w:t xml:space="preserve"/>
      </w:r>
    </w:p>
    <w:p>
      <w:pPr/>
      <w:r>
        <w:rPr/>
        <w:t xml:space="preserve">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pPr/>
      <w:r>
        <w:rPr/>
        <w:t xml:space="preserve"/>
      </w:r>
    </w:p>
    <w:p>
      <w:pPr/>
      <w:r>
        <w:rPr/>
        <w:t xml:space="preserve">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pPr/>
      <w:r>
        <w:rPr/>
        <w:t xml:space="preserve"/>
      </w:r>
    </w:p>
    <w:p>
      <w:pPr/>
      <w:r>
        <w:rPr/>
        <w:t xml:space="preserve">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pPr/>
      <w:r>
        <w:rPr/>
        <w:t xml:space="preserve"/>
      </w:r>
    </w:p>
    <w:p>
      <w:pPr/>
      <w:r>
        <w:rPr/>
        <w:t xml:space="preserve">Діти-сироти та діти, позбавлені батьківського піклування, а також особи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в них таких дітей, забезпечуються позачергово впорядкованим житлом за місцем їх перебування на обліку громадян, які потребують поліпшення житлових умов, або, за їхнім бажанням, - грошовою компенсацією за належне їм для отримання жиле приміщення в порядку, встановленому Кабінетом Міністрів України, або забезпечуються позачергово соціальним житлом за місцем їх перебування на соціальному квартирному обліку.</w:t>
      </w:r>
    </w:p>
    <w:p>
      <w:pPr/>
      <w:r>
        <w:rPr/>
        <w:t xml:space="preserve"/>
      </w:r>
    </w:p>
    <w:p>
      <w:pPr/>
      <w:r>
        <w:rPr/>
        <w:t xml:space="preserve">Особи з числа дітей-сиріт та дітей, позбавлених батьківського піклування, після досягнення 23 років не втрачають право на позачергове отримання жилого приміщення або, за їхнім бажанням, - грошової компенсації за належне їм для отримання жиле приміщення, на позачергове отримання соціального житла за умови їх перебування у встановленому порядку на обліку громадян, які потребують поліпшення житлових умов, на момент досягнення 23-річного віку.</w:t>
      </w:r>
    </w:p>
    <w:p>
      <w:pPr/>
      <w:r>
        <w:rPr/>
        <w:t xml:space="preserve"/>
      </w:r>
    </w:p>
    <w:p>
      <w:pPr/>
      <w:r>
        <w:rPr/>
        <w:t xml:space="preserve">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pPr/>
      <w:r>
        <w:rPr/>
        <w:t xml:space="preserve"/>
      </w:r>
    </w:p>
    <w:p>
      <w:pPr/>
      <w:r>
        <w:rPr/>
        <w:t xml:space="preserve">Дітям-сиротам та дітям, позбавленим батьківського піклування, після досягнення ними 18-річного віку надається одноразова допомога у розмірах і порядку, визначених Кабінетом Міністрів України.</w:t>
      </w:r>
    </w:p>
    <w:p>
      <w:pPr/>
      <w:r>
        <w:rPr/>
        <w:t xml:space="preserve"/>
      </w:r>
    </w:p>
    <w:p>
      <w:pPr/>
      <w:r>
        <w:rPr/>
        <w:t xml:space="preserve">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pPr/>
      <w:r>
        <w:rPr/>
        <w:t xml:space="preserve"/>
      </w:r>
    </w:p>
    <w:p>
      <w:pPr/>
      <w:r>
        <w:rPr>
          <w:b w:val="1"/>
          <w:bCs w:val="1"/>
        </w:rPr>
        <w:t xml:space="preserve">Стаття 26. Захист прав дітей з інвалідністю та дітей з вадами розумового або фізичного розвитку</w:t>
      </w:r>
    </w:p>
    <w:p>
      <w:pPr/>
      <w:r>
        <w:rPr/>
        <w:t xml:space="preserve">Дискримінація дітей з інвалідністю та дітей з вадами розумового або фізичного розвитку забороняється.</w:t>
      </w:r>
    </w:p>
    <w:p>
      <w:pPr/>
      <w:r>
        <w:rPr/>
        <w:t xml:space="preserve"/>
      </w:r>
    </w:p>
    <w:p>
      <w:pPr/>
      <w:r>
        <w:rPr/>
        <w:t xml:space="preserve">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pPr/>
      <w:r>
        <w:rPr/>
        <w:t xml:space="preserve"/>
      </w:r>
    </w:p>
    <w:p>
      <w:pPr/>
      <w:r>
        <w:rPr/>
        <w:t xml:space="preserve">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pPr/>
      <w:r>
        <w:rPr/>
        <w:t xml:space="preserve"/>
      </w:r>
    </w:p>
    <w:p>
      <w:pPr/>
      <w:r>
        <w:rPr/>
        <w:t xml:space="preserve">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Закону України "Про основи соціальної захищеності осіб з інвалідністю в Україні".</w:t>
      </w:r>
    </w:p>
    <w:p>
      <w:pPr/>
      <w:r>
        <w:rPr/>
        <w:t xml:space="preserve"/>
      </w:r>
    </w:p>
    <w:p>
      <w:pPr/>
      <w:r>
        <w:rPr/>
        <w:t xml:space="preserve">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pPr/>
      <w:r>
        <w:rPr/>
        <w:t xml:space="preserve"/>
      </w:r>
    </w:p>
    <w:p>
      <w:pPr/>
      <w:r>
        <w:rPr/>
        <w:t xml:space="preserve">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pPr/>
      <w:r>
        <w:rPr/>
        <w:t xml:space="preserve"/>
      </w:r>
    </w:p>
    <w:p>
      <w:pPr/>
      <w:r>
        <w:rPr/>
        <w:t xml:space="preserve">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статтею 33 Закону України "Про основи соціальної захищеності осіб з інвалідністю в Україні.</w:t>
      </w:r>
    </w:p>
    <w:p>
      <w:pPr/>
      <w:r>
        <w:rPr/>
        <w:t xml:space="preserve"/>
      </w:r>
    </w:p>
    <w:p>
      <w:pPr/>
      <w:r>
        <w:rPr>
          <w:b w:val="1"/>
          <w:bCs w:val="1"/>
        </w:rPr>
        <w:t xml:space="preserve">Стаття 27. Заклади для дітей з інвалідністю та дітей з вадами розумового або фізичного розвитку</w:t>
      </w:r>
    </w:p>
    <w:p>
      <w:pPr/>
      <w:r>
        <w:rPr/>
        <w:t xml:space="preserve">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pPr/>
      <w:r>
        <w:rPr/>
        <w:t xml:space="preserve"/>
      </w:r>
    </w:p>
    <w:p>
      <w:pPr/>
      <w:r>
        <w:rPr/>
        <w:t xml:space="preserve">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pPr/>
      <w:r>
        <w:rPr/>
        <w:t xml:space="preserve"/>
      </w:r>
    </w:p>
    <w:p>
      <w:pPr/>
      <w:r>
        <w:rPr>
          <w:b w:val="1"/>
          <w:bCs w:val="1"/>
        </w:rPr>
        <w:t xml:space="preserve">Стаття 28. Захист дітей, які постраждали внаслідок стихійного лиха, техногенних аварій, катастроф</w:t>
      </w:r>
    </w:p>
    <w:p>
      <w:pPr/>
      <w:r>
        <w:rPr/>
        <w:t xml:space="preserve">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pPr/>
      <w:r>
        <w:rPr/>
        <w:t xml:space="preserve"/>
      </w:r>
    </w:p>
    <w:p>
      <w:pPr/>
      <w:r>
        <w:rPr>
          <w:b w:val="1"/>
          <w:bCs w:val="1"/>
        </w:rPr>
        <w:t xml:space="preserve">Стаття 29. Державна допомога дітям, ураженим ВІЛ-інфекцією, та дітям, хворим на інші невиліковні та тяжкі хвороби</w:t>
      </w:r>
    </w:p>
    <w:p>
      <w:pPr/>
      <w:r>
        <w:rPr/>
        <w:t xml:space="preserve">Дітям, ураженим ВІЛ-інфекцією (ВІЛ-інфіковані та хворі на СНІД), гарантується державна допомога в порядку та обсягах, визначених Законом України "Про запобігання захворюванню на синдром набутого імунодефіциту (СНІД) та соціальний захист населення".</w:t>
      </w:r>
    </w:p>
    <w:p>
      <w:pPr/>
      <w:r>
        <w:rPr/>
        <w:t xml:space="preserve"/>
      </w:r>
    </w:p>
    <w:p>
      <w:pPr/>
      <w:r>
        <w:rPr/>
        <w:t xml:space="preserve">Діти, хворі на інші невиліковні та тяжкі хвороби, мають право на державну допомогу в порядку, встановленому законодавством України.</w:t>
      </w:r>
    </w:p>
    <w:p>
      <w:pPr/>
      <w:r>
        <w:rPr/>
        <w:t xml:space="preserve"/>
      </w:r>
    </w:p>
    <w:p>
      <w:pPr/>
      <w:r>
        <w:rPr>
          <w:b w:val="1"/>
          <w:bCs w:val="1"/>
        </w:rPr>
        <w:t xml:space="preserve">Стаття 30. Заборона участі дітей у воєнних діях і збройних конфліктах</w:t>
      </w:r>
    </w:p>
    <w:p>
      <w:pPr/>
      <w:r>
        <w:rPr/>
        <w:t xml:space="preserve">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pPr/>
      <w:r>
        <w:rPr/>
        <w:t xml:space="preserve"/>
      </w:r>
    </w:p>
    <w:p>
      <w:pPr/>
      <w:r>
        <w:rPr/>
        <w:t xml:space="preserve">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pPr/>
      <w:r>
        <w:rPr/>
        <w:t xml:space="preserve"/>
      </w:r>
    </w:p>
    <w:p>
      <w:pPr/>
      <w:r>
        <w:rPr/>
        <w:t xml:space="preserve">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засоби масової інформації до просвітницької роботи серед дітей, їхніх батьків, інших законних представників.</w:t>
      </w:r>
    </w:p>
    <w:p>
      <w:pPr/>
      <w:r>
        <w:rPr/>
        <w:t xml:space="preserve"/>
      </w:r>
    </w:p>
    <w:p>
      <w:pPr/>
      <w:r>
        <w:rPr/>
        <w:t xml:space="preserve">Особи, винні у порушенні вимог частини першої цієї статті, несуть кримінальну відповідальність, встановлену законом.</w:t>
      </w:r>
    </w:p>
    <w:p>
      <w:pPr/>
      <w:r>
        <w:rPr/>
        <w:t xml:space="preserve"/>
      </w:r>
    </w:p>
    <w:p>
      <w:pPr/>
      <w:r>
        <w:rPr>
          <w:b w:val="1"/>
          <w:bCs w:val="1"/>
        </w:rPr>
        <w:t xml:space="preserve">Стаття 30-1. Захист дітей, які перебувають у зоні воєнних дій і збройних конфліктів, та дітей, які постраждали внаслідок воєнних дій і збройних конфліктів</w:t>
      </w:r>
    </w:p>
    <w:p>
      <w:pPr/>
      <w:r>
        <w:rPr/>
        <w:t xml:space="preserve">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pPr/>
      <w:r>
        <w:rPr/>
        <w:t xml:space="preserve"/>
      </w:r>
    </w:p>
    <w:p>
      <w:pPr/>
      <w:r>
        <w:rPr/>
        <w:t xml:space="preserve">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pPr/>
      <w:r>
        <w:rPr/>
        <w:t xml:space="preserve"/>
      </w:r>
    </w:p>
    <w:p>
      <w:pPr/>
      <w:r>
        <w:rPr/>
        <w:t xml:space="preserve">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pPr/>
      <w:r>
        <w:rPr/>
        <w:t xml:space="preserve"/>
      </w:r>
    </w:p>
    <w:p>
      <w:pPr/>
      <w:r>
        <w:rPr/>
        <w:t xml:space="preserve">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pPr/>
      <w:r>
        <w:rPr/>
        <w:t xml:space="preserve"/>
      </w:r>
    </w:p>
    <w:p>
      <w:pPr/>
      <w:r>
        <w:rPr/>
        <w:t xml:space="preserve">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реабілітації у сфері охорони здоров’я, психологічної, педагогічної реабілітації та соціальної реінтеграції дітей, які постраждали внаслідок воєнних дій і збройних конфліктів.</w:t>
      </w:r>
    </w:p>
    <w:p>
      <w:pPr/>
      <w:r>
        <w:rPr/>
        <w:t xml:space="preserve"/>
      </w:r>
    </w:p>
    <w:p>
      <w:pPr/>
      <w:r>
        <w:rPr/>
        <w:t xml:space="preserve">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Порядок надання статусу дитини, яка постраждала внаслідок воєнних дій і збройних конфліктів, визначається Кабінетом Міністрів України.</w:t>
      </w:r>
    </w:p>
    <w:p>
      <w:pPr/>
      <w:r>
        <w:rPr/>
        <w:t xml:space="preserve"/>
      </w:r>
    </w:p>
    <w:p>
      <w:pPr/>
      <w:r>
        <w:rPr>
          <w:b w:val="1"/>
          <w:bCs w:val="1"/>
        </w:rPr>
        <w:t xml:space="preserve">Стаття 30-2. Захист дітей, які постраждали від сексуального насильства або стали його свідками (очевидцями)</w:t>
      </w:r>
    </w:p>
    <w:p>
      <w:pPr/>
      <w:r>
        <w:rPr/>
        <w:t xml:space="preserve">Держава здійснює захист дітей від сексуального насильства (у тому числі від сексуальної експлуатації та вчиненого з боку батьків або осіб, які їх замінюють), а також дітей, які постраждали від такого насильства або стали його свідками (очевидцями).</w:t>
      </w:r>
    </w:p>
    <w:p>
      <w:pPr/>
      <w:r>
        <w:rPr/>
        <w:t xml:space="preserve"/>
      </w:r>
    </w:p>
    <w:p>
      <w:pPr/>
      <w:r>
        <w:rPr/>
        <w:t xml:space="preserve">Виявлення дітей, які постраждали від сексуального насильства, приймання та розгляд звернень і повідомлень про вчинення сексуального насильства стосовно дітей, організація надання таким дітям медичної, соціальної, психологічної допомоги здійснюються згідно з порядком, затвердженим Кабінетом Міністрів України.</w:t>
      </w:r>
    </w:p>
    <w:p>
      <w:pPr/>
      <w:r>
        <w:rPr/>
        <w:t xml:space="preserve"/>
      </w:r>
    </w:p>
    <w:p>
      <w:pPr/>
      <w:r>
        <w:rPr/>
        <w:t xml:space="preserve">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Міністерство внутрішніх справ України спільним актом затверджують порядок виявлення ознак сексуального насильства стосовно дітей, проведення опитування дитини, яка постраждала від сексуального насильства або стала його свідком (очевидцем), із застосуванням дружньої до дитини методики.</w:t>
      </w:r>
    </w:p>
    <w:p>
      <w:pPr/>
      <w:r>
        <w:rPr/>
        <w:t xml:space="preserve"/>
      </w:r>
    </w:p>
    <w:p>
      <w:pPr/>
      <w:r>
        <w:rPr/>
        <w:t xml:space="preserve">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та забезпечують надання медичної і психологічної допомоги та необхідних реабілітаційних заходів дітям, які постраждали від сексуального насильства або стали його свідками (очевидцями).</w:t>
      </w:r>
    </w:p>
    <w:p>
      <w:pPr/>
      <w:r>
        <w:rPr/>
        <w:t xml:space="preserve"/>
      </w:r>
    </w:p>
    <w:p>
      <w:pPr/>
      <w:r>
        <w:rPr/>
        <w:t xml:space="preserve">Організація функціонування, кадрове, методичне і матеріально-технічне забезпечення спеціального приміщення, передбаченого для опитування (допиту) дитини, яка постраждала від сексуального насильства або стала його свідком (очевидцем), із застосуванням дружньої до дитини методики, здійснюється спеціалізованими службами підтримки постраждалих осіб, що утворюються місцевими органами виконавчої влади та органами місцевого самоврядування відповідно до законодавства.</w:t>
      </w:r>
    </w:p>
    <w:p>
      <w:pPr/>
      <w:r>
        <w:rPr/>
        <w:t xml:space="preserve"/>
      </w:r>
    </w:p>
    <w:p>
      <w:pPr/>
      <w:r>
        <w:rPr>
          <w:b w:val="1"/>
          <w:bCs w:val="1"/>
        </w:rPr>
        <w:t xml:space="preserve">Стаття 31. Захист дітей-біженців та дітей, які потребують додаткового або тимчасового захисту</w:t>
      </w:r>
    </w:p>
    <w:p>
      <w:pPr/>
      <w:r>
        <w:rPr/>
        <w:t xml:space="preserve">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pPr/>
      <w:r>
        <w:rPr/>
        <w:t xml:space="preserve"/>
      </w:r>
    </w:p>
    <w:p>
      <w:pPr/>
      <w:r>
        <w:rPr/>
        <w:t xml:space="preserve">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pPr/>
      <w:r>
        <w:rPr/>
        <w:t xml:space="preserve"/>
      </w:r>
    </w:p>
    <w:p>
      <w:pPr/>
      <w:r>
        <w:rPr/>
        <w:t xml:space="preserve">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pPr/>
      <w:r>
        <w:rPr/>
        <w:t xml:space="preserve"/>
      </w:r>
    </w:p>
    <w:p>
      <w:pPr/>
      <w:r>
        <w:rPr>
          <w:b w:val="1"/>
          <w:bCs w:val="1"/>
        </w:rPr>
        <w:t xml:space="preserve">Стаття 32. Захист дитини від незаконного переміщення</w:t>
      </w:r>
    </w:p>
    <w:p>
      <w:pPr/>
      <w:r>
        <w:rPr/>
        <w:t xml:space="preserve">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pPr/>
      <w:r>
        <w:rPr/>
        <w:t xml:space="preserve"/>
      </w:r>
    </w:p>
    <w:p>
      <w:pPr/>
      <w:r>
        <w:rPr/>
        <w:t xml:space="preserve">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pPr/>
      <w:r>
        <w:rPr/>
        <w:t xml:space="preserve"/>
      </w:r>
    </w:p>
    <w:p>
      <w:pPr/>
      <w:r>
        <w:rPr>
          <w:b w:val="1"/>
          <w:bCs w:val="1"/>
        </w:rPr>
        <w:t xml:space="preserve">Стаття 33. Захист прав дитини на особисту свободу</w:t>
      </w:r>
    </w:p>
    <w:p>
      <w:pPr/>
      <w:r>
        <w:rPr/>
        <w:t xml:space="preserve">Право дитини на особисту свободу охороняється законом.</w:t>
      </w:r>
    </w:p>
    <w:p>
      <w:pPr/>
      <w:r>
        <w:rPr/>
        <w:t xml:space="preserve"/>
      </w:r>
    </w:p>
    <w:p>
      <w:pPr/>
      <w:r>
        <w:rPr/>
        <w:t xml:space="preserve">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pPr/>
      <w:r>
        <w:rPr/>
        <w:t xml:space="preserve"/>
      </w:r>
    </w:p>
    <w:p>
      <w:pPr/>
      <w:r>
        <w:rPr/>
        <w:t xml:space="preserve">Порядок притягнення неповнолітніх до кримінальної відповідальності, відбування ними покарання і застосування до них пробації встановлюється законом.</w:t>
      </w:r>
    </w:p>
    <w:p>
      <w:pPr/>
      <w:r>
        <w:rPr/>
        <w:t xml:space="preserve"/>
      </w:r>
    </w:p>
    <w:p>
      <w:pPr/>
      <w:r>
        <w:rPr/>
        <w:t xml:space="preserve">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pPr/>
      <w:r>
        <w:rPr/>
        <w:t xml:space="preserve"/>
      </w:r>
    </w:p>
    <w:p>
      <w:pPr/>
      <w:r>
        <w:rPr/>
        <w:t xml:space="preserve">Примусові заходи виховного характеру за вчинення дитиною кримінального правопорушення або в інших передбачених законом випадках застосовуються до неї лише судом.</w:t>
      </w:r>
    </w:p>
    <w:p>
      <w:pPr/>
      <w:r>
        <w:rPr/>
        <w:t xml:space="preserve"/>
      </w:r>
    </w:p>
    <w:p>
      <w:pPr/>
      <w:r>
        <w:rPr>
          <w:b w:val="1"/>
          <w:bCs w:val="1"/>
        </w:rPr>
        <w:t xml:space="preserve">Стаття 34. Захист прав дитини в спеціальних навчально-виховних закладах для неповнолітніх, які потребують особливих умов виховання</w:t>
      </w:r>
    </w:p>
    <w:p>
      <w:pPr/>
      <w:r>
        <w:rPr/>
        <w:t xml:space="preserve">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pPr/>
      <w:r>
        <w:rPr/>
        <w:t xml:space="preserve"/>
      </w:r>
    </w:p>
    <w:p>
      <w:pPr/>
      <w:r>
        <w:rPr/>
        <w:t xml:space="preserve">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pPr/>
      <w:r>
        <w:rPr/>
        <w:t xml:space="preserve"/>
      </w:r>
    </w:p>
    <w:p>
      <w:pPr/>
      <w:r>
        <w:rPr/>
        <w:t xml:space="preserve">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pPr/>
      <w:r>
        <w:rPr/>
        <w:t xml:space="preserve"/>
      </w:r>
    </w:p>
    <w:p>
      <w:pPr/>
      <w:r>
        <w:rPr>
          <w:b w:val="1"/>
          <w:bCs w:val="1"/>
        </w:rPr>
        <w:t xml:space="preserve">Розділ VI. ВІДПОВІДАЛЬНІСТЬ ЗА ПОРУШЕННЯ ЗАКОНОДАВСТВА ПРО ОХОРОНУ ДИТИНСТВА</w:t>
      </w:r>
    </w:p>
    <w:p>
      <w:pPr/>
      <w:r>
        <w:rPr/>
        <w:t xml:space="preserve"/>
      </w:r>
    </w:p>
    <w:p>
      <w:pPr/>
      <w:r>
        <w:rPr>
          <w:b w:val="1"/>
          <w:bCs w:val="1"/>
        </w:rPr>
        <w:t xml:space="preserve">Стаття 35. Відповідальність за порушення законодавства про охорону дитинства</w:t>
      </w:r>
    </w:p>
    <w:p>
      <w:pPr/>
      <w:r>
        <w:rPr/>
        <w:t xml:space="preserve">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pPr/>
      <w:r>
        <w:rPr/>
        <w:t xml:space="preserve"/>
      </w:r>
    </w:p>
    <w:p>
      <w:pPr/>
      <w:r>
        <w:rPr>
          <w:b w:val="1"/>
          <w:bCs w:val="1"/>
        </w:rPr>
        <w:t xml:space="preserve">Розділ VII. МІЖНАРОДНЕ СПІВРОБІТНИЦТВО</w:t>
      </w:r>
    </w:p>
    <w:p>
      <w:pPr/>
      <w:r>
        <w:rPr/>
        <w:t xml:space="preserve"/>
      </w:r>
    </w:p>
    <w:p>
      <w:pPr/>
      <w:r>
        <w:rPr>
          <w:b w:val="1"/>
          <w:bCs w:val="1"/>
        </w:rPr>
        <w:t xml:space="preserve">Стаття 36. Участь України у міжнародному співробітництві з охорони дитинства</w:t>
      </w:r>
    </w:p>
    <w:p>
      <w:pPr/>
      <w:r>
        <w:rPr/>
        <w:t xml:space="preserve">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pPr/>
      <w:r>
        <w:rPr/>
        <w:t xml:space="preserve"/>
      </w:r>
    </w:p>
    <w:p>
      <w:pPr/>
      <w:r>
        <w:rPr/>
        <w:t xml:space="preserve">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pPr/>
      <w:r>
        <w:rPr/>
        <w:t xml:space="preserve"/>
      </w:r>
    </w:p>
    <w:p>
      <w:pPr/>
      <w:r>
        <w:rPr>
          <w:b w:val="1"/>
          <w:bCs w:val="1"/>
        </w:rPr>
        <w:t xml:space="preserve">Стаття 37. Міжнародні договори</w:t>
      </w:r>
    </w:p>
    <w:p>
      <w:pPr/>
      <w:r>
        <w:rPr/>
        <w:t xml:space="preserve">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pPr/>
      <w:r>
        <w:rPr/>
        <w:t xml:space="preserve"/>
      </w:r>
    </w:p>
    <w:p>
      <w:pPr/>
      <w:r>
        <w:rPr>
          <w:b w:val="1"/>
          <w:bCs w:val="1"/>
        </w:rPr>
        <w:t xml:space="preserve">Розділ VIII. ПРИКІНЦЕВІ ПОЛОЖЕННЯ</w:t>
      </w:r>
    </w:p>
    <w:p>
      <w:pPr/>
      <w:r>
        <w:rPr/>
        <w:t xml:space="preserve">1. Цей Закон набирає чинності з дня його опублікування.</w:t>
      </w:r>
    </w:p>
    <w:p>
      <w:pPr/>
      <w:r>
        <w:rPr/>
        <w:t xml:space="preserve"/>
      </w:r>
    </w:p>
    <w:p>
      <w:pPr/>
      <w:r>
        <w:rPr/>
        <w:t xml:space="preserve">2. Кабінету Міністрів України у тримісячний термін:</w:t>
      </w:r>
    </w:p>
    <w:p>
      <w:pPr/>
      <w:r>
        <w:rPr/>
        <w:t xml:space="preserve"/>
      </w:r>
    </w:p>
    <w:p>
      <w:pPr/>
      <w:r>
        <w:rPr/>
        <w:t xml:space="preserve">подати на розгляд Верховної Ради України пропозиції щодо внесення змін до законів України, що випливають з цього Закону;</w:t>
      </w:r>
    </w:p>
    <w:p>
      <w:pPr/>
      <w:r>
        <w:rPr/>
        <w:t xml:space="preserve"/>
      </w:r>
    </w:p>
    <w:p>
      <w:pPr/>
      <w:r>
        <w:rPr/>
        <w:t xml:space="preserve">привести свої нормативно-правові акти у відповідність з цим Законом;</w:t>
      </w:r>
    </w:p>
    <w:p>
      <w:pPr/>
      <w:r>
        <w:rPr/>
        <w:t xml:space="preserve"/>
      </w:r>
    </w:p>
    <w:p>
      <w:pPr/>
      <w:r>
        <w:rPr/>
        <w:t xml:space="preserve">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p>
      <w:pPr/>
      <w:r>
        <w:rPr/>
        <w:t xml:space="preserve"/>
      </w:r>
    </w:p>
    <w:p>
      <w:pPr/>
      <w:r>
        <w:rPr/>
        <w:t xml:space="preserve"/>
      </w:r>
    </w:p>
    <w:p>
      <w:pPr/>
      <w:r>
        <w:rPr/>
        <w:t xml:space="preserve"/>
      </w:r>
    </w:p>
    <w:p>
      <w:pPr/>
      <w:r>
        <w:rPr/>
        <w:t xml:space="preserve"/>
      </w:r>
    </w:p>
    <w:p>
      <w:pPr/>
      <w:r>
        <w:rPr/>
        <w:t xml:space="preserve">Президент України</w:t>
      </w:r>
    </w:p>
    <w:p>
      <w:pPr/>
      <w:r>
        <w:rPr/>
        <w:t xml:space="preserve"/>
      </w:r>
    </w:p>
    <w:p>
      <w:pPr/>
      <w:r>
        <w:rPr/>
        <w:t xml:space="preserve">Л.КУЧМА</w:t>
      </w:r>
    </w:p>
    <w:p>
      <w:pPr/>
      <w:r>
        <w:rPr/>
        <w:t xml:space="preserve"/>
      </w:r>
    </w:p>
    <w:p>
      <w:pPr/>
      <w:r>
        <w:rPr/>
        <w:t xml:space="preserve">м. Київ</w:t>
      </w:r>
    </w:p>
    <w:p>
      <w:pPr/>
      <w:r>
        <w:rPr/>
        <w:t xml:space="preserve"/>
      </w:r>
    </w:p>
    <w:p>
      <w:pPr/>
      <w:r>
        <w:rPr/>
        <w:t xml:space="preserve">26 квітня 2001 року</w:t>
      </w:r>
    </w:p>
    <w:p>
      <w:pPr/>
      <w:r>
        <w:rPr/>
        <w:t xml:space="preserve"/>
      </w:r>
    </w:p>
    <w:p>
      <w:pPr/>
      <w:r>
        <w:rPr/>
        <w:t xml:space="preserve">№ 2402-III</w:t>
      </w:r>
    </w:p>
    <w:p>
      <w:pPr/>
      <w:r>
        <w:rPr/>
        <w:t xml:space="preserve"/>
      </w:r>
    </w:p>
    <w:p>
      <w:pPr/>
      <w:r>
        <w:rPr/>
        <w:t xml:space="preserve">Закон чинний. Актуальність перевірено 10.02.2021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2023-03-24T09:09:49+00:00</dcterms:created>
  <dcterms:modified xsi:type="dcterms:W3CDTF">2023-03-24T09:09:49+00:00</dcterms:modified>
</cp:coreProperties>
</file>

<file path=docProps/custom.xml><?xml version="1.0" encoding="utf-8"?>
<Properties xmlns="http://schemas.openxmlformats.org/officeDocument/2006/custom-properties" xmlns:vt="http://schemas.openxmlformats.org/officeDocument/2006/docPropsVTypes"/>
</file>