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75DBF1">
      <w:pPr>
        <w:numPr>
          <w:ilvl w:val="0"/>
          <w:numId w:val="1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</w:t>
      </w:r>
      <w:r>
        <w:drawing>
          <wp:inline distT="0" distB="0" distL="114300" distR="114300">
            <wp:extent cx="6148070" cy="9219565"/>
            <wp:effectExtent l="0" t="0" r="5080" b="63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921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6BAEA1">
      <w:pPr>
        <w:numPr>
          <w:ilvl w:val="0"/>
          <w:numId w:val="1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у разі нещасного випадку потерпілий або очевидець зобов'язаний негайно доповісти про це викладачеві;</w:t>
      </w:r>
    </w:p>
    <w:p w14:paraId="7DC3612E">
      <w:pPr>
        <w:numPr>
          <w:ilvl w:val="0"/>
          <w:numId w:val="1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 xml:space="preserve">в процесі занять з плавання всі 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ru-RU"/>
        </w:rPr>
        <w:t xml:space="preserve">здобувачі освіти  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повинні дотримуватися порядку проведення навчальних занять;</w:t>
      </w:r>
    </w:p>
    <w:p w14:paraId="3DA4CC78">
      <w:pPr>
        <w:numPr>
          <w:ilvl w:val="0"/>
          <w:numId w:val="1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мати при собі приладдя для навчальних занять з плавання;</w:t>
      </w:r>
    </w:p>
    <w:p w14:paraId="2F1AB699">
      <w:pPr>
        <w:numPr>
          <w:ilvl w:val="0"/>
          <w:numId w:val="1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суворо дотримуватися санітарно-гігієнічних вимог щодо поведінки в басейні;</w:t>
      </w:r>
    </w:p>
    <w:p w14:paraId="0394BD97">
      <w:pPr>
        <w:numPr>
          <w:ilvl w:val="0"/>
          <w:numId w:val="1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виконувати всі вимоги вчителя фізичної культури.</w:t>
      </w:r>
    </w:p>
    <w:p w14:paraId="6B075855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1.7.</w:t>
      </w:r>
      <w:r>
        <w:rPr>
          <w:rFonts w:ascii="Times New Roman" w:hAnsi="Times New Roman" w:eastAsia="Times New Roman" w:cs="Times New Roman"/>
          <w:color w:val="100E0E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ru-RU"/>
        </w:rPr>
        <w:t xml:space="preserve">Здобувачам освіти  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uk-UA"/>
        </w:rPr>
        <w:t>суворо заборонено:</w:t>
      </w:r>
    </w:p>
    <w:p w14:paraId="546C6887">
      <w:pPr>
        <w:numPr>
          <w:ilvl w:val="0"/>
          <w:numId w:val="2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приступати до навчальних занять і стрибати у воду без сигналу (команди) викладача;</w:t>
      </w:r>
    </w:p>
    <w:p w14:paraId="70D90D34">
      <w:pPr>
        <w:numPr>
          <w:ilvl w:val="0"/>
          <w:numId w:val="2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порушувати санітарно-гігієнічні правила користування басейном і душовими кабінами.</w:t>
      </w:r>
    </w:p>
    <w:p w14:paraId="41368B83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1.8.</w:t>
      </w:r>
      <w:r>
        <w:rPr>
          <w:rFonts w:ascii="Times New Roman" w:hAnsi="Times New Roman" w:eastAsia="Times New Roman" w:cs="Times New Roman"/>
          <w:color w:val="100E0E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uk-UA"/>
        </w:rPr>
        <w:t xml:space="preserve"> Тренер з плавання зобов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ru-RU"/>
        </w:rPr>
        <w:t>’язаний:</w:t>
      </w:r>
    </w:p>
    <w:p w14:paraId="79DBD655">
      <w:pPr>
        <w:numPr>
          <w:ilvl w:val="0"/>
          <w:numId w:val="3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провести інструктаж з охорони праці перед початком занять з плавання;</w:t>
      </w:r>
    </w:p>
    <w:p w14:paraId="6A5E818E">
      <w:pPr>
        <w:numPr>
          <w:ilvl w:val="0"/>
          <w:numId w:val="3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забезпечити належний порядок під час проведення навчального заняття і підготовки учнів до нього;</w:t>
      </w:r>
    </w:p>
    <w:p w14:paraId="21A5DA2A">
      <w:pPr>
        <w:numPr>
          <w:ilvl w:val="0"/>
          <w:numId w:val="3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вимагати виконання учнями санітарно-гігієнічних вимог;</w:t>
      </w:r>
    </w:p>
    <w:p w14:paraId="42E6B248">
      <w:pPr>
        <w:numPr>
          <w:ilvl w:val="0"/>
          <w:numId w:val="3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вимагати виконання своїх функціональних обов'язків співробітниками басейну з виконання санітарно-гігієнічних вимог.</w:t>
      </w:r>
    </w:p>
    <w:p w14:paraId="45EA76F7">
      <w:pPr>
        <w:numPr>
          <w:ilvl w:val="0"/>
          <w:numId w:val="3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перед проведенням навчальних занять з плавання повинні бути підготовлені засоби, призначені для порятунку потопаючих, а також медична аптечка, укомплектована набором необхідних препаратів і перев'язочних матеріалів для надання першої невідкладної домедичної допомоги при травмах.</w:t>
      </w:r>
    </w:p>
    <w:p w14:paraId="3CC1DF92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1.9.</w:t>
      </w:r>
      <w:r>
        <w:rPr>
          <w:rFonts w:ascii="Times New Roman" w:hAnsi="Times New Roman" w:eastAsia="Times New Roman" w:cs="Times New Roman"/>
          <w:color w:val="100E0E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uk-UA"/>
        </w:rPr>
        <w:t xml:space="preserve"> Тренеру з  плавання заборонено:</w:t>
      </w:r>
    </w:p>
    <w:p w14:paraId="5CCB4AF6">
      <w:pPr>
        <w:numPr>
          <w:ilvl w:val="0"/>
          <w:numId w:val="4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залишати учнів самих без нагляду під час навчального заняття з плавання та на перерві;</w:t>
      </w:r>
    </w:p>
    <w:p w14:paraId="0D73476D">
      <w:pPr>
        <w:numPr>
          <w:ilvl w:val="0"/>
          <w:numId w:val="4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допускати до навчальних занять учнів, які не пройшли інструктаж з охорони праці на заняттях з плавання;</w:t>
      </w:r>
    </w:p>
    <w:p w14:paraId="673DC6A7">
      <w:pPr>
        <w:numPr>
          <w:ilvl w:val="0"/>
          <w:numId w:val="4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проводити навчальне заняття з плавання без розминки;</w:t>
      </w:r>
    </w:p>
    <w:p w14:paraId="1AD1CB75">
      <w:pPr>
        <w:numPr>
          <w:ilvl w:val="0"/>
          <w:numId w:val="4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допускати до занять з плавання учнів, які мають будь-які медичні протипоказання для занять плаванням.</w:t>
      </w:r>
    </w:p>
    <w:p w14:paraId="6839AA5E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1.10. При нещасному випадку потерпілий або очевидець зобов'язаний терміново повідомити про це педагога, який повинен негайно надати першу невідкладну медичну допомогу постраждалим і проінформувати про те, що трапилося медичного працівника і адміністрацію закладу освіти.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br w:type="textWrapping"/>
      </w: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 xml:space="preserve">1.11. 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ru-RU"/>
        </w:rPr>
        <w:t>Здобувачі освіти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, які допустили будь-яке невиконання або порушення інструкції з охорони праці на занятті з плавання, залучаються до відповідальності, і з усіма учнями проводиться позаплановий інструктаж з охорони праці.</w:t>
      </w:r>
    </w:p>
    <w:p w14:paraId="2752F8FC">
      <w:pPr>
        <w:shd w:val="clear" w:color="auto" w:fill="FFFFFF"/>
        <w:spacing w:after="0" w:line="240" w:lineRule="auto"/>
        <w:ind w:right="567"/>
        <w:jc w:val="both"/>
        <w:textAlignment w:val="baseline"/>
        <w:outlineLvl w:val="2"/>
        <w:rPr>
          <w:rFonts w:ascii="Times New Roman" w:hAnsi="Times New Roman" w:eastAsia="Times New Roman" w:cs="Times New Roman"/>
          <w:bCs/>
          <w:color w:val="1E212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Cs/>
          <w:color w:val="1E2120"/>
          <w:sz w:val="28"/>
          <w:szCs w:val="28"/>
          <w:lang w:val="ru-RU"/>
        </w:rPr>
        <w:t>2. Вимоги безпеки перед початком занять з плавання</w:t>
      </w:r>
    </w:p>
    <w:p w14:paraId="5F96B342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2.1.</w:t>
      </w:r>
      <w:r>
        <w:rPr>
          <w:rFonts w:ascii="Times New Roman" w:hAnsi="Times New Roman" w:eastAsia="Times New Roman" w:cs="Times New Roman"/>
          <w:color w:val="100E0E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ru-RU"/>
        </w:rPr>
        <w:t xml:space="preserve"> Перед заняттям з плавання всі здобувачі освіти  повинні:</w:t>
      </w:r>
    </w:p>
    <w:p w14:paraId="7B58E431">
      <w:pPr>
        <w:numPr>
          <w:ilvl w:val="0"/>
          <w:numId w:val="5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пройти інструктаж з охорони праці перед початком навчальних занять з плавання;</w:t>
      </w:r>
    </w:p>
    <w:p w14:paraId="1D3A1FE2">
      <w:pPr>
        <w:numPr>
          <w:ilvl w:val="0"/>
          <w:numId w:val="5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прийняти теплий душ, дотримуючись при цьому санітарно-гігієнічних вимог;</w:t>
      </w:r>
    </w:p>
    <w:p w14:paraId="4A0F513B">
      <w:pPr>
        <w:numPr>
          <w:ilvl w:val="0"/>
          <w:numId w:val="5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одягнути купальний костюм, а на голову плавальну шапочку;</w:t>
      </w:r>
    </w:p>
    <w:p w14:paraId="07741794">
      <w:pPr>
        <w:numPr>
          <w:ilvl w:val="0"/>
          <w:numId w:val="5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переконатися в тому, що температура води в басейні не нижче встановленої норми;</w:t>
      </w:r>
    </w:p>
    <w:p w14:paraId="1810E291">
      <w:pPr>
        <w:numPr>
          <w:ilvl w:val="0"/>
          <w:numId w:val="5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зробити перерву між прийомом їжі і заняттям з плавання не менш 45-50 хвилин;</w:t>
      </w:r>
    </w:p>
    <w:p w14:paraId="2569D98C">
      <w:pPr>
        <w:numPr>
          <w:ilvl w:val="0"/>
          <w:numId w:val="5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зробити розминку, виконавши кілька легких фізичних вправ під керівництвом викладача;</w:t>
      </w:r>
    </w:p>
    <w:p w14:paraId="765339D3">
      <w:pPr>
        <w:numPr>
          <w:ilvl w:val="0"/>
          <w:numId w:val="5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дотримуватися обережності при ходьбі, уникаючи ковзання по підлозі.</w:t>
      </w:r>
    </w:p>
    <w:p w14:paraId="07CC09D3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2.2.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ru-RU"/>
        </w:rPr>
        <w:t xml:space="preserve"> Здобувачам освіти  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uk-UA"/>
        </w:rPr>
        <w:t>суворо забороненно:</w:t>
      </w:r>
    </w:p>
    <w:p w14:paraId="55103FC0">
      <w:pPr>
        <w:numPr>
          <w:ilvl w:val="0"/>
          <w:numId w:val="6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порушувати правила санітарної гігієни перед навчальним заняттям з плавання і під час нього;</w:t>
      </w:r>
    </w:p>
    <w:p w14:paraId="725E548D">
      <w:pPr>
        <w:numPr>
          <w:ilvl w:val="0"/>
          <w:numId w:val="6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приступати до навчальних занять з плавання без виконання розминки;</w:t>
      </w:r>
    </w:p>
    <w:p w14:paraId="1D050752">
      <w:pPr>
        <w:numPr>
          <w:ilvl w:val="0"/>
          <w:numId w:val="6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стрибати у воду і починати плавання без сигналу (команди) педагога;</w:t>
      </w:r>
    </w:p>
    <w:p w14:paraId="754FC9C6">
      <w:pPr>
        <w:numPr>
          <w:ilvl w:val="0"/>
          <w:numId w:val="6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ходити у взутті по гумовим килимках;</w:t>
      </w:r>
    </w:p>
    <w:p w14:paraId="22DAF7A5">
      <w:pPr>
        <w:numPr>
          <w:ilvl w:val="0"/>
          <w:numId w:val="6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плавати без купальника або купального костюма і плавальної шапочки.</w:t>
      </w:r>
    </w:p>
    <w:p w14:paraId="5D8D4279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2.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3.</w:t>
      </w:r>
      <w:r>
        <w:rPr>
          <w:rFonts w:ascii="Times New Roman" w:hAnsi="Times New Roman" w:eastAsia="Times New Roman" w:cs="Times New Roman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val="uk-UA"/>
        </w:rPr>
        <w:t xml:space="preserve"> Тренер з плавання зобов</w:t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val="ru-RU"/>
        </w:rPr>
        <w:t>’</w:t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val="uk-UA"/>
        </w:rPr>
        <w:t>язаний:</w:t>
      </w:r>
    </w:p>
    <w:p w14:paraId="5396D445">
      <w:pPr>
        <w:numPr>
          <w:ilvl w:val="0"/>
          <w:numId w:val="7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провести інструктаж з охорони праці перед початком навчальних занять з плавання з обов'язковою відміткою в «Журналі інструктажу з охорони праці» і класному журналі;</w:t>
      </w:r>
    </w:p>
    <w:p w14:paraId="6E69D5EE">
      <w:pPr>
        <w:numPr>
          <w:ilvl w:val="0"/>
          <w:numId w:val="7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вимагати суворого дотримання учнями санітарно-гігієнічних правил і виконання персоналом басейну своїх функціональних обов'язків;</w:t>
      </w:r>
    </w:p>
    <w:p w14:paraId="5DB40C3F">
      <w:pPr>
        <w:numPr>
          <w:ilvl w:val="0"/>
          <w:numId w:val="7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бути присутнім під час навчального заняття і переодягання учнів у роздягальні;</w:t>
      </w:r>
    </w:p>
    <w:p w14:paraId="47ACD377">
      <w:pPr>
        <w:numPr>
          <w:ilvl w:val="0"/>
          <w:numId w:val="7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контролювати дотримання повітряного і теплового режиму в басейні;</w:t>
      </w:r>
    </w:p>
    <w:p w14:paraId="72D2A2ED">
      <w:pPr>
        <w:numPr>
          <w:ilvl w:val="0"/>
          <w:numId w:val="7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забезпечити контроль дорослої людини за тими учнями, які мають медичні протипоказання для занять з плавання на даному занятті і не займаються плаванням.</w:t>
      </w:r>
    </w:p>
    <w:p w14:paraId="7453B15D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2.4.</w:t>
      </w:r>
      <w:r>
        <w:rPr>
          <w:rFonts w:ascii="Times New Roman" w:hAnsi="Times New Roman" w:eastAsia="Times New Roman" w:cs="Times New Roman"/>
          <w:color w:val="100E0E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ru-RU"/>
        </w:rPr>
        <w:t>Тренеру з  плавання суворо заборонено:</w:t>
      </w:r>
    </w:p>
    <w:p w14:paraId="1FE5487F">
      <w:pPr>
        <w:numPr>
          <w:ilvl w:val="0"/>
          <w:numId w:val="8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допускати до навчальних занять учнів, які не пройшли інструктаж з охорони праці на заняттях плавання;</w:t>
      </w:r>
    </w:p>
    <w:p w14:paraId="24EE1E0F">
      <w:pPr>
        <w:numPr>
          <w:ilvl w:val="0"/>
          <w:numId w:val="8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допускати до занять здобувачів освіти , які мають будь-які медичні протипоказання для занять плаванням;</w:t>
      </w:r>
    </w:p>
    <w:p w14:paraId="4CE90D13">
      <w:pPr>
        <w:numPr>
          <w:ilvl w:val="0"/>
          <w:numId w:val="8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 xml:space="preserve">залишати 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ru-RU"/>
        </w:rPr>
        <w:t xml:space="preserve">здобувачів освіти  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одних без нагляду.</w:t>
      </w:r>
    </w:p>
    <w:p w14:paraId="034DCBBF">
      <w:pPr>
        <w:shd w:val="clear" w:color="auto" w:fill="FFFFFF"/>
        <w:spacing w:after="0" w:line="240" w:lineRule="auto"/>
        <w:ind w:right="567"/>
        <w:jc w:val="both"/>
        <w:textAlignment w:val="baseline"/>
        <w:outlineLvl w:val="2"/>
        <w:rPr>
          <w:rFonts w:ascii="Times New Roman" w:hAnsi="Times New Roman" w:eastAsia="Times New Roman" w:cs="Times New Roman"/>
          <w:bCs/>
          <w:color w:val="1E212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Cs/>
          <w:color w:val="1E2120"/>
          <w:sz w:val="28"/>
          <w:szCs w:val="28"/>
          <w:lang w:val="ru-RU"/>
        </w:rPr>
        <w:t>3. Вимоги безпеки під час занять з плавання</w:t>
      </w:r>
    </w:p>
    <w:p w14:paraId="44D74A75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3.1.</w:t>
      </w:r>
      <w:r>
        <w:rPr>
          <w:rFonts w:ascii="Times New Roman" w:hAnsi="Times New Roman" w:eastAsia="Times New Roman" w:cs="Times New Roman"/>
          <w:color w:val="100E0E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ru-RU"/>
        </w:rPr>
        <w:t xml:space="preserve"> Під час занять з плаваня здобувачі освіти  зобов’язані:</w:t>
      </w:r>
    </w:p>
    <w:p w14:paraId="78BB0BA6">
      <w:pPr>
        <w:numPr>
          <w:ilvl w:val="0"/>
          <w:numId w:val="9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входити в воду тільки з дозволу тренера і під час купання не стояти без рухів;</w:t>
      </w:r>
    </w:p>
    <w:p w14:paraId="03E0787E">
      <w:pPr>
        <w:numPr>
          <w:ilvl w:val="0"/>
          <w:numId w:val="9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уважно слухати і виконувати всі команди і сигнали тренера.</w:t>
      </w:r>
    </w:p>
    <w:p w14:paraId="405B3EDB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3.2.</w:t>
      </w:r>
      <w:r>
        <w:rPr>
          <w:rFonts w:ascii="Times New Roman" w:hAnsi="Times New Roman" w:eastAsia="Times New Roman" w:cs="Times New Roman"/>
          <w:color w:val="100E0E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ru-RU"/>
        </w:rPr>
        <w:t xml:space="preserve"> Під час  плавання учням суворо заборонено:</w:t>
      </w:r>
    </w:p>
    <w:p w14:paraId="35FC4438">
      <w:pPr>
        <w:numPr>
          <w:ilvl w:val="0"/>
          <w:numId w:val="10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стрибати у воду головою вниз;</w:t>
      </w:r>
    </w:p>
    <w:p w14:paraId="61F09213">
      <w:pPr>
        <w:numPr>
          <w:ilvl w:val="0"/>
          <w:numId w:val="10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під час пірнання перебувати довго під водою;</w:t>
      </w:r>
    </w:p>
    <w:p w14:paraId="5CF9B859">
      <w:pPr>
        <w:numPr>
          <w:ilvl w:val="0"/>
          <w:numId w:val="10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купатися більше 30 хвилин, якщо ж вода холодна, то не більше 5-6 хв;</w:t>
      </w:r>
    </w:p>
    <w:p w14:paraId="20059CD5">
      <w:pPr>
        <w:numPr>
          <w:ilvl w:val="0"/>
          <w:numId w:val="10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приступати до заняття з плавання без виконання розминки;</w:t>
      </w:r>
    </w:p>
    <w:p w14:paraId="703EEE03">
      <w:pPr>
        <w:numPr>
          <w:ilvl w:val="0"/>
          <w:numId w:val="10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виходити з води і пірнати без дозволу тренера.</w:t>
      </w:r>
    </w:p>
    <w:p w14:paraId="658330C4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3.3.</w:t>
      </w:r>
      <w:r>
        <w:rPr>
          <w:rFonts w:ascii="Times New Roman" w:hAnsi="Times New Roman" w:eastAsia="Times New Roman" w:cs="Times New Roman"/>
          <w:color w:val="100E0E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uk-UA"/>
        </w:rPr>
        <w:t xml:space="preserve"> Тренер з плавання зобов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ru-RU"/>
        </w:rPr>
        <w:t>’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uk-UA"/>
        </w:rPr>
        <w:t>язаний:</w:t>
      </w:r>
    </w:p>
    <w:p w14:paraId="03D3D504">
      <w:pPr>
        <w:numPr>
          <w:ilvl w:val="0"/>
          <w:numId w:val="11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здійснювати постійний контроль перебування учнів у воді;</w:t>
      </w:r>
    </w:p>
    <w:p w14:paraId="6E6400C3">
      <w:pPr>
        <w:numPr>
          <w:ilvl w:val="0"/>
          <w:numId w:val="11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приступати до проведення навчального заняття з плавання тільки після проведення розминки;</w:t>
      </w:r>
    </w:p>
    <w:p w14:paraId="2353C66E">
      <w:pPr>
        <w:numPr>
          <w:ilvl w:val="0"/>
          <w:numId w:val="11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дотримуватися часового порядку перебування учнів у воді.</w:t>
      </w:r>
    </w:p>
    <w:p w14:paraId="29C49BD3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3.4.</w:t>
      </w:r>
      <w:r>
        <w:rPr>
          <w:rFonts w:ascii="Times New Roman" w:hAnsi="Times New Roman" w:eastAsia="Times New Roman" w:cs="Times New Roman"/>
          <w:color w:val="100E0E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ru-RU"/>
        </w:rPr>
        <w:t xml:space="preserve"> Тренеру з плавання суворо заборонено:</w:t>
      </w:r>
    </w:p>
    <w:p w14:paraId="3A521969">
      <w:pPr>
        <w:numPr>
          <w:ilvl w:val="0"/>
          <w:numId w:val="12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порушувати вимоги інструкції з охорони праці при проведенні занять з плавання;</w:t>
      </w:r>
    </w:p>
    <w:p w14:paraId="107AA32B">
      <w:pPr>
        <w:numPr>
          <w:ilvl w:val="0"/>
          <w:numId w:val="12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 xml:space="preserve">залишати 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ru-RU"/>
        </w:rPr>
        <w:t>здобувачів освіти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 xml:space="preserve"> у воді одних без нагляду;</w:t>
      </w:r>
    </w:p>
    <w:p w14:paraId="342402E3">
      <w:pPr>
        <w:numPr>
          <w:ilvl w:val="0"/>
          <w:numId w:val="12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допускати перебування учнів у воді більше 30 хвилин, якщо ж вода холодна, то 5-6 хвилин;</w:t>
      </w:r>
    </w:p>
    <w:p w14:paraId="05AD6FC1">
      <w:pPr>
        <w:numPr>
          <w:ilvl w:val="0"/>
          <w:numId w:val="12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проводити навчальне заняття без розминки.</w:t>
      </w:r>
    </w:p>
    <w:p w14:paraId="153B88BF">
      <w:pPr>
        <w:shd w:val="clear" w:color="auto" w:fill="FFFFFF"/>
        <w:spacing w:after="0" w:line="240" w:lineRule="auto"/>
        <w:ind w:right="567"/>
        <w:jc w:val="both"/>
        <w:textAlignment w:val="baseline"/>
        <w:outlineLvl w:val="2"/>
        <w:rPr>
          <w:rFonts w:ascii="Times New Roman" w:hAnsi="Times New Roman" w:eastAsia="Times New Roman" w:cs="Times New Roman"/>
          <w:bCs/>
          <w:color w:val="1E212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Cs/>
          <w:color w:val="1E2120"/>
          <w:sz w:val="28"/>
          <w:szCs w:val="28"/>
          <w:lang w:val="ru-RU"/>
        </w:rPr>
        <w:t>4. Вимоги безпеки в аварійних ситуаціях</w:t>
      </w:r>
    </w:p>
    <w:p w14:paraId="3FCB7B4C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4.1.</w:t>
      </w:r>
      <w:r>
        <w:rPr>
          <w:rFonts w:ascii="Times New Roman" w:hAnsi="Times New Roman" w:eastAsia="Times New Roman" w:cs="Times New Roman"/>
          <w:color w:val="100E0E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ru-RU"/>
        </w:rPr>
        <w:t>Здобувачі освіти  зобов’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uk-UA"/>
        </w:rPr>
        <w:t>язані:</w:t>
      </w:r>
    </w:p>
    <w:p w14:paraId="7ABCD925">
      <w:pPr>
        <w:numPr>
          <w:ilvl w:val="0"/>
          <w:numId w:val="13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відчувши озноб, негайно вийти з води і розтертись сухим рушником;</w:t>
      </w:r>
    </w:p>
    <w:p w14:paraId="48AC7966">
      <w:pPr>
        <w:numPr>
          <w:ilvl w:val="0"/>
          <w:numId w:val="13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в разі виникнення судом не губитися, намагатися триматися на воді і голосно покликати на допомогу.</w:t>
      </w:r>
    </w:p>
    <w:p w14:paraId="6829C6AE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4.2.</w:t>
      </w:r>
      <w:r>
        <w:rPr>
          <w:rFonts w:ascii="Times New Roman" w:hAnsi="Times New Roman" w:eastAsia="Times New Roman" w:cs="Times New Roman"/>
          <w:color w:val="100E0E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uk-UA"/>
        </w:rPr>
        <w:t xml:space="preserve"> Тренер з плавання зобов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ru-RU"/>
        </w:rPr>
        <w:t>’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uk-UA"/>
        </w:rPr>
        <w:t>язаний:</w:t>
      </w:r>
    </w:p>
    <w:p w14:paraId="60453595">
      <w:pPr>
        <w:numPr>
          <w:ilvl w:val="0"/>
          <w:numId w:val="14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uk-UA"/>
        </w:rPr>
        <w:t xml:space="preserve">при утопленні негайно зробити постраждалому штучне дихання до повного відновлення самостійного дихання, при необхідності транспортувати потерпілого до найближчої лікувальної установи і повідомити про те, що трапилося, медичного працівника і адміністрацію  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закладу освіти;</w:t>
      </w:r>
    </w:p>
    <w:p w14:paraId="67B9DBFD">
      <w:pPr>
        <w:numPr>
          <w:ilvl w:val="0"/>
          <w:numId w:val="14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outlineLvl w:val="2"/>
        <w:rPr>
          <w:rFonts w:ascii="Times New Roman" w:hAnsi="Times New Roman" w:eastAsia="Times New Roman" w:cs="Times New Roman"/>
          <w:bCs/>
          <w:color w:val="1E212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 xml:space="preserve">в разі отримання травми будь-ким з учнів негайно надати першу невідкладну домедичну допомогу потерпілому, при необхідності організувати його транспортування до найближчого лікувального закладу у супроводі дорослого і проінформувати адміністрацію філії №6, ліцею №9, лікаря та про те, що трапилося . </w:t>
      </w:r>
    </w:p>
    <w:p w14:paraId="77AF2DBC">
      <w:pPr>
        <w:numPr>
          <w:ilvl w:val="0"/>
          <w:numId w:val="14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outlineLvl w:val="2"/>
        <w:rPr>
          <w:rFonts w:ascii="Times New Roman" w:hAnsi="Times New Roman" w:eastAsia="Times New Roman" w:cs="Times New Roman"/>
          <w:bCs/>
          <w:color w:val="1E212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Cs/>
          <w:color w:val="1E2120"/>
          <w:sz w:val="28"/>
          <w:szCs w:val="28"/>
          <w:lang w:val="ru-RU"/>
        </w:rPr>
        <w:t>5. Вимоги безпеки після закінчення занять з плавання</w:t>
      </w:r>
    </w:p>
    <w:p w14:paraId="4C2D2304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5.1.</w:t>
      </w:r>
      <w:r>
        <w:rPr>
          <w:rFonts w:ascii="Times New Roman" w:hAnsi="Times New Roman" w:eastAsia="Times New Roman" w:cs="Times New Roman"/>
          <w:color w:val="100E0E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ru-RU"/>
        </w:rPr>
        <w:t xml:space="preserve"> Після закінчення занять з плання учні зобов’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uk-UA"/>
        </w:rPr>
        <w:t>язані:</w:t>
      </w:r>
    </w:p>
    <w:p w14:paraId="032CD25E">
      <w:pPr>
        <w:numPr>
          <w:ilvl w:val="0"/>
          <w:numId w:val="15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uk-UA"/>
        </w:rPr>
        <w:t>п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ісля виходу з води прийняти теплий душ, витертися рушником насухо, а після цього швидко одягнутися;</w:t>
      </w:r>
    </w:p>
    <w:p w14:paraId="11931FBD">
      <w:pPr>
        <w:numPr>
          <w:ilvl w:val="0"/>
          <w:numId w:val="15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 xml:space="preserve">висушити волосся 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lang w:val="uk-UA"/>
        </w:rPr>
        <w:t xml:space="preserve">сушкою чи 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феном;</w:t>
      </w:r>
    </w:p>
    <w:p w14:paraId="164E3948">
      <w:pPr>
        <w:numPr>
          <w:ilvl w:val="0"/>
          <w:numId w:val="15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в разі ознобу після плавання виконати кілька легких фізичних вправ.</w:t>
      </w:r>
    </w:p>
    <w:p w14:paraId="2D1448A2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5.2.</w:t>
      </w:r>
      <w:r>
        <w:rPr>
          <w:rFonts w:ascii="Times New Roman" w:hAnsi="Times New Roman" w:eastAsia="Times New Roman" w:cs="Times New Roman"/>
          <w:color w:val="100E0E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ru-RU"/>
        </w:rPr>
        <w:t xml:space="preserve"> Після закінчення занять з плавання вчитель фізичної культури зобов’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u w:val="single"/>
          <w:lang w:val="uk-UA"/>
        </w:rPr>
        <w:t>язаний:</w:t>
      </w:r>
    </w:p>
    <w:p w14:paraId="79BB61E6">
      <w:pPr>
        <w:numPr>
          <w:ilvl w:val="0"/>
          <w:numId w:val="16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перевірити за списком наявність всіх учнів.</w:t>
      </w:r>
    </w:p>
    <w:p w14:paraId="710D74BE">
      <w:pPr>
        <w:numPr>
          <w:ilvl w:val="0"/>
          <w:numId w:val="16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прибрати спортивний і допоміжний інвентар з плавання в постійне місце зберігання.</w:t>
      </w:r>
    </w:p>
    <w:p w14:paraId="53DA3958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bCs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Cs/>
          <w:color w:val="100E0E"/>
          <w:sz w:val="28"/>
          <w:szCs w:val="28"/>
          <w:lang w:val="ru-RU"/>
        </w:rPr>
        <w:t>6.Завершальні положення інструкції</w:t>
      </w:r>
    </w:p>
    <w:p w14:paraId="305F3425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6.1. Перевірка і перегляд інструкції з охорони праці на заняттях з плавання повинна здійснюватися не рідше одного разу на 5 років.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br w:type="textWrapping"/>
      </w: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6.2.</w:t>
      </w:r>
      <w:r>
        <w:rPr>
          <w:rFonts w:ascii="Times New Roman" w:hAnsi="Times New Roman" w:eastAsia="Times New Roman" w:cs="Times New Roman"/>
          <w:color w:val="100E0E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sz w:val="28"/>
          <w:szCs w:val="28"/>
          <w:lang w:val="uk-UA"/>
        </w:rPr>
        <w:t xml:space="preserve"> Дана інструкція повинна бути достроково переглянута в наступних випадках:</w:t>
      </w:r>
    </w:p>
    <w:p w14:paraId="4C00414A">
      <w:pPr>
        <w:numPr>
          <w:ilvl w:val="0"/>
          <w:numId w:val="17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uk-UA"/>
        </w:rPr>
        <w:t>при перегляді міжгалузевих і галузевих правил і типових інструкцій з охорони праці та техніки безпеки;</w:t>
      </w:r>
    </w:p>
    <w:p w14:paraId="5066FC41">
      <w:pPr>
        <w:numPr>
          <w:ilvl w:val="0"/>
          <w:numId w:val="17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при наступному впровадженні нової техніки і (або) нових технологій;</w:t>
      </w:r>
    </w:p>
    <w:p w14:paraId="2657DFBE">
      <w:pPr>
        <w:numPr>
          <w:ilvl w:val="0"/>
          <w:numId w:val="17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за результатами аналізу матеріалів розслідування аварій та нещасних випадків на робочому місці, а також професійних захворювань;</w:t>
      </w:r>
    </w:p>
    <w:p w14:paraId="08B42322">
      <w:pPr>
        <w:numPr>
          <w:ilvl w:val="0"/>
          <w:numId w:val="17"/>
        </w:numPr>
        <w:shd w:val="clear" w:color="auto" w:fill="FFFFFF"/>
        <w:spacing w:after="0" w:line="240" w:lineRule="auto"/>
        <w:ind w:left="0" w:right="567" w:firstLine="0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на вимогу Державної служби України з питань праці або Держнаглядохоронпраці України.</w:t>
      </w:r>
    </w:p>
    <w:p w14:paraId="0D635D66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6.3. Якщо протягом 5 років з дня затвердження (введення в дію) даної інструкції з техніки безпеки на заняттях з плавання умови праці не змінюються, то її дія автоматично продовжується на наступні 5 років.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br w:type="textWrapping"/>
      </w: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6.4. Відповідальність за своєчасне внесення змін і доповнень, а також перегляд даної інструкції покладається на відповідального за охорону праці   закладу освіти.</w:t>
      </w:r>
    </w:p>
    <w:p w14:paraId="7A6DABD7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7.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Евакуація при сигналі «Повітряна тривога»:</w:t>
      </w:r>
    </w:p>
    <w:p w14:paraId="590B338E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  <w:t>7.1.   Здобувачі освіти покидають басейн  і терміново в супроводі тренера та вчителя    переходять   у сховище філії №6.</w:t>
      </w:r>
    </w:p>
    <w:p w14:paraId="1E34C3CF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eastAsia="Times New Roman" w:cs="Times New Roman"/>
          <w:color w:val="100E0E"/>
          <w:sz w:val="28"/>
          <w:szCs w:val="28"/>
          <w:lang w:val="ru-RU"/>
        </w:rPr>
      </w:pPr>
    </w:p>
    <w:p w14:paraId="3486B9E4">
      <w:pPr>
        <w:pBdr>
          <w:bottom w:val="single" w:color="auto" w:sz="12" w:space="16"/>
        </w:pBdr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Інструкцію розробив :</w:t>
      </w:r>
    </w:p>
    <w:p w14:paraId="693A7BFA">
      <w:pPr>
        <w:pBdr>
          <w:bottom w:val="single" w:color="auto" w:sz="12" w:space="16"/>
        </w:pBdr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 фізичної культури___________        ________________</w:t>
      </w:r>
    </w:p>
    <w:p w14:paraId="11604F87">
      <w:pPr>
        <w:pBdr>
          <w:bottom w:val="single" w:color="auto" w:sz="12" w:space="16"/>
        </w:pBdr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(підпис)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(прізвище,ініціали)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E6471AA">
      <w:pPr>
        <w:pBdr>
          <w:bottom w:val="single" w:color="auto" w:sz="12" w:space="16"/>
        </w:pBdr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14:paraId="295A0EC7">
      <w:pPr>
        <w:pBdr>
          <w:bottom w:val="single" w:color="auto" w:sz="12" w:space="16"/>
        </w:pBdr>
        <w:spacing w:after="0" w:line="240" w:lineRule="auto"/>
        <w:ind w:right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Узгоджено:                             __________        _________________</w:t>
      </w:r>
    </w:p>
    <w:p w14:paraId="52B98849">
      <w:pPr>
        <w:pBdr>
          <w:bottom w:val="single" w:color="auto" w:sz="12" w:space="16"/>
        </w:pBdr>
        <w:spacing w:after="0" w:line="240" w:lineRule="auto"/>
        <w:ind w:right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заступник завідувача  філії        (підпис)          (прізвище,ініціали)</w:t>
      </w:r>
    </w:p>
    <w:p w14:paraId="02684A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B759B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67EFB7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BA7DD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216199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4B5AB6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94BD62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211364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6F00C1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32430E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5779C2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C3E379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BE7314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F44CAF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EEEEF6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BDF073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C3A1BA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0B113B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53EC3A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5F4DE8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BCCD2F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31C8CEB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Лист ознайомлення з інструкцією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з охорони праці №36</w:t>
      </w:r>
    </w:p>
    <w:p w14:paraId="78174FF9">
      <w:pPr>
        <w:shd w:val="clear" w:color="auto" w:fill="FFFFFF"/>
        <w:spacing w:before="20" w:after="20" w:line="276" w:lineRule="auto"/>
        <w:ind w:left="1134" w:right="56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>для тренерів   під час занять  з плавання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3108"/>
        <w:gridCol w:w="1879"/>
        <w:gridCol w:w="1898"/>
        <w:gridCol w:w="2018"/>
      </w:tblGrid>
      <w:tr w14:paraId="4ED954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279B6559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3108" w:type="dxa"/>
          </w:tcPr>
          <w:p w14:paraId="0CD94B2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П.І.Б. ознайомленої особи</w:t>
            </w:r>
          </w:p>
        </w:tc>
        <w:tc>
          <w:tcPr>
            <w:tcW w:w="1879" w:type="dxa"/>
          </w:tcPr>
          <w:p w14:paraId="43F01885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Посада</w:t>
            </w:r>
          </w:p>
        </w:tc>
        <w:tc>
          <w:tcPr>
            <w:tcW w:w="1898" w:type="dxa"/>
          </w:tcPr>
          <w:p w14:paraId="39AA17C4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ru-RU"/>
              </w:rPr>
            </w:pPr>
            <w:r>
              <w:rPr>
                <w:rFonts w:eastAsia="Times New Roman"/>
                <w:sz w:val="28"/>
                <w:szCs w:val="28"/>
                <w:lang w:val="ru-RU"/>
              </w:rPr>
              <w:t>Особистий підпис</w:t>
            </w:r>
          </w:p>
        </w:tc>
        <w:tc>
          <w:tcPr>
            <w:tcW w:w="2018" w:type="dxa"/>
          </w:tcPr>
          <w:p w14:paraId="08307A79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ru-RU"/>
              </w:rPr>
            </w:pPr>
            <w:r>
              <w:rPr>
                <w:rFonts w:eastAsia="Times New Roman"/>
                <w:sz w:val="28"/>
                <w:szCs w:val="28"/>
                <w:lang w:val="ru-RU"/>
              </w:rPr>
              <w:t>Дата ознайомлення</w:t>
            </w:r>
          </w:p>
        </w:tc>
      </w:tr>
      <w:tr w14:paraId="1B0AE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222C9E06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3E11DF51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29B3648A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699CB006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4361EE4D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6DCBC0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79D6D920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1BBA4A67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282B880A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577D4A31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3E920D01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31807B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4F035EFB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2311A5A3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6C8AB45B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06D041C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53D07A34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05922C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799678E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49CC5B9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111AE03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399151D9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5187325E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0C8DD1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575FB865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7525D26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36CB3F4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4358D8D0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49D75584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64AA02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7454D896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55EF074C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36569B98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4452D63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131E8DD6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692F91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39648C15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78E9DD6B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5D8AE7D9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2FB12404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1183FC7F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0A964C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727DE9B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5A649FF3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0976F9B8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01C6B281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4C9327DE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5D8820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63975600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71555BAB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2D67553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7F258D91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1BCC0356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43D425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570B0FD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20994FF0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4B355B30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56B36BE4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49415081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69C713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106EF959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1F2D5243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2A91F0E6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2826CEA9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55FCEF5B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2E8F07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36072DBD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393B59CF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48F3B9E7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7F0B51A0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489A6F89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4D5048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46103930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2E94D904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473D22FB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6C00072A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7420830D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136CE3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207B48F3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09F01447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3FA498B1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7DEDC961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0F2A6F98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3E4CE1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791753B6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28A5C018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52D9389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40244B16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07B92113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34355C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2A35C39B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4588963E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52E617AA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110822D4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51E44A43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4DEAEB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6E9228A5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1FF87CB9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44294C38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21DD72B5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5C48F8AB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006AE7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1D978CFB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2FBD83E4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53473345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3A2E3128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0302A9FA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7A2DEE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03567F0A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68811396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709F7989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2D6E74B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14D5A7A3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67370E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7BDD7BC6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774F23E8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0A51634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7C96AD55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07977F40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655B2E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5F52DC9D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2C96B605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168CCC1E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36F30824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46F0701D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0AAE6C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08370483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23D04CAB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58FB1EF3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6401F3BB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7CE696C8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03D844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1CAE91BD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18517823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491ECE21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750901FF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6CF4E14B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4AC062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109CA4E8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36136B3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32E35B9B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7B2637F3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7FE819FF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260787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3C3B9861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5615CC98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7B4778D5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724147CA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54FB1B6C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129458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4FB17067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06C72B5A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2F5C60BA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7FC0944C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01C0DBA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1979CD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29162874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693D30A6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34ADB31F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2F193486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55F56B64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5B095A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54F8CCFA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2FE2F930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7702E74D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19AF7C35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26EC7C7E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2B7225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2AA75DD6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6111750D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76F2F930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7D327755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260E311C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431E36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1C527E89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460AEDF4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22202A9C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09630329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17AF6BC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5826E7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03F00CC7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1D3F05B6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054B91BC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29D58EF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16047B78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4C8E1E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3CE6E93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4B354298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576DD267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39D5244E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5893761E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33098E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570B65BF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5F628188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1D4264EE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5D0FD69F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2F4E8DD5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3A03F0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63D0EE3C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629B0ECF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530ECD2A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4EB44B3D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2E1FEB3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14:paraId="543580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</w:tcPr>
          <w:p w14:paraId="6FB41032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14:paraId="24CB8A8C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79" w:type="dxa"/>
          </w:tcPr>
          <w:p w14:paraId="68AEC0A5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14:paraId="2C8625A6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14:paraId="69EDA735">
            <w:pPr>
              <w:pStyle w:val="10"/>
              <w:spacing w:line="276" w:lineRule="auto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</w:tbl>
    <w:p w14:paraId="69068379">
      <w:pPr>
        <w:shd w:val="clear" w:color="auto" w:fill="FFFFFF"/>
        <w:spacing w:before="20" w:after="20" w:line="276" w:lineRule="auto"/>
        <w:ind w:left="1134" w:right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sectPr>
      <w:pgSz w:w="12240" w:h="15840"/>
      <w:pgMar w:top="1134" w:right="851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Segoe UI">
    <w:panose1 w:val="020B0502040204020203"/>
    <w:charset w:val="CC"/>
    <w:family w:val="swiss"/>
    <w:pitch w:val="default"/>
    <w:sig w:usb0="E10022FF" w:usb1="C000E47F" w:usb2="00000029" w:usb3="00000000" w:csb0="200001DF" w:csb1="2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C87952"/>
    <w:multiLevelType w:val="multilevel"/>
    <w:tmpl w:val="01C8795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>
    <w:nsid w:val="09704C5C"/>
    <w:multiLevelType w:val="multilevel"/>
    <w:tmpl w:val="09704C5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>
    <w:nsid w:val="0D2508DE"/>
    <w:multiLevelType w:val="multilevel"/>
    <w:tmpl w:val="0D2508D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>
    <w:nsid w:val="0D731F25"/>
    <w:multiLevelType w:val="multilevel"/>
    <w:tmpl w:val="0D731F2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>
    <w:nsid w:val="167651E0"/>
    <w:multiLevelType w:val="multilevel"/>
    <w:tmpl w:val="167651E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>
    <w:nsid w:val="1BE30915"/>
    <w:multiLevelType w:val="multilevel"/>
    <w:tmpl w:val="1BE3091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>
    <w:nsid w:val="22FD7F7B"/>
    <w:multiLevelType w:val="multilevel"/>
    <w:tmpl w:val="22FD7F7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>
    <w:nsid w:val="2FC31885"/>
    <w:multiLevelType w:val="multilevel"/>
    <w:tmpl w:val="2FC3188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>
    <w:nsid w:val="313E596B"/>
    <w:multiLevelType w:val="multilevel"/>
    <w:tmpl w:val="313E596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>
    <w:nsid w:val="409C5860"/>
    <w:multiLevelType w:val="multilevel"/>
    <w:tmpl w:val="409C586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>
    <w:nsid w:val="472A4922"/>
    <w:multiLevelType w:val="multilevel"/>
    <w:tmpl w:val="472A492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>
    <w:nsid w:val="4BA94B5A"/>
    <w:multiLevelType w:val="multilevel"/>
    <w:tmpl w:val="4BA94B5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>
    <w:nsid w:val="5A525049"/>
    <w:multiLevelType w:val="multilevel"/>
    <w:tmpl w:val="5A52504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>
    <w:nsid w:val="6A256978"/>
    <w:multiLevelType w:val="multilevel"/>
    <w:tmpl w:val="6A25697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>
    <w:nsid w:val="6DCF613F"/>
    <w:multiLevelType w:val="multilevel"/>
    <w:tmpl w:val="6DCF613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>
    <w:nsid w:val="71F922DC"/>
    <w:multiLevelType w:val="multilevel"/>
    <w:tmpl w:val="71F922D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>
    <w:nsid w:val="78AD6235"/>
    <w:multiLevelType w:val="multilevel"/>
    <w:tmpl w:val="78AD623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15"/>
  </w:num>
  <w:num w:numId="2">
    <w:abstractNumId w:val="5"/>
  </w:num>
  <w:num w:numId="3">
    <w:abstractNumId w:val="1"/>
  </w:num>
  <w:num w:numId="4">
    <w:abstractNumId w:val="0"/>
  </w:num>
  <w:num w:numId="5">
    <w:abstractNumId w:val="9"/>
  </w:num>
  <w:num w:numId="6">
    <w:abstractNumId w:val="14"/>
  </w:num>
  <w:num w:numId="7">
    <w:abstractNumId w:val="16"/>
  </w:num>
  <w:num w:numId="8">
    <w:abstractNumId w:val="8"/>
  </w:num>
  <w:num w:numId="9">
    <w:abstractNumId w:val="2"/>
  </w:num>
  <w:num w:numId="10">
    <w:abstractNumId w:val="11"/>
  </w:num>
  <w:num w:numId="11">
    <w:abstractNumId w:val="4"/>
  </w:num>
  <w:num w:numId="12">
    <w:abstractNumId w:val="12"/>
  </w:num>
  <w:num w:numId="13">
    <w:abstractNumId w:val="3"/>
  </w:num>
  <w:num w:numId="14">
    <w:abstractNumId w:val="13"/>
  </w:num>
  <w:num w:numId="15">
    <w:abstractNumId w:val="10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50D"/>
    <w:rsid w:val="00051AA8"/>
    <w:rsid w:val="00057F89"/>
    <w:rsid w:val="000616DE"/>
    <w:rsid w:val="000B1EF1"/>
    <w:rsid w:val="001F63A6"/>
    <w:rsid w:val="00204242"/>
    <w:rsid w:val="002E1645"/>
    <w:rsid w:val="003720C2"/>
    <w:rsid w:val="0038227A"/>
    <w:rsid w:val="00382E8C"/>
    <w:rsid w:val="003E35BF"/>
    <w:rsid w:val="00403D90"/>
    <w:rsid w:val="00423FAA"/>
    <w:rsid w:val="004768A4"/>
    <w:rsid w:val="00495B19"/>
    <w:rsid w:val="004E2886"/>
    <w:rsid w:val="00526575"/>
    <w:rsid w:val="005560CC"/>
    <w:rsid w:val="00557607"/>
    <w:rsid w:val="00570DC6"/>
    <w:rsid w:val="005758A5"/>
    <w:rsid w:val="00580A7D"/>
    <w:rsid w:val="005B146D"/>
    <w:rsid w:val="005F5388"/>
    <w:rsid w:val="0061149E"/>
    <w:rsid w:val="006512E5"/>
    <w:rsid w:val="00656AD7"/>
    <w:rsid w:val="006A550D"/>
    <w:rsid w:val="006A778E"/>
    <w:rsid w:val="006D52F4"/>
    <w:rsid w:val="007129AF"/>
    <w:rsid w:val="007B29C8"/>
    <w:rsid w:val="007D7321"/>
    <w:rsid w:val="00802025"/>
    <w:rsid w:val="008042D4"/>
    <w:rsid w:val="00810BC4"/>
    <w:rsid w:val="0081419D"/>
    <w:rsid w:val="00827E8E"/>
    <w:rsid w:val="00873A54"/>
    <w:rsid w:val="008D70E9"/>
    <w:rsid w:val="008E33B0"/>
    <w:rsid w:val="00967235"/>
    <w:rsid w:val="009709A4"/>
    <w:rsid w:val="009B2C0A"/>
    <w:rsid w:val="009B5612"/>
    <w:rsid w:val="00A849A9"/>
    <w:rsid w:val="00AB4C44"/>
    <w:rsid w:val="00B039EB"/>
    <w:rsid w:val="00B11942"/>
    <w:rsid w:val="00B714D8"/>
    <w:rsid w:val="00BB348D"/>
    <w:rsid w:val="00C37C1E"/>
    <w:rsid w:val="00CB574B"/>
    <w:rsid w:val="00D015B2"/>
    <w:rsid w:val="00D8760C"/>
    <w:rsid w:val="00E46FDF"/>
    <w:rsid w:val="00E52B4D"/>
    <w:rsid w:val="00EA0EC5"/>
    <w:rsid w:val="00EC5343"/>
    <w:rsid w:val="00EF1415"/>
    <w:rsid w:val="00F0431D"/>
    <w:rsid w:val="00F87E4C"/>
    <w:rsid w:val="7A49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2"/>
    <w:basedOn w:val="1"/>
    <w:link w:val="11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3">
    <w:name w:val="heading 3"/>
    <w:basedOn w:val="1"/>
    <w:link w:val="12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Emphasis"/>
    <w:basedOn w:val="4"/>
    <w:qFormat/>
    <w:uiPriority w:val="20"/>
    <w:rPr>
      <w:i/>
      <w:iCs/>
    </w:rPr>
  </w:style>
  <w:style w:type="character" w:styleId="7">
    <w:name w:val="Strong"/>
    <w:basedOn w:val="4"/>
    <w:qFormat/>
    <w:uiPriority w:val="22"/>
    <w:rPr>
      <w:b/>
      <w:bCs/>
    </w:rPr>
  </w:style>
  <w:style w:type="paragraph" w:styleId="8">
    <w:name w:val="Balloon Text"/>
    <w:basedOn w:val="1"/>
    <w:link w:val="13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9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0">
    <w:name w:val="Body Text Indent 2"/>
    <w:basedOn w:val="1"/>
    <w:link w:val="14"/>
    <w:qFormat/>
    <w:uiPriority w:val="99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hAnsi="Times New Roman" w:eastAsia="Calibri" w:cs="Times New Roman"/>
      <w:sz w:val="20"/>
      <w:szCs w:val="20"/>
      <w:lang w:val="uk-UA" w:eastAsia="ru-RU"/>
    </w:rPr>
  </w:style>
  <w:style w:type="character" w:customStyle="1" w:styleId="11">
    <w:name w:val="Заголовок 2 Знак"/>
    <w:basedOn w:val="4"/>
    <w:link w:val="2"/>
    <w:qFormat/>
    <w:uiPriority w:val="9"/>
    <w:rPr>
      <w:rFonts w:ascii="Times New Roman" w:hAnsi="Times New Roman" w:eastAsia="Times New Roman" w:cs="Times New Roman"/>
      <w:b/>
      <w:bCs/>
      <w:sz w:val="36"/>
      <w:szCs w:val="36"/>
    </w:rPr>
  </w:style>
  <w:style w:type="character" w:customStyle="1" w:styleId="12">
    <w:name w:val="Заголовок 3 Знак"/>
    <w:basedOn w:val="4"/>
    <w:link w:val="3"/>
    <w:uiPriority w:val="9"/>
    <w:rPr>
      <w:rFonts w:ascii="Times New Roman" w:hAnsi="Times New Roman" w:eastAsia="Times New Roman" w:cs="Times New Roman"/>
      <w:b/>
      <w:bCs/>
      <w:sz w:val="27"/>
      <w:szCs w:val="27"/>
    </w:rPr>
  </w:style>
  <w:style w:type="character" w:customStyle="1" w:styleId="13">
    <w:name w:val="Текст выноски Знак"/>
    <w:basedOn w:val="4"/>
    <w:link w:val="8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4">
    <w:name w:val="Основной текст с отступом 2 Знак"/>
    <w:basedOn w:val="4"/>
    <w:link w:val="10"/>
    <w:qFormat/>
    <w:uiPriority w:val="99"/>
    <w:rPr>
      <w:rFonts w:ascii="Times New Roman" w:hAnsi="Times New Roman" w:eastAsia="Calibri" w:cs="Times New Roman"/>
      <w:sz w:val="20"/>
      <w:szCs w:val="20"/>
      <w:lang w:val="uk-UA" w:eastAsia="ru-RU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1675</Words>
  <Characters>9550</Characters>
  <Lines>79</Lines>
  <Paragraphs>22</Paragraphs>
  <TotalTime>1</TotalTime>
  <ScaleCrop>false</ScaleCrop>
  <LinksUpToDate>false</LinksUpToDate>
  <CharactersWithSpaces>11203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2024-06-11T10:33:00Z</dcterms:created>
  <dc:creator>olextar9@gmail.com</dc:creator>
  <cp:lastModifiedBy>google1587049833</cp:lastModifiedBy>
  <cp:lastPrinted>2024-03-21T12:20:00Z</cp:lastPrinted>
  <dcterms:modified xsi:type="dcterms:W3CDTF">2024-06-12T06:43:03Z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10FCC90A44BE4E148DCD128B6A1B45B1_13</vt:lpwstr>
  </property>
</Properties>
</file>