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98" w:rsidRPr="00185697" w:rsidRDefault="002F17BF">
      <w:pPr>
        <w:jc w:val="center"/>
        <w:rPr>
          <w:rFonts w:ascii="Verdana" w:eastAsia="Verdana" w:hAnsi="Verdana" w:cs="Verdana"/>
          <w:b/>
          <w:sz w:val="48"/>
          <w:szCs w:val="48"/>
          <w:lang w:val="ru-RU"/>
        </w:rPr>
      </w:pPr>
      <w:bookmarkStart w:id="0" w:name="_GoBack"/>
      <w:bookmarkEnd w:id="0"/>
      <w:r w:rsidRPr="00185697">
        <w:rPr>
          <w:rFonts w:ascii="Verdana" w:eastAsia="Verdana" w:hAnsi="Verdana" w:cs="Verdana"/>
          <w:b/>
          <w:sz w:val="48"/>
          <w:szCs w:val="48"/>
          <w:lang w:val="ru-RU"/>
        </w:rPr>
        <w:t xml:space="preserve">План уроку </w:t>
      </w:r>
    </w:p>
    <w:p w:rsidR="00604598" w:rsidRPr="00185697" w:rsidRDefault="002F17BF">
      <w:pPr>
        <w:ind w:left="398" w:firstLine="270"/>
        <w:rPr>
          <w:rFonts w:ascii="Georgia" w:eastAsia="Georgia" w:hAnsi="Georgia" w:cs="Georgia"/>
          <w:sz w:val="20"/>
          <w:szCs w:val="20"/>
          <w:highlight w:val="white"/>
          <w:lang w:val="ru-RU"/>
        </w:rPr>
      </w:pPr>
      <w:r w:rsidRPr="00185697">
        <w:rPr>
          <w:rFonts w:ascii="Georgia" w:eastAsia="Georgia" w:hAnsi="Georgia" w:cs="Georgia"/>
          <w:sz w:val="20"/>
          <w:szCs w:val="20"/>
          <w:highlight w:val="white"/>
          <w:lang w:val="ru-RU"/>
        </w:rPr>
        <w:t xml:space="preserve">Щоб використати цей шаблон, створіть копію, а потім доповнюйте власним вмістом, посиланнями, інструкціями. Варто змінювати й заголовки етапів дизайну уроку. Замість </w:t>
      </w:r>
      <w:r w:rsidRPr="00185697">
        <w:rPr>
          <w:rFonts w:ascii="Georgia" w:eastAsia="Georgia" w:hAnsi="Georgia" w:cs="Georgia"/>
          <w:b/>
          <w:sz w:val="20"/>
          <w:szCs w:val="20"/>
          <w:highlight w:val="white"/>
          <w:lang w:val="ru-RU"/>
        </w:rPr>
        <w:t>Мотивувати</w:t>
      </w:r>
      <w:r w:rsidRPr="00185697">
        <w:rPr>
          <w:rFonts w:ascii="Georgia" w:eastAsia="Georgia" w:hAnsi="Georgia" w:cs="Georgia"/>
          <w:sz w:val="20"/>
          <w:szCs w:val="20"/>
          <w:highlight w:val="white"/>
          <w:lang w:val="ru-RU"/>
        </w:rPr>
        <w:t xml:space="preserve"> додати натхненний заголовок. План уроку призначений для учнів. Поділіться ним з учнями в </w:t>
      </w:r>
      <w:r>
        <w:rPr>
          <w:rFonts w:ascii="Georgia" w:eastAsia="Georgia" w:hAnsi="Georgia" w:cs="Georgia"/>
          <w:b/>
          <w:sz w:val="20"/>
          <w:szCs w:val="20"/>
          <w:highlight w:val="white"/>
        </w:rPr>
        <w:t>Google</w:t>
      </w:r>
      <w:r w:rsidRPr="00185697">
        <w:rPr>
          <w:rFonts w:ascii="Georgia" w:eastAsia="Georgia" w:hAnsi="Georgia" w:cs="Georgia"/>
          <w:b/>
          <w:sz w:val="20"/>
          <w:szCs w:val="20"/>
          <w:highlight w:val="white"/>
          <w:lang w:val="ru-RU"/>
        </w:rPr>
        <w:t xml:space="preserve"> </w:t>
      </w:r>
      <w:r>
        <w:rPr>
          <w:rFonts w:ascii="Georgia" w:eastAsia="Georgia" w:hAnsi="Georgia" w:cs="Georgia"/>
          <w:b/>
          <w:sz w:val="20"/>
          <w:szCs w:val="20"/>
          <w:highlight w:val="white"/>
        </w:rPr>
        <w:t>Classroom</w:t>
      </w:r>
      <w:r w:rsidRPr="00185697">
        <w:rPr>
          <w:rFonts w:ascii="Georgia" w:eastAsia="Georgia" w:hAnsi="Georgia" w:cs="Georgia"/>
          <w:sz w:val="20"/>
          <w:szCs w:val="20"/>
          <w:highlight w:val="white"/>
          <w:lang w:val="ru-RU"/>
        </w:rPr>
        <w:t xml:space="preserve"> або через </w:t>
      </w:r>
      <w:r>
        <w:rPr>
          <w:rFonts w:ascii="Georgia" w:eastAsia="Georgia" w:hAnsi="Georgia" w:cs="Georgia"/>
          <w:sz w:val="20"/>
          <w:szCs w:val="20"/>
          <w:highlight w:val="white"/>
        </w:rPr>
        <w:t>QR</w:t>
      </w:r>
      <w:r w:rsidRPr="00185697">
        <w:rPr>
          <w:rFonts w:ascii="Georgia" w:eastAsia="Georgia" w:hAnsi="Georgia" w:cs="Georgia"/>
          <w:sz w:val="20"/>
          <w:szCs w:val="20"/>
          <w:highlight w:val="white"/>
          <w:lang w:val="ru-RU"/>
        </w:rPr>
        <w:t>-код.</w:t>
      </w:r>
    </w:p>
    <w:p w:rsidR="00604598" w:rsidRPr="00185697" w:rsidRDefault="00604598">
      <w:pPr>
        <w:rPr>
          <w:rFonts w:ascii="Josefin Sans" w:eastAsia="Josefin Sans" w:hAnsi="Josefin Sans" w:cs="Josefin Sans"/>
          <w:sz w:val="20"/>
          <w:szCs w:val="20"/>
          <w:highlight w:val="white"/>
          <w:lang w:val="ru-RU"/>
        </w:rPr>
      </w:pPr>
    </w:p>
    <w:tbl>
      <w:tblPr>
        <w:tblStyle w:val="a5"/>
        <w:tblW w:w="11010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9390"/>
      </w:tblGrid>
      <w:tr w:rsidR="00604598">
        <w:trPr>
          <w:trHeight w:val="480"/>
          <w:jc w:val="center"/>
        </w:trPr>
        <w:tc>
          <w:tcPr>
            <w:tcW w:w="16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598" w:rsidRDefault="002F17BF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b/>
                <w:noProof/>
                <w:sz w:val="28"/>
                <w:szCs w:val="28"/>
                <w:lang w:val="ru-RU" w:eastAsia="ru-RU"/>
              </w:rPr>
              <w:drawing>
                <wp:inline distT="114300" distB="114300" distL="114300" distR="114300">
                  <wp:extent cx="785813" cy="785813"/>
                  <wp:effectExtent l="0" t="0" r="0" b="0"/>
                  <wp:docPr id="2" name="image8.png" descr="prese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present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813" cy="7858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598" w:rsidRDefault="002F17B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36"/>
                <w:szCs w:val="36"/>
              </w:rPr>
              <w:t>Мотивувати</w:t>
            </w:r>
          </w:p>
        </w:tc>
      </w:tr>
      <w:tr w:rsidR="00604598" w:rsidRPr="00185697">
        <w:trPr>
          <w:trHeight w:val="480"/>
          <w:jc w:val="center"/>
        </w:trPr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598" w:rsidRDefault="00604598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sz w:val="28"/>
                <w:szCs w:val="28"/>
              </w:rPr>
            </w:pPr>
          </w:p>
        </w:tc>
        <w:tc>
          <w:tcPr>
            <w:tcW w:w="9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598" w:rsidRPr="00185697" w:rsidRDefault="002F17BF">
            <w:pPr>
              <w:widowControl w:val="0"/>
              <w:spacing w:line="240" w:lineRule="auto"/>
              <w:rPr>
                <w:rFonts w:ascii="Georgia" w:eastAsia="Georgia" w:hAnsi="Georgia" w:cs="Georgia"/>
                <w:lang w:val="ru-RU"/>
              </w:rPr>
            </w:pPr>
            <w:r w:rsidRPr="00185697">
              <w:rPr>
                <w:rFonts w:ascii="Georgia" w:eastAsia="Georgia" w:hAnsi="Georgia" w:cs="Georgia"/>
                <w:lang w:val="ru-RU"/>
              </w:rPr>
              <w:t>Що буде джерелом натхнення учня упродовж уроку? На початку - відео, зображення, цитата чи щось інше.</w:t>
            </w:r>
          </w:p>
        </w:tc>
      </w:tr>
    </w:tbl>
    <w:p w:rsidR="00604598" w:rsidRPr="00185697" w:rsidRDefault="00604598">
      <w:pPr>
        <w:rPr>
          <w:rFonts w:ascii="Josefin Sans" w:eastAsia="Josefin Sans" w:hAnsi="Josefin Sans" w:cs="Josefin Sans"/>
          <w:sz w:val="16"/>
          <w:szCs w:val="16"/>
          <w:lang w:val="ru-RU"/>
        </w:rPr>
      </w:pPr>
    </w:p>
    <w:tbl>
      <w:tblPr>
        <w:tblStyle w:val="a6"/>
        <w:tblW w:w="11010" w:type="dxa"/>
        <w:tblInd w:w="4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9390"/>
      </w:tblGrid>
      <w:tr w:rsidR="00604598">
        <w:trPr>
          <w:trHeight w:val="480"/>
        </w:trPr>
        <w:tc>
          <w:tcPr>
            <w:tcW w:w="162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598" w:rsidRDefault="002F17BF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b/>
                <w:noProof/>
                <w:sz w:val="28"/>
                <w:szCs w:val="28"/>
                <w:lang w:val="ru-RU" w:eastAsia="ru-RU"/>
              </w:rPr>
              <w:drawing>
                <wp:inline distT="114300" distB="114300" distL="114300" distR="114300">
                  <wp:extent cx="895350" cy="609600"/>
                  <wp:effectExtent l="0" t="0" r="0" b="0"/>
                  <wp:docPr id="7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598" w:rsidRDefault="002F17BF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36"/>
                <w:szCs w:val="36"/>
              </w:rPr>
              <w:t>Матеріали</w:t>
            </w:r>
          </w:p>
        </w:tc>
      </w:tr>
      <w:tr w:rsidR="00604598" w:rsidRPr="00185697">
        <w:trPr>
          <w:trHeight w:val="480"/>
        </w:trPr>
        <w:tc>
          <w:tcPr>
            <w:tcW w:w="16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598" w:rsidRDefault="00604598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93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598" w:rsidRPr="00185697" w:rsidRDefault="002F17B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  <w:lang w:val="ru-RU"/>
              </w:rPr>
            </w:pPr>
            <w:r w:rsidRPr="00185697">
              <w:rPr>
                <w:rFonts w:ascii="Georgia" w:eastAsia="Georgia" w:hAnsi="Georgia" w:cs="Georgia"/>
                <w:lang w:val="ru-RU"/>
              </w:rPr>
              <w:t>Статті, відеоролики, зображення, інфографіка, колекції тощо для вивчення теми учнями.</w:t>
            </w:r>
          </w:p>
        </w:tc>
      </w:tr>
    </w:tbl>
    <w:p w:rsidR="00604598" w:rsidRPr="00185697" w:rsidRDefault="00604598">
      <w:pPr>
        <w:rPr>
          <w:rFonts w:ascii="Josefin Sans" w:eastAsia="Josefin Sans" w:hAnsi="Josefin Sans" w:cs="Josefin Sans"/>
          <w:sz w:val="16"/>
          <w:szCs w:val="16"/>
          <w:lang w:val="ru-RU"/>
        </w:rPr>
      </w:pPr>
    </w:p>
    <w:tbl>
      <w:tblPr>
        <w:tblStyle w:val="a7"/>
        <w:tblW w:w="11025" w:type="dxa"/>
        <w:tblInd w:w="4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9405"/>
      </w:tblGrid>
      <w:tr w:rsidR="00604598">
        <w:trPr>
          <w:trHeight w:val="480"/>
        </w:trPr>
        <w:tc>
          <w:tcPr>
            <w:tcW w:w="16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4598" w:rsidRDefault="002F17BF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b/>
                <w:noProof/>
                <w:sz w:val="28"/>
                <w:szCs w:val="28"/>
                <w:lang w:val="ru-RU" w:eastAsia="ru-RU"/>
              </w:rPr>
              <w:drawing>
                <wp:inline distT="114300" distB="114300" distL="114300" distR="114300">
                  <wp:extent cx="777541" cy="785813"/>
                  <wp:effectExtent l="0" t="0" r="0" b="0"/>
                  <wp:docPr id="3" name="image9.png" descr="kblogge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kblogger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541" cy="7858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5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598" w:rsidRDefault="002F17BF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48"/>
                <w:szCs w:val="48"/>
              </w:rPr>
            </w:pPr>
            <w:r>
              <w:rPr>
                <w:rFonts w:ascii="Verdana" w:eastAsia="Verdana" w:hAnsi="Verdana" w:cs="Verdana"/>
                <w:b/>
                <w:sz w:val="36"/>
                <w:szCs w:val="36"/>
              </w:rPr>
              <w:t>Пояснити</w:t>
            </w:r>
            <w:r>
              <w:rPr>
                <w:rFonts w:ascii="Josefin Sans" w:eastAsia="Josefin Sans" w:hAnsi="Josefin Sans" w:cs="Josefin Sans"/>
                <w:b/>
                <w:sz w:val="48"/>
                <w:szCs w:val="48"/>
              </w:rPr>
              <w:t xml:space="preserve"> </w:t>
            </w:r>
          </w:p>
        </w:tc>
      </w:tr>
      <w:tr w:rsidR="00604598">
        <w:trPr>
          <w:trHeight w:val="480"/>
        </w:trPr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4598" w:rsidRDefault="00604598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94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598" w:rsidRDefault="002F17B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Georgia" w:eastAsia="Georgia" w:hAnsi="Georgia" w:cs="Georgia"/>
              </w:rPr>
              <w:t>Пояснення змісту навчальної діяльності шляхом прямої інструкції з використанням улюбленого цифрового інструменту або усної бесіди.</w:t>
            </w:r>
          </w:p>
        </w:tc>
      </w:tr>
    </w:tbl>
    <w:p w:rsidR="00604598" w:rsidRDefault="00604598">
      <w:pPr>
        <w:rPr>
          <w:rFonts w:ascii="Josefin Sans" w:eastAsia="Josefin Sans" w:hAnsi="Josefin Sans" w:cs="Josefin Sans"/>
          <w:sz w:val="16"/>
          <w:szCs w:val="16"/>
        </w:rPr>
      </w:pPr>
    </w:p>
    <w:tbl>
      <w:tblPr>
        <w:tblStyle w:val="a8"/>
        <w:tblW w:w="11040" w:type="dxa"/>
        <w:tblInd w:w="4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9390"/>
      </w:tblGrid>
      <w:tr w:rsidR="00604598">
        <w:trPr>
          <w:trHeight w:val="480"/>
        </w:trPr>
        <w:tc>
          <w:tcPr>
            <w:tcW w:w="16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598" w:rsidRDefault="002F17BF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b/>
                <w:noProof/>
                <w:sz w:val="28"/>
                <w:szCs w:val="28"/>
                <w:lang w:val="ru-RU" w:eastAsia="ru-RU"/>
              </w:rPr>
              <w:drawing>
                <wp:inline distT="114300" distB="114300" distL="114300" distR="114300">
                  <wp:extent cx="743812" cy="743812"/>
                  <wp:effectExtent l="0" t="0" r="0" b="0"/>
                  <wp:docPr id="1" name="image7.png" descr="recycle_bin_ful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recycle_bin_full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812" cy="7438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598" w:rsidRDefault="002F17BF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36"/>
                <w:szCs w:val="36"/>
              </w:rPr>
              <w:t>Застосувати</w:t>
            </w:r>
          </w:p>
        </w:tc>
      </w:tr>
      <w:tr w:rsidR="00604598" w:rsidRPr="00185697">
        <w:trPr>
          <w:trHeight w:val="480"/>
        </w:trPr>
        <w:tc>
          <w:tcPr>
            <w:tcW w:w="16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598" w:rsidRDefault="00604598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9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598" w:rsidRPr="00185697" w:rsidRDefault="002F17B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  <w:lang w:val="ru-RU"/>
              </w:rPr>
            </w:pPr>
            <w:r w:rsidRPr="00185697">
              <w:rPr>
                <w:rFonts w:ascii="Georgia" w:eastAsia="Georgia" w:hAnsi="Georgia" w:cs="Georgia"/>
                <w:lang w:val="ru-RU"/>
              </w:rPr>
              <w:t xml:space="preserve">Завдання для учнів, щоб вони навчилися застосувати знання через співпрацю та/або спілкування з використанням цифрових інструментів чи без них. </w:t>
            </w:r>
          </w:p>
        </w:tc>
      </w:tr>
    </w:tbl>
    <w:p w:rsidR="00604598" w:rsidRPr="00185697" w:rsidRDefault="00604598">
      <w:pPr>
        <w:rPr>
          <w:rFonts w:ascii="Josefin Sans" w:eastAsia="Josefin Sans" w:hAnsi="Josefin Sans" w:cs="Josefin Sans"/>
          <w:sz w:val="16"/>
          <w:szCs w:val="16"/>
          <w:lang w:val="ru-RU"/>
        </w:rPr>
      </w:pPr>
    </w:p>
    <w:tbl>
      <w:tblPr>
        <w:tblStyle w:val="a9"/>
        <w:tblW w:w="11085" w:type="dxa"/>
        <w:tblInd w:w="4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9375"/>
      </w:tblGrid>
      <w:tr w:rsidR="00604598">
        <w:trPr>
          <w:trHeight w:val="480"/>
        </w:trPr>
        <w:tc>
          <w:tcPr>
            <w:tcW w:w="17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598" w:rsidRDefault="002F17BF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b/>
                <w:noProof/>
                <w:sz w:val="28"/>
                <w:szCs w:val="28"/>
                <w:lang w:val="ru-RU" w:eastAsia="ru-RU"/>
              </w:rPr>
              <w:drawing>
                <wp:inline distT="114300" distB="114300" distL="114300" distR="114300">
                  <wp:extent cx="858112" cy="858112"/>
                  <wp:effectExtent l="0" t="0" r="0" b="0"/>
                  <wp:docPr id="6" name="image12.png" descr="bittorrent_folder - копия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bittorrent_folder - копия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112" cy="8581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598" w:rsidRDefault="002F17BF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36"/>
                <w:szCs w:val="36"/>
              </w:rPr>
              <w:t>Поділитися</w:t>
            </w:r>
          </w:p>
        </w:tc>
      </w:tr>
      <w:tr w:rsidR="00604598">
        <w:trPr>
          <w:trHeight w:val="480"/>
        </w:trPr>
        <w:tc>
          <w:tcPr>
            <w:tcW w:w="17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598" w:rsidRDefault="00604598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598" w:rsidRDefault="002F17B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 w:rsidRPr="00185697">
              <w:rPr>
                <w:rFonts w:ascii="Georgia" w:eastAsia="Georgia" w:hAnsi="Georgia" w:cs="Georgia"/>
                <w:lang w:val="ru-RU"/>
              </w:rPr>
              <w:t xml:space="preserve">Публікація робіт учнів для обговорення один з одним чи автентичною аудиторією. </w:t>
            </w:r>
            <w:r>
              <w:rPr>
                <w:rFonts w:ascii="Georgia" w:eastAsia="Georgia" w:hAnsi="Georgia" w:cs="Georgia"/>
              </w:rPr>
              <w:t>Збір дитячих робіт та відгуки.</w:t>
            </w:r>
          </w:p>
        </w:tc>
      </w:tr>
    </w:tbl>
    <w:p w:rsidR="00604598" w:rsidRDefault="00604598">
      <w:pPr>
        <w:rPr>
          <w:rFonts w:ascii="Josefin Sans" w:eastAsia="Josefin Sans" w:hAnsi="Josefin Sans" w:cs="Josefin Sans"/>
          <w:sz w:val="16"/>
          <w:szCs w:val="16"/>
        </w:rPr>
      </w:pPr>
    </w:p>
    <w:tbl>
      <w:tblPr>
        <w:tblStyle w:val="aa"/>
        <w:tblW w:w="11085" w:type="dxa"/>
        <w:tblInd w:w="4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9375"/>
      </w:tblGrid>
      <w:tr w:rsidR="00604598">
        <w:trPr>
          <w:trHeight w:val="480"/>
        </w:trPr>
        <w:tc>
          <w:tcPr>
            <w:tcW w:w="17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598" w:rsidRDefault="002F17BF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b/>
                <w:noProof/>
                <w:sz w:val="28"/>
                <w:szCs w:val="28"/>
                <w:lang w:val="ru-RU" w:eastAsia="ru-RU"/>
              </w:rPr>
              <w:drawing>
                <wp:inline distT="114300" distB="114300" distL="114300" distR="114300">
                  <wp:extent cx="690563" cy="690563"/>
                  <wp:effectExtent l="0" t="0" r="0" b="0"/>
                  <wp:docPr id="4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563" cy="690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598" w:rsidRDefault="002F17BF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36"/>
                <w:szCs w:val="36"/>
              </w:rPr>
              <w:t>Рефлексія</w:t>
            </w:r>
          </w:p>
        </w:tc>
      </w:tr>
      <w:tr w:rsidR="00604598">
        <w:trPr>
          <w:trHeight w:val="480"/>
        </w:trPr>
        <w:tc>
          <w:tcPr>
            <w:tcW w:w="17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598" w:rsidRDefault="0060459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598" w:rsidRDefault="002F17B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Georgia" w:eastAsia="Georgia" w:hAnsi="Georgia" w:cs="Georgia"/>
              </w:rPr>
              <w:t>Організація можливості зворотнього зв’язку через особисте або цифрове спілкування для управління подальшим навчанням учнів та планування своєї діяльності.</w:t>
            </w:r>
          </w:p>
        </w:tc>
      </w:tr>
    </w:tbl>
    <w:p w:rsidR="00604598" w:rsidRDefault="00604598">
      <w:pPr>
        <w:rPr>
          <w:rFonts w:ascii="Josefin Sans" w:eastAsia="Josefin Sans" w:hAnsi="Josefin Sans" w:cs="Josefin Sans"/>
          <w:sz w:val="16"/>
          <w:szCs w:val="16"/>
        </w:rPr>
      </w:pPr>
    </w:p>
    <w:tbl>
      <w:tblPr>
        <w:tblStyle w:val="ab"/>
        <w:tblW w:w="11115" w:type="dxa"/>
        <w:tblInd w:w="4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9405"/>
      </w:tblGrid>
      <w:tr w:rsidR="00604598">
        <w:trPr>
          <w:trHeight w:val="480"/>
        </w:trPr>
        <w:tc>
          <w:tcPr>
            <w:tcW w:w="17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598" w:rsidRDefault="002F17BF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b/>
                <w:noProof/>
                <w:sz w:val="28"/>
                <w:szCs w:val="28"/>
                <w:lang w:val="ru-RU" w:eastAsia="ru-RU"/>
              </w:rPr>
              <w:drawing>
                <wp:inline distT="114300" distB="114300" distL="114300" distR="114300">
                  <wp:extent cx="952500" cy="952500"/>
                  <wp:effectExtent l="0" t="0" r="0" b="0"/>
                  <wp:docPr id="5" name="image11.png" descr="sta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star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5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598" w:rsidRDefault="002F17BF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36"/>
                <w:szCs w:val="36"/>
              </w:rPr>
              <w:t>Поглиблення</w:t>
            </w:r>
          </w:p>
        </w:tc>
      </w:tr>
      <w:tr w:rsidR="00604598" w:rsidRPr="00185697">
        <w:trPr>
          <w:trHeight w:val="480"/>
        </w:trPr>
        <w:tc>
          <w:tcPr>
            <w:tcW w:w="17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598" w:rsidRDefault="0060459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9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598" w:rsidRPr="00185697" w:rsidRDefault="002F17B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  <w:lang w:val="ru-RU"/>
              </w:rPr>
            </w:pPr>
            <w:r w:rsidRPr="00185697">
              <w:rPr>
                <w:rFonts w:ascii="Josefin Sans" w:eastAsia="Josefin Sans" w:hAnsi="Josefin Sans" w:cs="Josefin Sans"/>
                <w:sz w:val="24"/>
                <w:szCs w:val="24"/>
                <w:lang w:val="ru-RU"/>
              </w:rPr>
              <w:t xml:space="preserve">Посилання на онлайн-ресурси для продовження навчання. </w:t>
            </w:r>
          </w:p>
        </w:tc>
      </w:tr>
    </w:tbl>
    <w:p w:rsidR="00604598" w:rsidRDefault="00604598">
      <w:pPr>
        <w:rPr>
          <w:rFonts w:ascii="Josefin Sans" w:eastAsia="Josefin Sans" w:hAnsi="Josefin Sans" w:cs="Josefin Sans"/>
          <w:sz w:val="28"/>
          <w:szCs w:val="28"/>
          <w:lang w:val="ru-RU"/>
        </w:rPr>
      </w:pPr>
    </w:p>
    <w:p w:rsidR="00185697" w:rsidRDefault="00E346D8">
      <w:pPr>
        <w:rPr>
          <w:rFonts w:ascii="Josefin Sans" w:eastAsia="Josefin Sans" w:hAnsi="Josefin Sans" w:cs="Josefin Sans"/>
          <w:sz w:val="28"/>
          <w:szCs w:val="28"/>
          <w:lang w:val="ru-RU"/>
        </w:rPr>
      </w:pPr>
      <w:hyperlink r:id="rId14" w:history="1">
        <w:r w:rsidR="00185697" w:rsidRPr="00B316BF">
          <w:rPr>
            <w:rStyle w:val="ae"/>
            <w:rFonts w:ascii="Josefin Sans" w:eastAsia="Josefin Sans" w:hAnsi="Josefin Sans" w:cs="Josefin Sans"/>
            <w:sz w:val="28"/>
            <w:szCs w:val="28"/>
            <w:lang w:val="ru-RU"/>
          </w:rPr>
          <w:t>https://docs.google.com/document/d/1n3jDdyBB9zQSDWsNFWTaIRBVUQ0xVngHCQoItJHNxrw/edit</w:t>
        </w:r>
      </w:hyperlink>
    </w:p>
    <w:p w:rsidR="00185697" w:rsidRPr="00185697" w:rsidRDefault="00185697">
      <w:pPr>
        <w:rPr>
          <w:rFonts w:ascii="Josefin Sans" w:eastAsia="Josefin Sans" w:hAnsi="Josefin Sans" w:cs="Josefin Sans"/>
          <w:sz w:val="28"/>
          <w:szCs w:val="28"/>
          <w:lang w:val="ru-RU"/>
        </w:rPr>
      </w:pPr>
    </w:p>
    <w:sectPr w:rsidR="00185697" w:rsidRPr="00185697">
      <w:headerReference w:type="default" r:id="rId15"/>
      <w:footerReference w:type="default" r:id="rId16"/>
      <w:pgSz w:w="12240" w:h="15840"/>
      <w:pgMar w:top="0" w:right="306" w:bottom="0" w:left="306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6D8" w:rsidRDefault="00E346D8">
      <w:pPr>
        <w:spacing w:line="240" w:lineRule="auto"/>
      </w:pPr>
      <w:r>
        <w:separator/>
      </w:r>
    </w:p>
  </w:endnote>
  <w:endnote w:type="continuationSeparator" w:id="0">
    <w:p w:rsidR="00E346D8" w:rsidRDefault="00E346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Josefin Sans">
    <w:altName w:val="Times New Roman"/>
    <w:charset w:val="00"/>
    <w:family w:val="auto"/>
    <w:pitch w:val="default"/>
  </w:font>
  <w:font w:name="Cabi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98" w:rsidRDefault="002F17BF">
    <w:pPr>
      <w:ind w:left="-270"/>
      <w:jc w:val="right"/>
    </w:pPr>
    <w:r>
      <w:rPr>
        <w:rFonts w:ascii="Cabin" w:eastAsia="Cabin" w:hAnsi="Cabin" w:cs="Cabin"/>
      </w:rPr>
      <w:t xml:space="preserve">© HyperDocs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6D8" w:rsidRDefault="00E346D8">
      <w:pPr>
        <w:spacing w:line="240" w:lineRule="auto"/>
      </w:pPr>
      <w:r>
        <w:separator/>
      </w:r>
    </w:p>
  </w:footnote>
  <w:footnote w:type="continuationSeparator" w:id="0">
    <w:p w:rsidR="00E346D8" w:rsidRDefault="00E346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98" w:rsidRDefault="00604598">
    <w:pPr>
      <w:rPr>
        <w:rFonts w:ascii="Josefin Sans" w:eastAsia="Josefin Sans" w:hAnsi="Josefin Sans" w:cs="Josefin Sans"/>
        <w:i/>
        <w:color w:val="999999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4598"/>
    <w:rsid w:val="00185697"/>
    <w:rsid w:val="002F17BF"/>
    <w:rsid w:val="00604598"/>
    <w:rsid w:val="007341B8"/>
    <w:rsid w:val="00E3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856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5697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1856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856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5697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1856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docs.google.com/document/d/1n3jDdyBB9zQSDWsNFWTaIRBVUQ0xVngHCQoItJHNxrw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Odmen</dc:creator>
  <cp:lastModifiedBy>Odmen</cp:lastModifiedBy>
  <cp:revision>2</cp:revision>
  <dcterms:created xsi:type="dcterms:W3CDTF">2017-12-12T16:39:00Z</dcterms:created>
  <dcterms:modified xsi:type="dcterms:W3CDTF">2017-12-12T16:39:00Z</dcterms:modified>
</cp:coreProperties>
</file>