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8B" w:rsidRDefault="009F5B8B" w:rsidP="00DD4C2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Відкрита класна година, 10 клас</w:t>
      </w:r>
    </w:p>
    <w:p w:rsidR="00DD4C23" w:rsidRPr="009F5B8B" w:rsidRDefault="00F5733D" w:rsidP="00DD4C23">
      <w:pPr>
        <w:spacing w:after="0" w:line="240" w:lineRule="auto"/>
        <w:outlineLvl w:val="0"/>
        <w:rPr>
          <w:rFonts w:ascii="Arial Black" w:eastAsia="Times New Roman" w:hAnsi="Arial Black" w:cs="Times New Roman"/>
          <w:b/>
          <w:color w:val="333333"/>
          <w:kern w:val="36"/>
          <w:sz w:val="48"/>
          <w:szCs w:val="48"/>
        </w:rPr>
      </w:pPr>
      <w:r w:rsidRPr="00F573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uk-UA"/>
        </w:rPr>
        <w:t>Тема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uk-UA"/>
        </w:rPr>
        <w:t>:</w:t>
      </w:r>
      <w:r w:rsidR="00DD4C23" w:rsidRPr="00DD4C23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</w:t>
      </w:r>
      <w:r w:rsidR="00DD4C23" w:rsidRPr="009F5B8B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НЕ</w:t>
      </w:r>
      <w:r w:rsidR="00DD4C23" w:rsidRPr="009F5B8B">
        <w:rPr>
          <w:rFonts w:ascii="Berlin Sans FB" w:eastAsia="Times New Roman" w:hAnsi="Berlin Sans FB" w:cs="Times New Roman"/>
          <w:b/>
          <w:color w:val="333333"/>
          <w:kern w:val="36"/>
          <w:sz w:val="36"/>
          <w:szCs w:val="36"/>
        </w:rPr>
        <w:t xml:space="preserve"> </w:t>
      </w:r>
      <w:r w:rsidR="00DD4C23" w:rsidRPr="009F5B8B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СТАНЬ</w:t>
      </w:r>
      <w:r w:rsidR="00DD4C23" w:rsidRPr="009F5B8B">
        <w:rPr>
          <w:rFonts w:ascii="Berlin Sans FB" w:eastAsia="Times New Roman" w:hAnsi="Berlin Sans FB" w:cs="Times New Roman"/>
          <w:b/>
          <w:color w:val="333333"/>
          <w:kern w:val="36"/>
          <w:sz w:val="36"/>
          <w:szCs w:val="36"/>
        </w:rPr>
        <w:t xml:space="preserve"> </w:t>
      </w:r>
      <w:r w:rsidR="00DD4C23" w:rsidRPr="009F5B8B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ЖЕРТВОЮ</w:t>
      </w:r>
      <w:r w:rsidR="00DD4C23" w:rsidRPr="009F5B8B">
        <w:rPr>
          <w:rFonts w:ascii="Berlin Sans FB" w:eastAsia="Times New Roman" w:hAnsi="Berlin Sans FB" w:cs="Times New Roman"/>
          <w:b/>
          <w:color w:val="333333"/>
          <w:kern w:val="36"/>
          <w:sz w:val="36"/>
          <w:szCs w:val="36"/>
        </w:rPr>
        <w:t xml:space="preserve"> </w:t>
      </w:r>
      <w:r w:rsidR="00DD4C23" w:rsidRPr="009F5B8B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ТОРГІВЛІ</w:t>
      </w:r>
      <w:r w:rsidR="00DD4C23" w:rsidRPr="009F5B8B">
        <w:rPr>
          <w:rFonts w:ascii="Berlin Sans FB" w:eastAsia="Times New Roman" w:hAnsi="Berlin Sans FB" w:cs="Times New Roman"/>
          <w:b/>
          <w:color w:val="333333"/>
          <w:kern w:val="36"/>
          <w:sz w:val="36"/>
          <w:szCs w:val="36"/>
        </w:rPr>
        <w:t xml:space="preserve"> </w:t>
      </w:r>
      <w:r w:rsidR="00DD4C23" w:rsidRPr="009F5B8B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>ЛЮДЬМИ</w:t>
      </w:r>
    </w:p>
    <w:p w:rsidR="00DD4C23" w:rsidRPr="00DD4C23" w:rsidRDefault="00DD4C23" w:rsidP="00DD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«Ніхто не повинен бути в рабстві або у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ідневільному стані; рабство</w:t>
      </w:r>
    </w:p>
    <w:p w:rsidR="00DD4C23" w:rsidRPr="00DD4C23" w:rsidRDefault="00DD4C23" w:rsidP="00DD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і работоргівля забороняються в усіх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Загальна декларація прав людини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Мета: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 ознайомити учнів з протиправними явищами торгі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вл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і людьми у сучасному суспільстві, як соціальним явищем, його історичними витоками і сучасними проявами; сприяти формуванню особистості, що буде протистояти злу, насильству, несправедливості та руйнуванню навколишнього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св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іту; навчати дітей використовувати знання по праву в різних життєвих ситуаціях; виховувати почуття відповідальності за свої вчинки, доброзичливість, людяність, пошану до людської особи; навчати поведінки у важких ситуаціях, спираючись на положення міжнародних правових документів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;п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ідвищити рівень поінформованості та усвідомлення учнями гостроти проблеми торгівлі людьми, обговорити причини, форми та ознаки цього явища; показати небезпечні наслідки та шляхи потрапляння в ситуацію торгівлі людьми.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</w: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Обладнання: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 комп’ютер, відео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матер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іал на дану тему, </w:t>
      </w:r>
      <w:r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>презентація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 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Хід заняття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І. </w:t>
      </w: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Організаційна частина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Доброго дня всі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м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ІІ</w:t>
      </w: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 Основна частина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Вступне слово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Конституція України (ст. 21) проголошу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є,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що всі люди є вільні і рівні у своїй гідності та правах. Права і свободи людини є невідчужуваними та непорушними. Вчинення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по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відношенню до людини злочину є грубим порушенням її прав та свобод.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496139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Давайте по</w:t>
      </w:r>
      <w:r w:rsidRPr="00496139"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uk-UA"/>
        </w:rPr>
        <w:t>спілкуємрся</w:t>
      </w:r>
      <w:r w:rsidRPr="00496139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.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Назв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іть і країну, у якій Ви хотіли б якийсь час попрацювати. Виходячи з нашого правила « добровільної активності» хтось почне добровільно, а далі - по черзі.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Питання: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Чому Ви назвали цю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країну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?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Чому саме там Ви хотіли б попрацювати?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-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П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ідніміть руки ті, хто бував у тій країні, яку Ви назвали.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- А тепер ті, хто знає мову цієї країни.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- А тепер ті, хто знає трудові законодавства цієї країни.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 xml:space="preserve">- А тепер ті, хто знає культурні і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рел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ігійні норми цієї країни, її закони.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Обговорення: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Отже, більшість із нас не знають ні мови, ні законів тих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країн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, де хотіли б попрацювати. Як ви думаєте, ті дівчата, жінки, чоловіки, що їдуть із нашої країни в пошуках кращого життя, дуже ві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др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ізняються від нас у цьому плані?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Вони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краще інформовані?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lastRenderedPageBreak/>
        <w:t xml:space="preserve">А чи існує ризик для нас та інших, коли ми отак « не знаючи броду ліземо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у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воду»?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Вправа «Асоціації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».  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- Як ви розумієте слово «торгівля»?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- Чим можна торгувати?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 xml:space="preserve">- А якими забороненими речами торгують у всьому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св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іті? (Наркотики, зброя)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- Чи може бути товаром жива істота?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- Чоловіки (робота, спорт, війна), жінки (секс індустрія, сурогатність, тероризм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)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- Які ви знаєте приклади з історії, коли людина була товаром? (работоргівля)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</w: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Повідомлення теми заняття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Ми зібралися з вами сьогодні саме для того, щоб поговорити про це ганебне явище – торгівля людьми. Адже тема нашого заходу звучить так: «Торгівля людьми – ганебне явище сучасності!»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.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Можливо дехто із вас і не здогадується, що ця проблема існує у всьому світі і набуває  глобальних масштабів.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uk-UA"/>
        </w:rPr>
      </w:pP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 </w:t>
      </w:r>
      <w:proofErr w:type="gramStart"/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Тож мета нашої зустрічі полягає в тому,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щоб ми ще більше дізналися про торгівлю людьми, усвідомили гостроту проблеми, визначили причини, форми та ознаки цього явища, розкрили шляхи попадання в цю ситуацію. І все це ми робимо для того, щоб попередити чи унеможливити попадання вас у, так зване, рабство.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Адже торгівля людьми неабияк стосується нашої держави.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Ця проблема не визнає державних кордонів, не робить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р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ізниці між розвиненими державами та державами, що розвиваються. Вона чудово адаптована як до бідності, так і до розкоші.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 xml:space="preserve">Використовуючи складну економічну ситуацію в Україні, високий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р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івень безробіття і правову недосконалість країни, малу обізнаність населення нечисті на руки ділки організували кримінальний бізнес - запрошення громадян працювати за кордоном, де вони зазнають жорстокої експлуатації, заробляючи мізерні кошти для себе і тисячі -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для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організаторі цього бізнесу.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 xml:space="preserve">Такий експорт « живого товару» здійснюється до Греції, Італії, Іспанії, Росії, Чехії та ін.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країн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. Чоловіків використовують у якості будівельників, шахтарів, працівників на плантаціях, жінок - як домогосподарок, кравчинь, посудомийниць.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Окр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ім звичайної експлуатації жінки стикаються із ще одними формами - експлуатацією у сфері сексуального бізнесу, та сурогатного материнства. </w:t>
      </w:r>
    </w:p>
    <w:p w:rsid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Що стосується дітей, то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вони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також втягнені в найгірші форми праці, виконання яких небезпечне й шкідливе для дитини і заборонене міжнародним і національним законодавством. Найстрашніше - це комерційна сексуальна експлуатація, та вилучення органі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в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Вправа «Мозковий штурм»</w:t>
      </w: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«</w:t>
      </w:r>
      <w:r w:rsidRPr="00496139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Причини торгі</w:t>
      </w:r>
      <w:proofErr w:type="gramStart"/>
      <w:r w:rsidRPr="00496139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вл</w:t>
      </w:r>
      <w:proofErr w:type="gramEnd"/>
      <w:r w:rsidRPr="00496139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 людьми в Україні»</w:t>
      </w:r>
    </w:p>
    <w:p w:rsidR="00F5733D" w:rsidRPr="00496139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C3E3E"/>
          <w:sz w:val="24"/>
          <w:szCs w:val="24"/>
        </w:rPr>
      </w:pPr>
      <w:r w:rsidRPr="00496139">
        <w:rPr>
          <w:rFonts w:ascii="Times New Roman" w:eastAsia="Times New Roman" w:hAnsi="Times New Roman" w:cs="Times New Roman"/>
          <w:i/>
          <w:color w:val="3C3E3E"/>
          <w:sz w:val="24"/>
          <w:szCs w:val="24"/>
        </w:rPr>
        <w:t>Учасники діляться на 2 команди. Одна група визначає « зовнішні причини», інша</w:t>
      </w:r>
    </w:p>
    <w:p w:rsidR="00F5733D" w:rsidRPr="00496139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C3E3E"/>
          <w:sz w:val="24"/>
          <w:szCs w:val="24"/>
        </w:rPr>
      </w:pPr>
      <w:r w:rsidRPr="00496139">
        <w:rPr>
          <w:rFonts w:ascii="Times New Roman" w:eastAsia="Times New Roman" w:hAnsi="Times New Roman" w:cs="Times New Roman"/>
          <w:i/>
          <w:color w:val="3C3E3E"/>
          <w:sz w:val="24"/>
          <w:szCs w:val="24"/>
        </w:rPr>
        <w:t>«внутрішні причини» торгі</w:t>
      </w:r>
      <w:proofErr w:type="gramStart"/>
      <w:r w:rsidRPr="00496139">
        <w:rPr>
          <w:rFonts w:ascii="Times New Roman" w:eastAsia="Times New Roman" w:hAnsi="Times New Roman" w:cs="Times New Roman"/>
          <w:i/>
          <w:color w:val="3C3E3E"/>
          <w:sz w:val="24"/>
          <w:szCs w:val="24"/>
        </w:rPr>
        <w:t>вл</w:t>
      </w:r>
      <w:proofErr w:type="gramEnd"/>
      <w:r w:rsidRPr="00496139">
        <w:rPr>
          <w:rFonts w:ascii="Times New Roman" w:eastAsia="Times New Roman" w:hAnsi="Times New Roman" w:cs="Times New Roman"/>
          <w:i/>
          <w:color w:val="3C3E3E"/>
          <w:sz w:val="24"/>
          <w:szCs w:val="24"/>
        </w:rPr>
        <w:t>і людьми в Україні. З кожної команди визначається представник, який представляє результати «мозкового штурму». Аркуш або дошка ділиться на дві половини: «зовнішні причини», та «внутрішні причини»,  причини записуються.</w:t>
      </w:r>
    </w:p>
    <w:p w:rsidR="00496139" w:rsidRDefault="00496139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en-US"/>
        </w:rPr>
      </w:pP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bookmarkStart w:id="0" w:name="_GoBack"/>
      <w:bookmarkEnd w:id="0"/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lastRenderedPageBreak/>
        <w:t>Внутрішні: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Скрутне економічне становище.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Погана поінформованість.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Не досконала правова,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соц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іально захисна база.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Психологічні чинники.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Насильство в сі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м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'ї.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Зовнішні чинники: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Відкриття кордоні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в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Спрощені можливості для українських громадян подорожувати.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Зростання 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р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ізниці між багатими і бідними державами.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Корумпованість державних органі</w:t>
      </w:r>
      <w:proofErr w:type="gramStart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в</w:t>
      </w:r>
      <w:proofErr w:type="gramEnd"/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.</w:t>
      </w:r>
    </w:p>
    <w:p w:rsidR="00F5733D" w:rsidRPr="00F5733D" w:rsidRDefault="00F5733D" w:rsidP="00F5733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r w:rsidRPr="00F5733D">
        <w:rPr>
          <w:rFonts w:ascii="Times New Roman" w:eastAsia="Times New Roman" w:hAnsi="Times New Roman" w:cs="Times New Roman"/>
          <w:color w:val="3C3E3E"/>
          <w:sz w:val="24"/>
          <w:szCs w:val="24"/>
        </w:rPr>
        <w:t>Формування міжнародних кримінальних об'єднань</w:t>
      </w:r>
    </w:p>
    <w:p w:rsidR="00F5733D" w:rsidRPr="00F5733D" w:rsidRDefault="00F5733D" w:rsidP="00DD4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(Перегляд відеоролика)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Рабство має довгу й непривабливу історію. Починаючи від найдавніших цивілізацій Єгипту й Месопотамії, могутні народи понево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лювали своїх слабших сусідів. Так було покладено початок одній із най-сумніших повістей про людську несправедливість.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Якби років сто тому хтось сказав, що у XXI столі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знову ви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никне рабство, у це, мабуть, ніхто й не повірив би. Ллє це явище є однією з ознак нашого часу.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Згідно зі статистикою Організації з безпеки і співпраці в Євро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пі (ОБСЄ), торгівля людьми вийшла на третє місце за прибутками у міжна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родному злочинному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іті. Перше і друге місця посідають торгівля зброєю і наркотиками. На сьогодні торгівля людьми дає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ільйонні прибутки.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У пошуках кращої долі тисячі людей ідуть в інші країни. Екс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порт «живого товару» здійснюється в Туреччину, Італію, Іспанію, Німеч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чину, балканські і скандинавські країни, Угорщину, Чехію, Грецію, Росію, ОАЕ, Ізраїль, США.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Чоловіків експлуатують як будівельників, шахтарів,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ідсобних працівників. Дітей змушують ставати вояками, жебракувати, використову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ють у порноіндустрії.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Ді</w:t>
      </w:r>
      <w:proofErr w:type="gramStart"/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ти на</w:t>
      </w:r>
      <w:proofErr w:type="gramEnd"/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експорт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ЗО відсотків українських сиріт усиновляють іноземці.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І не завжди доля цих дітей складається щасливо. Приклад — випадок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із українською дівчинкою, яка потрапила до громадянки США Пеггі Сью Гілт. Жінку засудили за вбивство усиновленої нею дитини з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осії. На щастя, з нашою дівчинкою усе гаразд. Тепер нею опікуються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ц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іальні служби.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США—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аїна, з якої до нас надходить найбільше заявок про усиновлення. За останні 10 років громадяни ці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країни усиновили майже сім тисяч дітей. Усиновителі повинні звітувати про умови проживання ди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тини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до її 18-ліття. Проте багато хто з них про це забуває. Зокрема, про долю 1300 сиріт, усиновлених громадянами інших держав, в опікунській раді в Україні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ічого не знають.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Віце-президент Міжнародного правозахисного центру «Ла-Страда — Україна» зауважу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є: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«Дедалі тривожніших масштабів набуває торгівля дітьми, причому ця торгівля процвітає всередині самої України. Дуже багато випадків, коли дітей з Криму привозять у Київ для жебраку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вання, коли дітей із Придністров’я продають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копійки в Одесу для вико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ристання в порноіндустрії».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Дитяча проституція — жахливий злочин проти дітей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Марта стала повією, коли їй було 14 років. На цей огидний шлях її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ідштовхнула власна мати, яка запевняла дочку, що та дуже гарна і що чоловіки любитимуть її і обсипатимуть грошима. Вечорами мати бра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 Марту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мотелю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й шукала клієнтів. Потім дівчина залишалася, а мати чекала поблизу на гроші. Марта щоночі зустрічалася з 3—4 чоловіками. 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(Історія з життя.)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13-річну дівчину торгувати своїм тілом змусила родина, яка не могла звести кінці з кінцями. 6-річну дівчинку зґвалтував один з її бра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тів,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ісля цього її не раз ще змушували до кровозмішення. Чимало юних повій уживають наркотики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(І</w:t>
      </w:r>
      <w:proofErr w:type="gramStart"/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торії з життя.)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Осіб будь-якої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стат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і віку використовують також для вилучен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ня і трансплантації органів.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Поширеним серед злочинних кіл усього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іту є лиходійство під назвою «кіднепінг» — викрадення з метою отримання прибутку.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ів родини кіднепінг є одним із найбільш нервових і емоційних сум’ять, які лише можна собі уявити, причому викрадачі готові хапати все, що руха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ється. Якось було викрадено немовля, якому виповнився лише один день. Навіть тварини не є в безпеці.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Ті,</w:t>
      </w: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хто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іджував проблему кіднепінгу, пропонують такі по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ради людям на випадок викрадення;</w:t>
      </w:r>
    </w:p>
    <w:p w:rsidR="00DD4C23" w:rsidRPr="00DD4C23" w:rsidRDefault="00DD4C23" w:rsidP="00DD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виявляйте дух співпраці, не будьте впертими;</w:t>
      </w:r>
    </w:p>
    <w:p w:rsidR="00DD4C23" w:rsidRPr="00DD4C23" w:rsidRDefault="00DD4C23" w:rsidP="00DD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не панікуйте, пам’ятайте, що більшість жертв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ісля викрадення за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>лишаються живими;</w:t>
      </w:r>
    </w:p>
    <w:p w:rsidR="00DD4C23" w:rsidRPr="00DD4C23" w:rsidRDefault="00DD4C23" w:rsidP="00DD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будьте спостережливими, намагайтеся запам’ятати деталі, звуки,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>запахи;</w:t>
      </w:r>
    </w:p>
    <w:p w:rsidR="00DD4C23" w:rsidRPr="00DD4C23" w:rsidRDefault="00DD4C23" w:rsidP="00DD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подумайте, як можна орієнтуватися в часі;</w:t>
      </w:r>
    </w:p>
    <w:p w:rsidR="00DD4C23" w:rsidRPr="00DD4C23" w:rsidRDefault="00DD4C23" w:rsidP="00DD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якщо це можливо, вступайте в просту розмову й спробуйте позна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йомитись;</w:t>
      </w:r>
    </w:p>
    <w:p w:rsidR="00DD4C23" w:rsidRPr="00DD4C23" w:rsidRDefault="00DD4C23" w:rsidP="00DD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ічливо повідомляйте про свої проблеми;</w:t>
      </w:r>
    </w:p>
    <w:p w:rsidR="00DD4C23" w:rsidRPr="00DD4C23" w:rsidRDefault="00DD4C23" w:rsidP="00DD4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якщо вас намагаються врятувати й ви опинилися в центрі подій, терп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ляче чекайте, як розгортатимуться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ії.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Навіть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ісля того, як жертв звільняють, у них можуть залиши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тися емоційні рани. Психологи розробили метод допомоги таким жертвам. Перед тим як зустрітися зі своїми сім’ями й повернутися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нормального ритму життя, потерпілі на декількох коротких заняттях аналізують свої пе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реживання з допомогою фахівців.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Через збільшення кількості викрадень зростає дохід страхо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вих компаній. Страхування на випадок кіднепінгу включає допомогу в переговорах з викрадачами, сплату викупу й деколи спроби професіона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лів повернути викуп. Однак тема страхування є спірним питанням. Ще у XV столі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до н. е., згідно з Мойсеевим Законом, викрадачів карали смер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тю. У І столі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і до н.е. з метою отримати викуп викрали Юлія Цезаря. Також у 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lastRenderedPageBreak/>
        <w:t>XII столі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тт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і н.е. було викрадено короля Англії Річарда І Левове Серце. Найбільший викуп в історії становив 24 тонни золота й срібла, його заплатили інки іспанському завойовнику Франциско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ісарро за звільнення свого вождя Атауальпи 1533 року. Незважаючи на це, конкістадори заду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шили його.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Багато людей сьогодні перебуває в складному економічно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і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іальному становищі, і часто саме вони займаються кіднепінгом. Протягом історії грошолюбство було причиною жахливих вчинків людей. Саме грошолюбство штовхає багатьох до жорстокого поводження з незна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йомою людиною і знущання над нею, внаслідок чого сі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м’я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жертви пере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живає болісні почуття протягом тижнів, місяців і навіть років.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Метою торгі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жінками може бути насильницький шлюб, примусова праця, використання в домашньому господарстві, у промисло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вому чи сільськогосподарському секторах, народження дитини примусово чи на замовлення, використання у сексуальному бізнесі.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Яким чином відбувається вербування?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Торговці живим товаром:</w:t>
      </w:r>
    </w:p>
    <w:p w:rsidR="00DD4C23" w:rsidRPr="00DD4C23" w:rsidRDefault="00DD4C23" w:rsidP="00DD4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діють через агентства працевлаштування, фірми шоу-бізнесу та служ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би знайомств;</w:t>
      </w:r>
    </w:p>
    <w:p w:rsidR="00DD4C23" w:rsidRPr="00DD4C23" w:rsidRDefault="00DD4C23" w:rsidP="00DD4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дають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неправдив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оголошення в газетах;</w:t>
      </w:r>
    </w:p>
    <w:p w:rsidR="00DD4C23" w:rsidRPr="00DD4C23" w:rsidRDefault="00DD4C23" w:rsidP="00DD4C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звертаються з пропозиціями просто на вулиці.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Іноді це можуть бути люди, яким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ви дов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іряєте. Якщо ви неповнолітні, вам можуть запропонувати виїзд за фальшивими документами. На сьогод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ні все більше за кордон вивозять молодь, пропонуючи студентські обміни. До вас також можуть звернутися із пропозиціями про працевлаштування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ід час туристичної подорожі або відвідання друзів за кордоном.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У Грецію Марина потрапила завдяки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подрузі, яка, при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їхавши на місяць до матері у гості, яскраво описувала переваги своєї роботи за кордоном. Подруга сама відвідала туристичне бюро, оформила необхідні документи і навіть позичила Марині гроші на квиток. Разом зважуватися на таку подорож було зовсім не боязко—адже майбутнє уявлялося таким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іт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лим та фінансове незалежним. Коли ж у Афінах справа дійшла до працевла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штування, «доброзичлива» подруга привела Марину в якесь похмуре місце, назвавши його «агентством працевлаштування». В сусідній із приймальнею кімнаті приятелька сказала кілька слі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греку, який забрав документи Мари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ни. Подруга зникла, навіть не попрощавшись. Невдовзі з’явився клієнт. Він ретельно, начебто купував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ійську тварину, оглянув зуби, потім фігуру і найняв дівчину доглядати за хворою дружиною, поратися по господарству, а вночі — задовольняти його сексуальні бажання. 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(Історія з життя.)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Поради щодо працевлаштування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Якщо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ви вирішили влаштуватися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роботу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за кордоном че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рез фірму, то перевірте в Державному центрі зайнятості, чи має ця фірма відповідну ліцензію.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Зверніть увагу!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 За законом отримати робочу візу можна тільки особис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то. Коли пропонують роботу, вам необхідно укласти контракт.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    Контракт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повинен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бути написаний зрозумілою вам мовою, у двох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>примірниках.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контракті повинні бути вказані: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країна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призначення;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б) ім’я та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ізвище роботодавця;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в) вид праці й умови праці;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г) умови оплати;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г) умови проживання;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д) термін дії контракту.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Валя познайомилася з жінкою, яка запропонувала знайти ро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боту в Німеччині офіціанткою. Через два тижні Валя та ще шість дівчат були вже за кордоном. Але замість бару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потрапили в будинок роз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пусти. «Нас били, не давали їсти, ґвалтували… Тим, хто намагався оборо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нятися, кололи наркотики…». Пригнічені, зламані дівчата виконували свої обов’язки. 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(Історія з життя.)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На Балканах представниць етнічної меншини, проданих власникові будинку розпусти до сусідньої країни, внаслідок рейду повер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нули на батьківщину — і зґвалтували поліцейські, свої ж співгромадяни. 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(Історія з життя.)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«Усі форми сексуальної експлуатації — це наруга над людською гідністю. Порушуються основні права людини незалежно від віку, </w:t>
      </w:r>
      <w:proofErr w:type="gramStart"/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</w:t>
      </w:r>
      <w:proofErr w:type="gramEnd"/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і, раси чи класової належності» 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(Джерела ЮНЕСКО.)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У документальному фільмі польського режисера про торгівлю жінками обличчя однієї з героїнь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ічки не було належно замасковане, і ЇЇ впізнав чоловік. Жінці, яка зберігала таємницю про те, чим їй довелося займатися на заробітках у Нідерландах, зберегти родину не вдалося — після показу фільму чоловік її покинув. 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(Іс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торія з </w:t>
      </w:r>
      <w:proofErr w:type="gramStart"/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життя.)</w:t>
      </w:r>
      <w:proofErr w:type="gramEnd"/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Українка, працюючи служницею в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Австр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ії, щодня зазнавала сексуального насильства з боку господаря. Повернувшись додому, вона надалі відчувала психологічні страждання, оскільки не могла поділитися з чоловіком — боялася, що він, ді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знавшись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правду, покине її з сином. 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(Іс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торія з життя)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Таких прикладів експерти ОБСЄ у Києві на семінарі з протидії торгі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і людьми наводили чимало. Адже у державах Центрально-Східної Європи жінки найменше забезпечені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іальне і найбільше потерпають від економічних негараздів.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Нелегальне працевлаштування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Ви повинні знати про такі можливі наслідки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нелегального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працевлаштування:</w:t>
      </w:r>
    </w:p>
    <w:p w:rsidR="00DD4C23" w:rsidRPr="00DD4C23" w:rsidRDefault="00DD4C23" w:rsidP="00DD4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на вас чекає лише тяжка, непрестижна, низькооплачувана праця,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>не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будете захищені трудовим законодавством, праця може бути ненормована, упродовж цілого дня, без вихідних;</w:t>
      </w:r>
    </w:p>
    <w:p w:rsidR="00DD4C23" w:rsidRPr="00DD4C23" w:rsidRDefault="00DD4C23" w:rsidP="00DD4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lastRenderedPageBreak/>
        <w:t>вам можуть не заплатити обіцяних грошей або заплатити тільки час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>тину;</w:t>
      </w:r>
    </w:p>
    <w:p w:rsidR="00DD4C23" w:rsidRPr="00DD4C23" w:rsidRDefault="00DD4C23" w:rsidP="00DD4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ви не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зможете отримати медичну допомогу, можливо, житимете в ат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мосфері страху і насильства;</w:t>
      </w:r>
    </w:p>
    <w:p w:rsidR="00DD4C23" w:rsidRPr="00DD4C23" w:rsidRDefault="00DD4C23" w:rsidP="00DD4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вас можуть оштрафувати або навіть ув’язнити, а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ісля цього — де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портувати.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 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Звичайно, торгівля і рабство людьми є лише похідними і частиною проблеми нелегальної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трудової м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іграції — адже поки в нас у країні не з’явиться достатня кількість робочих місць, проблема буде існувати. А безробітгя в Україні щорічно зроста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є.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В українського без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робіття є своя особливість — вона має «жіноче обличчя».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Без володіння іноземною мовою, відповідної освіти та висо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кої кваліфікації отримати хорошу роботу за кордоном майже неможливо.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До того ж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івень безробіття в Європі нині дуже високий (понад 18 млн безробітних), тому перевагу при працевлаштуванні мають громадя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ни тієї країни, куди потрапив емігрант.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Отже, коли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ви за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кордоном:</w:t>
      </w:r>
    </w:p>
    <w:p w:rsidR="00DD4C23" w:rsidRPr="00DD4C23" w:rsidRDefault="00DD4C23" w:rsidP="00DD4C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ніколи і нікому не віддавайте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ій паспорт;</w:t>
      </w:r>
    </w:p>
    <w:p w:rsidR="00DD4C23" w:rsidRPr="00DD4C23" w:rsidRDefault="00DD4C23" w:rsidP="00DD4C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залишіть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ідним і близьким: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а) копію закордонного паспорта, візи і контракту;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б) адреси і номери телефоні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, де збираєтеся зупинятися.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Пам’ятайте: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 навіть у чужій країні ви не одні. У разі потреби вам допо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можуть благодійні організації, притулки,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ігійні організації, посольства і консульства.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Хочете навчатися за кордоном?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Ви можете поїхати на навчання за кордон тільки за студент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ською візою. Для її отримання необхідно надати в консульське управління посольства країни такі документи:</w:t>
      </w:r>
    </w:p>
    <w:p w:rsidR="00DD4C23" w:rsidRPr="00DD4C23" w:rsidRDefault="00DD4C23" w:rsidP="00DD4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ідоцтво про закінчення середньої школи (оригінал і переклад, за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вірений у нотаріуса та затверджений Міністерством юстиції та Міністер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ством закордонних справ України);</w:t>
      </w:r>
    </w:p>
    <w:p w:rsidR="00DD4C23" w:rsidRPr="00DD4C23" w:rsidRDefault="00DD4C23" w:rsidP="00DD4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складені іспити до ВИЗ України;</w:t>
      </w:r>
    </w:p>
    <w:p w:rsidR="00DD4C23" w:rsidRPr="00DD4C23" w:rsidRDefault="00DD4C23" w:rsidP="00DD4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ідтвердження про зарахування в державний чи приватний навчаль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ний заклад своєї країни;</w:t>
      </w:r>
    </w:p>
    <w:p w:rsidR="00DD4C23" w:rsidRPr="00DD4C23" w:rsidRDefault="00DD4C23" w:rsidP="00DD4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довідку, яка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ідтверджує можливість покриття витрат, що пов’язані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>з навчанням та проживанням (наприклад, довідка з банку про наявність грошових коштів у вас чи у ваших батьків);</w:t>
      </w:r>
    </w:p>
    <w:p w:rsidR="00DD4C23" w:rsidRPr="00DD4C23" w:rsidRDefault="00DD4C23" w:rsidP="00DD4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довідку про те, що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ви не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були засуджені.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Також переві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рте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адресу, телефон, веб-сайт навчального закладу, в яко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му вам пропонують навчатися.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Хочете </w:t>
      </w:r>
      <w:proofErr w:type="gramStart"/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заміж</w:t>
      </w:r>
      <w:proofErr w:type="gramEnd"/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іноземця?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Усім відомі історії про щасливих попелюшок українського походження, що вийшли заміж за іноземці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Однак перш ніж прийняти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ішення, ви повинні:</w:t>
      </w:r>
    </w:p>
    <w:p w:rsidR="00DD4C23" w:rsidRPr="00DD4C23" w:rsidRDefault="00DD4C23" w:rsidP="00DD4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мати якомога повнішу інформацію про свого майбутнього чоловіка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 xml:space="preserve">(місце роботи, попередні шлюби, наявність судимості,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псих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ічний стан);</w:t>
      </w:r>
    </w:p>
    <w:p w:rsidR="00DD4C23" w:rsidRPr="00DD4C23" w:rsidRDefault="00DD4C23" w:rsidP="00DD4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поцікавитися традиціями і культурою країни, у яку виїжджаєте,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 xml:space="preserve">а також з’ясувати, до якої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рел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ігійної конфесії належить ваш майбутній чо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ловік;</w:t>
      </w:r>
    </w:p>
    <w:p w:rsidR="00DD4C23" w:rsidRPr="00DD4C23" w:rsidRDefault="00DD4C23" w:rsidP="00DD4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порадитися з юристом щодо укладання шлюбного контракту;</w:t>
      </w:r>
    </w:p>
    <w:p w:rsidR="00DD4C23" w:rsidRPr="00DD4C23" w:rsidRDefault="00DD4C23" w:rsidP="00DD4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переконатися, що шлюб, який зареєстрований в Україні, буде дійсним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>за кордоном (фіктивний шлюб в іноземних державах — це злочин);</w:t>
      </w:r>
    </w:p>
    <w:p w:rsidR="00DD4C23" w:rsidRPr="00DD4C23" w:rsidRDefault="00DD4C23" w:rsidP="00DD4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довідатися про свої права при розлученні;</w:t>
      </w:r>
    </w:p>
    <w:p w:rsidR="00DD4C23" w:rsidRPr="00DD4C23" w:rsidRDefault="00DD4C23" w:rsidP="00DD4C2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довідатися, які права на дитину в кожного з батьків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разі розлу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чення.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Якщо ви все зважили і прийняли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ішення, не забудьте залишити копію закордонного паспорта та точну адресу вашого нареченого батькам і регу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лярно телефонувати додому.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Торговці живим товаром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одному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туристичному проспекті говориться дуже відверто і прямо: «Секс-поїздки до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аїланду. Чудові дівчата. Чудовий секс. Чу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дова ці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. Чи знаєте ви, що можна купити незайману дівчину всього за 200 доларі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?». Але в проспекті замовчується те, що цих дівчат було, ма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буть, викрадено або насильно продано в публічні доми, де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обслуго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вують щодня 10-—20 клієнтів. Якщо дівчата відмовляються це робити, їх жорстоко б’ють.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«Доля раба — терпіти кривду, наругу зносити й насилля</w:t>
      </w:r>
      <w:proofErr w:type="gramStart"/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Еврітід, грецький драматург. Уст</w:t>
      </w:r>
      <w:proofErr w:type="gramStart"/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DD4C23">
        <w:rPr>
          <w:rFonts w:ascii="Times New Roman" w:eastAsia="Times New Roman" w:hAnsi="Times New Roman" w:cs="Times New Roman"/>
          <w:i/>
          <w:iCs/>
          <w:sz w:val="24"/>
          <w:szCs w:val="24"/>
        </w:rPr>
        <w:t>о н.е.)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Складна економічна ситуація в Україні, високий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івень без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робіття, недосконалість законодавства та необізнаність постраждалих при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звели до того, що й наша країна перетворилася на дешевого постачальника робочої сили в інші країни.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Особливо гостро ця проблема стоїть на заході України, зокрема у Чернівецькій, Волинській та Закарпатській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областях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. Так, лише в Івано-Франківській області 250 тисяч осіб працюють в інших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країнах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. Комусь при цьому по-справжньому щастить. Але величезна кількість українських емігрантів потрапляють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тенета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кримінальних структур або окремих осіб і стають жертвами справжньої работоргівлі.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Проблема торгі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людьми — одного з найнегативніших явищ сучасного суспільства —- уперше була піднята правозахисниками на початку XX століття. У той час особлива увага приділялася жінкам з Ве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ликобританії, яких змушували до проституції в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країнах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континентальної Європи.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Правоохоронні органи України зіткнулися зі злочинами, пов’язаними з торгівлею людьми,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початку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90-х років минулого століт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тя. У квітні 2001 року Верховна Рада приймає новий Кримінальний Кодекс України, який набув чинності з 1 вересня 2001 року,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якого уві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йшла стаття 149 «Торгівля людьми або інша незаконна угода щодо пере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дачі людини».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України від 18.02.2002 року № 143 «Про заходи щодо дальшого зміцнення правопорядку, охорони прав і свобод громадян» визначено, що боротьба з торгівлею людьми є одним із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іори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тетних напрямів діяльності правоохоронних органів України.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метою ефективного попередження торгівлі людьми в Україні успішно діють низка міжнародних організацій та мережа гро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мадських об’єднань. У Тернополі превентивну освітню діяльність про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водять жіночий клуб «Відродження нації» та об’єднання «Молодь, до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вкілля, розвиток».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Минулого року уряд США виділив понад 96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доларів до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помоги зарубіжним країнам, щоб зміцнити ані зусилля в боротьбі з тор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гівлею людьми. Усі країни повинні працювати спільно, щоб закрити шля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хи торгі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людьми, притягти до відповідальності торговців і допомогти жертвам повернутися в громади.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Що ви можете зробити, щоб запобігти торгі</w:t>
      </w:r>
      <w:proofErr w:type="gramStart"/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і людьми?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Щоб не трапилося непоправного, можна і потрібно:</w:t>
      </w:r>
    </w:p>
    <w:p w:rsidR="00DD4C23" w:rsidRPr="00DD4C23" w:rsidRDefault="00DD4C23" w:rsidP="00DD4C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захищати свої права та права інших;</w:t>
      </w:r>
    </w:p>
    <w:p w:rsidR="00DD4C23" w:rsidRPr="00DD4C23" w:rsidRDefault="00DD4C23" w:rsidP="00DD4C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звертатися до юристів перед прийняттям важливих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ішень у своєму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>житті;</w:t>
      </w:r>
    </w:p>
    <w:p w:rsidR="00DD4C23" w:rsidRPr="00DD4C23" w:rsidRDefault="00DD4C23" w:rsidP="00DD4C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переказувати почуте і прочитане своїм друзям, одноліткам та іншим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br/>
        <w:t>знайомим, розповсюджувати інформацію про торгівлю людьми;</w:t>
      </w:r>
    </w:p>
    <w:p w:rsidR="00DD4C23" w:rsidRPr="00DD4C23" w:rsidRDefault="00DD4C23" w:rsidP="00DD4C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застерегти і поінформувати своїх знайомих, які вирішили шати пра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цювати за кордон;</w:t>
      </w:r>
    </w:p>
    <w:p w:rsidR="00DD4C23" w:rsidRPr="00DD4C23" w:rsidRDefault="00DD4C23" w:rsidP="00DD4C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створювати громадські організації, які займатимуться цією пробле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мою.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sz w:val="24"/>
          <w:szCs w:val="24"/>
        </w:rPr>
        <w:t>Хочеш за кордон? Подбай про свою безпеку</w:t>
      </w:r>
    </w:p>
    <w:p w:rsidR="00DD4C23" w:rsidRP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Ведучий.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>Діє спеціальна інформаційна лінія із запобігання торгі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людьми. Зателефонуй і ді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знайся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4C23" w:rsidRPr="00DD4C23" w:rsidRDefault="00DD4C23" w:rsidP="00DD4C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про особисту безпеку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від’їзді за кордон;</w:t>
      </w:r>
    </w:p>
    <w:p w:rsidR="00DD4C23" w:rsidRPr="00DD4C23" w:rsidRDefault="00DD4C23" w:rsidP="00DD4C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про правила реєстрації шлюбу з іноземцем;</w:t>
      </w:r>
    </w:p>
    <w:p w:rsidR="00DD4C23" w:rsidRPr="00DD4C23" w:rsidRDefault="00DD4C23" w:rsidP="00DD4C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про правила укладання трудових контракті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C23" w:rsidRPr="00DD4C23" w:rsidRDefault="00DD4C23" w:rsidP="00DD4C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про проблеми,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з нелегальною міграцією;</w:t>
      </w:r>
    </w:p>
    <w:p w:rsidR="00DD4C23" w:rsidRPr="00DD4C23" w:rsidRDefault="00DD4C23" w:rsidP="00DD4C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23">
        <w:rPr>
          <w:rFonts w:ascii="Times New Roman" w:eastAsia="Times New Roman" w:hAnsi="Times New Roman" w:cs="Times New Roman"/>
          <w:sz w:val="24"/>
          <w:szCs w:val="24"/>
        </w:rPr>
        <w:t>про українські й міжнародні організації, які надають допомогу потер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softHyphen/>
        <w:t>пілим від торгі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людьми;</w:t>
      </w:r>
    </w:p>
    <w:p w:rsidR="00DD4C23" w:rsidRPr="00DD4C23" w:rsidRDefault="00DD4C23" w:rsidP="00DD4C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 роботу українських консульств за кордоном.</w:t>
      </w:r>
    </w:p>
    <w:p w:rsidR="00DD4C23" w:rsidRDefault="00DD4C23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4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Ведуча. </w:t>
      </w:r>
      <w:r w:rsidRPr="00DD4C23">
        <w:rPr>
          <w:rFonts w:ascii="Times New Roman" w:eastAsia="Times New Roman" w:hAnsi="Times New Roman" w:cs="Times New Roman"/>
          <w:sz w:val="24"/>
          <w:szCs w:val="24"/>
        </w:rPr>
        <w:t xml:space="preserve">Ми не кажемо — не їдьте. Ми просто розповідаємо про </w:t>
      </w:r>
      <w:proofErr w:type="gramStart"/>
      <w:r w:rsidRPr="00DD4C23">
        <w:rPr>
          <w:rFonts w:ascii="Times New Roman" w:eastAsia="Times New Roman" w:hAnsi="Times New Roman" w:cs="Times New Roman"/>
          <w:sz w:val="24"/>
          <w:szCs w:val="24"/>
        </w:rPr>
        <w:t>ваш</w:t>
      </w:r>
      <w:proofErr w:type="gramEnd"/>
      <w:r w:rsidRPr="00DD4C23">
        <w:rPr>
          <w:rFonts w:ascii="Times New Roman" w:eastAsia="Times New Roman" w:hAnsi="Times New Roman" w:cs="Times New Roman"/>
          <w:sz w:val="24"/>
          <w:szCs w:val="24"/>
        </w:rPr>
        <w:t>і права, можливості, про те, що необхідно знати, куди треба звернутися.</w:t>
      </w:r>
    </w:p>
    <w:p w:rsidR="009F5B8B" w:rsidRPr="009F5B8B" w:rsidRDefault="009F5B8B" w:rsidP="009F5B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uk-UA"/>
        </w:rPr>
      </w:pPr>
      <w:r w:rsidRPr="009F5B8B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 </w:t>
      </w:r>
      <w:r w:rsidRPr="009F5B8B"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uk-UA"/>
        </w:rPr>
        <w:t>Вправа « Відкритий мікрофон»</w:t>
      </w:r>
    </w:p>
    <w:p w:rsidR="009F5B8B" w:rsidRPr="009F5B8B" w:rsidRDefault="009F5B8B" w:rsidP="009F5B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>Використовуючи набуту інформацію учасники мають виступити з промовою даючи відповідь на запитання «</w:t>
      </w: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 </w:t>
      </w: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>Які наслідки має торгівля людьми для самої людини, для сім'ї, для суспільства».</w:t>
      </w: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 </w:t>
      </w:r>
    </w:p>
    <w:p w:rsidR="009F5B8B" w:rsidRPr="009F5B8B" w:rsidRDefault="009F5B8B" w:rsidP="009F5B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</w:pPr>
      <w:r w:rsidRPr="009F5B8B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 xml:space="preserve"> ІІІ. </w:t>
      </w:r>
      <w:proofErr w:type="gramStart"/>
      <w:r w:rsidRPr="009F5B8B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П</w:t>
      </w:r>
      <w:proofErr w:type="gramEnd"/>
      <w:r w:rsidRPr="009F5B8B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ідсумкова частина</w:t>
      </w:r>
    </w:p>
    <w:p w:rsidR="009F5B8B" w:rsidRPr="009F5B8B" w:rsidRDefault="009F5B8B" w:rsidP="009F5B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lastRenderedPageBreak/>
        <w:t xml:space="preserve">Про що </w:t>
      </w:r>
      <w:proofErr w:type="gramStart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ви д</w:t>
      </w:r>
      <w:proofErr w:type="gramEnd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ізналися на занятті?</w:t>
      </w: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Чи є ця інформація важливою і корисною для вас?</w:t>
      </w: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 xml:space="preserve">Про що ще ви хотіли б дізнатися </w:t>
      </w:r>
      <w:proofErr w:type="gramStart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п</w:t>
      </w:r>
      <w:proofErr w:type="gramEnd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ісля заняття?</w:t>
      </w:r>
    </w:p>
    <w:p w:rsidR="009F5B8B" w:rsidRPr="009F5B8B" w:rsidRDefault="009F5B8B" w:rsidP="009F5B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9F5B8B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Запам’ятайте – торгівля людьми – це організована злочинність</w:t>
      </w:r>
      <w:proofErr w:type="gramStart"/>
      <w:r w:rsidRPr="009F5B8B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,н</w:t>
      </w:r>
      <w:proofErr w:type="gramEnd"/>
      <w:r w:rsidRPr="009F5B8B">
        <w:rPr>
          <w:rFonts w:ascii="Times New Roman" w:eastAsia="Times New Roman" w:hAnsi="Times New Roman" w:cs="Times New Roman"/>
          <w:b/>
          <w:color w:val="3C3E3E"/>
          <w:sz w:val="24"/>
          <w:szCs w:val="24"/>
        </w:rPr>
        <w:t>ічого не відбувається випадково.</w:t>
      </w: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 xml:space="preserve">На вокзалах до вас </w:t>
      </w:r>
      <w:proofErr w:type="gramStart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п</w:t>
      </w:r>
      <w:proofErr w:type="gramEnd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ідійдуть не випадкові «Добрі люди»,які раптом вирішили вам допомогти. Ви не випадково будете винні велику купу грошей</w:t>
      </w:r>
      <w:proofErr w:type="gramStart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,н</w:t>
      </w:r>
      <w:proofErr w:type="gramEnd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е випадково будете працювати у нелюдських умовах… Все це організовано,тому що приносить великі гроші, а тому – ви лише механізм, який допомагає їх заробляти.</w:t>
      </w:r>
    </w:p>
    <w:p w:rsidR="009F5B8B" w:rsidRPr="009F5B8B" w:rsidRDefault="009F5B8B" w:rsidP="009F5B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А чи всі можливості ви використали в Україні? Озирніться довкола і ви побачите успішних молодих людей</w:t>
      </w:r>
      <w:proofErr w:type="gramStart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,я</w:t>
      </w:r>
      <w:proofErr w:type="gramEnd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кі самостійно побудували в Україні сімейний добробут,кар’єру, досягли успіхів у навчанні, роботі.</w:t>
      </w: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Можливо,не все у нас так погано,можливо, варто піти іншим шляхом? Вибі</w:t>
      </w:r>
      <w:proofErr w:type="gramStart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р</w:t>
      </w:r>
      <w:proofErr w:type="gramEnd"/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 xml:space="preserve"> залишається за вами.</w:t>
      </w:r>
    </w:p>
    <w:p w:rsidR="009F5B8B" w:rsidRPr="009F5B8B" w:rsidRDefault="009F5B8B" w:rsidP="009F5B8B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</w:rPr>
      </w:pP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t>Чи збулися ваші очікування?</w:t>
      </w:r>
      <w:r w:rsidRPr="009F5B8B">
        <w:rPr>
          <w:rFonts w:ascii="Times New Roman" w:eastAsia="Times New Roman" w:hAnsi="Times New Roman" w:cs="Times New Roman"/>
          <w:color w:val="3C3E3E"/>
          <w:sz w:val="24"/>
          <w:szCs w:val="24"/>
        </w:rPr>
        <w:br/>
        <w:t>Будьте завжди вільними.</w:t>
      </w:r>
    </w:p>
    <w:p w:rsidR="009F5B8B" w:rsidRDefault="009F5B8B" w:rsidP="009F5B8B"/>
    <w:p w:rsidR="009F5B8B" w:rsidRPr="009F5B8B" w:rsidRDefault="009F5B8B" w:rsidP="00DD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F5B8B" w:rsidRPr="009F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AC" w:rsidRDefault="003A49AC" w:rsidP="009F5B8B">
      <w:pPr>
        <w:spacing w:after="0" w:line="240" w:lineRule="auto"/>
      </w:pPr>
      <w:r>
        <w:separator/>
      </w:r>
    </w:p>
  </w:endnote>
  <w:endnote w:type="continuationSeparator" w:id="0">
    <w:p w:rsidR="003A49AC" w:rsidRDefault="003A49AC" w:rsidP="009F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AC" w:rsidRDefault="003A49AC" w:rsidP="009F5B8B">
      <w:pPr>
        <w:spacing w:after="0" w:line="240" w:lineRule="auto"/>
      </w:pPr>
      <w:r>
        <w:separator/>
      </w:r>
    </w:p>
  </w:footnote>
  <w:footnote w:type="continuationSeparator" w:id="0">
    <w:p w:rsidR="003A49AC" w:rsidRDefault="003A49AC" w:rsidP="009F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CAC"/>
    <w:multiLevelType w:val="multilevel"/>
    <w:tmpl w:val="16E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7009C"/>
    <w:multiLevelType w:val="multilevel"/>
    <w:tmpl w:val="31CE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290B"/>
    <w:multiLevelType w:val="multilevel"/>
    <w:tmpl w:val="98CC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73AD6"/>
    <w:multiLevelType w:val="multilevel"/>
    <w:tmpl w:val="C00A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E0796"/>
    <w:multiLevelType w:val="multilevel"/>
    <w:tmpl w:val="59E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04A6"/>
    <w:multiLevelType w:val="multilevel"/>
    <w:tmpl w:val="7C3C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F4E03"/>
    <w:multiLevelType w:val="multilevel"/>
    <w:tmpl w:val="401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4E4EA7"/>
    <w:multiLevelType w:val="multilevel"/>
    <w:tmpl w:val="551A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C3DA7"/>
    <w:multiLevelType w:val="multilevel"/>
    <w:tmpl w:val="BF9A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C23"/>
    <w:rsid w:val="000372BE"/>
    <w:rsid w:val="003A49AC"/>
    <w:rsid w:val="00496139"/>
    <w:rsid w:val="009F5B8B"/>
    <w:rsid w:val="00DD4C23"/>
    <w:rsid w:val="00F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D4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C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D4C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D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4C23"/>
  </w:style>
  <w:style w:type="character" w:styleId="a4">
    <w:name w:val="Hyperlink"/>
    <w:basedOn w:val="a0"/>
    <w:uiPriority w:val="99"/>
    <w:semiHidden/>
    <w:unhideWhenUsed/>
    <w:rsid w:val="00DD4C23"/>
    <w:rPr>
      <w:color w:val="0000FF"/>
      <w:u w:val="single"/>
    </w:rPr>
  </w:style>
  <w:style w:type="character" w:customStyle="1" w:styleId="crptitle">
    <w:name w:val="crp_title"/>
    <w:basedOn w:val="a0"/>
    <w:rsid w:val="00DD4C23"/>
  </w:style>
  <w:style w:type="paragraph" w:customStyle="1" w:styleId="tags">
    <w:name w:val="tags"/>
    <w:basedOn w:val="a"/>
    <w:rsid w:val="00DD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B8B"/>
  </w:style>
  <w:style w:type="paragraph" w:styleId="a9">
    <w:name w:val="footer"/>
    <w:basedOn w:val="a"/>
    <w:link w:val="aa"/>
    <w:uiPriority w:val="99"/>
    <w:unhideWhenUsed/>
    <w:rsid w:val="009F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6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FatShade</cp:lastModifiedBy>
  <cp:revision>4</cp:revision>
  <dcterms:created xsi:type="dcterms:W3CDTF">2017-01-11T13:42:00Z</dcterms:created>
  <dcterms:modified xsi:type="dcterms:W3CDTF">2017-11-08T23:31:00Z</dcterms:modified>
</cp:coreProperties>
</file>