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5396"/>
      </w:tblGrid>
      <w:tr w:rsidR="002715E4" w:rsidRPr="002715E4" w:rsidTr="003633CB">
        <w:trPr>
          <w:trHeight w:val="2566"/>
          <w:jc w:val="center"/>
        </w:trPr>
        <w:tc>
          <w:tcPr>
            <w:tcW w:w="431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CB" w:rsidRDefault="002715E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</w:t>
            </w:r>
            <w:r w:rsidR="00E3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УЮ</w:t>
            </w: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3633CB" w:rsidRDefault="002715E4" w:rsidP="003633C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r w:rsidR="0036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___________________            </w:t>
            </w:r>
            <w:r w:rsidR="00E3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Валентина </w:t>
            </w:r>
            <w:r w:rsidR="0036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</w:t>
            </w:r>
            <w:r w:rsidR="00E3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ИБУЛЬСЬКА</w:t>
            </w:r>
          </w:p>
          <w:p w:rsidR="003633CB" w:rsidRPr="003633CB" w:rsidRDefault="003633CB" w:rsidP="003633C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E31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uk-UA"/>
              </w:rPr>
              <w:t>31.08.202</w:t>
            </w: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№ </w:t>
            </w:r>
          </w:p>
          <w:p w:rsidR="002715E4" w:rsidRPr="002715E4" w:rsidRDefault="002715E4" w:rsidP="00E3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15E4" w:rsidRPr="002715E4" w:rsidTr="003633CB">
        <w:trPr>
          <w:trHeight w:val="2608"/>
          <w:jc w:val="center"/>
        </w:trPr>
        <w:tc>
          <w:tcPr>
            <w:tcW w:w="431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Default="002715E4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3CB" w:rsidRDefault="003633CB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3CB" w:rsidRDefault="003633CB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3CB" w:rsidRDefault="003633CB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3CB" w:rsidRPr="002715E4" w:rsidRDefault="003633CB" w:rsidP="002715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715E4" w:rsidRPr="002715E4" w:rsidRDefault="002715E4" w:rsidP="0036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6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5E4" w:rsidRPr="002715E4" w:rsidRDefault="002715E4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715E4" w:rsidRPr="003633CB" w:rsidRDefault="003633CB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Робочий н</w:t>
      </w:r>
      <w:r w:rsidR="002715E4"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авчальний план</w:t>
      </w:r>
    </w:p>
    <w:p w:rsidR="00310A80" w:rsidRPr="003633CB" w:rsidRDefault="00310A80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</w:pPr>
      <w:proofErr w:type="spellStart"/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Княгининського</w:t>
      </w:r>
      <w:proofErr w:type="spellEnd"/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 ліцею</w:t>
      </w:r>
    </w:p>
    <w:p w:rsidR="003633CB" w:rsidRDefault="00E31242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</w:pPr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 </w:t>
      </w:r>
      <w:proofErr w:type="spellStart"/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Демидівської</w:t>
      </w:r>
      <w:proofErr w:type="spellEnd"/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 селищної ради </w:t>
      </w:r>
    </w:p>
    <w:p w:rsidR="002715E4" w:rsidRPr="003633CB" w:rsidRDefault="00E31242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uk-UA"/>
        </w:rPr>
      </w:pPr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Рівненської області</w:t>
      </w:r>
    </w:p>
    <w:p w:rsidR="002715E4" w:rsidRPr="003633CB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uk-UA"/>
        </w:rPr>
      </w:pPr>
      <w:r w:rsidRPr="003633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на 2021/2022 навчальний рік</w:t>
      </w:r>
    </w:p>
    <w:p w:rsidR="003633CB" w:rsidRPr="002715E4" w:rsidRDefault="002715E4" w:rsidP="0036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633CB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СХВАЛЕНО</w:t>
      </w:r>
    </w:p>
    <w:p w:rsidR="003633CB" w:rsidRPr="002715E4" w:rsidRDefault="003633CB" w:rsidP="0036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асіданн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ради </w:t>
      </w:r>
    </w:p>
    <w:p w:rsidR="003633CB" w:rsidRDefault="003633CB" w:rsidP="0036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 </w:t>
      </w:r>
    </w:p>
    <w:p w:rsidR="003633CB" w:rsidRPr="002715E4" w:rsidRDefault="003633CB" w:rsidP="0036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Демидівської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</w:p>
    <w:p w:rsidR="003633CB" w:rsidRPr="002715E4" w:rsidRDefault="003633CB" w:rsidP="0036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Протокол № </w:t>
      </w:r>
      <w:r w:rsidRPr="00E31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uk-UA"/>
        </w:rPr>
        <w:t>1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Pr="00E31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uk-UA"/>
        </w:rPr>
        <w:t>31.08.202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2715E4" w:rsidRDefault="002715E4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1242" w:rsidRDefault="00E31242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1242" w:rsidRDefault="00E31242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1242" w:rsidRDefault="00E31242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1242" w:rsidRDefault="00E31242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1242" w:rsidRDefault="00E31242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lastRenderedPageBreak/>
        <w:t>ПОЯСНЮВАЛЬНА ЗАПИСКА</w:t>
      </w:r>
    </w:p>
    <w:p w:rsidR="00E31242" w:rsidRDefault="002715E4" w:rsidP="00E31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до </w:t>
      </w:r>
      <w:r w:rsidR="003633C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робочого </w:t>
      </w:r>
      <w:r w:rsidRPr="002715E4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навчального плану </w:t>
      </w:r>
    </w:p>
    <w:p w:rsidR="002715E4" w:rsidRPr="002715E4" w:rsidRDefault="00E31242" w:rsidP="00E3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Демидівської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селищної ради</w:t>
      </w: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 2021/2022 навчальний рік</w:t>
      </w:r>
    </w:p>
    <w:p w:rsidR="002715E4" w:rsidRPr="002715E4" w:rsidRDefault="002715E4" w:rsidP="002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15E4" w:rsidRPr="002715E4" w:rsidRDefault="00E31242" w:rsidP="0027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Княгининський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Демидівської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  <w:r w:rsidR="002715E4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освітній заклад І-ІІІ ступенів, кількість класів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2715E4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орієнтовна кількість учнів –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</w:t>
      </w:r>
      <w:r w:rsidR="002715E4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715E4" w:rsidRPr="002715E4" w:rsidRDefault="002715E4" w:rsidP="002715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Робочий навчальний план  складено:</w:t>
      </w:r>
    </w:p>
    <w:p w:rsidR="002715E4" w:rsidRPr="002715E4" w:rsidRDefault="002715E4" w:rsidP="00271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1-2 класів – відповідно до визначених Державним стандартом початкової освіти (Постанова КМУ від 21.02.2018 № 87), Типових освітніх програм для закладів загальної середньої освіти, затверджених </w:t>
      </w:r>
      <w:hyperlink r:id="rId5" w:history="1">
        <w:r w:rsidRPr="002715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наказом МОН України від 21.03.2018 № 268</w:t>
        </w:r>
      </w:hyperlink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змінами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 України від 08.10.2019 № 1272; </w:t>
      </w:r>
      <w:r w:rsidR="006A0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1)</w:t>
      </w:r>
    </w:p>
    <w:p w:rsidR="002715E4" w:rsidRPr="002715E4" w:rsidRDefault="002715E4" w:rsidP="00271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3-4 класів  – відповідно до визначених Державним стандартом початкової освіти (Постанова КМУ від 21.02.2018 № 87), Типових освітніх програм для закладів загальної середньої освіти, затверджених </w:t>
      </w:r>
      <w:hyperlink r:id="rId6" w:history="1">
        <w:r w:rsidRPr="002715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наказом МОН України від 21.03.2018 № 268</w:t>
        </w:r>
      </w:hyperlink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змінами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</w:t>
      </w:r>
      <w:r w:rsidRPr="002715E4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 України від 08.10.2019 № 1273;  </w:t>
      </w:r>
      <w:r w:rsidR="006A0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(додаток 2)</w:t>
      </w:r>
    </w:p>
    <w:p w:rsidR="002715E4" w:rsidRPr="002715E4" w:rsidRDefault="002715E4" w:rsidP="00271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5-9-х класів – відповідно до визначених Державним стандартом </w:t>
      </w:r>
      <w:r w:rsidR="00E312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базової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(Постанова КМУ від 23.11.2011 № 1392), Типової освітньої програми закладів загальної середньої освіти ІІ ступеня, затвердженої наказом МОН України від 20.04.2018р. № 405;</w:t>
      </w:r>
      <w:r w:rsidR="006A0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3,4)</w:t>
      </w:r>
    </w:p>
    <w:p w:rsidR="002715E4" w:rsidRPr="002715E4" w:rsidRDefault="002715E4" w:rsidP="00271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E312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10-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11-х класів – відповідно до визначених Державним стандартом </w:t>
      </w:r>
      <w:r w:rsidR="0082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повної загальної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(Постанова КМУ від 23.11.2011 № 1392), Типової освітньої програми закладів загальної середньої освіти ІІІ ступеня, затвердженої наказом МОН України від 20.04.2018р. № 408 в редакції наказу МОН України від 28.11.2019 № 1493 з урахуванням наказу МОН України від 31.03.2020 № 464.</w:t>
      </w:r>
      <w:r w:rsidR="006A0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5,6)</w:t>
      </w:r>
    </w:p>
    <w:p w:rsidR="002715E4" w:rsidRPr="002715E4" w:rsidRDefault="002715E4" w:rsidP="002715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 план зорієнтований на роботу освітнього закладу  в одну зміну за 5-денним навчальними тижнем для здобувачів освіти 1- 9, 11 класів, початок навчальних занять – о 08.00 годині.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заняття в 2021/2022 навчальному році організ</w:t>
      </w:r>
      <w:r w:rsidR="00E71D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овуються за семестровою системою: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семестр: 01.09.2021 – 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12.2021;</w:t>
      </w:r>
    </w:p>
    <w:p w:rsidR="002715E4" w:rsidRPr="002715E4" w:rsidRDefault="002715E4" w:rsidP="0027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ІІ семестр: 1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.01.2022 – 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.2022; </w:t>
      </w:r>
    </w:p>
    <w:p w:rsidR="002715E4" w:rsidRPr="002715E4" w:rsidRDefault="002715E4" w:rsidP="0027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Канікули: 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осінні – з 2</w:t>
      </w:r>
      <w:r w:rsidR="00310F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.10.2021 до 31.10.2021;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зимові – з 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202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.01.2022;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весняні – з 2</w:t>
      </w:r>
      <w:r w:rsidR="00310F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2022 до 2</w:t>
      </w:r>
      <w:r w:rsidR="00310F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10F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.2022.</w:t>
      </w:r>
    </w:p>
    <w:p w:rsidR="002715E4" w:rsidRPr="002715E4" w:rsidRDefault="002715E4" w:rsidP="00271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визначенні гранично допустимого навантаження учнів ураховані санітарно-гігієнічні норми та нормативна тривалість уроків у  1-х класах – 35 хвилин, у 2-4 класах - 40 хвилин, у 5-9, 11 класах – 45 хвилин. </w:t>
      </w:r>
    </w:p>
    <w:p w:rsidR="002715E4" w:rsidRDefault="002715E4" w:rsidP="0027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перерв:</w:t>
      </w:r>
    </w:p>
    <w:p w:rsidR="00E71D4F" w:rsidRPr="002715E4" w:rsidRDefault="00E71D4F" w:rsidP="0027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Малі перерви – 10 хв.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Піс</w:t>
      </w:r>
      <w:r w:rsidR="00E71D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 2 та 3 уроків великі перерви- 20 хв.</w:t>
      </w:r>
    </w:p>
    <w:p w:rsidR="002715E4" w:rsidRPr="002715E4" w:rsidRDefault="002715E4" w:rsidP="0027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15E4" w:rsidRPr="002715E4" w:rsidRDefault="002715E4" w:rsidP="002715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Навчальний план містить інваріантний складник, сформований на державному рівні та варіативний, у якому передбачено додатковий час на вивчення предметів, курсів за вибором, факультативів та на проведення індивідуальних занять і консультацій. </w:t>
      </w:r>
    </w:p>
    <w:p w:rsidR="00310F86" w:rsidRDefault="00310F86" w:rsidP="002715E4">
      <w:pPr>
        <w:spacing w:after="0" w:line="240" w:lineRule="auto"/>
        <w:ind w:right="8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715E4" w:rsidRPr="002715E4" w:rsidRDefault="002715E4" w:rsidP="002715E4">
      <w:pPr>
        <w:spacing w:after="0" w:line="240" w:lineRule="auto"/>
        <w:ind w:right="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Години варіативної складової навчального плану використову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на запровадження</w:t>
      </w:r>
      <w:r w:rsidR="00310F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індивідуальних занять </w:t>
      </w:r>
      <w:r w:rsidR="00310F86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учнів 1-4 класів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41C74" w:rsidRDefault="00C41C74" w:rsidP="002715E4">
      <w:pPr>
        <w:spacing w:after="0" w:line="240" w:lineRule="auto"/>
        <w:ind w:left="284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клас – 1 година</w:t>
      </w:r>
      <w:r w:rsidR="009E5C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(українська мова)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9E5C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41C74" w:rsidRDefault="00C41C74" w:rsidP="002715E4">
      <w:pPr>
        <w:spacing w:after="0" w:line="240" w:lineRule="auto"/>
        <w:ind w:left="284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клас – 1 година</w:t>
      </w:r>
      <w:r w:rsidR="009E5C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(математика)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41C74" w:rsidRDefault="00C41C74" w:rsidP="002715E4">
      <w:pPr>
        <w:spacing w:after="0" w:line="240" w:lineRule="auto"/>
        <w:ind w:left="284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клас – 1 година</w:t>
      </w:r>
      <w:r w:rsidR="009E5C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(математика)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41C74" w:rsidRPr="002715E4" w:rsidRDefault="00C41C74" w:rsidP="002715E4">
      <w:pPr>
        <w:spacing w:after="0" w:line="240" w:lineRule="auto"/>
        <w:ind w:left="284" w:right="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клас – 1 година</w:t>
      </w:r>
      <w:r w:rsidR="009E5C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(математика)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715E4" w:rsidRPr="002715E4" w:rsidRDefault="00310F86" w:rsidP="002715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учнів 5</w:t>
      </w:r>
      <w:r w:rsidR="002715E4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715E4"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10F86" w:rsidRDefault="00310F86" w:rsidP="00C41C74">
      <w:pPr>
        <w:spacing w:after="0" w:line="240" w:lineRule="auto"/>
        <w:ind w:left="709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інформатика – 1 год.</w:t>
      </w:r>
    </w:p>
    <w:p w:rsidR="009E5C2A" w:rsidRPr="008B5888" w:rsidRDefault="009E5C2A" w:rsidP="00C41C74">
      <w:pPr>
        <w:spacing w:after="0" w:line="240" w:lineRule="auto"/>
        <w:ind w:left="709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E5C2A" w:rsidRDefault="008B5888" w:rsidP="008B5888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 м</w:t>
      </w:r>
      <w:r w:rsidRPr="008B5888">
        <w:rPr>
          <w:rFonts w:ascii="Times New Roman" w:hAnsi="Times New Roman" w:cs="Times New Roman"/>
          <w:sz w:val="28"/>
          <w:szCs w:val="28"/>
        </w:rPr>
        <w:t xml:space="preserve">етою  </w:t>
      </w:r>
      <w:r>
        <w:rPr>
          <w:rFonts w:ascii="Times New Roman" w:hAnsi="Times New Roman" w:cs="Times New Roman"/>
          <w:sz w:val="28"/>
          <w:szCs w:val="28"/>
        </w:rPr>
        <w:t xml:space="preserve">надання здобувачам освіти </w:t>
      </w:r>
      <w:r w:rsidRPr="008B588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5888">
        <w:rPr>
          <w:rFonts w:ascii="Times New Roman" w:hAnsi="Times New Roman" w:cs="Times New Roman"/>
          <w:sz w:val="28"/>
          <w:szCs w:val="28"/>
        </w:rPr>
        <w:t xml:space="preserve"> знань про Україну, українців, українську культуру як окремий світ із власним життєтворчим потенціалом, що розгортається у </w:t>
      </w:r>
      <w:proofErr w:type="spellStart"/>
      <w:r w:rsidRPr="008B5888">
        <w:rPr>
          <w:rFonts w:ascii="Times New Roman" w:hAnsi="Times New Roman" w:cs="Times New Roman"/>
          <w:sz w:val="28"/>
          <w:szCs w:val="28"/>
        </w:rPr>
        <w:t>спільнотному</w:t>
      </w:r>
      <w:proofErr w:type="spellEnd"/>
      <w:r w:rsidRPr="008B5888">
        <w:rPr>
          <w:rFonts w:ascii="Times New Roman" w:hAnsi="Times New Roman" w:cs="Times New Roman"/>
          <w:sz w:val="28"/>
          <w:szCs w:val="28"/>
        </w:rPr>
        <w:t xml:space="preserve"> та державотворчому досвіді</w:t>
      </w:r>
      <w:r>
        <w:rPr>
          <w:rFonts w:ascii="Times New Roman" w:hAnsi="Times New Roman" w:cs="Times New Roman"/>
          <w:sz w:val="28"/>
          <w:szCs w:val="28"/>
        </w:rPr>
        <w:t xml:space="preserve"> запроваджено факультатив </w:t>
      </w:r>
      <w:r w:rsidRPr="008B5888">
        <w:rPr>
          <w:rFonts w:ascii="Times New Roman" w:hAnsi="Times New Roman" w:cs="Times New Roman"/>
          <w:sz w:val="28"/>
          <w:szCs w:val="28"/>
        </w:rPr>
        <w:t>«Українознавство»</w:t>
      </w:r>
      <w:r>
        <w:rPr>
          <w:rFonts w:ascii="Times New Roman" w:hAnsi="Times New Roman" w:cs="Times New Roman"/>
          <w:sz w:val="28"/>
          <w:szCs w:val="28"/>
        </w:rPr>
        <w:t xml:space="preserve">  для учнів 6,8 класів </w:t>
      </w:r>
    </w:p>
    <w:p w:rsidR="008B5888" w:rsidRDefault="008B5888" w:rsidP="008B5888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 - 2 години;</w:t>
      </w:r>
    </w:p>
    <w:p w:rsidR="008B5888" w:rsidRPr="008B5888" w:rsidRDefault="008B5888" w:rsidP="008B5888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8 клас – 2 години.</w:t>
      </w:r>
    </w:p>
    <w:p w:rsidR="009E5C2A" w:rsidRDefault="009E5C2A" w:rsidP="00C41C74">
      <w:pPr>
        <w:spacing w:after="0" w:line="240" w:lineRule="auto"/>
        <w:ind w:left="709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E5C2A" w:rsidRDefault="009E5C2A" w:rsidP="009E5C2A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позитивної мотивації на здоровий спосіб життя, сприянню формування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язбережувальної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компетентності молодших школярів, розвитку креативного мислення, запроваджено гурток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ятко»</w:t>
      </w:r>
      <w:r w:rsidR="008B5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учнів 2-3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- 2 години.</w:t>
      </w:r>
    </w:p>
    <w:p w:rsidR="002715E4" w:rsidRPr="002715E4" w:rsidRDefault="002715E4" w:rsidP="00C41C74">
      <w:pPr>
        <w:spacing w:after="0" w:line="240" w:lineRule="auto"/>
        <w:ind w:left="709" w:right="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2715E4" w:rsidRPr="002715E4" w:rsidRDefault="002715E4" w:rsidP="0027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15E4" w:rsidRPr="002715E4" w:rsidRDefault="002715E4" w:rsidP="00271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15E4" w:rsidRPr="002715E4" w:rsidRDefault="002715E4" w:rsidP="00271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15E4" w:rsidRPr="002715E4" w:rsidRDefault="002715E4" w:rsidP="00271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A80" w:rsidRDefault="00310A80" w:rsidP="00C4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15E4" w:rsidRDefault="002715E4" w:rsidP="00C41C7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E37C3" w:rsidRPr="00057478" w:rsidRDefault="000E37C3" w:rsidP="000E37C3">
      <w:pPr>
        <w:ind w:left="8040"/>
        <w:rPr>
          <w:rFonts w:ascii="Times New Roman" w:hAnsi="Times New Roman" w:cs="Times New Roman"/>
          <w:sz w:val="24"/>
          <w:szCs w:val="24"/>
        </w:rPr>
      </w:pPr>
      <w:r w:rsidRPr="00057478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0E37C3" w:rsidRPr="000E37C3" w:rsidRDefault="000E37C3" w:rsidP="000E37C3">
      <w:pPr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E37C3">
        <w:rPr>
          <w:rFonts w:ascii="Times New Roman" w:hAnsi="Times New Roman" w:cs="Times New Roman"/>
          <w:sz w:val="24"/>
          <w:szCs w:val="24"/>
        </w:rPr>
        <w:t xml:space="preserve">складений за </w:t>
      </w:r>
      <w:r w:rsidRPr="000E37C3">
        <w:rPr>
          <w:rFonts w:ascii="Times New Roman" w:hAnsi="Times New Roman" w:cs="Times New Roman"/>
          <w:iCs/>
          <w:sz w:val="24"/>
          <w:szCs w:val="24"/>
        </w:rPr>
        <w:t>Типовою освітньою програмою для закладів загальної середньої освіти (1-4 клас),</w:t>
      </w:r>
      <w:r w:rsidRPr="000E37C3">
        <w:rPr>
          <w:rFonts w:ascii="Times New Roman" w:hAnsi="Times New Roman" w:cs="Times New Roman"/>
          <w:bCs/>
          <w:sz w:val="24"/>
          <w:szCs w:val="24"/>
        </w:rPr>
        <w:t xml:space="preserve"> розробленою під керівництвом О.Я. Савченко, </w:t>
      </w:r>
      <w:r w:rsidRPr="000E37C3">
        <w:rPr>
          <w:rFonts w:ascii="Times New Roman" w:hAnsi="Times New Roman" w:cs="Times New Roman"/>
          <w:sz w:val="24"/>
          <w:szCs w:val="24"/>
        </w:rPr>
        <w:t>затвердженою  наказом МОН України від 21.03.2018  № 268,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змінами</w:t>
      </w:r>
      <w:r w:rsidRPr="000E37C3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</w:t>
      </w:r>
      <w:r w:rsidRPr="000E37C3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 України від 08.10.2019 № 1272; </w:t>
      </w:r>
    </w:p>
    <w:p w:rsidR="000E37C3" w:rsidRPr="00057478" w:rsidRDefault="000E37C3" w:rsidP="000E37C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715E4" w:rsidRPr="002715E4" w:rsidRDefault="002715E4" w:rsidP="002715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</w:t>
      </w:r>
      <w:r w:rsidRPr="00271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Навчальний  план</w:t>
      </w: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 загальної освіти (1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-2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2021/2022 навчальний рік</w:t>
      </w:r>
    </w:p>
    <w:p w:rsidR="002715E4" w:rsidRPr="002715E4" w:rsidRDefault="002715E4" w:rsidP="002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245"/>
        <w:gridCol w:w="3274"/>
        <w:gridCol w:w="1916"/>
        <w:gridCol w:w="1869"/>
      </w:tblGrid>
      <w:tr w:rsidR="002715E4" w:rsidRPr="002715E4" w:rsidTr="002715E4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Освітні галузі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ind w:left="-153" w:hanging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Навчальні предмети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Кількість годин на тиждень</w:t>
            </w:r>
          </w:p>
        </w:tc>
      </w:tr>
      <w:tr w:rsidR="00C41C74" w:rsidRPr="002715E4" w:rsidTr="007074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C74" w:rsidRPr="002715E4" w:rsidRDefault="00C41C7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C74" w:rsidRPr="002715E4" w:rsidRDefault="00C41C7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C74" w:rsidRPr="002715E4" w:rsidRDefault="00C41C7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1C74" w:rsidRPr="00C41C74" w:rsidRDefault="00C41C74" w:rsidP="00C41C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 клас</w:t>
            </w:r>
          </w:p>
          <w:p w:rsidR="00C41C74" w:rsidRPr="002715E4" w:rsidRDefault="00C41C74" w:rsidP="00C41C7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C74" w:rsidRPr="002715E4" w:rsidRDefault="00C41C74" w:rsidP="00C41C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 клас</w:t>
            </w:r>
          </w:p>
        </w:tc>
      </w:tr>
      <w:tr w:rsidR="002715E4" w:rsidRPr="002715E4" w:rsidTr="002715E4">
        <w:trPr>
          <w:trHeight w:val="34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І. Інваріантний складник</w:t>
            </w:r>
          </w:p>
        </w:tc>
      </w:tr>
      <w:tr w:rsidR="00E71D4F" w:rsidRPr="002715E4" w:rsidTr="00E71D4F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Мовно-літературна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E71D4F" w:rsidRPr="002715E4" w:rsidTr="00E71D4F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Іншомовна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E71D4F" w:rsidRPr="002715E4" w:rsidTr="00E71D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E71D4F" w:rsidRPr="002715E4" w:rsidTr="00E71D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Природнича (2)</w:t>
            </w:r>
          </w:p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Соціальна  і </w:t>
            </w:r>
            <w:proofErr w:type="spellStart"/>
            <w:r w:rsidRPr="002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  <w:r w:rsidRPr="002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(0,5) </w:t>
            </w:r>
          </w:p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Громадянська та історична(0,5)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E71D4F" w:rsidRPr="002715E4" w:rsidTr="00E71D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Дизайн і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71D4F" w:rsidRPr="002715E4" w:rsidTr="00E71D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71D4F" w:rsidRPr="002715E4" w:rsidTr="00E71D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E71D4F" w:rsidRPr="002715E4" w:rsidTr="00E71D4F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71D4F" w:rsidRPr="002715E4" w:rsidTr="00E71D4F">
        <w:trPr>
          <w:trHeight w:val="3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D4F" w:rsidRPr="002715E4" w:rsidRDefault="00E71D4F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E71D4F" w:rsidRPr="002715E4" w:rsidTr="00E71D4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Разом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1D4F" w:rsidRPr="002715E4" w:rsidRDefault="00E71D4F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1D4F" w:rsidRPr="00E71D4F" w:rsidRDefault="00E71D4F" w:rsidP="00E71D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21+3</w:t>
            </w:r>
          </w:p>
        </w:tc>
      </w:tr>
      <w:tr w:rsidR="002715E4" w:rsidRPr="002715E4" w:rsidTr="002715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ІІ. Варіативний складник</w:t>
            </w:r>
          </w:p>
        </w:tc>
      </w:tr>
      <w:tr w:rsidR="0043642B" w:rsidRPr="002715E4" w:rsidTr="00C41C7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2B" w:rsidRPr="002715E4" w:rsidRDefault="0043642B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Додаткові  години на вивчення  предметів освітніх галузей, проведення індивідуальних консультацій та групових занять: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2B" w:rsidRPr="002715E4" w:rsidRDefault="0043642B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2B" w:rsidRPr="002715E4" w:rsidRDefault="0043642B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43642B" w:rsidRPr="002715E4" w:rsidTr="007074AA">
        <w:trPr>
          <w:trHeight w:val="41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42B" w:rsidRPr="002715E4" w:rsidRDefault="0043642B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Індивідуальні заняття</w:t>
            </w:r>
            <w:r w:rsidR="0071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07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(українська мова)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42B" w:rsidRPr="002715E4" w:rsidRDefault="0043642B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642B" w:rsidRPr="002715E4" w:rsidRDefault="0043642B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4AA" w:rsidRPr="002715E4" w:rsidTr="00C41C74">
        <w:trPr>
          <w:trHeight w:val="41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4AA" w:rsidRPr="002715E4" w:rsidRDefault="007074AA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Індивідуальні заняття</w:t>
            </w:r>
            <w:r w:rsidR="0071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(математика)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74AA" w:rsidRPr="002715E4" w:rsidRDefault="007074AA" w:rsidP="0070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74AA" w:rsidRPr="002715E4" w:rsidRDefault="007074AA" w:rsidP="0070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074AA" w:rsidRPr="002715E4" w:rsidTr="00C41C7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4AA" w:rsidRPr="002715E4" w:rsidRDefault="007074AA" w:rsidP="007074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Гранично допустиме навантаження на одного учня: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</w:tr>
      <w:tr w:rsidR="007074AA" w:rsidRPr="002715E4" w:rsidTr="00C41C7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4AA" w:rsidRPr="002715E4" w:rsidRDefault="007074AA" w:rsidP="007074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 фінансується з бюджету</w:t>
            </w: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(без урахування поділу класів на групи)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23</w:t>
            </w:r>
          </w:p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  <w:p w:rsidR="007074AA" w:rsidRPr="002715E4" w:rsidRDefault="007074AA" w:rsidP="00707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5E4" w:rsidRPr="002715E4" w:rsidRDefault="002715E4" w:rsidP="002715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E37C3" w:rsidRPr="00057478" w:rsidRDefault="002715E4" w:rsidP="000E37C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715E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</w:t>
      </w:r>
      <w:r w:rsidR="000E37C3" w:rsidRPr="0005747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E37C3">
        <w:rPr>
          <w:rFonts w:ascii="Times New Roman" w:hAnsi="Times New Roman" w:cs="Times New Roman"/>
          <w:sz w:val="24"/>
          <w:szCs w:val="24"/>
        </w:rPr>
        <w:t>2</w:t>
      </w:r>
    </w:p>
    <w:p w:rsidR="000E37C3" w:rsidRPr="000E37C3" w:rsidRDefault="000E37C3" w:rsidP="000E37C3">
      <w:pPr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E37C3">
        <w:rPr>
          <w:rFonts w:ascii="Times New Roman" w:hAnsi="Times New Roman" w:cs="Times New Roman"/>
          <w:sz w:val="24"/>
          <w:szCs w:val="24"/>
        </w:rPr>
        <w:t xml:space="preserve">складений за </w:t>
      </w:r>
      <w:r w:rsidRPr="000E37C3">
        <w:rPr>
          <w:rFonts w:ascii="Times New Roman" w:hAnsi="Times New Roman" w:cs="Times New Roman"/>
          <w:iCs/>
          <w:sz w:val="24"/>
          <w:szCs w:val="24"/>
        </w:rPr>
        <w:t>Типовою освітньою програмою для закладів загальної середньої освіти (1-4 клас),</w:t>
      </w:r>
      <w:r w:rsidRPr="000E37C3">
        <w:rPr>
          <w:rFonts w:ascii="Times New Roman" w:hAnsi="Times New Roman" w:cs="Times New Roman"/>
          <w:bCs/>
          <w:sz w:val="24"/>
          <w:szCs w:val="24"/>
        </w:rPr>
        <w:t xml:space="preserve"> розробленою під керівництвом О.Я. Савченко, </w:t>
      </w:r>
      <w:r w:rsidRPr="000E37C3">
        <w:rPr>
          <w:rFonts w:ascii="Times New Roman" w:hAnsi="Times New Roman" w:cs="Times New Roman"/>
          <w:sz w:val="24"/>
          <w:szCs w:val="24"/>
        </w:rPr>
        <w:t>затвердженою  наказом МОН України від 21.03.2018  № 268,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змінами</w:t>
      </w:r>
      <w:r w:rsidRPr="000E37C3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</w:t>
      </w:r>
      <w:r w:rsidRPr="000E37C3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 України від 08.10.2019 № 127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</w:t>
      </w:r>
    </w:p>
    <w:p w:rsidR="002715E4" w:rsidRPr="002715E4" w:rsidRDefault="002715E4" w:rsidP="002715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</w:t>
      </w:r>
      <w:r w:rsidRPr="00271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Навчальний  план</w:t>
      </w: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 загальної освіти (3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-4 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  <w:r w:rsidR="00C41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2715E4" w:rsidRPr="002715E4" w:rsidRDefault="002715E4" w:rsidP="0027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2021/2022 навчальний рік</w:t>
      </w:r>
    </w:p>
    <w:p w:rsidR="002715E4" w:rsidRPr="002715E4" w:rsidRDefault="002715E4" w:rsidP="002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577"/>
        <w:gridCol w:w="4574"/>
        <w:gridCol w:w="1051"/>
        <w:gridCol w:w="1051"/>
      </w:tblGrid>
      <w:tr w:rsidR="002715E4" w:rsidRPr="002715E4" w:rsidTr="002715E4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Освітні галузі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E4" w:rsidRPr="002715E4" w:rsidRDefault="002715E4" w:rsidP="002715E4">
            <w:pPr>
              <w:spacing w:after="0" w:line="240" w:lineRule="auto"/>
              <w:ind w:left="-153" w:hanging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Навчальні предмети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Кількість годин на тиждень</w:t>
            </w:r>
          </w:p>
        </w:tc>
      </w:tr>
      <w:tr w:rsidR="00310A80" w:rsidRPr="002715E4" w:rsidTr="002D4D8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 клас</w:t>
            </w:r>
          </w:p>
        </w:tc>
      </w:tr>
      <w:tr w:rsidR="002715E4" w:rsidRPr="002715E4" w:rsidTr="002715E4">
        <w:trPr>
          <w:trHeight w:val="34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І. Інваріантний складник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0A80" w:rsidRPr="002715E4" w:rsidTr="002D4D8A">
        <w:trPr>
          <w:trHeight w:val="8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Мовно-літературна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 та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310A80" w:rsidRPr="002715E4" w:rsidTr="002D4D8A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Іншомовна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310A80" w:rsidRPr="002715E4" w:rsidTr="002D4D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310A80" w:rsidRPr="002715E4" w:rsidTr="002D4D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Природнича (2)</w:t>
            </w:r>
          </w:p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Соціальна  і </w:t>
            </w:r>
            <w:proofErr w:type="spellStart"/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здоров’язбережувальна</w:t>
            </w:r>
            <w:proofErr w:type="spellEnd"/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(0,5) </w:t>
            </w:r>
          </w:p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Громадянська та історична (0,5)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310A80" w:rsidRPr="002715E4" w:rsidTr="002D4D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Дизайн і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Інформатична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rPr>
          <w:trHeight w:val="3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310A80" w:rsidRPr="002715E4" w:rsidTr="002D4D8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Разом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22+3</w:t>
            </w:r>
          </w:p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22+3</w:t>
            </w:r>
          </w:p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15E4" w:rsidRPr="002715E4" w:rsidTr="002715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15E4" w:rsidRPr="002715E4" w:rsidRDefault="002715E4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ІІ. Варіативний складник</w:t>
            </w:r>
          </w:p>
        </w:tc>
      </w:tr>
      <w:tr w:rsidR="00310A80" w:rsidRPr="002715E4" w:rsidTr="002D4D8A">
        <w:trPr>
          <w:trHeight w:val="4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Додаткові  години для вивчення  предметів освітніх галузей, проведення індивідуальних консультацій та групових занять: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rPr>
          <w:trHeight w:val="41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A71506" w:rsidP="0027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Індивідуальні заняття</w:t>
            </w:r>
            <w:r w:rsidR="00707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(математика)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310A80" w:rsidRPr="002715E4" w:rsidTr="002D4D8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Гранично допустиме навантаження на одного учня: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23</w:t>
            </w:r>
          </w:p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23</w:t>
            </w:r>
          </w:p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0A80" w:rsidRPr="002715E4" w:rsidTr="002D4D8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A80" w:rsidRPr="002715E4" w:rsidRDefault="00310A80" w:rsidP="002715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 фінансується з бюджету</w:t>
            </w:r>
            <w:r w:rsidRPr="00271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(без урахування поділу класів на групи)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26</w:t>
            </w:r>
          </w:p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A80" w:rsidRPr="002715E4" w:rsidRDefault="00310A80" w:rsidP="002715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26</w:t>
            </w:r>
          </w:p>
          <w:p w:rsidR="00310A80" w:rsidRPr="002715E4" w:rsidRDefault="00310A80" w:rsidP="00310A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5E4" w:rsidRDefault="002715E4" w:rsidP="002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56EB" w:rsidRPr="004A212E" w:rsidRDefault="00F256EB" w:rsidP="00F256EB">
      <w:pPr>
        <w:ind w:left="8040"/>
        <w:rPr>
          <w:rFonts w:ascii="Times New Roman" w:hAnsi="Times New Roman" w:cs="Times New Roman"/>
          <w:sz w:val="24"/>
          <w:szCs w:val="24"/>
        </w:rPr>
      </w:pPr>
      <w:r w:rsidRPr="004A212E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:rsidR="00F256EB" w:rsidRPr="004A212E" w:rsidRDefault="00F256EB" w:rsidP="00F256EB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4A212E">
        <w:rPr>
          <w:rFonts w:ascii="Times New Roman" w:hAnsi="Times New Roman" w:cs="Times New Roman"/>
          <w:sz w:val="24"/>
          <w:szCs w:val="24"/>
        </w:rPr>
        <w:t xml:space="preserve">складений відповідно до таблиці 1  </w:t>
      </w:r>
      <w:r w:rsidRPr="004A212E">
        <w:rPr>
          <w:rFonts w:ascii="Times New Roman" w:eastAsia="Calibri" w:hAnsi="Times New Roman" w:cs="Times New Roman"/>
          <w:sz w:val="24"/>
          <w:szCs w:val="24"/>
        </w:rPr>
        <w:t>Типової освітньої програми закладів загальної середньої освіти ІІ ступеня, затвердженої               наказом МОН України від 20.04.2018 № 405</w:t>
      </w:r>
    </w:p>
    <w:p w:rsidR="00F256EB" w:rsidRPr="004A212E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F256EB" w:rsidRPr="004A212E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 xml:space="preserve"> для учнів 5</w:t>
      </w:r>
      <w:r>
        <w:rPr>
          <w:rFonts w:ascii="Times New Roman" w:hAnsi="Times New Roman" w:cs="Times New Roman"/>
          <w:b/>
          <w:sz w:val="28"/>
          <w:szCs w:val="28"/>
        </w:rPr>
        <w:t>, 6, 8, 9</w:t>
      </w:r>
      <w:r w:rsidRPr="004A212E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</w:p>
    <w:tbl>
      <w:tblPr>
        <w:tblpPr w:leftFromText="180" w:rightFromText="180" w:vertAnchor="text" w:horzAnchor="margin" w:tblpY="252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37"/>
        <w:gridCol w:w="884"/>
        <w:gridCol w:w="1080"/>
        <w:gridCol w:w="900"/>
        <w:gridCol w:w="721"/>
      </w:tblGrid>
      <w:tr w:rsidR="00F256EB" w:rsidRPr="005A7C96" w:rsidTr="002D4D8A">
        <w:trPr>
          <w:trHeight w:val="570"/>
          <w:tblHeader/>
        </w:trPr>
        <w:tc>
          <w:tcPr>
            <w:tcW w:w="2376" w:type="dxa"/>
            <w:vMerge w:val="restart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637" w:type="dxa"/>
            <w:vMerge w:val="restart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3585" w:type="dxa"/>
            <w:gridSpan w:val="4"/>
            <w:shd w:val="clear" w:color="auto" w:fill="auto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</w:rPr>
              <w:t xml:space="preserve">Класи </w:t>
            </w:r>
          </w:p>
        </w:tc>
      </w:tr>
      <w:tr w:rsidR="00F256EB" w:rsidRPr="005A7C96" w:rsidTr="002D4D8A">
        <w:trPr>
          <w:trHeight w:val="300"/>
          <w:tblHeader/>
        </w:trPr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1" w:type="dxa"/>
            <w:vAlign w:val="center"/>
          </w:tcPr>
          <w:p w:rsidR="00F256EB" w:rsidRPr="00F60BDC" w:rsidRDefault="00F256EB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rPr>
          <w:trHeight w:val="714"/>
        </w:trPr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Суспільство-</w:t>
            </w:r>
            <w:proofErr w:type="spellStart"/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правознавства 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Мистецтво*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56EB" w:rsidRPr="005A7C96" w:rsidTr="002D4D8A">
        <w:tc>
          <w:tcPr>
            <w:tcW w:w="2376" w:type="dxa"/>
            <w:vMerge w:val="restart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і фізична культура</w:t>
            </w: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56EB" w:rsidRPr="005A7C96" w:rsidTr="002D4D8A">
        <w:tc>
          <w:tcPr>
            <w:tcW w:w="2376" w:type="dxa"/>
            <w:vMerge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256EB" w:rsidRPr="005A7C96" w:rsidTr="002D4D8A">
        <w:tc>
          <w:tcPr>
            <w:tcW w:w="5013" w:type="dxa"/>
            <w:gridSpan w:val="2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23,5+3</w:t>
            </w:r>
          </w:p>
        </w:tc>
        <w:tc>
          <w:tcPr>
            <w:tcW w:w="1080" w:type="dxa"/>
          </w:tcPr>
          <w:p w:rsidR="00F256EB" w:rsidRPr="00F60BDC" w:rsidRDefault="00F256EB" w:rsidP="00F256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28,5+3</w:t>
            </w:r>
          </w:p>
        </w:tc>
        <w:tc>
          <w:tcPr>
            <w:tcW w:w="721" w:type="dxa"/>
          </w:tcPr>
          <w:p w:rsidR="00F256EB" w:rsidRPr="00F60BDC" w:rsidRDefault="00F256EB" w:rsidP="008B10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B10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</w:tr>
      <w:tr w:rsidR="00F256EB" w:rsidRPr="005A7C96" w:rsidTr="002D4D8A">
        <w:tc>
          <w:tcPr>
            <w:tcW w:w="5013" w:type="dxa"/>
            <w:gridSpan w:val="2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Варіативна складова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6EB" w:rsidRPr="005A7C96" w:rsidTr="002D4D8A">
        <w:tc>
          <w:tcPr>
            <w:tcW w:w="5013" w:type="dxa"/>
            <w:gridSpan w:val="2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884" w:type="dxa"/>
          </w:tcPr>
          <w:p w:rsidR="00F256EB" w:rsidRPr="00F60BDC" w:rsidRDefault="00310F86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5888" w:rsidRPr="005A7C96" w:rsidTr="002D4D8A">
        <w:tc>
          <w:tcPr>
            <w:tcW w:w="5013" w:type="dxa"/>
            <w:gridSpan w:val="2"/>
          </w:tcPr>
          <w:p w:rsidR="008B5888" w:rsidRPr="00F60BDC" w:rsidRDefault="008B5888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 «Українознавство»</w:t>
            </w:r>
          </w:p>
        </w:tc>
        <w:tc>
          <w:tcPr>
            <w:tcW w:w="884" w:type="dxa"/>
          </w:tcPr>
          <w:p w:rsidR="008B5888" w:rsidRDefault="008B5888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8B5888" w:rsidRPr="00F60BDC" w:rsidRDefault="007A1483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8B5888" w:rsidRPr="00F60BDC" w:rsidRDefault="007A1483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1" w:type="dxa"/>
          </w:tcPr>
          <w:p w:rsidR="008B5888" w:rsidRPr="00F60BDC" w:rsidRDefault="008B5888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6EB" w:rsidRPr="005A7C96" w:rsidTr="002D4D8A">
        <w:tc>
          <w:tcPr>
            <w:tcW w:w="5013" w:type="dxa"/>
            <w:gridSpan w:val="2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884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80" w:type="dxa"/>
          </w:tcPr>
          <w:p w:rsidR="00F256EB" w:rsidRPr="00F60BDC" w:rsidRDefault="00F256EB" w:rsidP="00D005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0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21" w:type="dxa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F256EB" w:rsidRPr="005A7C96" w:rsidTr="002D4D8A">
        <w:trPr>
          <w:trHeight w:val="602"/>
        </w:trPr>
        <w:tc>
          <w:tcPr>
            <w:tcW w:w="5013" w:type="dxa"/>
            <w:gridSpan w:val="2"/>
            <w:vAlign w:val="center"/>
          </w:tcPr>
          <w:p w:rsidR="00F256EB" w:rsidRPr="00F60BDC" w:rsidRDefault="00F256EB" w:rsidP="002D4D8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0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884" w:type="dxa"/>
            <w:vAlign w:val="center"/>
          </w:tcPr>
          <w:p w:rsidR="00F256EB" w:rsidRPr="00F60BDC" w:rsidRDefault="008B100D" w:rsidP="00310F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310F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1080" w:type="dxa"/>
            <w:vAlign w:val="center"/>
          </w:tcPr>
          <w:p w:rsidR="00F256EB" w:rsidRPr="00F60BDC" w:rsidRDefault="00291579" w:rsidP="002D4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7A1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900" w:type="dxa"/>
            <w:vAlign w:val="center"/>
          </w:tcPr>
          <w:p w:rsidR="00F256EB" w:rsidRPr="00F60BDC" w:rsidRDefault="00291579" w:rsidP="002D4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="007A1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721" w:type="dxa"/>
            <w:vAlign w:val="center"/>
          </w:tcPr>
          <w:p w:rsidR="00F256EB" w:rsidRPr="00F60BDC" w:rsidRDefault="008B100D" w:rsidP="008B100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</w:tbl>
    <w:p w:rsidR="00F256EB" w:rsidRPr="005A7C96" w:rsidRDefault="00F256EB" w:rsidP="00F256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6EB" w:rsidRPr="005A7C96" w:rsidRDefault="00F256EB" w:rsidP="00F256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888" w:rsidRDefault="008B5888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Pr="004A212E" w:rsidRDefault="00F256EB" w:rsidP="00F256EB">
      <w:pPr>
        <w:jc w:val="right"/>
        <w:rPr>
          <w:rFonts w:ascii="Times New Roman" w:hAnsi="Times New Roman" w:cs="Times New Roman"/>
          <w:sz w:val="24"/>
          <w:szCs w:val="24"/>
        </w:rPr>
      </w:pPr>
      <w:r w:rsidRPr="004A212E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256EB" w:rsidRPr="004A212E" w:rsidRDefault="00F256EB" w:rsidP="00F256EB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4A212E">
        <w:rPr>
          <w:rFonts w:ascii="Times New Roman" w:hAnsi="Times New Roman" w:cs="Times New Roman"/>
          <w:sz w:val="24"/>
          <w:szCs w:val="24"/>
        </w:rPr>
        <w:t xml:space="preserve">складений відповідно до таблиці 1  </w:t>
      </w:r>
      <w:r w:rsidRPr="004A212E">
        <w:rPr>
          <w:rFonts w:ascii="Times New Roman" w:eastAsia="Calibri" w:hAnsi="Times New Roman" w:cs="Times New Roman"/>
          <w:sz w:val="24"/>
          <w:szCs w:val="24"/>
        </w:rPr>
        <w:t>Типової освітньої програми закладів загальної середньої освіти ІІ ступеня, затвердженої               наказом МОН України від 20.04.2018 № 405</w:t>
      </w:r>
    </w:p>
    <w:p w:rsidR="00F256EB" w:rsidRPr="004A212E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F256EB" w:rsidRPr="00AE6B60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 xml:space="preserve"> для учнів </w:t>
      </w:r>
      <w:r w:rsidR="002D4D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12E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411"/>
        <w:gridCol w:w="992"/>
        <w:gridCol w:w="1334"/>
        <w:gridCol w:w="1360"/>
        <w:gridCol w:w="1417"/>
      </w:tblGrid>
      <w:tr w:rsidR="00310F86" w:rsidRPr="005A7C96" w:rsidTr="009E5C2A">
        <w:trPr>
          <w:trHeight w:val="570"/>
          <w:tblHeader/>
        </w:trPr>
        <w:tc>
          <w:tcPr>
            <w:tcW w:w="2375" w:type="dxa"/>
            <w:vMerge w:val="restart"/>
            <w:vAlign w:val="center"/>
          </w:tcPr>
          <w:p w:rsidR="00310F86" w:rsidRPr="005A7C96" w:rsidRDefault="00310F86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411" w:type="dxa"/>
            <w:vMerge w:val="restart"/>
            <w:vAlign w:val="center"/>
          </w:tcPr>
          <w:p w:rsidR="00310F86" w:rsidRPr="005A7C96" w:rsidRDefault="00310F86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10F86" w:rsidRDefault="00310F86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2D4D8A" w:rsidRPr="005A7C96" w:rsidTr="002D4D8A">
        <w:trPr>
          <w:trHeight w:val="300"/>
          <w:tblHeader/>
        </w:trPr>
        <w:tc>
          <w:tcPr>
            <w:tcW w:w="2375" w:type="dxa"/>
            <w:vMerge/>
            <w:vAlign w:val="center"/>
          </w:tcPr>
          <w:p w:rsidR="002D4D8A" w:rsidRPr="005A7C9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2D4D8A" w:rsidRPr="005A7C9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4D8A" w:rsidRPr="00310F8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>Адам О.</w:t>
            </w:r>
          </w:p>
        </w:tc>
        <w:tc>
          <w:tcPr>
            <w:tcW w:w="1334" w:type="dxa"/>
          </w:tcPr>
          <w:p w:rsidR="002D4D8A" w:rsidRPr="00310F8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>Степанюк С.</w:t>
            </w:r>
          </w:p>
        </w:tc>
        <w:tc>
          <w:tcPr>
            <w:tcW w:w="1360" w:type="dxa"/>
          </w:tcPr>
          <w:p w:rsidR="002D4D8A" w:rsidRPr="00310F8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>Швагрун</w:t>
            </w:r>
            <w:proofErr w:type="spellEnd"/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К.</w:t>
            </w:r>
          </w:p>
        </w:tc>
        <w:tc>
          <w:tcPr>
            <w:tcW w:w="1417" w:type="dxa"/>
          </w:tcPr>
          <w:p w:rsidR="002D4D8A" w:rsidRPr="00310F86" w:rsidRDefault="002D4D8A" w:rsidP="002D4D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>Якимюк</w:t>
            </w:r>
            <w:proofErr w:type="spellEnd"/>
            <w:r w:rsidRPr="00310F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</w:t>
            </w: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rPr>
          <w:trHeight w:val="714"/>
        </w:trPr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Суспільство-</w:t>
            </w:r>
            <w:proofErr w:type="spellStart"/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7F82" w:rsidRPr="005A7C96" w:rsidTr="002D4D8A">
        <w:tc>
          <w:tcPr>
            <w:tcW w:w="2375" w:type="dxa"/>
            <w:vMerge w:val="restart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DA7F82" w:rsidRPr="005A7C96" w:rsidTr="002D4D8A">
        <w:tc>
          <w:tcPr>
            <w:tcW w:w="2375" w:type="dxa"/>
            <w:vMerge/>
            <w:vAlign w:val="center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992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7" w:type="dxa"/>
          </w:tcPr>
          <w:p w:rsidR="00DA7F82" w:rsidRPr="00A14760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A7F82" w:rsidRPr="005A7C96" w:rsidTr="002D4D8A">
        <w:tc>
          <w:tcPr>
            <w:tcW w:w="4786" w:type="dxa"/>
            <w:gridSpan w:val="2"/>
          </w:tcPr>
          <w:p w:rsidR="00DA7F82" w:rsidRPr="00A14760" w:rsidRDefault="00DA7F82" w:rsidP="00DA7F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</w:tcPr>
          <w:p w:rsidR="00DA7F82" w:rsidRPr="00927B8C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34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60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DA7F82" w:rsidRDefault="00DA7F82" w:rsidP="00D00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310F86" w:rsidRDefault="00310F86" w:rsidP="00F256EB">
      <w:pPr>
        <w:ind w:left="8040"/>
        <w:rPr>
          <w:rFonts w:ascii="Times New Roman" w:hAnsi="Times New Roman" w:cs="Times New Roman"/>
          <w:sz w:val="24"/>
          <w:szCs w:val="24"/>
        </w:rPr>
      </w:pPr>
    </w:p>
    <w:p w:rsidR="00F256EB" w:rsidRPr="00407A0A" w:rsidRDefault="00F256EB" w:rsidP="00F256EB">
      <w:pPr>
        <w:ind w:left="8040"/>
        <w:rPr>
          <w:rFonts w:ascii="Times New Roman" w:hAnsi="Times New Roman" w:cs="Times New Roman"/>
          <w:sz w:val="24"/>
          <w:szCs w:val="24"/>
        </w:rPr>
      </w:pPr>
      <w:r w:rsidRPr="00407A0A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6A01A2">
        <w:rPr>
          <w:rFonts w:ascii="Times New Roman" w:hAnsi="Times New Roman" w:cs="Times New Roman"/>
          <w:sz w:val="24"/>
          <w:szCs w:val="24"/>
        </w:rPr>
        <w:t>5</w:t>
      </w:r>
    </w:p>
    <w:p w:rsidR="00F256EB" w:rsidRPr="00407A0A" w:rsidRDefault="00F256EB" w:rsidP="00F256EB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407A0A">
        <w:rPr>
          <w:rFonts w:ascii="Times New Roman" w:hAnsi="Times New Roman" w:cs="Times New Roman"/>
          <w:sz w:val="24"/>
          <w:szCs w:val="24"/>
        </w:rPr>
        <w:t xml:space="preserve">складений відповідно до таблиці 2  </w:t>
      </w:r>
      <w:r w:rsidRPr="00407A0A">
        <w:rPr>
          <w:rFonts w:ascii="Times New Roman" w:eastAsia="Calibri" w:hAnsi="Times New Roman" w:cs="Times New Roman"/>
          <w:sz w:val="24"/>
          <w:szCs w:val="24"/>
        </w:rPr>
        <w:t>Типової освітньої програми закладів загальної середньої освіти ІІІ ступеня, затвердженої               наказом МОН України від 20.04.2018 № 408</w:t>
      </w:r>
    </w:p>
    <w:p w:rsidR="00F256EB" w:rsidRPr="004A212E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F256EB" w:rsidRPr="00407A0A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 xml:space="preserve"> для учнів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A212E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256EB" w:rsidRDefault="002D4D8A" w:rsidP="002D4D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(філологічний профіль)</w:t>
      </w:r>
    </w:p>
    <w:p w:rsidR="00F256EB" w:rsidRDefault="00F256EB" w:rsidP="00F256E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6"/>
        <w:gridCol w:w="1536"/>
      </w:tblGrid>
      <w:tr w:rsidR="00F256EB" w:rsidRPr="005A7C96" w:rsidTr="002D4D8A">
        <w:trPr>
          <w:tblHeader/>
        </w:trPr>
        <w:tc>
          <w:tcPr>
            <w:tcW w:w="7286" w:type="dxa"/>
            <w:vMerge w:val="restart"/>
            <w:vAlign w:val="center"/>
          </w:tcPr>
          <w:p w:rsidR="00F256EB" w:rsidRPr="005A7C96" w:rsidRDefault="00F256EB" w:rsidP="002D4D8A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1536" w:type="dxa"/>
            <w:vAlign w:val="center"/>
          </w:tcPr>
          <w:p w:rsidR="00F256EB" w:rsidRPr="005A7C96" w:rsidRDefault="00F256EB" w:rsidP="002D4D8A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годин на тиждень</w:t>
            </w:r>
          </w:p>
        </w:tc>
      </w:tr>
      <w:tr w:rsidR="00F256EB" w:rsidRPr="005A7C96" w:rsidTr="002D4D8A">
        <w:tc>
          <w:tcPr>
            <w:tcW w:w="7286" w:type="dxa"/>
            <w:vMerge/>
          </w:tcPr>
          <w:p w:rsidR="00F256EB" w:rsidRPr="005A7C96" w:rsidRDefault="00F256EB" w:rsidP="002D4D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F256EB" w:rsidRPr="005A7C96" w:rsidRDefault="00F256EB" w:rsidP="002D4D8A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клас</w:t>
            </w:r>
          </w:p>
        </w:tc>
      </w:tr>
      <w:tr w:rsidR="00F256EB" w:rsidRPr="005A2B39" w:rsidTr="002D4D8A"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256EB" w:rsidRPr="005A2B39" w:rsidTr="002D4D8A"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F256EB" w:rsidRPr="005A2B39" w:rsidTr="002D4D8A">
        <w:trPr>
          <w:trHeight w:val="33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536" w:type="dxa"/>
          </w:tcPr>
          <w:p w:rsidR="00F256EB" w:rsidRPr="002D0947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536" w:type="dxa"/>
          </w:tcPr>
          <w:p w:rsidR="00F256EB" w:rsidRPr="005A2B39" w:rsidRDefault="00F256EB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36" w:type="dxa"/>
          </w:tcPr>
          <w:p w:rsidR="00F256EB" w:rsidRPr="005A2B39" w:rsidRDefault="00F256EB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36" w:type="dxa"/>
          </w:tcPr>
          <w:p w:rsidR="00F256EB" w:rsidRPr="005A2B39" w:rsidRDefault="00F256EB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D4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36" w:type="dxa"/>
          </w:tcPr>
          <w:p w:rsidR="00F256EB" w:rsidRPr="005A2B39" w:rsidRDefault="00F256EB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Екологія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36" w:type="dxa"/>
          </w:tcPr>
          <w:p w:rsidR="00F256EB" w:rsidRPr="005A2B39" w:rsidRDefault="00F256EB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F256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F256EB" w:rsidRPr="005A2B39" w:rsidTr="002D4D8A">
        <w:trPr>
          <w:trHeight w:val="33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України</w:t>
            </w:r>
            <w:r w:rsidR="002D4D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(ОМЗ)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F256EB" w:rsidRPr="005A2B39" w:rsidTr="002D4D8A">
        <w:trPr>
          <w:trHeight w:val="20"/>
        </w:trPr>
        <w:tc>
          <w:tcPr>
            <w:tcW w:w="7286" w:type="dxa"/>
          </w:tcPr>
          <w:p w:rsidR="00F256EB" w:rsidRPr="005A2B39" w:rsidRDefault="00F256EB" w:rsidP="002D4D8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36" w:type="dxa"/>
          </w:tcPr>
          <w:p w:rsidR="00F256EB" w:rsidRPr="005A2B39" w:rsidRDefault="002D4D8A" w:rsidP="002D4D8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</w:tr>
    </w:tbl>
    <w:p w:rsidR="00F256EB" w:rsidRDefault="00F256EB" w:rsidP="00F256EB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6EB" w:rsidRDefault="00F256EB" w:rsidP="00F256EB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6EB" w:rsidRDefault="00F256EB" w:rsidP="00F256EB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6EB" w:rsidRDefault="00F256EB" w:rsidP="00F256EB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4D8A" w:rsidRDefault="002D4D8A" w:rsidP="00F25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4D8A" w:rsidRDefault="002D4D8A" w:rsidP="00F25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6EB" w:rsidRPr="00407A0A" w:rsidRDefault="00F256EB" w:rsidP="00F256EB">
      <w:pPr>
        <w:jc w:val="right"/>
        <w:rPr>
          <w:rFonts w:ascii="Times New Roman" w:hAnsi="Times New Roman" w:cs="Times New Roman"/>
          <w:sz w:val="24"/>
          <w:szCs w:val="24"/>
        </w:rPr>
      </w:pPr>
      <w:r w:rsidRPr="0005747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6A01A2">
        <w:rPr>
          <w:rFonts w:ascii="Times New Roman" w:hAnsi="Times New Roman" w:cs="Times New Roman"/>
          <w:sz w:val="24"/>
          <w:szCs w:val="24"/>
        </w:rPr>
        <w:t>6</w:t>
      </w:r>
    </w:p>
    <w:p w:rsidR="00F256EB" w:rsidRPr="00777B38" w:rsidRDefault="00F256EB" w:rsidP="00F256EB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77B38">
        <w:rPr>
          <w:rFonts w:ascii="Times New Roman" w:hAnsi="Times New Roman" w:cs="Times New Roman"/>
          <w:sz w:val="24"/>
          <w:szCs w:val="24"/>
        </w:rPr>
        <w:t xml:space="preserve">складений відповідно до таблиці 2  </w:t>
      </w:r>
      <w:r w:rsidRPr="00777B38">
        <w:rPr>
          <w:rFonts w:ascii="Times New Roman" w:eastAsia="Calibri" w:hAnsi="Times New Roman" w:cs="Times New Roman"/>
          <w:sz w:val="24"/>
          <w:szCs w:val="24"/>
        </w:rPr>
        <w:t>Типової освітньої програми закладів загальної середньої освіти ІІІ ступеня, затвердженої               наказом МОН України від 20.04.2018 № 408</w:t>
      </w:r>
    </w:p>
    <w:p w:rsidR="00F256EB" w:rsidRPr="00777B38" w:rsidRDefault="00F256EB" w:rsidP="00F25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6EB" w:rsidRPr="004A212E" w:rsidRDefault="00F256EB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B2589F" w:rsidRPr="009E6F44" w:rsidRDefault="00F256EB" w:rsidP="00B25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89F" w:rsidRPr="009E6F44">
        <w:rPr>
          <w:rFonts w:ascii="Times New Roman" w:hAnsi="Times New Roman" w:cs="Times New Roman"/>
          <w:b/>
          <w:sz w:val="28"/>
          <w:szCs w:val="28"/>
        </w:rPr>
        <w:t>уч</w:t>
      </w:r>
      <w:r w:rsidR="00B2589F">
        <w:rPr>
          <w:rFonts w:ascii="Times New Roman" w:hAnsi="Times New Roman" w:cs="Times New Roman"/>
          <w:b/>
          <w:sz w:val="28"/>
          <w:szCs w:val="28"/>
        </w:rPr>
        <w:t>ня</w:t>
      </w:r>
      <w:r w:rsidR="00B2589F" w:rsidRPr="009E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89F">
        <w:rPr>
          <w:rFonts w:ascii="Times New Roman" w:hAnsi="Times New Roman" w:cs="Times New Roman"/>
          <w:b/>
          <w:sz w:val="28"/>
          <w:szCs w:val="28"/>
        </w:rPr>
        <w:t>11</w:t>
      </w:r>
      <w:r w:rsidR="00B2589F" w:rsidRPr="009E6F44">
        <w:rPr>
          <w:rFonts w:ascii="Times New Roman" w:hAnsi="Times New Roman" w:cs="Times New Roman"/>
          <w:b/>
          <w:sz w:val="28"/>
          <w:szCs w:val="28"/>
        </w:rPr>
        <w:t xml:space="preserve"> класу </w:t>
      </w:r>
    </w:p>
    <w:p w:rsidR="00B2589F" w:rsidRPr="009E6F44" w:rsidRDefault="00B2589F" w:rsidP="00B2589F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Здрілка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Романа Віталійовича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4253"/>
      </w:tblGrid>
      <w:tr w:rsidR="00B2589F" w:rsidRPr="005A7C96" w:rsidTr="00B2589F">
        <w:trPr>
          <w:tblHeader/>
        </w:trPr>
        <w:tc>
          <w:tcPr>
            <w:tcW w:w="3543" w:type="dxa"/>
            <w:vMerge w:val="restart"/>
            <w:vAlign w:val="center"/>
          </w:tcPr>
          <w:p w:rsidR="00B2589F" w:rsidRPr="005A7C96" w:rsidRDefault="00B2589F" w:rsidP="009E5C2A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4253" w:type="dxa"/>
            <w:vAlign w:val="center"/>
          </w:tcPr>
          <w:p w:rsidR="00B2589F" w:rsidRPr="005A7C96" w:rsidRDefault="00B2589F" w:rsidP="009E5C2A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годин на тиждень</w:t>
            </w:r>
          </w:p>
        </w:tc>
      </w:tr>
      <w:tr w:rsidR="00B2589F" w:rsidRPr="005A7C96" w:rsidTr="00B2589F">
        <w:tc>
          <w:tcPr>
            <w:tcW w:w="3543" w:type="dxa"/>
            <w:vMerge/>
          </w:tcPr>
          <w:p w:rsidR="00B2589F" w:rsidRPr="005A7C96" w:rsidRDefault="00B2589F" w:rsidP="009E5C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2589F" w:rsidRPr="005A7C96" w:rsidRDefault="00B2589F" w:rsidP="003D46A7">
            <w:pPr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</w:t>
            </w:r>
          </w:p>
        </w:tc>
      </w:tr>
      <w:tr w:rsidR="00B2589F" w:rsidRPr="005A2B39" w:rsidTr="00B2589F"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2589F" w:rsidRPr="005A2B39" w:rsidTr="00B2589F"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B2589F" w:rsidRPr="005A2B39" w:rsidTr="00B2589F">
        <w:trPr>
          <w:trHeight w:val="33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4253" w:type="dxa"/>
          </w:tcPr>
          <w:p w:rsidR="00B2589F" w:rsidRPr="002D0947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0,25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0,25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B2589F" w:rsidRPr="005A2B39" w:rsidTr="00B2589F">
        <w:trPr>
          <w:trHeight w:val="319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0,25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0,25</w:t>
            </w:r>
          </w:p>
        </w:tc>
      </w:tr>
      <w:tr w:rsidR="00B2589F" w:rsidRPr="005A2B39" w:rsidTr="00B2589F">
        <w:trPr>
          <w:trHeight w:val="20"/>
        </w:trPr>
        <w:tc>
          <w:tcPr>
            <w:tcW w:w="3543" w:type="dxa"/>
          </w:tcPr>
          <w:p w:rsidR="00B2589F" w:rsidRPr="005A2B39" w:rsidRDefault="00B2589F" w:rsidP="009E5C2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253" w:type="dxa"/>
          </w:tcPr>
          <w:p w:rsidR="00B2589F" w:rsidRPr="005A2B39" w:rsidRDefault="00B2589F" w:rsidP="009E5C2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</w:p>
        </w:tc>
      </w:tr>
    </w:tbl>
    <w:p w:rsidR="00B2589F" w:rsidRDefault="00B2589F" w:rsidP="00B25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9F" w:rsidRDefault="00B2589F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9F" w:rsidRDefault="00B2589F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9F" w:rsidRPr="004A212E" w:rsidRDefault="00B2589F" w:rsidP="00F25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6EB" w:rsidRDefault="00F256EB" w:rsidP="00F25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EB" w:rsidRPr="002715E4" w:rsidRDefault="00F256EB" w:rsidP="002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F256EB" w:rsidRPr="002715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560"/>
    <w:multiLevelType w:val="multilevel"/>
    <w:tmpl w:val="E47C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95765"/>
    <w:multiLevelType w:val="multilevel"/>
    <w:tmpl w:val="E65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35ABC"/>
    <w:multiLevelType w:val="multilevel"/>
    <w:tmpl w:val="2A5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95081"/>
    <w:multiLevelType w:val="multilevel"/>
    <w:tmpl w:val="45E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D37E8"/>
    <w:multiLevelType w:val="multilevel"/>
    <w:tmpl w:val="023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60"/>
    <w:rsid w:val="000E37C3"/>
    <w:rsid w:val="00140EAC"/>
    <w:rsid w:val="002715E4"/>
    <w:rsid w:val="00291579"/>
    <w:rsid w:val="002D4D8A"/>
    <w:rsid w:val="00310A80"/>
    <w:rsid w:val="00310F86"/>
    <w:rsid w:val="003633CB"/>
    <w:rsid w:val="003D46A7"/>
    <w:rsid w:val="0043642B"/>
    <w:rsid w:val="004F6DAA"/>
    <w:rsid w:val="005A4502"/>
    <w:rsid w:val="00642A1F"/>
    <w:rsid w:val="006A01A2"/>
    <w:rsid w:val="007074AA"/>
    <w:rsid w:val="007133DB"/>
    <w:rsid w:val="007A1483"/>
    <w:rsid w:val="00821140"/>
    <w:rsid w:val="00827A1B"/>
    <w:rsid w:val="008B100D"/>
    <w:rsid w:val="008B5888"/>
    <w:rsid w:val="009E5C2A"/>
    <w:rsid w:val="00A71506"/>
    <w:rsid w:val="00B2589F"/>
    <w:rsid w:val="00BA6614"/>
    <w:rsid w:val="00C41C74"/>
    <w:rsid w:val="00D0050A"/>
    <w:rsid w:val="00D72160"/>
    <w:rsid w:val="00DA7F82"/>
    <w:rsid w:val="00E31242"/>
    <w:rsid w:val="00E71D4F"/>
    <w:rsid w:val="00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5B6D"/>
  <w15:docId w15:val="{AB6CBD6D-B215-407C-9D79-1A38A8E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2715E4"/>
  </w:style>
  <w:style w:type="character" w:styleId="a4">
    <w:name w:val="Hyperlink"/>
    <w:basedOn w:val="a0"/>
    <w:uiPriority w:val="99"/>
    <w:semiHidden/>
    <w:unhideWhenUsed/>
    <w:rsid w:val="002715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15E4"/>
    <w:rPr>
      <w:color w:val="800080"/>
      <w:u w:val="single"/>
    </w:rPr>
  </w:style>
  <w:style w:type="paragraph" w:styleId="a6">
    <w:name w:val="No Spacing"/>
    <w:uiPriority w:val="1"/>
    <w:qFormat/>
    <w:rsid w:val="00F256EB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1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1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710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62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437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60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tipovih-osvitnih-ta-navchalnih-program-dlya-1-2-h-klasiv-zakladiv-zagalnoyi-serednoyi-osviti" TargetMode="Externa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6829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Учень</cp:lastModifiedBy>
  <cp:revision>25</cp:revision>
  <cp:lastPrinted>2021-09-06T09:24:00Z</cp:lastPrinted>
  <dcterms:created xsi:type="dcterms:W3CDTF">2021-08-31T04:18:00Z</dcterms:created>
  <dcterms:modified xsi:type="dcterms:W3CDTF">2021-09-06T09:25:00Z</dcterms:modified>
</cp:coreProperties>
</file>