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CE1473" w:rsidRDefault="00CE1473">
      <w:pPr>
        <w:rPr>
          <w:rFonts w:ascii="Times New Roman" w:hAnsi="Times New Roman" w:cs="Times New Roman"/>
          <w:b/>
          <w:sz w:val="28"/>
          <w:szCs w:val="28"/>
        </w:rPr>
      </w:pPr>
      <w:r w:rsidRPr="00CE1473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CE1473" w:rsidRPr="00CE1473" w:rsidRDefault="00CE1473">
      <w:pPr>
        <w:rPr>
          <w:rFonts w:ascii="Times New Roman" w:hAnsi="Times New Roman" w:cs="Times New Roman"/>
          <w:sz w:val="28"/>
          <w:szCs w:val="28"/>
        </w:rPr>
      </w:pPr>
      <w:r w:rsidRPr="00CE147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Укр.літ.-опрацювати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 xml:space="preserve"> параграф 34, вправи 405,407</w:t>
      </w:r>
    </w:p>
    <w:p w:rsidR="00CE1473" w:rsidRPr="00CE1473" w:rsidRDefault="00CE1473">
      <w:pPr>
        <w:rPr>
          <w:rFonts w:ascii="Times New Roman" w:hAnsi="Times New Roman" w:cs="Times New Roman"/>
          <w:sz w:val="28"/>
          <w:szCs w:val="28"/>
        </w:rPr>
      </w:pPr>
      <w:r w:rsidRPr="00CE1473">
        <w:rPr>
          <w:rFonts w:ascii="Times New Roman" w:hAnsi="Times New Roman" w:cs="Times New Roman"/>
          <w:sz w:val="28"/>
          <w:szCs w:val="28"/>
        </w:rPr>
        <w:t xml:space="preserve">2. Історія 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Укр.-на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 xml:space="preserve"> сторінці 205 письмово відповісти на запитання 4,5,6</w:t>
      </w:r>
    </w:p>
    <w:p w:rsidR="00CE1473" w:rsidRPr="00CE1473" w:rsidRDefault="00CE1473">
      <w:pPr>
        <w:rPr>
          <w:rFonts w:ascii="Times New Roman" w:hAnsi="Times New Roman" w:cs="Times New Roman"/>
          <w:sz w:val="28"/>
          <w:szCs w:val="28"/>
        </w:rPr>
      </w:pPr>
      <w:r w:rsidRPr="00CE1473">
        <w:rPr>
          <w:rFonts w:ascii="Times New Roman" w:hAnsi="Times New Roman" w:cs="Times New Roman"/>
          <w:sz w:val="28"/>
          <w:szCs w:val="28"/>
        </w:rPr>
        <w:t>3.Всесвітня історія – опрацювати параграф 10, на сторінці 115 відповісти на запитання 1,3,5 (письмово)</w:t>
      </w:r>
    </w:p>
    <w:p w:rsidR="00CE1473" w:rsidRPr="00CE1473" w:rsidRDefault="00CE1473">
      <w:pPr>
        <w:rPr>
          <w:rFonts w:ascii="Times New Roman" w:hAnsi="Times New Roman" w:cs="Times New Roman"/>
          <w:sz w:val="28"/>
          <w:szCs w:val="28"/>
        </w:rPr>
      </w:pPr>
      <w:r w:rsidRPr="00CE1473">
        <w:rPr>
          <w:rFonts w:ascii="Times New Roman" w:hAnsi="Times New Roman" w:cs="Times New Roman"/>
          <w:sz w:val="28"/>
          <w:szCs w:val="28"/>
        </w:rPr>
        <w:t>4. Фізика - опрацювати параграфи 33-34(конспект)</w:t>
      </w:r>
    </w:p>
    <w:p w:rsidR="00CE1473" w:rsidRPr="00CE1473" w:rsidRDefault="00CE1473">
      <w:pPr>
        <w:rPr>
          <w:rFonts w:ascii="Times New Roman" w:hAnsi="Times New Roman" w:cs="Times New Roman"/>
          <w:sz w:val="28"/>
          <w:szCs w:val="28"/>
        </w:rPr>
      </w:pPr>
      <w:r w:rsidRPr="00CE1473">
        <w:rPr>
          <w:rFonts w:ascii="Times New Roman" w:hAnsi="Times New Roman" w:cs="Times New Roman"/>
          <w:sz w:val="28"/>
          <w:szCs w:val="28"/>
        </w:rPr>
        <w:t xml:space="preserve">5 Німецька мова - РЗ. 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 xml:space="preserve">. 13 стр.51 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 xml:space="preserve">. 17 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>. 53 (</w:t>
      </w:r>
      <w:proofErr w:type="spellStart"/>
      <w:r w:rsidRPr="00CE1473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CE1473">
        <w:rPr>
          <w:rFonts w:ascii="Times New Roman" w:hAnsi="Times New Roman" w:cs="Times New Roman"/>
          <w:sz w:val="28"/>
          <w:szCs w:val="28"/>
        </w:rPr>
        <w:t>)</w:t>
      </w:r>
    </w:p>
    <w:sectPr w:rsidR="00CE1473" w:rsidRPr="00CE1473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473"/>
    <w:rsid w:val="00246A7E"/>
    <w:rsid w:val="004751DB"/>
    <w:rsid w:val="00C55B1A"/>
    <w:rsid w:val="00CE1473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2020-03-12T11:27:00Z</dcterms:created>
  <dcterms:modified xsi:type="dcterms:W3CDTF">2020-03-12T11:31:00Z</dcterms:modified>
</cp:coreProperties>
</file>