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14" w:rsidRPr="002A5C29" w:rsidRDefault="002A5C29" w:rsidP="002A5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A5C29">
        <w:rPr>
          <w:rFonts w:ascii="Times New Roman" w:hAnsi="Times New Roman" w:cs="Times New Roman"/>
          <w:sz w:val="28"/>
          <w:szCs w:val="28"/>
        </w:rPr>
        <w:t>Укр</w:t>
      </w:r>
      <w:proofErr w:type="gramStart"/>
      <w:r w:rsidRPr="002A5C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A5C2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2A5C2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A5C2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A5C29">
        <w:rPr>
          <w:rFonts w:ascii="Times New Roman" w:hAnsi="Times New Roman" w:cs="Times New Roman"/>
          <w:sz w:val="28"/>
          <w:szCs w:val="28"/>
        </w:rPr>
        <w:t xml:space="preserve"> 435, </w:t>
      </w:r>
      <w:proofErr w:type="spellStart"/>
      <w:r w:rsidRPr="002A5C29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2A5C29">
        <w:rPr>
          <w:rFonts w:ascii="Times New Roman" w:hAnsi="Times New Roman" w:cs="Times New Roman"/>
          <w:sz w:val="28"/>
          <w:szCs w:val="28"/>
        </w:rPr>
        <w:t xml:space="preserve"> параграф 54</w:t>
      </w:r>
    </w:p>
    <w:p w:rsidR="002A5C29" w:rsidRPr="002A5C29" w:rsidRDefault="002A5C29" w:rsidP="002A5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5C29">
        <w:rPr>
          <w:rFonts w:ascii="Times New Roman" w:hAnsi="Times New Roman" w:cs="Times New Roman"/>
          <w:sz w:val="28"/>
          <w:szCs w:val="28"/>
        </w:rPr>
        <w:t>Заруб</w:t>
      </w:r>
      <w:proofErr w:type="gramStart"/>
      <w:r w:rsidRPr="002A5C2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A5C29">
        <w:rPr>
          <w:rFonts w:ascii="Times New Roman" w:hAnsi="Times New Roman" w:cs="Times New Roman"/>
          <w:sz w:val="28"/>
          <w:szCs w:val="28"/>
          <w:lang w:val="uk-UA"/>
        </w:rPr>
        <w:t>іт</w:t>
      </w:r>
      <w:proofErr w:type="spellEnd"/>
      <w:r w:rsidRPr="002A5C29">
        <w:rPr>
          <w:rFonts w:ascii="Times New Roman" w:hAnsi="Times New Roman" w:cs="Times New Roman"/>
          <w:sz w:val="28"/>
          <w:szCs w:val="28"/>
          <w:lang w:val="uk-UA"/>
        </w:rPr>
        <w:t>. – прочитати с.241-220 (переказати), с.220 (усно на запитання)</w:t>
      </w:r>
    </w:p>
    <w:p w:rsidR="002A5C29" w:rsidRPr="002A5C29" w:rsidRDefault="002A5C29" w:rsidP="002A5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C29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  <w:proofErr w:type="spellStart"/>
      <w:r w:rsidRPr="002A5C29">
        <w:rPr>
          <w:rFonts w:ascii="Times New Roman" w:hAnsi="Times New Roman" w:cs="Times New Roman"/>
          <w:sz w:val="28"/>
          <w:szCs w:val="28"/>
          <w:lang w:val="uk-UA"/>
        </w:rPr>
        <w:t>–параграф</w:t>
      </w:r>
      <w:proofErr w:type="spellEnd"/>
      <w:r w:rsidRPr="002A5C29">
        <w:rPr>
          <w:rFonts w:ascii="Times New Roman" w:hAnsi="Times New Roman" w:cs="Times New Roman"/>
          <w:sz w:val="28"/>
          <w:szCs w:val="28"/>
          <w:lang w:val="uk-UA"/>
        </w:rPr>
        <w:t xml:space="preserve"> 35, № 1002,1007,1010</w:t>
      </w:r>
    </w:p>
    <w:p w:rsidR="002A5C29" w:rsidRPr="002A5C29" w:rsidRDefault="002A5C29" w:rsidP="002A5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C29"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proofErr w:type="spellStart"/>
      <w:r w:rsidRPr="002A5C29">
        <w:rPr>
          <w:rFonts w:ascii="Times New Roman" w:hAnsi="Times New Roman" w:cs="Times New Roman"/>
          <w:sz w:val="28"/>
          <w:szCs w:val="28"/>
          <w:lang w:val="uk-UA"/>
        </w:rPr>
        <w:t>здор-</w:t>
      </w:r>
      <w:proofErr w:type="spellEnd"/>
      <w:r w:rsidRPr="002A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C29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2A5C29">
        <w:rPr>
          <w:rFonts w:ascii="Times New Roman" w:hAnsi="Times New Roman" w:cs="Times New Roman"/>
          <w:sz w:val="28"/>
          <w:szCs w:val="28"/>
        </w:rPr>
        <w:t>. §23</w:t>
      </w:r>
      <w:bookmarkEnd w:id="0"/>
    </w:p>
    <w:sectPr w:rsidR="002A5C29" w:rsidRPr="002A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4B8B"/>
    <w:multiLevelType w:val="hybridMultilevel"/>
    <w:tmpl w:val="CE3C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06"/>
    <w:rsid w:val="002A5C29"/>
    <w:rsid w:val="004F3506"/>
    <w:rsid w:val="008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2020-03-19T07:14:00Z</dcterms:created>
  <dcterms:modified xsi:type="dcterms:W3CDTF">2020-03-19T07:17:00Z</dcterms:modified>
</cp:coreProperties>
</file>