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Схвалено                                                                  Затверджую</w:t>
      </w:r>
    </w:p>
    <w:p w:rsidR="00000000" w:rsidDel="00000000" w:rsidP="00000000" w:rsidRDefault="00000000" w:rsidRPr="00000000" w14:paraId="00000002">
      <w:pPr>
        <w:spacing w:after="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засіданні педагогічної ради                    директор ЗЗСО І-ІІІ ст.-ліцею м. Хирів</w:t>
      </w:r>
    </w:p>
    <w:p w:rsidR="00000000" w:rsidDel="00000000" w:rsidP="00000000" w:rsidRDefault="00000000" w:rsidRPr="00000000" w14:paraId="00000003">
      <w:pPr>
        <w:spacing w:after="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31.08</w:t>
      </w:r>
      <w:r w:rsidDel="00000000" w:rsidR="00000000" w:rsidRPr="00000000">
        <w:rPr>
          <w:rFonts w:ascii="Times New Roman" w:cs="Times New Roman" w:eastAsia="Times New Roman" w:hAnsi="Times New Roman"/>
          <w:sz w:val="28"/>
          <w:szCs w:val="28"/>
          <w:rtl w:val="0"/>
        </w:rPr>
        <w:t xml:space="preserve">.2023 року протокол №1                     _____________________ І.І. Прендота</w:t>
      </w:r>
    </w:p>
    <w:p w:rsidR="00000000" w:rsidDel="00000000" w:rsidP="00000000" w:rsidRDefault="00000000" w:rsidRPr="00000000" w14:paraId="00000004">
      <w:pPr>
        <w:spacing w:after="160" w:line="259" w:lineRule="auto"/>
        <w:jc w:val="center"/>
        <w:rPr>
          <w:rFonts w:ascii="Times New Roman" w:cs="Times New Roman" w:eastAsia="Times New Roman" w:hAnsi="Times New Roman"/>
          <w:b w:val="1"/>
          <w:sz w:val="96"/>
          <w:szCs w:val="96"/>
        </w:rPr>
      </w:pPr>
      <w:r w:rsidDel="00000000" w:rsidR="00000000" w:rsidRPr="00000000">
        <w:rPr>
          <w:rtl w:val="0"/>
        </w:rPr>
      </w:r>
    </w:p>
    <w:p w:rsidR="00000000" w:rsidDel="00000000" w:rsidP="00000000" w:rsidRDefault="00000000" w:rsidRPr="00000000" w14:paraId="00000005">
      <w:pPr>
        <w:spacing w:after="160" w:line="259" w:lineRule="auto"/>
        <w:jc w:val="center"/>
        <w:rPr>
          <w:rFonts w:ascii="Times New Roman" w:cs="Times New Roman" w:eastAsia="Times New Roman" w:hAnsi="Times New Roman"/>
          <w:b w:val="1"/>
          <w:sz w:val="96"/>
          <w:szCs w:val="96"/>
        </w:rPr>
      </w:pPr>
      <w:r w:rsidDel="00000000" w:rsidR="00000000" w:rsidRPr="00000000">
        <w:rPr>
          <w:rtl w:val="0"/>
        </w:rPr>
      </w:r>
    </w:p>
    <w:p w:rsidR="00000000" w:rsidDel="00000000" w:rsidP="00000000" w:rsidRDefault="00000000" w:rsidRPr="00000000" w14:paraId="00000006">
      <w:pPr>
        <w:spacing w:after="160" w:line="259" w:lineRule="auto"/>
        <w:jc w:val="center"/>
        <w:rPr>
          <w:rFonts w:ascii="Times New Roman" w:cs="Times New Roman" w:eastAsia="Times New Roman" w:hAnsi="Times New Roman"/>
          <w:b w:val="1"/>
          <w:sz w:val="96"/>
          <w:szCs w:val="96"/>
        </w:rPr>
      </w:pPr>
      <w:r w:rsidDel="00000000" w:rsidR="00000000" w:rsidRPr="00000000">
        <w:rPr>
          <w:rtl w:val="0"/>
        </w:rPr>
      </w:r>
    </w:p>
    <w:p w:rsidR="00000000" w:rsidDel="00000000" w:rsidP="00000000" w:rsidRDefault="00000000" w:rsidRPr="00000000" w14:paraId="00000007">
      <w:pPr>
        <w:spacing w:after="160" w:line="259" w:lineRule="auto"/>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Освітня програма</w:t>
      </w:r>
    </w:p>
    <w:p w:rsidR="00000000" w:rsidDel="00000000" w:rsidP="00000000" w:rsidRDefault="00000000" w:rsidRPr="00000000" w14:paraId="00000008">
      <w:pPr>
        <w:spacing w:after="160" w:line="259" w:lineRule="auto"/>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ЗЗСО І-ІІІ ст.-ліцею м. Хирів</w:t>
      </w:r>
    </w:p>
    <w:p w:rsidR="00000000" w:rsidDel="00000000" w:rsidP="00000000" w:rsidRDefault="00000000" w:rsidRPr="00000000" w14:paraId="00000009">
      <w:pPr>
        <w:spacing w:after="160" w:line="259" w:lineRule="auto"/>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на 2023-2024 н.р.</w:t>
      </w:r>
    </w:p>
    <w:p w:rsidR="00000000" w:rsidDel="00000000" w:rsidP="00000000" w:rsidRDefault="00000000" w:rsidRPr="00000000" w14:paraId="0000000A">
      <w:pPr>
        <w:spacing w:after="160" w:line="259"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B">
      <w:pPr>
        <w:spacing w:after="160" w:line="259"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C">
      <w:pPr>
        <w:spacing w:after="160" w:line="259"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D">
      <w:pPr>
        <w:spacing w:after="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after="160" w:line="259"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1B">
      <w:pPr>
        <w:spacing w:after="160" w:line="36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Освітня програма початкової освіти                                                  </w:t>
        <w:tab/>
        <w:tab/>
        <w:t xml:space="preserve">2</w:t>
      </w:r>
    </w:p>
    <w:p w:rsidR="00000000" w:rsidDel="00000000" w:rsidP="00000000" w:rsidRDefault="00000000" w:rsidRPr="00000000" w14:paraId="0000001C">
      <w:pPr>
        <w:spacing w:after="160" w:line="36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ІІ. Освітня програма базової середньої освіти</w:t>
        <w:tab/>
        <w:tab/>
        <w:tab/>
        <w:tab/>
        <w:t xml:space="preserve">         10</w:t>
      </w:r>
    </w:p>
    <w:p w:rsidR="00000000" w:rsidDel="00000000" w:rsidP="00000000" w:rsidRDefault="00000000" w:rsidRPr="00000000" w14:paraId="0000001D">
      <w:pPr>
        <w:spacing w:after="160" w:line="36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ІІІ. Освітня програма профільної середньої освіта</w:t>
        <w:tab/>
        <w:tab/>
        <w:tab/>
        <w:tab/>
        <w:t xml:space="preserve">         29</w:t>
      </w:r>
    </w:p>
    <w:p w:rsidR="00000000" w:rsidDel="00000000" w:rsidP="00000000" w:rsidRDefault="00000000" w:rsidRPr="00000000" w14:paraId="0000001E">
      <w:pPr>
        <w:spacing w:after="160" w:line="36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tab/>
        <w:tab/>
        <w:tab/>
      </w:r>
    </w:p>
    <w:p w:rsidR="00000000" w:rsidDel="00000000" w:rsidP="00000000" w:rsidRDefault="00000000" w:rsidRPr="00000000" w14:paraId="0000001F">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16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160"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 Освітня програма початкової освіти ЗЗСО І-ІІІ ст.-ліцею м. Хирів</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Початкова освіта у ЗЗСО І-ІІІ ст.-ліцеї м. Хирів у 2023-2024 навчальному році організовується за інституційною (очною) форм</w:t>
      </w:r>
      <w:r w:rsidDel="00000000" w:rsidR="00000000" w:rsidRPr="00000000">
        <w:rPr>
          <w:rFonts w:ascii="Times New Roman" w:cs="Times New Roman" w:eastAsia="Times New Roman" w:hAnsi="Times New Roman"/>
          <w:sz w:val="28"/>
          <w:szCs w:val="28"/>
          <w:rtl w:val="0"/>
        </w:rPr>
        <w:t xml:space="preserve">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ЗЗСО І-ІІІ ст.-ліцеї м. Хирів діє 5 класів, </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них (1, 3, 4-Б – інклюзивні. У цих класах навчається </w:t>
      </w:r>
      <w:r w:rsidDel="00000000" w:rsidR="00000000" w:rsidRPr="00000000">
        <w:rPr>
          <w:rFonts w:ascii="Times New Roman" w:cs="Times New Roman" w:eastAsia="Times New Roman" w:hAnsi="Times New Roman"/>
          <w:sz w:val="28"/>
          <w:szCs w:val="28"/>
          <w:highlight w:val="white"/>
          <w:rtl w:val="0"/>
        </w:rPr>
        <w:t xml:space="preserve">94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Освітня програма загальної середньої освіти І ступеня ЗЗСО І-ІІІ ст.-ліцею м. Хирів розроблена на виконання Законів України «Про освіту» та «Про повну загальну середню освіту», постанови Кабінету Міністрів України від 21 лютого 2018 року № 87 «Про затвердження Державного стандарту початкової освіти», відповідно до Типових освітніх програм 1-2 та 3-4 класів. Учні 1-го класу навчаються за  Типовою освітньою програмою 1-2 класів, розробленою під керівництвом Савченко О.Я. (наказ МОН від 12.08.2022 № 743-22). Учні 2-4 класів – за  Типовою освітньою програмою 1-2 та 3-4 класів, розробленою під керівництвом Р. Б. Шияна (накази МОН від 12.08.2022 № 743-22).</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Загальний обсяг навчального навантаження:</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Загальний обсяг годин для 1-го класу 700 годин/навчальний рік</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Загальний обсяг годин для 2-го класу 770 годин/навчальний рік</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Загальний обсяг годин для 3-го класу 805 годин/навчальний рік</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Загальний обсяг годин для 4-х класів 805 годин/навчальний рік</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Очікувані результати навчання здобувачів освіти</w:t>
      </w:r>
    </w:p>
    <w:p w:rsidR="00000000" w:rsidDel="00000000" w:rsidP="00000000" w:rsidRDefault="00000000" w:rsidRPr="00000000" w14:paraId="0000003C">
      <w:pPr>
        <w:spacing w:after="0" w:line="240" w:lineRule="auto"/>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Очікувані результати навчання учнів 1-4-х класів подано за змістовими лініями у Типовій освітній програмі для 1-2 та 3-4 класів, розробленій під керівництвом Р. Шияна.</w:t>
      </w:r>
    </w:p>
    <w:p w:rsidR="00000000" w:rsidDel="00000000" w:rsidP="00000000" w:rsidRDefault="00000000" w:rsidRPr="00000000" w14:paraId="0000003D">
      <w:pPr>
        <w:spacing w:after="0" w:line="240" w:lineRule="auto"/>
        <w:rPr>
          <w:rFonts w:ascii="Times New Roman" w:cs="Times New Roman" w:eastAsia="Times New Roman" w:hAnsi="Times New Roman"/>
          <w:sz w:val="28"/>
          <w:szCs w:val="28"/>
        </w:rPr>
      </w:pPr>
      <w:hyperlink r:id="rId7">
        <w:r w:rsidDel="00000000" w:rsidR="00000000" w:rsidRPr="00000000">
          <w:rPr>
            <w:rFonts w:ascii="Times New Roman" w:cs="Times New Roman" w:eastAsia="Times New Roman" w:hAnsi="Times New Roman"/>
            <w:color w:val="0000ff"/>
            <w:sz w:val="28"/>
            <w:szCs w:val="28"/>
            <w:u w:val="single"/>
            <w:rtl w:val="0"/>
          </w:rPr>
          <w:t xml:space="preserve">https://mon.gov.ua/ua/osvita/zagalna-serednya-osvita/navchalni-programi/navchalni-programi-dlya-pochatkovoyi-shkoli</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 у Типовій освітній програмі для 1-2 класів, розробленій під керівництвом О. Савченко</w:t>
      </w:r>
    </w:p>
    <w:p w:rsidR="00000000" w:rsidDel="00000000" w:rsidP="00000000" w:rsidRDefault="00000000" w:rsidRPr="00000000" w14:paraId="0000003F">
      <w:pPr>
        <w:spacing w:after="0" w:line="240" w:lineRule="auto"/>
        <w:rPr>
          <w:rFonts w:ascii="Times New Roman" w:cs="Times New Roman" w:eastAsia="Times New Roman" w:hAnsi="Times New Roman"/>
          <w:sz w:val="28"/>
          <w:szCs w:val="28"/>
        </w:rPr>
      </w:pPr>
      <w:hyperlink r:id="rId8">
        <w:r w:rsidDel="00000000" w:rsidR="00000000" w:rsidRPr="00000000">
          <w:rPr>
            <w:rFonts w:ascii="Times New Roman" w:cs="Times New Roman" w:eastAsia="Times New Roman" w:hAnsi="Times New Roman"/>
            <w:color w:val="0000ff"/>
            <w:sz w:val="28"/>
            <w:szCs w:val="28"/>
            <w:u w:val="single"/>
            <w:rtl w:val="0"/>
          </w:rPr>
          <w:t xml:space="preserve">https://mon.gov.ua/storage/app/media/zagalna%20serednya/programy-1-4-klas/2022/08/15/Typova.osvitnya.prohrama.1-4/Typova.osvitnya.prohrama.1-2.Savchenko.pdf</w:t>
        </w:r>
      </w:hyperlink>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Вимоги до осіб, які можуть розпочинати здобуття початкової освіти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708"/>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 </w:t>
      </w: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Перелік, зміст, тривалість і взаємозв’язок освітніх галузей у 1-4 класах</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мовно-літературна (українська мова та література,  іншомовна освіта); </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математична; </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природнича; </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технологічна; </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інформатична; </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соціальна і здоров’язбережувальна; </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громадянська та історична; </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мистецька; </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фізкультурна</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1 класі мовно-літературна освітня галузь реалізується через інтегрований курс «Українська мова. Навчання грамоти» та навчальний предмет «Іноземна мова» (англійська), математична освітня галузь – навчальним предметом «Математика», природнича, громадянська та історична, соціальна та здоров'язбережувальна освітні галузі – через інтегрований курс «Я досліджую світ».</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Зміст технологічної освітньої галузі реалізовується через інтегрований курс «Дизайн і технології», мистецької освітньої галузі –  через предмети «Музичне мистецтво» та «Образотворче мистецтво», Фізкультурної – через навчальний предмет «Фізична культура».</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Мовно-літературна освітня галузь у 2-4 класах реалізується навчальними предметами «Українська мова», «Іноземна мова» (англійська) та інтегрованим курсом «Я досліджую світ». </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Математична освітня галузь у 2-4 класах реалізується навчальним предметом «Математика» та інтегрованим курсом «Я досліджую світ». </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Природнича, технологічна, соціальна і здоров’язбережувальна, громадянська та історична освітні галузі реалізуються через інтегрований курс «Я досліджую світ».</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Інформатична освітня галузь у 2 класі реалізуються через інтегрований курс «Я досліджую світ», у 3-4-х класах – через предмет «Інформатика».</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Мистецька освітня галузь у 2-4-х класах реалізується через предмети «Образотворче мистецтво» та «Музичне мистецтво».</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Фізкультурна освітня галузь у 1-4-х класах реалізується через навчальний предмет «Фізична культура».</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Тривалість і можливі взаємозв’язки освітніх галузей, предметів, дисциплін визначено у  навчальному плані. </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Логічна послідовність вивчення предметів та їх зміст розкривається у відповідних навчальних програмах.</w:t>
      </w:r>
    </w:p>
    <w:p w:rsidR="00000000" w:rsidDel="00000000" w:rsidP="00000000" w:rsidRDefault="00000000" w:rsidRPr="00000000" w14:paraId="00000056">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Варіативна складова у 1-4 класах використовується на курс за вибором «Християнська етика» та індивідуальні й групові заняття.</w:t>
      </w:r>
      <w:r w:rsidDel="00000000" w:rsidR="00000000" w:rsidRPr="00000000">
        <w:rPr>
          <w:rtl w:val="0"/>
        </w:rPr>
      </w:r>
    </w:p>
    <w:p w:rsidR="00000000" w:rsidDel="00000000" w:rsidP="00000000" w:rsidRDefault="00000000" w:rsidRPr="00000000" w14:paraId="00000057">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Форми організації освітнього процесу</w:t>
      </w:r>
      <w:r w:rsidDel="00000000" w:rsidR="00000000" w:rsidRPr="00000000">
        <w:rPr>
          <w:rtl w:val="0"/>
        </w:rPr>
      </w:r>
    </w:p>
    <w:p w:rsidR="00000000" w:rsidDel="00000000" w:rsidP="00000000" w:rsidRDefault="00000000" w:rsidRPr="00000000" w14:paraId="00000058">
      <w:pPr>
        <w:spacing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формами організації освітнього процесу є різні типи уроків, на яких використовуються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тощо.</w:t>
      </w:r>
    </w:p>
    <w:p w:rsidR="00000000" w:rsidDel="00000000" w:rsidP="00000000" w:rsidRDefault="00000000" w:rsidRPr="00000000" w14:paraId="00000059">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Інструментарій оцінювання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A">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Оцінювання результатів навчання учнів 1-4 класів у ЗЗСО І-ІІІ ст.-ліцеї м. Хирів у 2023-2024 навчальному році буде проводитися відповідно до методичних рекомендацій, затверджених наказом МОН № 813 від 13.07.2021р. «Про затвердження методичних рекомендацій щодо оцінювання результатів навчання учнів 1-4 класів закладів загальної середньої освіти».  </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оцінювання:</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сприятливих умов для розвитку талантів і здібностей кожного учня/учениці;</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у здобувачів освіти компетентностей та наскрізних умінь відповідно до вікових та індивідуальних психофізіологічних особливостей та потреб;</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визначення ступеня якості освітнього процесу та шляхів підвищення його ефективності.</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Принципи оцінювання: дитиноцентризм,  об’єктивність, доброчесність, справедливість, неупередженість,  систематичність, критеріальність, гнучкість, перспективність, диференційованість, плановість, чіткість, прозорість, відкритість, доброзичливість.</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Функції оцінювання: формувальна, діагностувальна, мотиваційно-стимулювальна, розвивальна, орієнтувальна, коригувальна, прогностична, констатувальна, виховна.</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Об’єктами оцінювання є результати навчання учня/учениці, у тому числі процес їх досягнення ним/нею.</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навчання – це знання, вміння, навички, способи мислення, погляди, цінності, інші особисті якості, набуті в процесі навчання, виховання та розвитку, які можна ідентифікувати, спланувати, виміряти, оцінити та які особа здатна продемонструвати після завершення освітньої програми та окремих освітніх компонентів.</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Задля здійснення оцінювання учнів 1-4 класів виокремлюються об’єктивні результати навчання (знання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очікуваних результатах, визначених в освітній програмі ЗЗСО І-ІІІ ст.-ліцею м. Хирів) та особистісні надбання учня/учениці (активність,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rsidR="00000000" w:rsidDel="00000000" w:rsidP="00000000" w:rsidRDefault="00000000" w:rsidRPr="00000000" w14:paraId="00000064">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Отримання даних, їх аналіз та формулювання суджень про результати навчання учнів 1-4 класів здійснюється у процесі:</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формувального оцінювання, метою якого є відстеження особистісного розвитку учнів й ходу опанування ними навчального досвіду;</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підсумкового оцінювання, метою якого є співвіднесення навчальних досягнення учнів з обов'язковими/очікуваними результатами навчання, визначеними Держстандартом або освітньою програмою.</w:t>
      </w:r>
    </w:p>
    <w:p w:rsidR="00000000" w:rsidDel="00000000" w:rsidP="00000000" w:rsidRDefault="00000000" w:rsidRPr="00000000" w14:paraId="0000006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Оцінювання передбачає організацію діяльності учнів задля отримання даних про стан сформованості очікуваних результатів навчання, визначених учителем для певного заняття/системи занять з певної програмової теми на основі освітньої програми ЗЗСО І-ІІІ ст.-ліцею м. Хирів.</w:t>
      </w:r>
    </w:p>
    <w:p w:rsidR="00000000" w:rsidDel="00000000" w:rsidP="00000000" w:rsidRDefault="00000000" w:rsidRPr="00000000" w14:paraId="00000068">
      <w:pPr>
        <w:shd w:fill="ffffff" w:val="clear"/>
        <w:spacing w:after="7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Отримання даних може здійснюватися під час різних видів навчально-пізнавальної діяльності, яка може бути: за формою – індивідуальною, груповою, фронтальною; за способом виконання – усною (бесіда, розповідь, переказ, діалог), письмовою (окремі навчальні завдання, у тому числі тестові, компетентнісні завдання, перекази, диктанти, діагностувальні роботи), практичною (дослід, практична робота, навчальний проект, учнівське портфоліо, спостереження, робота з картами, заповнення таблиць, побудова схем, моделей, тощо), програмованою (з використанням електронних засобів навчання).</w:t>
      </w:r>
    </w:p>
    <w:p w:rsidR="00000000" w:rsidDel="00000000" w:rsidP="00000000" w:rsidRDefault="00000000" w:rsidRPr="00000000" w14:paraId="00000069">
      <w:pPr>
        <w:shd w:fill="ffffff" w:val="clear"/>
        <w:spacing w:after="7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 спосіб, зміст, час виконання навчально-пізнавальної діяльності вчитель визначає самостійно та фіксує у планах-конспектах уроків/занять.</w:t>
      </w:r>
    </w:p>
    <w:p w:rsidR="00000000" w:rsidDel="00000000" w:rsidP="00000000" w:rsidRDefault="00000000" w:rsidRPr="00000000" w14:paraId="0000006A">
      <w:pPr>
        <w:shd w:fill="ffffff" w:val="clear"/>
        <w:spacing w:after="7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отриманими даними про результати навчання, на основі їх аналізу учитель визначає оцінку як показник досягнень учня/учениці.</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 оцінювання особистісних надбань учня/учениці у 1-4 класах виражається вербальною оцінкою.</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Оцінювання об’єктивних результатів навчання учня/учениці у 1-2 класах виражається вербальною оцінкою, у 3-4 класах – рівневою оцінкою.</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Вербальна оцінка може бути як усною, так і письмовою.</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Оцінювальні судження, що характеризують процес навчання та його результати є доброзичливими, лаконічними, чіткими, об’єктивними, конкретними.</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Формулювання оцінювальних суджень, визначення рівня результату навчання учнів 1-4 класів ЗЗСО І-ІІІ ст.-ліцею м. Хирів здійснюється на основі Орієнтовної рамки оцінювання результатів навчання здобувачів початкової освіти.</w:t>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є конфіденційною інформацією, доступною лише для учня/учениці та його/її батьків (або осіб, що їх замінюють).</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Інформування батьків про результати навчання відбувається під час індивідуальних зустрічей, шляхом запису оцінювальних суджень у робочих зошитах  та паперових щоденниках учнів, фіксації результатів навчання учня/учениці у свідоцтві досягнень.</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 зворотного зв’язку обирає вчитель і погоджує її з батьками.</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Формувальне оцінювання починається з перших днів навчання в школі і триває постійно.</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Формувальне оцінювання спрямоване на з’ясування індивідуальних проблем в опануванні учнем програмовим матеріалом та запобігання утруднень на подальших етапах навчання.</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Оцінювальна діяльність розпочинається із самооцінювання учнем/ученицею власної роботи (або взаємооцінювання результатів навчання учнями) і завершується оцінюванням результату вчителем.</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формувального оцінювання учитель:</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формулює об’єктивні і зрозумілі учням вимірні навчанні цілі;</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визначає разом з учнями критерії оцінювання;</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формує суб’єктивну позицію учнів у процесі оцінювання;</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створює умови для формування уміння учнів аналізувати власну навчальну діяльність (рефлексія);</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корегує спільно з учнями підходи до навчання з урахуванням результатів оцінювання.</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Об’єктами формувального оцінювання можуть бути як процес навчання учнів, так і результат їх навчальної діяльності на певному етапі навчання.</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формувального оцінювання виражаються вербальною оцінкою учня/учениці, що характеризують процес навчання та досягнення учнів.</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межах формувального оцінювання за результатами опанування певної програмової теми/частини теми/кількох тем чи розділу протягом навчального року учитель може проводити тематичні діагностувальні роботи. Їх кількість і періодичність вчитель визначає самостійно під час складання календарно-тематичного планування.</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Комбінації навчальних завдань у тематичній діагностувальній роботі вчитель визначає самостійно. Протягом року види навчальний завдань у діагностувальній роботі можуть повторюватися.</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тематичних діагностувальних робіт у 3-4 класах може містити комплексні діагностувальні роботи для кожного класу, зміст яких охоплює мовно-літературну, математичну, природничу освітню галузі.</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Тематичні діагностувальні роботи з предметів вивчення таких освітніх галузей, як «Технологічна», «Інформатична», «Фізкультурна», «Мистецька», а також курсів за вибором не проводяться.</w:t>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Тематичні діагностувальні роботи вчитель планує через кожні 16-20 годин опрацювання програмового матеріалу. </w:t>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плануванні проведення тематичних діагностувальних робіт передбачати не більше 1 тематичної діагностувальної роботи на навчальний день.</w:t>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Результатами оцінювання тематичних діагностувальних робіт є оцінювальні судження з висновком про сформованість результату навчання, який діагностується на даному етапі навчання.</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Оцінювальні судження за результатами тематичного оцінювання фіксуються у зошитах для тематичних діагностувальних робіт, на аркушах з роботами учнів до наступного уроку з предмета вивчення, на якому виконували роботу, та повідомляються учням та їхнім батькам.</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учня не було в школі в день проведення діагностувальної роботи, то після повернення він не пише діагностувальної роботи.</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Об’єктом підсумкового оцінювання є результати навчання учня/учениці за рік. </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підсумкового оцінювання учитель зіставляє навчальні досягнення учнів з очікуваними результатами навчання, визначеними в освітній програмі ЗЗСО І-ІІІ ст.-ліцею м. Хирів.</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Основою для підсумкового оцінювання результатів навчання за рік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Підсумкова оцінка за рік визначається з урахуванням динаміки досягнень результату навчання.</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Підсумкове оцінювання за рік з предметів вивчення таких освітніх галузей як «Технологічна», «Інформатична», «Мистецька» і «Фізкультурна» здійснюється шляхом узагальнення даних, отриманих під час формувального оцінювання, з урахуванням динаміки формування результату навчання.</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реалізації індивідуального підходу до учнів під час підсумкового оцінювання результатів навчання та створення можливостей кожному учню/учениці виявляти відповідальність за власне учіння і досягати максимально можливих результатів навчання вчитель за 10-15 днів до кінця навчального року узагальнює результати навчання з предметів вивчення/ інтегрованих курсів за кожним блоком обов’язкових результатів навчання, який окреслений у свідоцтві досягнень, та визначає стан сформованості/рівень результатів навчання учня/учениці. </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дотримуючись конфіденційності, фіксує попередню оцінку за результатами підсумкового оцінювання на носіях зворотного зв’язку з батьками.</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виявлення бажання учнів (їхніх батьків) покращити отримані результати, учитель може запропонувати індивідуалізовану діагностувальну роботу з виявлення тільки тих результатів, які учень хоче покращити.</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Підсумкова (річна) оцінка визначається з урахуванням індивідуалізованої діагностувальної роботи (якщо така проводилася) за умови, якщо виконання індивідуалізованої діагностувальної роботи засвідчує покращення результату навчання.</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Підсумкова (річна) оцінка фіксується у класному журналі та свідоцтвах досягнення учнів.</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Наприкінці 4 класу, з метою моніторингу якості освітньої діяльності ЗЗСО І-ІІІ ст.-ліцею м. Хирів та/або якості освіти проводиться державна підсумкова атестація здобувачів початкової освіти. Її результати не впливають на підсумкову оцінку за рік.</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Особливості проведення, вимоги до змісту та критерії оцінювання ДПА визначає Міністерство освіти і науки України.</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Оцінювання учнів 1-4 класів ЗЗСО І-ІІІ ст.-ліцею м. Хирів, які навчаються за індивідуальною (сімейною) формою,  здійснюється відповідно до Положення про індивідуальну форму здобуття загальної середньої освіти, затвердженого наказом МОН № 160 від 10.02.2021р. До здобувачів освіти, які навчаються за сімейною (домашньою) формою, застосовується підсумкове (семестрове та річне, що здійснюється за результатами семестрового) оцінювання. За бажанням одного із батьків може бути проведено додаткове оцінювання ( більше двох разів на рік). Таке оцінювання проводиться як формувальне та відбувається шляхом спостереження за здобувачем освіти у різних видах навчальної діяльності. Формувальне та підсумкове 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Навчальний час для проведення формувального оцінювання становить не більше ніж 4 навчальні дні упродовж навчального року. Навчальний час для проведення оцінювання визначається з урахуванням вимог до організації освітнього процесу відповідно до державних санітарних правил і норм.</w:t>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Завдання для підсумкового оцінювання здобувачів освіти складає ЗЗСО І-ІІІ ст.-ліцей м. Хирів з урахуванням очікуваних результатів навчання, встановлених в освітній програмі та навчальних програмах з окремих галузей, а також особливостей засвоєння освітньої програми.</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за результатами підсумкового оцінювання 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з однієї або кількох освітніх галузей без поважних причин. Вони можуть бути переведені на інституційну форму здобуття освіти. </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свідоцтві досягнень учня надається розгорнута характеристика результатів навчання учня/учениці, здобутих протягом навчального року. У першій частині свідоцтва досягнень надається характеристика навчальної діяльності учня, показники якої підлягають лише вербальному оцінюванню. У другій частині – фіксується оцінка щодо сформованості того чи іншого результату навчання за освітніми галузями. Оцінка у 1-2 класах є вербальною, у 3-4 класах – рівневою. Заповнюється свідоцтво досягнень згідно з Методичними рекомендаціями МОН України.</w:t>
      </w:r>
    </w:p>
    <w:p w:rsidR="00000000" w:rsidDel="00000000" w:rsidP="00000000" w:rsidRDefault="00000000" w:rsidRPr="00000000" w14:paraId="0000009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підсумками навчального року заклад освіти може нагороджувати учнів 1-4 класів, які мають певні обдарування до хоча б одного виду навчальної діяльності, відзнаками (грамотами, дипломами, тощо). </w:t>
      </w:r>
    </w:p>
    <w:p w:rsidR="00000000" w:rsidDel="00000000" w:rsidP="00000000" w:rsidRDefault="00000000" w:rsidRPr="00000000" w14:paraId="0000009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Навчальний план для 1-4 класів</w:t>
      </w:r>
    </w:p>
    <w:p w:rsidR="00000000" w:rsidDel="00000000" w:rsidP="00000000" w:rsidRDefault="00000000" w:rsidRPr="00000000" w14:paraId="0000009B">
      <w:pPr>
        <w:spacing w:after="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1"/>
        <w:tblW w:w="9660.0" w:type="dxa"/>
        <w:jc w:val="left"/>
        <w:tblInd w:w="-30.0" w:type="dxa"/>
        <w:tblLayout w:type="fixed"/>
        <w:tblLook w:val="0400"/>
      </w:tblPr>
      <w:tblGrid>
        <w:gridCol w:w="4140"/>
        <w:gridCol w:w="2970"/>
        <w:gridCol w:w="630"/>
        <w:gridCol w:w="480"/>
        <w:gridCol w:w="480"/>
        <w:gridCol w:w="480"/>
        <w:gridCol w:w="480"/>
        <w:tblGridChange w:id="0">
          <w:tblGrid>
            <w:gridCol w:w="4140"/>
            <w:gridCol w:w="2970"/>
            <w:gridCol w:w="630"/>
            <w:gridCol w:w="480"/>
            <w:gridCol w:w="480"/>
            <w:gridCol w:w="480"/>
            <w:gridCol w:w="4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Освітня галузь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Навчальні предмети</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К-сть годин на тиждень</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4-А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4-Б</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Кількість учнів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21</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Мовно-літературна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Українська мова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Українська мова. Навчання грамоти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Rule="auto"/>
              <w:jc w:val="center"/>
              <w:rPr>
                <w:rFonts w:ascii="Times New Roman" w:cs="Times New Roman" w:eastAsia="Times New Roman" w:hAnsi="Times New Roman"/>
                <w:color w:val="00000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Англійська мова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Математична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Математика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tl w:val="0"/>
              </w:rPr>
            </w:r>
          </w:p>
        </w:tc>
      </w:tr>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Мовно-літературна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Я досліджую світ</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8</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7</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7</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7</w:t>
            </w:r>
            <w:r w:rsidDel="00000000" w:rsidR="00000000" w:rsidRPr="00000000">
              <w:rPr>
                <w:rtl w:val="0"/>
              </w:rPr>
            </w:r>
          </w:p>
        </w:tc>
      </w:tr>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Математична</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Соціальна і здоров’я збережувальна</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Громадянська та історична</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Природнича</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Технологічна</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Соціальна і здоров’язбережувальна, громадянська та історична, природнича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досліджую світ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Технологічна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Дизайн і технології</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Мистецька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Музичне мистецтво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Образотворче мистецтво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Інформатична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Інформатика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Фізкультурна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Фізична культура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Усього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22+3</w:t>
            </w: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2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Додаткові години на вивчення предметів інваріативної складової, курсів за вибором, проведення індивідуальних консультацій та групових занять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0" w:line="240"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color w:val="000000"/>
                <w:rtl w:val="0"/>
              </w:rPr>
              <w:t xml:space="preserve">Індивідуальні консультації та групові заняття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Християнська етика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Гранично допустиме навчальне навантаження на одного учня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Сумарна кількість навчальних годин інваріативної і варіативної складових, що фінансується (без урахування поділу класів на групи)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26</w:t>
            </w:r>
            <w:r w:rsidDel="00000000" w:rsidR="00000000" w:rsidRPr="00000000">
              <w:rPr>
                <w:rtl w:val="0"/>
              </w:rPr>
            </w:r>
          </w:p>
        </w:tc>
      </w:tr>
    </w:tbl>
    <w:p w:rsidR="00000000" w:rsidDel="00000000" w:rsidP="00000000" w:rsidRDefault="00000000" w:rsidRPr="00000000" w14:paraId="0000014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7">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8">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9">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A">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B">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C">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D">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E">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F">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0">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1">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2">
      <w:pPr>
        <w:spacing w:after="16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3">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4">
      <w:pPr>
        <w:spacing w:after="160" w:line="240" w:lineRule="auto"/>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ІІ. Освітня програма базової середньої освіти ЗЗСО І-ІІІ ст.-ліцею м. Хирів</w:t>
      </w:r>
    </w:p>
    <w:p w:rsidR="00000000" w:rsidDel="00000000" w:rsidP="00000000" w:rsidRDefault="00000000" w:rsidRPr="00000000" w14:paraId="0000015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Освітня діяльність у 5-9-х класах ЗЗСО І-ІІІ ст.-ліцею м. Хирів у 2023-2024 навчальному році організовується за </w:t>
      </w:r>
      <w:r w:rsidDel="00000000" w:rsidR="00000000" w:rsidRPr="00000000">
        <w:rPr>
          <w:rFonts w:ascii="Times New Roman" w:cs="Times New Roman" w:eastAsia="Times New Roman" w:hAnsi="Times New Roman"/>
          <w:sz w:val="28"/>
          <w:szCs w:val="28"/>
          <w:rtl w:val="0"/>
        </w:rPr>
        <w:t xml:space="preserve">інституційною (очною) </w:t>
      </w:r>
      <w:r w:rsidDel="00000000" w:rsidR="00000000" w:rsidRPr="00000000">
        <w:rPr>
          <w:rFonts w:ascii="Times New Roman" w:cs="Times New Roman" w:eastAsia="Times New Roman" w:hAnsi="Times New Roman"/>
          <w:color w:val="000000"/>
          <w:sz w:val="28"/>
          <w:szCs w:val="28"/>
          <w:highlight w:val="white"/>
          <w:rtl w:val="0"/>
        </w:rPr>
        <w:t xml:space="preserve">та</w:t>
      </w:r>
      <w:r w:rsidDel="00000000" w:rsidR="00000000" w:rsidRPr="00000000">
        <w:rPr>
          <w:rFonts w:ascii="Times New Roman" w:cs="Times New Roman" w:eastAsia="Times New Roman" w:hAnsi="Times New Roman"/>
          <w:color w:val="000000"/>
          <w:sz w:val="28"/>
          <w:szCs w:val="28"/>
          <w:rtl w:val="0"/>
        </w:rPr>
        <w:t xml:space="preserve"> індивідуальною (педагогічний патронаж) формами</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rtl w:val="0"/>
        </w:rPr>
        <w:t xml:space="preserve">У ЗЗСО І-ІІІ ст.-ліцеї м. Хирів є вісім 5-9-х класів, </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класи інклюзивні. У 5-9-х класах навчається </w:t>
      </w:r>
      <w:r w:rsidDel="00000000" w:rsidR="00000000" w:rsidRPr="00000000">
        <w:rPr>
          <w:rFonts w:ascii="Times New Roman" w:cs="Times New Roman" w:eastAsia="Times New Roman" w:hAnsi="Times New Roman"/>
          <w:sz w:val="28"/>
          <w:szCs w:val="28"/>
          <w:highlight w:val="white"/>
          <w:rtl w:val="0"/>
        </w:rPr>
        <w:t xml:space="preserve">147</w:t>
      </w:r>
      <w:r w:rsidDel="00000000" w:rsidR="00000000" w:rsidRPr="00000000">
        <w:rPr>
          <w:rFonts w:ascii="Times New Roman" w:cs="Times New Roman" w:eastAsia="Times New Roman" w:hAnsi="Times New Roman"/>
          <w:color w:val="000000"/>
          <w:sz w:val="28"/>
          <w:szCs w:val="28"/>
          <w:rtl w:val="0"/>
        </w:rPr>
        <w:t xml:space="preserve"> учнів. </w:t>
      </w:r>
      <w:r w:rsidDel="00000000" w:rsidR="00000000" w:rsidRPr="00000000">
        <w:rPr>
          <w:rtl w:val="0"/>
        </w:rPr>
      </w:r>
    </w:p>
    <w:p w:rsidR="00000000" w:rsidDel="00000000" w:rsidP="00000000" w:rsidRDefault="00000000" w:rsidRPr="00000000" w14:paraId="0000015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Організація освітньої діяльності в 5-9-х класах у 2023-2024 навчальному році здійснюватиметься відповідно до законів України «Про освіту», «Про повну загальну середню освіту», постанови Кабінету Міністрів України від 30 вересня 2020 року № 898 «Про Державний стандарт базової середньої освіти», відповідно до Типової освітньої програми для 5-9 класів закладів загальної середньої освіти (наказ Міністерства освіти і науки України від 19.02.2021 № 235) для 5-6 класів,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українською мовою навчання та вивченням двох іноземних мов, для 7-9 класів.</w:t>
      </w:r>
      <w:r w:rsidDel="00000000" w:rsidR="00000000" w:rsidRPr="00000000">
        <w:rPr>
          <w:rtl w:val="0"/>
        </w:rPr>
      </w:r>
    </w:p>
    <w:p w:rsidR="00000000" w:rsidDel="00000000" w:rsidP="00000000" w:rsidRDefault="00000000" w:rsidRPr="00000000" w14:paraId="00000157">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Метою базової середньої освіти є 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r w:rsidDel="00000000" w:rsidR="00000000" w:rsidRPr="00000000">
        <w:rPr>
          <w:rtl w:val="0"/>
        </w:rPr>
      </w:r>
    </w:p>
    <w:p w:rsidR="00000000" w:rsidDel="00000000" w:rsidP="00000000" w:rsidRDefault="00000000" w:rsidRPr="00000000" w14:paraId="00000158">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Загальний обсяг навчального навантаження. </w:t>
      </w:r>
      <w:r w:rsidDel="00000000" w:rsidR="00000000" w:rsidRPr="00000000">
        <w:rPr>
          <w:rtl w:val="0"/>
        </w:rPr>
      </w:r>
    </w:p>
    <w:p w:rsidR="00000000" w:rsidDel="00000000" w:rsidP="00000000" w:rsidRDefault="00000000" w:rsidRPr="00000000" w14:paraId="0000015A">
      <w:pPr>
        <w:spacing w:after="0" w:line="24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Для 5-х класів складає 28 годин на тиждень, 980 годин/навчальний рік, </w:t>
      </w:r>
    </w:p>
    <w:p w:rsidR="00000000" w:rsidDel="00000000" w:rsidP="00000000" w:rsidRDefault="00000000" w:rsidRPr="00000000" w14:paraId="0000015B">
      <w:pPr>
        <w:spacing w:after="0" w:line="24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для 6-х класів – 31 година, 1085 годин/навчальний рік,</w:t>
      </w:r>
      <w:r w:rsidDel="00000000" w:rsidR="00000000" w:rsidRPr="00000000">
        <w:rPr>
          <w:color w:val="000000"/>
          <w:sz w:val="28"/>
          <w:szCs w:val="28"/>
          <w:rtl w:val="0"/>
        </w:rPr>
        <w:t xml:space="preserve"> </w:t>
      </w:r>
    </w:p>
    <w:p w:rsidR="00000000" w:rsidDel="00000000" w:rsidP="00000000" w:rsidRDefault="00000000" w:rsidRPr="00000000" w14:paraId="0000015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для 7-х класів – 1172,5 годин/навчальний рік, </w:t>
      </w:r>
      <w:r w:rsidDel="00000000" w:rsidR="00000000" w:rsidRPr="00000000">
        <w:rPr>
          <w:rtl w:val="0"/>
        </w:rPr>
      </w:r>
    </w:p>
    <w:p w:rsidR="00000000" w:rsidDel="00000000" w:rsidP="00000000" w:rsidRDefault="00000000" w:rsidRPr="00000000" w14:paraId="0000015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для 8-х класів – 1207,5 годин/навчальний рік, </w:t>
      </w:r>
      <w:r w:rsidDel="00000000" w:rsidR="00000000" w:rsidRPr="00000000">
        <w:rPr>
          <w:rtl w:val="0"/>
        </w:rPr>
      </w:r>
    </w:p>
    <w:p w:rsidR="00000000" w:rsidDel="00000000" w:rsidP="00000000" w:rsidRDefault="00000000" w:rsidRPr="00000000" w14:paraId="0000015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9-х класів – 1260 годин/навчальний рік. </w:t>
      </w:r>
    </w:p>
    <w:p w:rsidR="00000000" w:rsidDel="00000000" w:rsidP="00000000" w:rsidRDefault="00000000" w:rsidRPr="00000000" w14:paraId="0000015F">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Очікувані результати навчання здобувачів освіти</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6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8"/>
          <w:szCs w:val="28"/>
          <w:highlight w:val="white"/>
          <w:rtl w:val="0"/>
        </w:rPr>
        <w:t xml:space="preserve">Зміст програми має потенціал для формування у здобувачів таких ключових компетентностей:</w:t>
      </w:r>
      <w:r w:rsidDel="00000000" w:rsidR="00000000" w:rsidRPr="00000000">
        <w:rPr>
          <w:rtl w:val="0"/>
        </w:rPr>
      </w:r>
    </w:p>
    <w:tbl>
      <w:tblPr>
        <w:tblStyle w:val="Table2"/>
        <w:tblW w:w="9619.0" w:type="dxa"/>
        <w:jc w:val="left"/>
        <w:tblLayout w:type="fixed"/>
        <w:tblLook w:val="0400"/>
      </w:tblPr>
      <w:tblGrid>
        <w:gridCol w:w="3240"/>
        <w:gridCol w:w="6379"/>
        <w:tblGridChange w:id="0">
          <w:tblGrid>
            <w:gridCol w:w="3240"/>
            <w:gridCol w:w="637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Ключові компетентності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Вміння</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Вільне володіння державною мовою</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медіатекстів тощо;</w:t>
            </w:r>
            <w:r w:rsidDel="00000000" w:rsidR="00000000" w:rsidRPr="00000000">
              <w:rPr>
                <w:rtl w:val="0"/>
              </w:rPr>
            </w:r>
          </w:p>
          <w:p w:rsidR="00000000" w:rsidDel="00000000" w:rsidP="00000000" w:rsidRDefault="00000000" w:rsidRPr="00000000" w14:paraId="0000016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w:t>
            </w:r>
            <w:r w:rsidDel="00000000" w:rsidR="00000000" w:rsidRPr="00000000">
              <w:rPr>
                <w:rtl w:val="0"/>
              </w:rPr>
            </w:r>
          </w:p>
          <w:p w:rsidR="00000000" w:rsidDel="00000000" w:rsidP="00000000" w:rsidRDefault="00000000" w:rsidRPr="00000000" w14:paraId="0000016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відповідально, усвідомлюючи цінність української мови як мови 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самовираження;</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Здатність спілкуватися рідною (у разі відмінності від державної) та іноземними мовам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shd w:fill="ffffff" w:val="clear"/>
              <w:spacing w:after="0" w:before="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мовної взаємодії;</w:t>
            </w:r>
            <w:r w:rsidDel="00000000" w:rsidR="00000000" w:rsidRPr="00000000">
              <w:rPr>
                <w:rtl w:val="0"/>
              </w:rPr>
            </w:r>
          </w:p>
          <w:p w:rsidR="00000000" w:rsidDel="00000000" w:rsidP="00000000" w:rsidRDefault="00000000" w:rsidRPr="00000000" w14:paraId="0000016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w:t>
            </w:r>
            <w:r w:rsidDel="00000000" w:rsidR="00000000" w:rsidRPr="00000000">
              <w:rPr>
                <w:rtl w:val="0"/>
              </w:rPr>
            </w:r>
          </w:p>
          <w:p w:rsidR="00000000" w:rsidDel="00000000" w:rsidP="00000000" w:rsidRDefault="00000000" w:rsidRPr="00000000" w14:paraId="0000016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відповідально використовувати мовні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r w:rsidDel="00000000" w:rsidR="00000000" w:rsidRPr="00000000">
              <w:rPr>
                <w:rtl w:val="0"/>
              </w:rPr>
            </w:r>
          </w:p>
          <w:p w:rsidR="00000000" w:rsidDel="00000000" w:rsidP="00000000" w:rsidRDefault="00000000" w:rsidRPr="00000000" w14:paraId="0000016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Математична компетентність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E">
            <w:pPr>
              <w:shd w:fill="ffffff" w:val="clear"/>
              <w:spacing w:after="0" w:before="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Компетентності у галузі природничих наук, техніки і технологій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0">
            <w:pPr>
              <w:shd w:fill="ffffff" w:val="clear"/>
              <w:spacing w:after="0" w:before="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формування наукового світогляду; здатність і готовність застосовувати відповідний комплекс наукових знань і методологій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Інноваційність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2">
            <w:pPr>
              <w:shd w:fill="ffffff" w:val="clear"/>
              <w:spacing w:after="0" w:before="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Екологічна компетентність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4">
            <w:pPr>
              <w:shd w:fill="ffffff" w:val="clear"/>
              <w:spacing w:after="0" w:before="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Інформаційно-комунікаційна компетентність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6">
            <w:pPr>
              <w:shd w:fill="ffffff" w:val="clear"/>
              <w:spacing w:after="0" w:before="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Навчання впродовж життя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8">
            <w:pPr>
              <w:shd w:fill="ffffff" w:val="clear"/>
              <w:spacing w:after="0" w:before="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здатність визначати і оцінювати власні потреби та ресурси для розвитку компетентностей, застосовувати різні способи розвитку компетентностей,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Громадянські та соціальні компетентності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w:t>
            </w:r>
            <w:r w:rsidDel="00000000" w:rsidR="00000000" w:rsidRPr="00000000">
              <w:rPr>
                <w:rtl w:val="0"/>
              </w:rPr>
            </w:r>
          </w:p>
          <w:p w:rsidR="00000000" w:rsidDel="00000000" w:rsidP="00000000" w:rsidRDefault="00000000" w:rsidRPr="00000000" w14:paraId="0000017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r w:rsidDel="00000000" w:rsidR="00000000" w:rsidRPr="00000000">
              <w:rPr>
                <w:rtl w:val="0"/>
              </w:rPr>
            </w:r>
          </w:p>
          <w:p w:rsidR="00000000" w:rsidDel="00000000" w:rsidP="00000000" w:rsidRDefault="00000000" w:rsidRPr="00000000" w14:paraId="0000017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 виявлення поваги до інших, толерантність, уміння конструктивно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відчуттів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спроможність діяти в умовах невизначеності та багатозадачності;</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Культурна компетентність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Підприємливість і фінансова грамотність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планування і реалізації проектів, які мають культурну, суспільну або фінансову цінність, тощо.</w:t>
            </w:r>
            <w:r w:rsidDel="00000000" w:rsidR="00000000" w:rsidRPr="00000000">
              <w:rPr>
                <w:rtl w:val="0"/>
              </w:rPr>
            </w:r>
          </w:p>
        </w:tc>
      </w:tr>
    </w:tbl>
    <w:p w:rsidR="00000000" w:rsidDel="00000000" w:rsidP="00000000" w:rsidRDefault="00000000" w:rsidRPr="00000000" w14:paraId="0000018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Очікувані результати навчання учнів 5-6-х класів подано за освітній галузями:</w:t>
      </w:r>
      <w:r w:rsidDel="00000000" w:rsidR="00000000" w:rsidRPr="00000000">
        <w:rPr>
          <w:rtl w:val="0"/>
        </w:rPr>
      </w:r>
    </w:p>
    <w:p w:rsidR="00000000" w:rsidDel="00000000" w:rsidP="00000000" w:rsidRDefault="00000000" w:rsidRPr="00000000" w14:paraId="0000018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мовно-літературна </w:t>
      </w:r>
      <w:r w:rsidDel="00000000" w:rsidR="00000000" w:rsidRPr="00000000">
        <w:rPr>
          <w:rtl w:val="0"/>
        </w:rPr>
      </w:r>
    </w:p>
    <w:p w:rsidR="00000000" w:rsidDel="00000000" w:rsidP="00000000" w:rsidRDefault="00000000" w:rsidRPr="00000000" w14:paraId="00000184">
      <w:pPr>
        <w:numPr>
          <w:ilvl w:val="0"/>
          <w:numId w:val="3"/>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українська мова, українська література, зарубіжна література </w:t>
      </w:r>
      <w:hyperlink r:id="rId9">
        <w:r w:rsidDel="00000000" w:rsidR="00000000" w:rsidRPr="00000000">
          <w:rPr>
            <w:rFonts w:ascii="Times New Roman" w:cs="Times New Roman" w:eastAsia="Times New Roman" w:hAnsi="Times New Roman"/>
            <w:b w:val="1"/>
            <w:color w:val="1155cc"/>
            <w:sz w:val="28"/>
            <w:szCs w:val="28"/>
            <w:u w:val="single"/>
            <w:rtl w:val="0"/>
          </w:rPr>
          <w:t xml:space="preserve">D2.docx (live.com)</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85">
      <w:pPr>
        <w:numPr>
          <w:ilvl w:val="0"/>
          <w:numId w:val="3"/>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іншомовна освіта, друга іноземна мова </w:t>
      </w:r>
      <w:hyperlink r:id="rId10">
        <w:r w:rsidDel="00000000" w:rsidR="00000000" w:rsidRPr="00000000">
          <w:rPr>
            <w:rFonts w:ascii="Times New Roman" w:cs="Times New Roman" w:eastAsia="Times New Roman" w:hAnsi="Times New Roman"/>
            <w:color w:val="1155cc"/>
            <w:sz w:val="28"/>
            <w:szCs w:val="28"/>
            <w:u w:val="single"/>
            <w:rtl w:val="0"/>
          </w:rPr>
          <w:t xml:space="preserve">D6.docx (live.com)</w:t>
        </w:r>
      </w:hyperlink>
      <w:r w:rsidDel="00000000" w:rsidR="00000000" w:rsidRPr="00000000">
        <w:rPr>
          <w:rtl w:val="0"/>
        </w:rPr>
      </w:r>
    </w:p>
    <w:p w:rsidR="00000000" w:rsidDel="00000000" w:rsidP="00000000" w:rsidRDefault="00000000" w:rsidRPr="00000000" w14:paraId="0000018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математична </w:t>
      </w:r>
      <w:hyperlink r:id="rId11">
        <w:r w:rsidDel="00000000" w:rsidR="00000000" w:rsidRPr="00000000">
          <w:rPr>
            <w:rFonts w:ascii="Times New Roman" w:cs="Times New Roman" w:eastAsia="Times New Roman" w:hAnsi="Times New Roman"/>
            <w:color w:val="1155cc"/>
            <w:sz w:val="28"/>
            <w:szCs w:val="28"/>
            <w:u w:val="single"/>
            <w:rtl w:val="0"/>
          </w:rPr>
          <w:t xml:space="preserve">D8.docx (live.com)</w:t>
        </w:r>
      </w:hyperlink>
      <w:r w:rsidDel="00000000" w:rsidR="00000000" w:rsidRPr="00000000">
        <w:rPr>
          <w:rtl w:val="0"/>
        </w:rPr>
      </w:r>
    </w:p>
    <w:p w:rsidR="00000000" w:rsidDel="00000000" w:rsidP="00000000" w:rsidRDefault="00000000" w:rsidRPr="00000000" w14:paraId="0000018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природнича </w:t>
      </w:r>
      <w:hyperlink r:id="rId12">
        <w:r w:rsidDel="00000000" w:rsidR="00000000" w:rsidRPr="00000000">
          <w:rPr>
            <w:rFonts w:ascii="Times New Roman" w:cs="Times New Roman" w:eastAsia="Times New Roman" w:hAnsi="Times New Roman"/>
            <w:color w:val="1155cc"/>
            <w:sz w:val="28"/>
            <w:szCs w:val="28"/>
            <w:u w:val="single"/>
            <w:rtl w:val="0"/>
          </w:rPr>
          <w:t xml:space="preserve">https://osvita.ua/doc/files/news/768/76886/D10.docx</w:t>
        </w:r>
      </w:hyperlink>
      <w:r w:rsidDel="00000000" w:rsidR="00000000" w:rsidRPr="00000000">
        <w:rPr>
          <w:rtl w:val="0"/>
        </w:rPr>
      </w:r>
    </w:p>
    <w:p w:rsidR="00000000" w:rsidDel="00000000" w:rsidP="00000000" w:rsidRDefault="00000000" w:rsidRPr="00000000" w14:paraId="0000018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технологічна </w:t>
      </w:r>
      <w:hyperlink r:id="rId13">
        <w:r w:rsidDel="00000000" w:rsidR="00000000" w:rsidRPr="00000000">
          <w:rPr>
            <w:rFonts w:ascii="Times New Roman" w:cs="Times New Roman" w:eastAsia="Times New Roman" w:hAnsi="Times New Roman"/>
            <w:color w:val="1155cc"/>
            <w:sz w:val="28"/>
            <w:szCs w:val="28"/>
            <w:u w:val="single"/>
            <w:rtl w:val="0"/>
          </w:rPr>
          <w:t xml:space="preserve">D12.docx (live.com)</w:t>
        </w:r>
      </w:hyperlink>
      <w:r w:rsidDel="00000000" w:rsidR="00000000" w:rsidRPr="00000000">
        <w:rPr>
          <w:rtl w:val="0"/>
        </w:rPr>
      </w:r>
    </w:p>
    <w:p w:rsidR="00000000" w:rsidDel="00000000" w:rsidP="00000000" w:rsidRDefault="00000000" w:rsidRPr="00000000" w14:paraId="0000018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інформатична </w:t>
      </w:r>
      <w:hyperlink r:id="rId14">
        <w:r w:rsidDel="00000000" w:rsidR="00000000" w:rsidRPr="00000000">
          <w:rPr>
            <w:rFonts w:ascii="Times New Roman" w:cs="Times New Roman" w:eastAsia="Times New Roman" w:hAnsi="Times New Roman"/>
            <w:color w:val="1155cc"/>
            <w:sz w:val="28"/>
            <w:szCs w:val="28"/>
            <w:u w:val="single"/>
            <w:rtl w:val="0"/>
          </w:rPr>
          <w:t xml:space="preserve">https://osvita.ua/doc/files/news/768/76886/D14.docx</w:t>
        </w:r>
      </w:hyperlink>
      <w:r w:rsidDel="00000000" w:rsidR="00000000" w:rsidRPr="00000000">
        <w:rPr>
          <w:rtl w:val="0"/>
        </w:rPr>
      </w:r>
    </w:p>
    <w:p w:rsidR="00000000" w:rsidDel="00000000" w:rsidP="00000000" w:rsidRDefault="00000000" w:rsidRPr="00000000" w14:paraId="0000018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соціальна і здоров’язбережувальна </w:t>
      </w:r>
      <w:hyperlink r:id="rId15">
        <w:r w:rsidDel="00000000" w:rsidR="00000000" w:rsidRPr="00000000">
          <w:rPr>
            <w:rFonts w:ascii="Times New Roman" w:cs="Times New Roman" w:eastAsia="Times New Roman" w:hAnsi="Times New Roman"/>
            <w:color w:val="1155cc"/>
            <w:sz w:val="28"/>
            <w:szCs w:val="28"/>
            <w:u w:val="single"/>
            <w:rtl w:val="0"/>
          </w:rPr>
          <w:t xml:space="preserve">https://osvita.ua/doc/files/news/768/76886/D14.docx</w:t>
        </w:r>
      </w:hyperlink>
      <w:r w:rsidDel="00000000" w:rsidR="00000000" w:rsidRPr="00000000">
        <w:rPr>
          <w:rtl w:val="0"/>
        </w:rPr>
      </w:r>
    </w:p>
    <w:p w:rsidR="00000000" w:rsidDel="00000000" w:rsidP="00000000" w:rsidRDefault="00000000" w:rsidRPr="00000000" w14:paraId="0000018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громадянська та історична </w:t>
      </w:r>
      <w:hyperlink r:id="rId16">
        <w:r w:rsidDel="00000000" w:rsidR="00000000" w:rsidRPr="00000000">
          <w:rPr>
            <w:rFonts w:ascii="Times New Roman" w:cs="Times New Roman" w:eastAsia="Times New Roman" w:hAnsi="Times New Roman"/>
            <w:color w:val="1155cc"/>
            <w:sz w:val="28"/>
            <w:szCs w:val="28"/>
            <w:u w:val="single"/>
            <w:rtl w:val="0"/>
          </w:rPr>
          <w:t xml:space="preserve">https://osvita.ua/doc/files/news/768/76886/D18.docx</w:t>
        </w:r>
      </w:hyperlink>
      <w:r w:rsidDel="00000000" w:rsidR="00000000" w:rsidRPr="00000000">
        <w:rPr>
          <w:rtl w:val="0"/>
        </w:rPr>
      </w:r>
    </w:p>
    <w:p w:rsidR="00000000" w:rsidDel="00000000" w:rsidP="00000000" w:rsidRDefault="00000000" w:rsidRPr="00000000" w14:paraId="0000018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мистецька </w:t>
      </w:r>
      <w:hyperlink r:id="rId17">
        <w:r w:rsidDel="00000000" w:rsidR="00000000" w:rsidRPr="00000000">
          <w:rPr>
            <w:rFonts w:ascii="Times New Roman" w:cs="Times New Roman" w:eastAsia="Times New Roman" w:hAnsi="Times New Roman"/>
            <w:color w:val="1155cc"/>
            <w:sz w:val="28"/>
            <w:szCs w:val="28"/>
            <w:u w:val="single"/>
            <w:rtl w:val="0"/>
          </w:rPr>
          <w:t xml:space="preserve">https://osvita.ua/doc/files/news/768/76886/D20.docx</w:t>
        </w:r>
      </w:hyperlink>
      <w:r w:rsidDel="00000000" w:rsidR="00000000" w:rsidRPr="00000000">
        <w:rPr>
          <w:rtl w:val="0"/>
        </w:rPr>
      </w:r>
    </w:p>
    <w:p w:rsidR="00000000" w:rsidDel="00000000" w:rsidP="00000000" w:rsidRDefault="00000000" w:rsidRPr="00000000" w14:paraId="0000018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фізична культура </w:t>
      </w:r>
      <w:hyperlink r:id="rId18">
        <w:r w:rsidDel="00000000" w:rsidR="00000000" w:rsidRPr="00000000">
          <w:rPr>
            <w:rFonts w:ascii="Times New Roman" w:cs="Times New Roman" w:eastAsia="Times New Roman" w:hAnsi="Times New Roman"/>
            <w:color w:val="1155cc"/>
            <w:sz w:val="28"/>
            <w:szCs w:val="28"/>
            <w:u w:val="single"/>
            <w:rtl w:val="0"/>
          </w:rPr>
          <w:t xml:space="preserve">https://osvita.ua/doc/files/news/768/76886/D22.docx</w:t>
        </w:r>
      </w:hyperlink>
      <w:r w:rsidDel="00000000" w:rsidR="00000000" w:rsidRPr="00000000">
        <w:rPr>
          <w:rtl w:val="0"/>
        </w:rPr>
      </w:r>
    </w:p>
    <w:p w:rsidR="00000000" w:rsidDel="00000000" w:rsidP="00000000" w:rsidRDefault="00000000" w:rsidRPr="00000000" w14:paraId="0000018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Вимоги до осіб, які можуть розпочинати здобуття базової середньої освіти. </w:t>
      </w:r>
      <w:r w:rsidDel="00000000" w:rsidR="00000000" w:rsidRPr="00000000">
        <w:rPr>
          <w:rtl w:val="0"/>
        </w:rPr>
      </w:r>
    </w:p>
    <w:p w:rsidR="00000000" w:rsidDel="00000000" w:rsidP="00000000" w:rsidRDefault="00000000" w:rsidRPr="00000000" w14:paraId="00000190">
      <w:pPr>
        <w:shd w:fill="ffffff" w:val="clear"/>
        <w:spacing w:after="0" w:line="240" w:lineRule="auto"/>
        <w:ind w:firstLine="4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8"/>
          <w:szCs w:val="28"/>
          <w:highlight w:val="white"/>
          <w:rtl w:val="0"/>
        </w:rPr>
        <w:t xml:space="preserve">Навчання за освітньою програмою базової середньої освіти у ЗЗСО І-ІІІ ст.-ліцеї м. Хирів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r w:rsidDel="00000000" w:rsidR="00000000" w:rsidRPr="00000000">
        <w:rPr>
          <w:rtl w:val="0"/>
        </w:rPr>
      </w:r>
    </w:p>
    <w:p w:rsidR="00000000" w:rsidDel="00000000" w:rsidP="00000000" w:rsidRDefault="00000000" w:rsidRPr="00000000" w14:paraId="00000191">
      <w:pPr>
        <w:shd w:fill="ffffff" w:val="clear"/>
        <w:spacing w:after="0" w:line="240" w:lineRule="auto"/>
        <w:ind w:firstLine="4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8"/>
          <w:szCs w:val="28"/>
          <w:highlight w:val="white"/>
          <w:rtl w:val="0"/>
        </w:rPr>
        <w:t xml:space="preserve">У разі відсутності результатів річного оцінювання учні пройдуть відповідне оцінювання упродовж першого семестру 2023-2024 н.р. у ЗЗСО І-ІІІ ст.-ліцеї м. Хирів.</w:t>
      </w:r>
      <w:r w:rsidDel="00000000" w:rsidR="00000000" w:rsidRPr="00000000">
        <w:rPr>
          <w:rtl w:val="0"/>
        </w:rPr>
      </w:r>
    </w:p>
    <w:p w:rsidR="00000000" w:rsidDel="00000000" w:rsidP="00000000" w:rsidRDefault="00000000" w:rsidRPr="00000000" w14:paraId="00000192">
      <w:pPr>
        <w:shd w:fill="ffffff" w:val="clear"/>
        <w:spacing w:after="0" w:line="240" w:lineRule="auto"/>
        <w:ind w:firstLine="460"/>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Особи з особливими освітніми потребами можуть розпочинати здобуття базової середньої освіти за інших умов.</w:t>
      </w:r>
    </w:p>
    <w:p w:rsidR="00000000" w:rsidDel="00000000" w:rsidP="00000000" w:rsidRDefault="00000000" w:rsidRPr="00000000" w14:paraId="00000193">
      <w:pPr>
        <w:shd w:fill="ffffff" w:val="clear"/>
        <w:spacing w:after="0" w:line="240" w:lineRule="auto"/>
        <w:ind w:firstLine="4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after="0" w:line="240" w:lineRule="auto"/>
        <w:ind w:firstLine="4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Перелік, зміст, тривалість, взаємозв’язок освітніх галузей у 5-6-х класах</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мовно-літературна (українська мова та література, зарубіжна література, англійська мова, польська мова); </w:t>
      </w:r>
      <w:r w:rsidDel="00000000" w:rsidR="00000000" w:rsidRPr="00000000">
        <w:rPr>
          <w:rtl w:val="0"/>
        </w:rPr>
      </w:r>
    </w:p>
    <w:p w:rsidR="00000000" w:rsidDel="00000000" w:rsidP="00000000" w:rsidRDefault="00000000" w:rsidRPr="00000000" w14:paraId="000001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математична; </w:t>
      </w:r>
      <w:r w:rsidDel="00000000" w:rsidR="00000000" w:rsidRPr="00000000">
        <w:rPr>
          <w:rtl w:val="0"/>
        </w:rPr>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природнича; </w:t>
      </w:r>
      <w:r w:rsidDel="00000000" w:rsidR="00000000" w:rsidRPr="00000000">
        <w:rPr>
          <w:rtl w:val="0"/>
        </w:rPr>
      </w:r>
    </w:p>
    <w:p w:rsidR="00000000" w:rsidDel="00000000" w:rsidP="00000000" w:rsidRDefault="00000000" w:rsidRPr="00000000" w14:paraId="000001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технологічна; </w:t>
      </w:r>
      <w:r w:rsidDel="00000000" w:rsidR="00000000" w:rsidRPr="00000000">
        <w:rPr>
          <w:rtl w:val="0"/>
        </w:rPr>
      </w:r>
    </w:p>
    <w:p w:rsidR="00000000" w:rsidDel="00000000" w:rsidP="00000000" w:rsidRDefault="00000000" w:rsidRPr="00000000" w14:paraId="000001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інформатична; </w:t>
      </w:r>
      <w:r w:rsidDel="00000000" w:rsidR="00000000" w:rsidRPr="00000000">
        <w:rPr>
          <w:rtl w:val="0"/>
        </w:rPr>
      </w:r>
    </w:p>
    <w:p w:rsidR="00000000" w:rsidDel="00000000" w:rsidP="00000000" w:rsidRDefault="00000000" w:rsidRPr="00000000" w14:paraId="000001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соціальна і здоров’язбережувальна; </w:t>
      </w:r>
      <w:r w:rsidDel="00000000" w:rsidR="00000000" w:rsidRPr="00000000">
        <w:rPr>
          <w:rtl w:val="0"/>
        </w:rPr>
      </w:r>
    </w:p>
    <w:p w:rsidR="00000000" w:rsidDel="00000000" w:rsidP="00000000" w:rsidRDefault="00000000" w:rsidRPr="00000000" w14:paraId="000001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громадянська та історична; </w:t>
      </w:r>
      <w:r w:rsidDel="00000000" w:rsidR="00000000" w:rsidRPr="00000000">
        <w:rPr>
          <w:rtl w:val="0"/>
        </w:rPr>
      </w:r>
    </w:p>
    <w:p w:rsidR="00000000" w:rsidDel="00000000" w:rsidP="00000000" w:rsidRDefault="00000000" w:rsidRPr="00000000" w14:paraId="000001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мистецька; </w:t>
      </w:r>
      <w:r w:rsidDel="00000000" w:rsidR="00000000" w:rsidRPr="00000000">
        <w:rPr>
          <w:rtl w:val="0"/>
        </w:rPr>
      </w:r>
    </w:p>
    <w:p w:rsidR="00000000" w:rsidDel="00000000" w:rsidP="00000000" w:rsidRDefault="00000000" w:rsidRPr="00000000" w14:paraId="000001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фізкультурна</w:t>
      </w:r>
      <w:r w:rsidDel="00000000" w:rsidR="00000000" w:rsidRPr="00000000">
        <w:rPr>
          <w:rtl w:val="0"/>
        </w:rPr>
      </w:r>
    </w:p>
    <w:p w:rsidR="00000000" w:rsidDel="00000000" w:rsidP="00000000" w:rsidRDefault="00000000" w:rsidRPr="00000000" w14:paraId="000001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Мовно-літературна освітня галузь у 5-6-х класах реалізується навчальними предметами «Українська мова», “Українська література”, “Зарубіжна література”, «Англійська мова», “Польська мова” .</w:t>
      </w:r>
      <w:r w:rsidDel="00000000" w:rsidR="00000000" w:rsidRPr="00000000">
        <w:rPr>
          <w:rtl w:val="0"/>
        </w:rPr>
      </w:r>
    </w:p>
    <w:p w:rsidR="00000000" w:rsidDel="00000000" w:rsidP="00000000" w:rsidRDefault="00000000" w:rsidRPr="00000000" w14:paraId="000001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Математична освітня галузь у 5-6-х класах реалізується навчальним предметом «Математика».</w:t>
      </w:r>
      <w:r w:rsidDel="00000000" w:rsidR="00000000" w:rsidRPr="00000000">
        <w:rPr>
          <w:rtl w:val="0"/>
        </w:rPr>
      </w:r>
    </w:p>
    <w:p w:rsidR="00000000" w:rsidDel="00000000" w:rsidP="00000000" w:rsidRDefault="00000000" w:rsidRPr="00000000" w14:paraId="000001A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Природнича освітня галузь реалізується інтегрованим курсом “Пізнаємо природу” та навчальним предметом «Географія» у 6-х класах.</w:t>
      </w:r>
      <w:r w:rsidDel="00000000" w:rsidR="00000000" w:rsidRPr="00000000">
        <w:rPr>
          <w:rtl w:val="0"/>
        </w:rPr>
      </w:r>
    </w:p>
    <w:p w:rsidR="00000000" w:rsidDel="00000000" w:rsidP="00000000" w:rsidRDefault="00000000" w:rsidRPr="00000000" w14:paraId="000001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Соціальна і здоров’язбережувальна реалізується інтегрованим курсом “Здоров’я, безпека та добробут” та </w:t>
      </w:r>
      <w:r w:rsidDel="00000000" w:rsidR="00000000" w:rsidRPr="00000000">
        <w:rPr>
          <w:rFonts w:ascii="Times New Roman" w:cs="Times New Roman" w:eastAsia="Times New Roman" w:hAnsi="Times New Roman"/>
          <w:color w:val="000000"/>
          <w:sz w:val="28"/>
          <w:szCs w:val="28"/>
          <w:highlight w:val="white"/>
          <w:rtl w:val="0"/>
        </w:rPr>
        <w:t xml:space="preserve">предметом “Етика”.</w:t>
      </w:r>
      <w:r w:rsidDel="00000000" w:rsidR="00000000" w:rsidRPr="00000000">
        <w:rPr>
          <w:rtl w:val="0"/>
        </w:rPr>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Громадянська та історична освітня галузь реалізуються через курс “Вступ до історії України та громадянської освіти” у 5 класі та навчальним предметом «Історія України. Всесвітня історія» у 6-х класах.</w:t>
      </w:r>
      <w:r w:rsidDel="00000000" w:rsidR="00000000" w:rsidRPr="00000000">
        <w:rPr>
          <w:rtl w:val="0"/>
        </w:rPr>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Інформатична освітня галузь реалізуються через предмет «Інформатика».</w:t>
      </w:r>
      <w:r w:rsidDel="00000000" w:rsidR="00000000" w:rsidRPr="00000000">
        <w:rPr>
          <w:rtl w:val="0"/>
        </w:rPr>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Технологічна освітня галузь реалізується через предмет “Технології”.</w:t>
      </w:r>
      <w:r w:rsidDel="00000000" w:rsidR="00000000" w:rsidRPr="00000000">
        <w:rPr>
          <w:rtl w:val="0"/>
        </w:rPr>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Мистецька освітня галузь у 5-6-х класах реалізується через предмети «Образотворче мистецтво» та «Музичне мистецтво».</w:t>
      </w:r>
      <w:r w:rsidDel="00000000" w:rsidR="00000000" w:rsidRPr="00000000">
        <w:rPr>
          <w:rtl w:val="0"/>
        </w:rPr>
      </w:r>
    </w:p>
    <w:p w:rsidR="00000000" w:rsidDel="00000000" w:rsidP="00000000" w:rsidRDefault="00000000" w:rsidRPr="00000000" w14:paraId="000001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Освітня галузь “Фізична культура” у 5-6-х класах реалізується через навчальний предмет «Фізична культура».</w:t>
      </w:r>
      <w:r w:rsidDel="00000000" w:rsidR="00000000" w:rsidRPr="00000000">
        <w:rPr>
          <w:rtl w:val="0"/>
        </w:rPr>
      </w:r>
    </w:p>
    <w:p w:rsidR="00000000" w:rsidDel="00000000" w:rsidP="00000000" w:rsidRDefault="00000000" w:rsidRPr="00000000" w14:paraId="000001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Тривалість і можливі взаємозв’язки освітніх галузей, предметів, дисциплін визначено у  навчальному плані. </w:t>
      </w:r>
      <w:r w:rsidDel="00000000" w:rsidR="00000000" w:rsidRPr="00000000">
        <w:rPr>
          <w:rtl w:val="0"/>
        </w:rPr>
      </w:r>
    </w:p>
    <w:p w:rsidR="00000000" w:rsidDel="00000000" w:rsidP="00000000" w:rsidRDefault="00000000" w:rsidRPr="00000000" w14:paraId="000001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Логічна послідовність вивчення предметів та їх зміст розкривається у відповідних навчальних програмах.</w:t>
      </w:r>
      <w:r w:rsidDel="00000000" w:rsidR="00000000" w:rsidRPr="00000000">
        <w:rPr>
          <w:rtl w:val="0"/>
        </w:rPr>
      </w:r>
    </w:p>
    <w:p w:rsidR="00000000" w:rsidDel="00000000" w:rsidP="00000000" w:rsidRDefault="00000000" w:rsidRPr="00000000" w14:paraId="000001A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Додаткові години у 5-6-х класах підсилюють мовно-літературну освітню галузь  предметом “Польська мова”.</w:t>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Перелік, зміст, тривалість</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взаємозв’язок освітніх галузей у 7-9 класах</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A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Перелік освітніх галузей:</w:t>
      </w:r>
    </w:p>
    <w:p w:rsidR="00000000" w:rsidDel="00000000" w:rsidP="00000000" w:rsidRDefault="00000000" w:rsidRPr="00000000" w14:paraId="000001AD">
      <w:pPr>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Мови і літератури </w:t>
      </w:r>
    </w:p>
    <w:p w:rsidR="00000000" w:rsidDel="00000000" w:rsidP="00000000" w:rsidRDefault="00000000" w:rsidRPr="00000000" w14:paraId="000001AE">
      <w:pPr>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Суспільствознавство</w:t>
      </w:r>
    </w:p>
    <w:p w:rsidR="00000000" w:rsidDel="00000000" w:rsidP="00000000" w:rsidRDefault="00000000" w:rsidRPr="00000000" w14:paraId="000001AF">
      <w:pPr>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Мистецтво</w:t>
      </w:r>
    </w:p>
    <w:p w:rsidR="00000000" w:rsidDel="00000000" w:rsidP="00000000" w:rsidRDefault="00000000" w:rsidRPr="00000000" w14:paraId="000001B0">
      <w:pPr>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Математика</w:t>
      </w:r>
    </w:p>
    <w:p w:rsidR="00000000" w:rsidDel="00000000" w:rsidP="00000000" w:rsidRDefault="00000000" w:rsidRPr="00000000" w14:paraId="000001B1">
      <w:pPr>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Природознавство</w:t>
      </w:r>
    </w:p>
    <w:p w:rsidR="00000000" w:rsidDel="00000000" w:rsidP="00000000" w:rsidRDefault="00000000" w:rsidRPr="00000000" w14:paraId="000001B2">
      <w:pPr>
        <w:spacing w:after="0" w:line="240" w:lineRule="auto"/>
        <w:ind w:left="709"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Технології</w:t>
      </w:r>
      <w:r w:rsidDel="00000000" w:rsidR="00000000" w:rsidRPr="00000000">
        <w:rPr>
          <w:rtl w:val="0"/>
        </w:rPr>
      </w:r>
    </w:p>
    <w:p w:rsidR="00000000" w:rsidDel="00000000" w:rsidP="00000000" w:rsidRDefault="00000000" w:rsidRPr="00000000" w14:paraId="000001B3">
      <w:pPr>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Здоров’я і фізична культура</w:t>
      </w:r>
    </w:p>
    <w:p w:rsidR="00000000" w:rsidDel="00000000" w:rsidP="00000000" w:rsidRDefault="00000000" w:rsidRPr="00000000" w14:paraId="000001B4">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Тривалість і взаємозв’язок освітніх галузей подано у навчальному плані, </w:t>
      </w:r>
    </w:p>
    <w:p w:rsidR="00000000" w:rsidDel="00000000" w:rsidP="00000000" w:rsidRDefault="00000000" w:rsidRPr="00000000" w14:paraId="000001B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Логічна послідовність вивчення предметів розкривається у відповідних навчальних програмах.</w:t>
      </w:r>
    </w:p>
    <w:p w:rsidR="00000000" w:rsidDel="00000000" w:rsidP="00000000" w:rsidRDefault="00000000" w:rsidRPr="00000000" w14:paraId="000001B6">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Варіативну складову навчального плану використано на: </w:t>
      </w:r>
    </w:p>
    <w:p w:rsidR="00000000" w:rsidDel="00000000" w:rsidP="00000000" w:rsidRDefault="00000000" w:rsidRPr="00000000" w14:paraId="000001B7">
      <w:pPr>
        <w:widowControl w:val="0"/>
        <w:numPr>
          <w:ilvl w:val="0"/>
          <w:numId w:val="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підсилення предметів інваріативної складової. Зокрема, алгебри у 7-9 класах, англійської мови у 7-9 класах, української мови у 7-9 класах;</w:t>
      </w:r>
    </w:p>
    <w:p w:rsidR="00000000" w:rsidDel="00000000" w:rsidP="00000000" w:rsidRDefault="00000000" w:rsidRPr="00000000" w14:paraId="000001B8">
      <w:pPr>
        <w:widowControl w:val="0"/>
        <w:numPr>
          <w:ilvl w:val="0"/>
          <w:numId w:val="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запровадження курсу за вибором «Християнська етика» у 7 класах;</w:t>
      </w:r>
    </w:p>
    <w:p w:rsidR="00000000" w:rsidDel="00000000" w:rsidP="00000000" w:rsidRDefault="00000000" w:rsidRPr="00000000" w14:paraId="000001B9">
      <w:pPr>
        <w:widowControl w:val="0"/>
        <w:numPr>
          <w:ilvl w:val="0"/>
          <w:numId w:val="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запровадження факультативу «Християнська етика» у 8-9 класах. </w:t>
      </w:r>
    </w:p>
    <w:p w:rsidR="00000000" w:rsidDel="00000000" w:rsidP="00000000" w:rsidRDefault="00000000" w:rsidRPr="00000000" w14:paraId="000001B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Перелік модельних навчальних програм для 5-6-х класів</w:t>
      </w:r>
      <w:r w:rsidDel="00000000" w:rsidR="00000000" w:rsidRPr="00000000">
        <w:rPr>
          <w:rtl w:val="0"/>
        </w:rPr>
      </w:r>
    </w:p>
    <w:p w:rsidR="00000000" w:rsidDel="00000000" w:rsidP="00000000" w:rsidRDefault="00000000" w:rsidRPr="00000000" w14:paraId="000001BC">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619.0" w:type="dxa"/>
        <w:jc w:val="center"/>
        <w:tblLayout w:type="fixed"/>
        <w:tblLook w:val="0400"/>
      </w:tblPr>
      <w:tblGrid>
        <w:gridCol w:w="2601"/>
        <w:gridCol w:w="1968"/>
        <w:gridCol w:w="2367"/>
        <w:gridCol w:w="2683"/>
        <w:tblGridChange w:id="0">
          <w:tblGrid>
            <w:gridCol w:w="2601"/>
            <w:gridCol w:w="1968"/>
            <w:gridCol w:w="2367"/>
            <w:gridCol w:w="2683"/>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Освітні галузі</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Предмети</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Модельна навчальна програма</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назва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автори</w:t>
            </w:r>
            <w:r w:rsidDel="00000000" w:rsidR="00000000" w:rsidRPr="00000000">
              <w:rPr>
                <w:rtl w:val="0"/>
              </w:rPr>
            </w:r>
          </w:p>
        </w:tc>
      </w:tr>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Мовно-літературна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Українська мова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Українська мова. 5-6 класи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Голуб Н.Б., Горошкіна О.М.</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Українська література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Українська література. 5-6 класи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Яценко Т.О., Дячок С.О., Качак Т.Б.</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Зарубіжна література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Зарубіжна література. 5-6 класи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Ніколенко</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Англійська мова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Іноземна мова. 5-9 класи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Редько В.Г., Шаленко О.П., Сотникова С.І.</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6">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Іноземна мова. 5-9 класи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Зимомря І.М., Мойсюк В.А., Тріфан М.С., Унгурян І.К., Яковчук М.В.</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Польська мова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Модельна навчальна програма з польської мови для 5-9 класів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Мацькович М.Р., Калуські Томаш-Аркадіуш</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Математична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Математика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“Математика 5-6 класи”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Василишин М.С.</w:t>
            </w:r>
            <w:r w:rsidDel="00000000" w:rsidR="00000000" w:rsidRPr="00000000">
              <w:rPr>
                <w:rtl w:val="0"/>
              </w:rPr>
            </w:r>
          </w:p>
        </w:tc>
      </w:tr>
      <w:tr>
        <w:trPr>
          <w:cantSplit w:val="0"/>
          <w:tblHeader w:val="0"/>
        </w:trPr>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Природнича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Інтегрований курс “Пізнаємо природу”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Пізнаємо природу 5-6 класи (інтегрований курс)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Коршевнюк Т.В.</w:t>
            </w:r>
            <w:r w:rsidDel="00000000" w:rsidR="00000000" w:rsidRPr="00000000">
              <w:rPr>
                <w:rtl w:val="0"/>
              </w:rPr>
            </w:r>
          </w:p>
        </w:tc>
      </w:tr>
      <w:tr>
        <w:trPr>
          <w:cantSplit w:val="0"/>
          <w:tblHeader w:val="0"/>
        </w:trPr>
        <w:tc>
          <w:tcPr>
            <w:vMerge w:val="continue"/>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Географія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Географія 6-9 клас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Запотоцький С.П. та і</w:t>
            </w:r>
            <w:r w:rsidDel="00000000" w:rsidR="00000000" w:rsidRPr="00000000">
              <w:rPr>
                <w:rFonts w:ascii="Times New Roman" w:cs="Times New Roman" w:eastAsia="Times New Roman" w:hAnsi="Times New Roman"/>
                <w:sz w:val="24"/>
                <w:szCs w:val="24"/>
                <w:rtl w:val="0"/>
              </w:rPr>
              <w:t xml:space="preserve">н.</w:t>
            </w:r>
            <w:r w:rsidDel="00000000" w:rsidR="00000000" w:rsidRPr="00000000">
              <w:rPr>
                <w:rtl w:val="0"/>
              </w:rPr>
            </w:r>
          </w:p>
        </w:tc>
      </w:tr>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Соціальна і здоров’язбережувальна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Інтегрований курс “Здоров’я, безпека та добробут”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Здоров’я, безпека та добробут (інтегрований курс). 5-6 класи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Шиян О.І., Волощенко О.В., Дяків В.І., Козак О.Д.</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Етика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Модельна навчальна програма морального спрямування “Вчимося жити разом”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Ашортіна, Бакка, Желіба, Щупак, Козіна</w:t>
            </w:r>
            <w:r w:rsidDel="00000000" w:rsidR="00000000" w:rsidRPr="00000000">
              <w:rPr>
                <w:rtl w:val="0"/>
              </w:rPr>
            </w:r>
          </w:p>
        </w:tc>
      </w:tr>
      <w:tr>
        <w:trPr>
          <w:cantSplit w:val="0"/>
          <w:tblHeader w:val="0"/>
        </w:trPr>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Громадянська та історична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Вступ до історії України та громадянської освіти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Вступ до історії України та громадянської освіти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Щупак І., Бурлака О.</w:t>
            </w:r>
          </w:p>
        </w:tc>
      </w:tr>
      <w:tr>
        <w:trPr>
          <w:cantSplit w:val="0"/>
          <w:tblHeader w:val="0"/>
        </w:trPr>
        <w:tc>
          <w:tcPr>
            <w:vMerge w:val="continue"/>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6">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Історія України. Всесвітня історія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Історія України. Всесвітня історія. </w:t>
            </w:r>
            <w:r w:rsidDel="00000000" w:rsidR="00000000" w:rsidRPr="00000000">
              <w:rPr>
                <w:rFonts w:ascii="Times New Roman" w:cs="Times New Roman" w:eastAsia="Times New Roman" w:hAnsi="Times New Roman"/>
                <w:sz w:val="24"/>
                <w:szCs w:val="24"/>
                <w:rtl w:val="0"/>
              </w:rPr>
              <w:t xml:space="preserve">Інтегрований курс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Щупак І., Бурлака О., Піскарьова І.</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Інформатична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Інформатика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Інформатика.  5-6 класи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Морзе Н.В., Барна О.В.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Технологічна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Технології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Технології. 5-6 класи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Ходзицька І.Ю.</w:t>
            </w:r>
            <w:r w:rsidDel="00000000" w:rsidR="00000000" w:rsidRPr="00000000">
              <w:rPr>
                <w:rtl w:val="0"/>
              </w:rPr>
            </w:r>
          </w:p>
        </w:tc>
      </w:tr>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Мистецька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Музичне мистецтво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Мистецтво. 5-6 класи (інтегрований курс)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Масол Л.М., Просіна О.В.</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Образотворче мистецтво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Мистецтво. 5-6 класи (інтегрований курс)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Масол Л.М., Просіна О.В.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Фізична культура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Фізична культура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Фізична культура. 5-6 кл</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Педан О.С., Коломоєць Г.А.</w:t>
            </w:r>
            <w:r w:rsidDel="00000000" w:rsidR="00000000" w:rsidRPr="00000000">
              <w:rPr>
                <w:rtl w:val="0"/>
              </w:rPr>
            </w:r>
          </w:p>
        </w:tc>
      </w:tr>
    </w:tbl>
    <w:p w:rsidR="00000000" w:rsidDel="00000000" w:rsidP="00000000" w:rsidRDefault="00000000" w:rsidRPr="00000000" w14:paraId="000002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Інструментарій оцінювання, 5-6 класи</w:t>
      </w:r>
      <w:r w:rsidDel="00000000" w:rsidR="00000000" w:rsidRPr="00000000">
        <w:rPr>
          <w:rtl w:val="0"/>
        </w:rPr>
      </w:r>
    </w:p>
    <w:p w:rsidR="00000000" w:rsidDel="00000000" w:rsidP="00000000" w:rsidRDefault="00000000" w:rsidRPr="00000000" w14:paraId="0000020F">
      <w:pPr>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Основними видами оцінювання результатів навчання учнів, що проводяться ЗЗСО І-ІІІ ст.-ліцеєм м. Хирів, є формувальне, поточне та підсумкове: тематичне, семестрове, річне.</w:t>
      </w:r>
      <w:r w:rsidDel="00000000" w:rsidR="00000000" w:rsidRPr="00000000">
        <w:rPr>
          <w:rtl w:val="0"/>
        </w:rPr>
      </w:r>
    </w:p>
    <w:p w:rsidR="00000000" w:rsidDel="00000000" w:rsidP="00000000" w:rsidRDefault="00000000" w:rsidRPr="00000000" w14:paraId="0000021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Адаптаційний період впродовж якого не здійснюється поточне та тематичне оцінювання у 5 класі триває протягом </w:t>
      </w:r>
      <w:r w:rsidDel="00000000" w:rsidR="00000000" w:rsidRPr="00000000">
        <w:rPr>
          <w:rFonts w:ascii="Times New Roman" w:cs="Times New Roman" w:eastAsia="Times New Roman" w:hAnsi="Times New Roman"/>
          <w:sz w:val="28"/>
          <w:szCs w:val="28"/>
          <w:highlight w:val="white"/>
          <w:rtl w:val="0"/>
        </w:rPr>
        <w:t xml:space="preserve">2 місяці</w:t>
      </w:r>
      <w:r w:rsidDel="00000000" w:rsidR="00000000" w:rsidRPr="00000000">
        <w:rPr>
          <w:rFonts w:ascii="Times New Roman" w:cs="Times New Roman" w:eastAsia="Times New Roman" w:hAnsi="Times New Roman"/>
          <w:color w:val="000000"/>
          <w:sz w:val="28"/>
          <w:szCs w:val="28"/>
          <w:highlight w:val="white"/>
          <w:rtl w:val="0"/>
        </w:rPr>
        <w:t xml:space="preserve"> (до осінніх канікул).</w:t>
      </w:r>
      <w:r w:rsidDel="00000000" w:rsidR="00000000" w:rsidRPr="00000000">
        <w:rPr>
          <w:rtl w:val="0"/>
        </w:rPr>
      </w:r>
    </w:p>
    <w:p w:rsidR="00000000" w:rsidDel="00000000" w:rsidP="00000000" w:rsidRDefault="00000000" w:rsidRPr="00000000" w14:paraId="00000211">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Результати навчальних досягнень учня/учениці 5-6 класів з переліку предметів та інтегрованих курсів, визначених освітньою програмою закладу освіти відображаються у Свідоцтві досягнень.</w:t>
      </w:r>
      <w:r w:rsidDel="00000000" w:rsidR="00000000" w:rsidRPr="00000000">
        <w:rPr>
          <w:rtl w:val="0"/>
        </w:rPr>
      </w:r>
    </w:p>
    <w:p w:rsidR="00000000" w:rsidDel="00000000" w:rsidP="00000000" w:rsidRDefault="00000000" w:rsidRPr="00000000" w14:paraId="0000021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Графа «Характеристика навчальної діяльності» сформована відповідно до переліку наскрізних умінь, визначених Державним стандартом базової середньої освіти. Зазначена графа заповнюється класним керівником за результатами спостережень, проведених спільно з вчителями-предметниками, які працюють з класом. Спостереження проводяться упродовж року за планом, визначеним закладом освіти і </w:t>
      </w:r>
      <w:r w:rsidDel="00000000" w:rsidR="00000000" w:rsidRPr="00000000">
        <w:rPr>
          <w:rFonts w:ascii="Times New Roman" w:cs="Times New Roman" w:eastAsia="Times New Roman" w:hAnsi="Times New Roman"/>
          <w:sz w:val="28"/>
          <w:szCs w:val="28"/>
          <w:highlight w:val="white"/>
          <w:rtl w:val="0"/>
        </w:rPr>
        <w:t xml:space="preserve">заносяться у Форму спостереження за формуванням наскрізних умінь учнів 5-6-х класів</w:t>
      </w:r>
      <w:r w:rsidDel="00000000" w:rsidR="00000000" w:rsidRPr="00000000">
        <w:rPr>
          <w:rFonts w:ascii="Times New Roman" w:cs="Times New Roman" w:eastAsia="Times New Roman" w:hAnsi="Times New Roman"/>
          <w:color w:val="000000"/>
          <w:sz w:val="28"/>
          <w:szCs w:val="28"/>
          <w:highlight w:val="white"/>
          <w:rtl w:val="0"/>
        </w:rPr>
        <w:t xml:space="preserve">. Позначаються особливо виражені наскрізні вміння учня/учениці, зокрема, вияв інтересу до навчання, розуміння прочитаного, вміння висловлювати власну думку, критично та системно мислити, логічно обґрунтовувати власну позицію, діяти творчо, вияв ініціативи у процесі навчання, вміння конструктивно керувати емоціями, оцінювати ризики, приймати рішення, розв’язувати проблеми, співпрацювати з іншими з метою заохочення подальшого розвитку відповідних умінь. Заповнення графи здійснюється шляхом</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виставлення відповідної позначки навпроти сформованого уміння. Заповнення цієї графи здійснюється по завершенню кожного навчального року або в разі зміни здобувачем освіти навчального закладу.</w:t>
      </w:r>
      <w:r w:rsidDel="00000000" w:rsidR="00000000" w:rsidRPr="00000000">
        <w:rPr>
          <w:rtl w:val="0"/>
        </w:rPr>
      </w:r>
    </w:p>
    <w:p w:rsidR="00000000" w:rsidDel="00000000" w:rsidP="00000000" w:rsidRDefault="00000000" w:rsidRPr="00000000" w14:paraId="0000021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Заповнення графи «Характеристика результатів навчання» здійснюється відповідно до переліку навчальних предметів, визначених освітньою програмою. Заповнюється з урахуванням фіксованих у класних журналах результатів досягнень учнів упродовж навчального року. У класних журналах і в Свідоцтві результати навчання фіксуються за допомогою виставлення відповідних балів. </w:t>
      </w:r>
      <w:r w:rsidDel="00000000" w:rsidR="00000000" w:rsidRPr="00000000">
        <w:rPr>
          <w:rtl w:val="0"/>
        </w:rPr>
      </w:r>
    </w:p>
    <w:p w:rsidR="00000000" w:rsidDel="00000000" w:rsidP="00000000" w:rsidRDefault="00000000" w:rsidRPr="00000000" w14:paraId="0000021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Формувальне (поточне формувальне) оцінювання, окрім рівневого або бального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Основною ланкою в системі контролю у ЗЗСО І-ІІІ ст.-ліцеї м. Хирів є поточний контроль, що проводиться систематично з метою встановлення рівнів опанування навчального матеріалу та здійснення </w:t>
      </w:r>
      <w:r w:rsidDel="00000000" w:rsidR="00000000" w:rsidRPr="00000000">
        <w:rPr>
          <w:rFonts w:ascii="Times New Roman" w:cs="Times New Roman" w:eastAsia="Times New Roman" w:hAnsi="Times New Roman"/>
          <w:sz w:val="28"/>
          <w:szCs w:val="28"/>
          <w:highlight w:val="white"/>
          <w:rtl w:val="0"/>
        </w:rPr>
        <w:t xml:space="preserve">коригування</w:t>
      </w:r>
      <w:r w:rsidDel="00000000" w:rsidR="00000000" w:rsidRPr="00000000">
        <w:rPr>
          <w:rFonts w:ascii="Times New Roman" w:cs="Times New Roman" w:eastAsia="Times New Roman" w:hAnsi="Times New Roman"/>
          <w:color w:val="000000"/>
          <w:sz w:val="28"/>
          <w:szCs w:val="28"/>
          <w:highlight w:val="white"/>
          <w:rtl w:val="0"/>
        </w:rPr>
        <w:t xml:space="preserve">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Також важливою є мотиваційно-стимулююча функція поточного оцінювання.</w:t>
      </w:r>
      <w:r w:rsidDel="00000000" w:rsidR="00000000" w:rsidRPr="00000000">
        <w:rPr>
          <w:rtl w:val="0"/>
        </w:rPr>
      </w:r>
    </w:p>
    <w:p w:rsidR="00000000" w:rsidDel="00000000" w:rsidP="00000000" w:rsidRDefault="00000000" w:rsidRPr="00000000" w14:paraId="0000021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Тематичне оцінювання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w:t>
      </w:r>
      <w:r w:rsidDel="00000000" w:rsidR="00000000" w:rsidRPr="00000000">
        <w:rPr>
          <w:rFonts w:ascii="Times New Roman" w:cs="Times New Roman" w:eastAsia="Times New Roman" w:hAnsi="Times New Roman"/>
          <w:sz w:val="28"/>
          <w:szCs w:val="28"/>
          <w:highlight w:val="white"/>
          <w:rtl w:val="0"/>
        </w:rPr>
        <w:t xml:space="preserve">балу</w:t>
      </w:r>
      <w:r w:rsidDel="00000000" w:rsidR="00000000" w:rsidRPr="00000000">
        <w:rPr>
          <w:rFonts w:ascii="Times New Roman" w:cs="Times New Roman" w:eastAsia="Times New Roman" w:hAnsi="Times New Roman"/>
          <w:color w:val="000000"/>
          <w:sz w:val="28"/>
          <w:szCs w:val="28"/>
          <w:highlight w:val="white"/>
          <w:rtl w:val="0"/>
        </w:rPr>
        <w:t xml:space="preserve"> результати перевірки робочих зошитів, як правило, не враховуються.</w:t>
      </w:r>
      <w:r w:rsidDel="00000000" w:rsidR="00000000" w:rsidRPr="00000000">
        <w:rPr>
          <w:rtl w:val="0"/>
        </w:rPr>
      </w:r>
    </w:p>
    <w:p w:rsidR="00000000" w:rsidDel="00000000" w:rsidP="00000000" w:rsidRDefault="00000000" w:rsidRPr="00000000" w14:paraId="0000021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Семестрове оцінювання може здійснюватися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Семестровий контроль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r w:rsidDel="00000000" w:rsidR="00000000" w:rsidRPr="00000000">
        <w:rPr>
          <w:rtl w:val="0"/>
        </w:rPr>
      </w:r>
    </w:p>
    <w:p w:rsidR="00000000" w:rsidDel="00000000" w:rsidP="00000000" w:rsidRDefault="00000000" w:rsidRPr="00000000" w14:paraId="00000217">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учнів на початку семестру.</w:t>
      </w:r>
      <w:r w:rsidDel="00000000" w:rsidR="00000000" w:rsidRPr="00000000">
        <w:rPr>
          <w:rtl w:val="0"/>
        </w:rPr>
      </w:r>
    </w:p>
    <w:p w:rsidR="00000000" w:rsidDel="00000000" w:rsidP="00000000" w:rsidRDefault="00000000" w:rsidRPr="00000000" w14:paraId="0000021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w:t>
      </w:r>
      <w:r w:rsidDel="00000000" w:rsidR="00000000" w:rsidRPr="00000000">
        <w:rPr>
          <w:rtl w:val="0"/>
        </w:rPr>
      </w:r>
    </w:p>
    <w:p w:rsidR="00000000" w:rsidDel="00000000" w:rsidP="00000000" w:rsidRDefault="00000000" w:rsidRPr="00000000" w14:paraId="00000219">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Оцінювання у 5-6-х класах проводиться на основі загальних критерії оцінювання результатів навчання. </w:t>
      </w:r>
      <w:r w:rsidDel="00000000" w:rsidR="00000000" w:rsidRPr="00000000">
        <w:rPr>
          <w:rtl w:val="0"/>
        </w:rPr>
      </w:r>
    </w:p>
    <w:p w:rsidR="00000000" w:rsidDel="00000000" w:rsidP="00000000" w:rsidRDefault="00000000" w:rsidRPr="00000000" w14:paraId="0000021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Загальні критерії оцінювання результатів навчання</w:t>
      </w:r>
      <w:r w:rsidDel="00000000" w:rsidR="00000000" w:rsidRPr="00000000">
        <w:rPr>
          <w:rtl w:val="0"/>
        </w:rPr>
      </w:r>
    </w:p>
    <w:tbl>
      <w:tblPr>
        <w:tblStyle w:val="Table4"/>
        <w:tblW w:w="9630.0" w:type="dxa"/>
        <w:jc w:val="left"/>
        <w:tblLayout w:type="fixed"/>
        <w:tblLook w:val="0400"/>
      </w:tblPr>
      <w:tblGrid>
        <w:gridCol w:w="1875"/>
        <w:gridCol w:w="690"/>
        <w:gridCol w:w="7065"/>
        <w:tblGridChange w:id="0">
          <w:tblGrid>
            <w:gridCol w:w="1875"/>
            <w:gridCol w:w="690"/>
            <w:gridCol w:w="7065"/>
          </w:tblGrid>
        </w:tblGridChange>
      </w:tblGrid>
      <w:tr>
        <w:trPr>
          <w:cantSplit w:val="0"/>
          <w:trHeight w:val="11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Рівні результатів навчання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Бал</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Загальна характеристика</w:t>
            </w:r>
            <w:r w:rsidDel="00000000" w:rsidR="00000000" w:rsidRPr="00000000">
              <w:rPr>
                <w:rtl w:val="0"/>
              </w:rPr>
            </w:r>
          </w:p>
        </w:tc>
      </w:tr>
      <w:tr>
        <w:trPr>
          <w:cantSplit w:val="0"/>
          <w:trHeight w:val="46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Початковий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Учень/учениця розрізняє об'єкти вивчення</w:t>
            </w:r>
            <w:r w:rsidDel="00000000" w:rsidR="00000000" w:rsidRPr="00000000">
              <w:rPr>
                <w:rtl w:val="0"/>
              </w:rPr>
            </w:r>
          </w:p>
        </w:tc>
      </w:tr>
      <w:tr>
        <w:trPr>
          <w:cantSplit w:val="0"/>
          <w:trHeight w:val="46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Учень/учениця відтворює незначну частину навчального матеріалу, має нечіткі уявлення про об'єкт вивчення</w:t>
            </w:r>
            <w:r w:rsidDel="00000000" w:rsidR="00000000" w:rsidRPr="00000000">
              <w:rPr>
                <w:rtl w:val="0"/>
              </w:rPr>
            </w:r>
          </w:p>
        </w:tc>
      </w:tr>
      <w:tr>
        <w:trPr>
          <w:cantSplit w:val="0"/>
          <w:trHeight w:val="46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Учень/учениця відтворює частину навчального матеріалу; з допомогою вчителя виконує елементарні завдання</w:t>
            </w:r>
            <w:r w:rsidDel="00000000" w:rsidR="00000000" w:rsidRPr="00000000">
              <w:rPr>
                <w:rtl w:val="0"/>
              </w:rPr>
            </w:r>
          </w:p>
        </w:tc>
      </w:tr>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Середній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Учень/учениця з допомогою вчителя відтворює основний навчальний матеріал, повторює за зразком певну операцію, дію</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Учень/учениця відтворює основний навчальний матеріал, з помилками й неточностями дає визначення понять, формулює правило</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Учень/учениця виявляє знання й розуміння основних положень навчального матеріалу; відповідає правильно, але недостатньо осмислено; застосовує знання при виконанні завдань за зразком</w:t>
            </w:r>
            <w:r w:rsidDel="00000000" w:rsidR="00000000" w:rsidRPr="00000000">
              <w:rPr>
                <w:rtl w:val="0"/>
              </w:rPr>
            </w:r>
          </w:p>
        </w:tc>
      </w:tr>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ІІІ. Достатній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r w:rsidDel="00000000" w:rsidR="00000000" w:rsidRPr="00000000">
              <w:rPr>
                <w:rtl w:val="0"/>
              </w:rPr>
            </w:r>
          </w:p>
        </w:tc>
      </w:tr>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ІV. Високий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Учень/учениця має повні, глибокі знання, використовує їх у практичній діяльності, робить висновки, узагальнення</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r w:rsidDel="00000000" w:rsidR="00000000" w:rsidRPr="00000000">
              <w:rPr>
                <w:rtl w:val="0"/>
              </w:rPr>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Учень/учениця має системні, міцні знання в обсязі та в межах вимог навчальних програм, усвідомлено</w:t>
            </w:r>
            <w:r w:rsidDel="00000000" w:rsidR="00000000" w:rsidRPr="00000000">
              <w:rPr>
                <w:rFonts w:ascii="Times New Roman" w:cs="Times New Roman" w:eastAsia="Times New Roman" w:hAnsi="Times New Roman"/>
                <w:sz w:val="28"/>
                <w:szCs w:val="28"/>
                <w:highlight w:val="white"/>
                <w:rtl w:val="0"/>
              </w:rPr>
              <w:t xml:space="preserve">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tl w:val="0"/>
              </w:rPr>
            </w:r>
          </w:p>
        </w:tc>
      </w:tr>
    </w:tbl>
    <w:p w:rsidR="00000000" w:rsidDel="00000000" w:rsidP="00000000" w:rsidRDefault="00000000" w:rsidRPr="00000000" w14:paraId="00000242">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Відповідно до них учителі розробляють Критерії оцінювання за предметами або освітніми галузями, враховуються також характеристик груп загальних результатів відповідної галузі. Орієнтовні критерії з кожного навчального предмета містяться в навчальних програмах дисциплін і конкретизуються в освітній програмі закладу освіти. Оцінювання зорієнтоване на очікувані групи результатів навчання, передбачені навчальною програмою з відповідного предмета або курсу.</w:t>
      </w:r>
      <w:r w:rsidDel="00000000" w:rsidR="00000000" w:rsidRPr="00000000">
        <w:rPr>
          <w:rtl w:val="0"/>
        </w:rPr>
      </w:r>
    </w:p>
    <w:p w:rsidR="00000000" w:rsidDel="00000000" w:rsidP="00000000" w:rsidRDefault="00000000" w:rsidRPr="00000000" w14:paraId="0000024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Якщо рівень результатів навчання учня (учениці)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r w:rsidDel="00000000" w:rsidR="00000000" w:rsidRPr="00000000">
        <w:rPr>
          <w:rtl w:val="0"/>
        </w:rPr>
      </w:r>
    </w:p>
    <w:p w:rsidR="00000000" w:rsidDel="00000000" w:rsidP="00000000" w:rsidRDefault="00000000" w:rsidRPr="00000000" w14:paraId="000002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widowControl w:val="0"/>
        <w:spacing w:after="0" w:line="240" w:lineRule="auto"/>
        <w:ind w:firstLine="70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Інструментарій оцінювання, 7-9 класи</w:t>
      </w:r>
    </w:p>
    <w:p w:rsidR="00000000" w:rsidDel="00000000" w:rsidP="00000000" w:rsidRDefault="00000000" w:rsidRPr="00000000" w14:paraId="00000246">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1.Оцінювання – це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w:t>
      </w:r>
    </w:p>
    <w:p w:rsidR="00000000" w:rsidDel="00000000" w:rsidP="00000000" w:rsidRDefault="00000000" w:rsidRPr="00000000" w14:paraId="00000247">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2.Оцінювання учнів 7-11 класів у ЗЗСО І-ІІІ ст.-ліцеї м. Хирів відбувається відповідно до: </w:t>
      </w:r>
    </w:p>
    <w:p w:rsidR="00000000" w:rsidDel="00000000" w:rsidP="00000000" w:rsidRDefault="00000000" w:rsidRPr="00000000" w14:paraId="00000248">
      <w:pPr>
        <w:widowControl w:val="0"/>
        <w:numPr>
          <w:ilvl w:val="0"/>
          <w:numId w:val="4"/>
        </w:numPr>
        <w:shd w:fill="ffffff" w:val="clea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наказу МОН від 21 серпня 2013 року N 1222 «Про затвердження орієнтовних вимог оцінювання навчальних досягнень учнів із базових дисциплін у системі загальної середньої освіти»;</w:t>
      </w:r>
    </w:p>
    <w:p w:rsidR="00000000" w:rsidDel="00000000" w:rsidP="00000000" w:rsidRDefault="00000000" w:rsidRPr="00000000" w14:paraId="00000249">
      <w:pPr>
        <w:widowControl w:val="0"/>
        <w:numPr>
          <w:ilvl w:val="0"/>
          <w:numId w:val="4"/>
        </w:numPr>
        <w:shd w:fill="ffffff" w:val="clea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наказу МОН від 13.04.2011 № 329  «Про затвердження Критеріїв оцінювання навчальних досягнень учнів (вихованців)у системі загальної середньої освіти».</w:t>
      </w:r>
    </w:p>
    <w:p w:rsidR="00000000" w:rsidDel="00000000" w:rsidP="00000000" w:rsidRDefault="00000000" w:rsidRPr="00000000" w14:paraId="0000024A">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3.Метою навчання є сформовані компетентності, як загальна здатність, що базується на знаннях, досвіді та цінностях особистості.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000000" w:rsidDel="00000000" w:rsidP="00000000" w:rsidRDefault="00000000" w:rsidRPr="00000000" w14:paraId="0000024B">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компетентнісного підходу оцінюється не обсяг засвоєних знань сам по собі, а те, як ці знання використовуються для вирішення прикладних завдань.</w:t>
      </w:r>
    </w:p>
    <w:p w:rsidR="00000000" w:rsidDel="00000000" w:rsidP="00000000" w:rsidRDefault="00000000" w:rsidRPr="00000000" w14:paraId="0000024C">
      <w:pPr>
        <w:widowControl w:val="0"/>
        <w:shd w:fill="ffffff" w:val="clea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4.При оцінюванні навчальних досягнень здобувачів освіти враховуються:</w:t>
      </w:r>
    </w:p>
    <w:p w:rsidR="00000000" w:rsidDel="00000000" w:rsidP="00000000" w:rsidRDefault="00000000" w:rsidRPr="00000000" w14:paraId="0000024D">
      <w:pPr>
        <w:widowControl w:val="0"/>
        <w:shd w:fill="ffffff" w:val="clea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характеристики відповіді учня: правильність, логічність, обґрунтованість, цілісність;</w:t>
      </w:r>
    </w:p>
    <w:p w:rsidR="00000000" w:rsidDel="00000000" w:rsidP="00000000" w:rsidRDefault="00000000" w:rsidRPr="00000000" w14:paraId="0000024E">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якість знань:</w:t>
      </w:r>
    </w:p>
    <w:p w:rsidR="00000000" w:rsidDel="00000000" w:rsidP="00000000" w:rsidRDefault="00000000" w:rsidRPr="00000000" w14:paraId="0000024F">
      <w:pPr>
        <w:widowControl w:val="0"/>
        <w:numPr>
          <w:ilvl w:val="1"/>
          <w:numId w:val="5"/>
        </w:numPr>
        <w:shd w:fill="ffffff" w:val="clear"/>
        <w:spacing w:after="0" w:line="240" w:lineRule="auto"/>
        <w:ind w:left="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повнота – кількість знань, визначених навчальною програмою;</w:t>
      </w:r>
    </w:p>
    <w:p w:rsidR="00000000" w:rsidDel="00000000" w:rsidP="00000000" w:rsidRDefault="00000000" w:rsidRPr="00000000" w14:paraId="00000250">
      <w:pPr>
        <w:widowControl w:val="0"/>
        <w:numPr>
          <w:ilvl w:val="1"/>
          <w:numId w:val="5"/>
        </w:numPr>
        <w:shd w:fill="ffffff" w:val="clear"/>
        <w:spacing w:after="0" w:before="0" w:line="240" w:lineRule="auto"/>
        <w:ind w:left="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глибина – усвідомленість існуючих зв'язків між групами знань;</w:t>
      </w:r>
    </w:p>
    <w:p w:rsidR="00000000" w:rsidDel="00000000" w:rsidP="00000000" w:rsidRDefault="00000000" w:rsidRPr="00000000" w14:paraId="00000251">
      <w:pPr>
        <w:widowControl w:val="0"/>
        <w:numPr>
          <w:ilvl w:val="1"/>
          <w:numId w:val="5"/>
        </w:numPr>
        <w:shd w:fill="ffffff" w:val="clear"/>
        <w:spacing w:after="0" w:before="0" w:line="240" w:lineRule="auto"/>
        <w:ind w:left="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гнучкість –  уміння учнів застосовувати набуті знання у стандартних і нестандартних ситуаціях; знаходити варіативні способи використання знань; </w:t>
      </w:r>
      <w:r w:rsidDel="00000000" w:rsidR="00000000" w:rsidRPr="00000000">
        <w:rPr>
          <w:rFonts w:ascii="Times New Roman" w:cs="Times New Roman" w:eastAsia="Times New Roman" w:hAnsi="Times New Roman"/>
          <w:sz w:val="28"/>
          <w:szCs w:val="28"/>
          <w:rtl w:val="0"/>
        </w:rPr>
        <w:t xml:space="preserve">вміння</w:t>
      </w:r>
      <w:r w:rsidDel="00000000" w:rsidR="00000000" w:rsidRPr="00000000">
        <w:rPr>
          <w:rFonts w:ascii="Times New Roman" w:cs="Times New Roman" w:eastAsia="Times New Roman" w:hAnsi="Times New Roman"/>
          <w:color w:val="000000"/>
          <w:sz w:val="28"/>
          <w:szCs w:val="28"/>
          <w:rtl w:val="0"/>
        </w:rPr>
        <w:t xml:space="preserve"> комбінувати новий спосіб діяльності із вже відомих;</w:t>
      </w:r>
    </w:p>
    <w:p w:rsidR="00000000" w:rsidDel="00000000" w:rsidP="00000000" w:rsidRDefault="00000000" w:rsidRPr="00000000" w14:paraId="00000252">
      <w:pPr>
        <w:widowControl w:val="0"/>
        <w:numPr>
          <w:ilvl w:val="1"/>
          <w:numId w:val="5"/>
        </w:numPr>
        <w:shd w:fill="ffffff" w:val="clear"/>
        <w:spacing w:after="0" w:before="0" w:line="240" w:lineRule="auto"/>
        <w:ind w:left="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системність – усвідомлення структури знань, їх ієрархії і послідовності, тобто усвідомлення одних знань як базових для інших;</w:t>
      </w:r>
    </w:p>
    <w:p w:rsidR="00000000" w:rsidDel="00000000" w:rsidP="00000000" w:rsidRDefault="00000000" w:rsidRPr="00000000" w14:paraId="00000253">
      <w:pPr>
        <w:widowControl w:val="0"/>
        <w:numPr>
          <w:ilvl w:val="1"/>
          <w:numId w:val="5"/>
        </w:numPr>
        <w:shd w:fill="ffffff" w:val="clear"/>
        <w:spacing w:after="0" w:before="0" w:line="240" w:lineRule="auto"/>
        <w:ind w:left="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міцність – тривалість збереження їх в пам'яті, відтворення їх в необхідних ситуаціях;</w:t>
      </w:r>
    </w:p>
    <w:p w:rsidR="00000000" w:rsidDel="00000000" w:rsidP="00000000" w:rsidRDefault="00000000" w:rsidRPr="00000000" w14:paraId="00000254">
      <w:pPr>
        <w:widowControl w:val="0"/>
        <w:numPr>
          <w:ilvl w:val="0"/>
          <w:numId w:val="4"/>
        </w:numPr>
        <w:shd w:fill="ffffff" w:val="clear"/>
        <w:spacing w:after="0" w:before="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сформованість  предметних умінь і навичок;</w:t>
      </w:r>
    </w:p>
    <w:p w:rsidR="00000000" w:rsidDel="00000000" w:rsidP="00000000" w:rsidRDefault="00000000" w:rsidRPr="00000000" w14:paraId="00000255">
      <w:pPr>
        <w:widowControl w:val="0"/>
        <w:numPr>
          <w:ilvl w:val="0"/>
          <w:numId w:val="4"/>
        </w:numPr>
        <w:shd w:fill="ffffff" w:val="clear"/>
        <w:spacing w:after="0" w:before="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000000" w:rsidDel="00000000" w:rsidP="00000000" w:rsidRDefault="00000000" w:rsidRPr="00000000" w14:paraId="00000256">
      <w:pPr>
        <w:widowControl w:val="0"/>
        <w:numPr>
          <w:ilvl w:val="0"/>
          <w:numId w:val="4"/>
        </w:numPr>
        <w:shd w:fill="ffffff" w:val="clear"/>
        <w:spacing w:after="0" w:before="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досвід творчої діяльності (вміння виявляти проблеми та розв'язувати їх, формулювати гіпотези);</w:t>
      </w:r>
    </w:p>
    <w:p w:rsidR="00000000" w:rsidDel="00000000" w:rsidP="00000000" w:rsidRDefault="00000000" w:rsidRPr="00000000" w14:paraId="00000257">
      <w:pPr>
        <w:widowControl w:val="0"/>
        <w:numPr>
          <w:ilvl w:val="0"/>
          <w:numId w:val="4"/>
        </w:numPr>
        <w:shd w:fill="ffffff" w:val="clear"/>
        <w:spacing w:after="0" w:before="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самостійність оцінних суджень.</w:t>
      </w:r>
    </w:p>
    <w:p w:rsidR="00000000" w:rsidDel="00000000" w:rsidP="00000000" w:rsidRDefault="00000000" w:rsidRPr="00000000" w14:paraId="00000258">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5.Основними функціями оцінювання навчальних досягнень здобувачів освіти є:</w:t>
      </w:r>
    </w:p>
    <w:p w:rsidR="00000000" w:rsidDel="00000000" w:rsidP="00000000" w:rsidRDefault="00000000" w:rsidRPr="00000000" w14:paraId="00000259">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000000" w:rsidDel="00000000" w:rsidP="00000000" w:rsidRDefault="00000000" w:rsidRPr="00000000" w14:paraId="0000025A">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навчальна - сприяє повторенню, уточненню й поглибленню знань, їх систематизації, вдосконаленню умінь та навичок;</w:t>
      </w:r>
    </w:p>
    <w:p w:rsidR="00000000" w:rsidDel="00000000" w:rsidP="00000000" w:rsidRDefault="00000000" w:rsidRPr="00000000" w14:paraId="0000025B">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діагностико – коригувальна</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000000" w:rsidDel="00000000" w:rsidP="00000000" w:rsidRDefault="00000000" w:rsidRPr="00000000" w14:paraId="0000025C">
      <w:pPr>
        <w:widowControl w:val="0"/>
        <w:shd w:fill="ffffff" w:val="clea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стимулювально-мотиваційна - формує позитивні мотиви навчання;</w:t>
      </w:r>
    </w:p>
    <w:p w:rsidR="00000000" w:rsidDel="00000000" w:rsidP="00000000" w:rsidRDefault="00000000" w:rsidRPr="00000000" w14:paraId="0000025D">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виховна</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000000" w:rsidDel="00000000" w:rsidP="00000000" w:rsidRDefault="00000000" w:rsidRPr="00000000" w14:paraId="0000025E">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6.При оцінюванні навчальних досягнень учнів 7-9 класів кожен педагогічний працівник ЗЗСО І-ІІІ ст.-ліцею м. Хирів спирається на критерії оцінювання навчальних досягнень учнів, затверджені Міністерством освіти і науки України.</w:t>
      </w:r>
    </w:p>
    <w:p w:rsidR="00000000" w:rsidDel="00000000" w:rsidP="00000000" w:rsidRDefault="00000000" w:rsidRPr="00000000" w14:paraId="0000025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6.1. Кожен наступний  рівень  вимог  вбирає  в  себе  вимоги   до попереднього, а також додає нові:</w:t>
      </w:r>
      <w:r w:rsidDel="00000000" w:rsidR="00000000" w:rsidRPr="00000000">
        <w:rPr>
          <w:rtl w:val="0"/>
        </w:rPr>
      </w:r>
    </w:p>
    <w:p w:rsidR="00000000" w:rsidDel="00000000" w:rsidP="00000000" w:rsidRDefault="00000000" w:rsidRPr="00000000" w14:paraId="0000026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ab/>
      </w:r>
      <w:r w:rsidDel="00000000" w:rsidR="00000000" w:rsidRPr="00000000">
        <w:rPr>
          <w:rFonts w:ascii="Times New Roman" w:cs="Times New Roman" w:eastAsia="Times New Roman" w:hAnsi="Times New Roman"/>
          <w:color w:val="000000"/>
          <w:sz w:val="28"/>
          <w:szCs w:val="28"/>
          <w:rtl w:val="0"/>
        </w:rPr>
        <w:t xml:space="preserve">Перший рівень - початковий. </w:t>
      </w:r>
      <w:r w:rsidDel="00000000" w:rsidR="00000000" w:rsidRPr="00000000">
        <w:rPr>
          <w:rFonts w:ascii="Times New Roman" w:cs="Times New Roman" w:eastAsia="Times New Roman" w:hAnsi="Times New Roman"/>
          <w:color w:val="292b2c"/>
          <w:sz w:val="28"/>
          <w:szCs w:val="28"/>
          <w:rtl w:val="0"/>
        </w:rPr>
        <w:t xml:space="preserve">Учні відтворюють частину навчального матеріалу, з допомогою вчителя виконують елементарні завдання.</w:t>
      </w:r>
      <w:r w:rsidDel="00000000" w:rsidR="00000000" w:rsidRPr="00000000">
        <w:rPr>
          <w:rtl w:val="0"/>
        </w:rPr>
      </w:r>
    </w:p>
    <w:p w:rsidR="00000000" w:rsidDel="00000000" w:rsidP="00000000" w:rsidRDefault="00000000" w:rsidRPr="00000000" w14:paraId="000002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Другий рівень - середній.  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r w:rsidDel="00000000" w:rsidR="00000000" w:rsidRPr="00000000">
        <w:rPr>
          <w:rtl w:val="0"/>
        </w:rPr>
      </w:r>
    </w:p>
    <w:p w:rsidR="00000000" w:rsidDel="00000000" w:rsidP="00000000" w:rsidRDefault="00000000" w:rsidRPr="00000000" w14:paraId="0000026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Третій рівень  -  достатній.  Учні добре володіють вивченим матеріалом, застосовують знання в стандартних ситуаціях, </w:t>
      </w:r>
      <w:r w:rsidDel="00000000" w:rsidR="00000000" w:rsidRPr="00000000">
        <w:rPr>
          <w:rFonts w:ascii="Times New Roman" w:cs="Times New Roman" w:eastAsia="Times New Roman" w:hAnsi="Times New Roman"/>
          <w:sz w:val="28"/>
          <w:szCs w:val="28"/>
          <w:rtl w:val="0"/>
        </w:rPr>
        <w:t xml:space="preserve">вміють</w:t>
      </w:r>
      <w:r w:rsidDel="00000000" w:rsidR="00000000" w:rsidRPr="00000000">
        <w:rPr>
          <w:rFonts w:ascii="Times New Roman" w:cs="Times New Roman" w:eastAsia="Times New Roman" w:hAnsi="Times New Roman"/>
          <w:color w:val="000000"/>
          <w:sz w:val="28"/>
          <w:szCs w:val="28"/>
          <w:rtl w:val="0"/>
        </w:rPr>
        <w:t xml:space="preserve"> аналізувати і систематизувати інформацію, використовують загальновідомі докази із самостійною та правильною аргументацією.</w:t>
      </w:r>
      <w:r w:rsidDel="00000000" w:rsidR="00000000" w:rsidRPr="00000000">
        <w:rPr>
          <w:rtl w:val="0"/>
        </w:rPr>
      </w:r>
    </w:p>
    <w:p w:rsidR="00000000" w:rsidDel="00000000" w:rsidP="00000000" w:rsidRDefault="00000000" w:rsidRPr="00000000" w14:paraId="000002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Четвертий рівень   -   високий.   Учні мають системні міцні знання в обсязі та в межах вимог навчальних програм, усвідомленно використовують їх у стандартних та нестандартних ситуаціях. </w:t>
      </w:r>
      <w:r w:rsidDel="00000000" w:rsidR="00000000" w:rsidRPr="00000000">
        <w:rPr>
          <w:rFonts w:ascii="Times New Roman" w:cs="Times New Roman" w:eastAsia="Times New Roman" w:hAnsi="Times New Roman"/>
          <w:sz w:val="28"/>
          <w:szCs w:val="28"/>
          <w:rtl w:val="0"/>
        </w:rPr>
        <w:t xml:space="preserve">Вміють</w:t>
      </w:r>
      <w:r w:rsidDel="00000000" w:rsidR="00000000" w:rsidRPr="00000000">
        <w:rPr>
          <w:rFonts w:ascii="Times New Roman" w:cs="Times New Roman" w:eastAsia="Times New Roman" w:hAnsi="Times New Roman"/>
          <w:color w:val="000000"/>
          <w:sz w:val="28"/>
          <w:szCs w:val="28"/>
          <w:rtl w:val="0"/>
        </w:rPr>
        <w:t xml:space="preserve"> самостійно аналізувати, оцінювати, узагальнювати опанований матеріал, самостійно користуватися джерелами інформації, приймати рішення.</w:t>
      </w:r>
      <w:r w:rsidDel="00000000" w:rsidR="00000000" w:rsidRPr="00000000">
        <w:rPr>
          <w:rtl w:val="0"/>
        </w:rPr>
      </w:r>
    </w:p>
    <w:p w:rsidR="00000000" w:rsidDel="00000000" w:rsidP="00000000" w:rsidRDefault="00000000" w:rsidRPr="00000000" w14:paraId="00000264">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6.2. При виконанні обов’язкового виду роботи учитель має розроблені критерії оцінювання навчальних досягнень учнів,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освіти, компетентнісний підхід до викладання предмету (курсу), організаційну форму проведення навчального заняття). </w:t>
      </w:r>
    </w:p>
    <w:p w:rsidR="00000000" w:rsidDel="00000000" w:rsidP="00000000" w:rsidRDefault="00000000" w:rsidRPr="00000000" w14:paraId="00000265">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Розроблені вчителем критерії оцінювання не потребують затвердження керівництвом закладу освіти. Розроблені критерії: 1) мають у своїй основі чіткі і зрозумілі вимоги до навчальних результатів; 2) дозволяють гарантовано досягти і перевищити ці результати; 3) заохочують учнів апробувати різні моделі досягнення результату без ризику отримати за це негативну оцінку; 4) розвивають в учнів впевненість у своїх здібностях і можливостях; 5) використовують самооцінювання і взаємооцінювання як важливий елемент навчальної діяльності. </w:t>
      </w:r>
    </w:p>
    <w:p w:rsidR="00000000" w:rsidDel="00000000" w:rsidP="00000000" w:rsidRDefault="00000000" w:rsidRPr="00000000" w14:paraId="00000266">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Основні підходи до формування критеріїв оцінювання: </w:t>
      </w:r>
    </w:p>
    <w:p w:rsidR="00000000" w:rsidDel="00000000" w:rsidP="00000000" w:rsidRDefault="00000000" w:rsidRPr="00000000" w14:paraId="00000267">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оцінювати не лише результат роботи, але й процес навчання, індивідуальний поступ кожного учня;  </w:t>
      </w:r>
    </w:p>
    <w:p w:rsidR="00000000" w:rsidDel="00000000" w:rsidP="00000000" w:rsidRDefault="00000000" w:rsidRPr="00000000" w14:paraId="00000268">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позитивно оцінювати досягнення учнів, незалежно від того, значні вони чи скромні, якщо вони є результатом справжніх зусиль дитини, в цьому є мотивуюча роль оцінювання; </w:t>
      </w:r>
    </w:p>
    <w:p w:rsidR="00000000" w:rsidDel="00000000" w:rsidP="00000000" w:rsidRDefault="00000000" w:rsidRPr="00000000" w14:paraId="00000269">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оцінювати рівень аргументації та </w:t>
      </w:r>
      <w:r w:rsidDel="00000000" w:rsidR="00000000" w:rsidRPr="00000000">
        <w:rPr>
          <w:rFonts w:ascii="Times New Roman" w:cs="Times New Roman" w:eastAsia="Times New Roman" w:hAnsi="Times New Roman"/>
          <w:sz w:val="28"/>
          <w:szCs w:val="28"/>
          <w:rtl w:val="0"/>
        </w:rPr>
        <w:t xml:space="preserve">вміння</w:t>
      </w:r>
      <w:r w:rsidDel="00000000" w:rsidR="00000000" w:rsidRPr="00000000">
        <w:rPr>
          <w:rFonts w:ascii="Times New Roman" w:cs="Times New Roman" w:eastAsia="Times New Roman" w:hAnsi="Times New Roman"/>
          <w:color w:val="000000"/>
          <w:sz w:val="28"/>
          <w:szCs w:val="28"/>
          <w:rtl w:val="0"/>
        </w:rPr>
        <w:t xml:space="preserve"> учнів висловлювати свою думку. </w:t>
      </w:r>
    </w:p>
    <w:p w:rsidR="00000000" w:rsidDel="00000000" w:rsidP="00000000" w:rsidRDefault="00000000" w:rsidRPr="00000000" w14:paraId="0000026A">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6.3. Критерії оцінювання навчальних досягнень учнів 7-9 класів реалізуються в нормах оцінок, які встановлюють чітке співвідношення між вимогами до знань, умінь і навичок, які оцінюються, та показником оцінки в балах. </w:t>
      </w:r>
    </w:p>
    <w:p w:rsidR="00000000" w:rsidDel="00000000" w:rsidP="00000000" w:rsidRDefault="00000000" w:rsidRPr="00000000" w14:paraId="0000026B">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6.4. Оцінювання навчальних досягнень учнів здійснюється за 12-бальною системою (шкалою) і його результати позначаються цифрами від 1 до 12.</w:t>
      </w:r>
    </w:p>
    <w:p w:rsidR="00000000" w:rsidDel="00000000" w:rsidP="00000000" w:rsidRDefault="00000000" w:rsidRPr="00000000" w14:paraId="0000026C">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6.5. У разі </w:t>
      </w:r>
      <w:r w:rsidDel="00000000" w:rsidR="00000000" w:rsidRPr="00000000">
        <w:rPr>
          <w:rFonts w:ascii="Times New Roman" w:cs="Times New Roman" w:eastAsia="Times New Roman" w:hAnsi="Times New Roman"/>
          <w:sz w:val="28"/>
          <w:szCs w:val="28"/>
          <w:rtl w:val="0"/>
        </w:rPr>
        <w:t xml:space="preserve">неатестації</w:t>
      </w:r>
      <w:r w:rsidDel="00000000" w:rsidR="00000000" w:rsidRPr="00000000">
        <w:rPr>
          <w:rFonts w:ascii="Times New Roman" w:cs="Times New Roman" w:eastAsia="Times New Roman" w:hAnsi="Times New Roman"/>
          <w:color w:val="000000"/>
          <w:sz w:val="28"/>
          <w:szCs w:val="28"/>
          <w:rtl w:val="0"/>
        </w:rPr>
        <w:t xml:space="preserve"> учня робиться відповідний запис: н/а (не атестований(а)). 6.6. Учням, які за станом здоров’я зараховані до спеціальної групи з фізичної культури, при виставленні тематичних, семестрових та річного балів робиться відповідний запис: зар. (зараховано). </w:t>
      </w:r>
    </w:p>
    <w:p w:rsidR="00000000" w:rsidDel="00000000" w:rsidP="00000000" w:rsidRDefault="00000000" w:rsidRPr="00000000" w14:paraId="0000026D">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6.7. У випадках, коли учні звільнені за станом здоров’я від занять з фізичної культури, трудового навчання, при виставленні тематичних, семестрових та річного балів робиться відповідний запис: зв. (звільнений (а)).</w:t>
      </w:r>
    </w:p>
    <w:p w:rsidR="00000000" w:rsidDel="00000000" w:rsidP="00000000" w:rsidRDefault="00000000" w:rsidRPr="00000000" w14:paraId="0000026E">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Оцінка є конфіденційною інформацією, доступною лише для учня/учениці та його/її батьків (або осіб, що їх замінюють).</w:t>
      </w:r>
    </w:p>
    <w:p w:rsidR="00000000" w:rsidDel="00000000" w:rsidP="00000000" w:rsidRDefault="00000000" w:rsidRPr="00000000" w14:paraId="0000026F">
      <w:pPr>
        <w:widowControl w:val="0"/>
        <w:shd w:fill="ffffff" w:val="clea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Основними видами оцінювання результатів навчання учнів 7-9 класів у ЗЗСО І-ІІІ ст.-ліцеї м. Хирів є формувальне, поточне, тематичне, підсумкове (семестрове, річне) оцінювання, державна підсумкова атестація.</w:t>
      </w:r>
    </w:p>
    <w:p w:rsidR="00000000" w:rsidDel="00000000" w:rsidP="00000000" w:rsidRDefault="00000000" w:rsidRPr="00000000" w14:paraId="00000270">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8.1. Формувальне оцінювання спрямоване на з’ясування індивідуальних проблем в опануванні учнем програмовим матеріалом та запобігання утруднень на подальших етапах навчання.</w:t>
      </w:r>
    </w:p>
    <w:p w:rsidR="00000000" w:rsidDel="00000000" w:rsidP="00000000" w:rsidRDefault="00000000" w:rsidRPr="00000000" w14:paraId="00000271">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Об’єктами формувального оцінювання можуть бути як процес навчання учнів, так і результат їх навчальної діяльності на певному етапі навчання.</w:t>
      </w:r>
    </w:p>
    <w:p w:rsidR="00000000" w:rsidDel="00000000" w:rsidP="00000000" w:rsidRDefault="00000000" w:rsidRPr="00000000" w14:paraId="00000272">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Результати формувального оцінювання виражаються вербальною оцінкою учня/учениці, що характеризують процес навчання та досягнення учнів.</w:t>
      </w:r>
    </w:p>
    <w:p w:rsidR="00000000" w:rsidDel="00000000" w:rsidP="00000000" w:rsidRDefault="00000000" w:rsidRPr="00000000" w14:paraId="00000273">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000000" w:rsidDel="00000000" w:rsidP="00000000" w:rsidRDefault="00000000" w:rsidRPr="00000000" w14:paraId="000002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000000" w:rsidDel="00000000" w:rsidP="00000000" w:rsidRDefault="00000000" w:rsidRPr="00000000" w14:paraId="0000027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000000" w:rsidDel="00000000" w:rsidP="00000000" w:rsidRDefault="00000000" w:rsidRPr="00000000" w14:paraId="0000027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тестова форма контролю та оцінювання навчальних досягнень учнів.</w:t>
      </w:r>
    </w:p>
    <w:p w:rsidR="00000000" w:rsidDel="00000000" w:rsidP="00000000" w:rsidRDefault="00000000" w:rsidRPr="00000000" w14:paraId="0000027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Інформація, отримана на підставі поточного контролю, є основною для коригування роботи вчителя на уроці.</w:t>
      </w:r>
    </w:p>
    <w:p w:rsidR="00000000" w:rsidDel="00000000" w:rsidP="00000000" w:rsidRDefault="00000000" w:rsidRPr="00000000" w14:paraId="00000278">
      <w:pPr>
        <w:widowControl w:val="0"/>
        <w:shd w:fill="ffffff" w:val="clea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8.3.Тематичному оцінюванню навчальних досягнень підлягають основні результати вивчення теми (розділу). Тематичне оцінювання навчальних досягнень учнів забезпечує: </w:t>
      </w:r>
    </w:p>
    <w:p w:rsidR="00000000" w:rsidDel="00000000" w:rsidP="00000000" w:rsidRDefault="00000000" w:rsidRPr="00000000" w14:paraId="00000279">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усунення безсистемності в оцінюванні; </w:t>
      </w:r>
    </w:p>
    <w:p w:rsidR="00000000" w:rsidDel="00000000" w:rsidP="00000000" w:rsidRDefault="00000000" w:rsidRPr="00000000" w14:paraId="0000027A">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підвищення об'єктивності оцінки знань, навичок і вмінь; </w:t>
      </w:r>
    </w:p>
    <w:p w:rsidR="00000000" w:rsidDel="00000000" w:rsidP="00000000" w:rsidRDefault="00000000" w:rsidRPr="00000000" w14:paraId="0000027B">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індивідуальний та диференційований підхід до організації навчання; </w:t>
      </w:r>
    </w:p>
    <w:p w:rsidR="00000000" w:rsidDel="00000000" w:rsidP="00000000" w:rsidRDefault="00000000" w:rsidRPr="00000000" w14:paraId="0000027C">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систематизацію й узагальнення навчального матеріалу; </w:t>
      </w:r>
    </w:p>
    <w:p w:rsidR="00000000" w:rsidDel="00000000" w:rsidP="00000000" w:rsidRDefault="00000000" w:rsidRPr="00000000" w14:paraId="0000027D">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концентрацію уваги учнів до найсуттєвішого в системі знань з кожного предмета. </w:t>
      </w:r>
    </w:p>
    <w:p w:rsidR="00000000" w:rsidDel="00000000" w:rsidP="00000000" w:rsidRDefault="00000000" w:rsidRPr="00000000" w14:paraId="0000027E">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здобувачів освіти. Перед початком вивчення чергової теми вчитель ознайомлює учнів з тривалістю вивчення теми (кількість занять); кількістю й тематикою обов'язкових робіт і термінами їх проведення; умовами оцінювання.</w:t>
      </w:r>
    </w:p>
    <w:p w:rsidR="00000000" w:rsidDel="00000000" w:rsidP="00000000" w:rsidRDefault="00000000" w:rsidRPr="00000000" w14:paraId="000002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Проведення окремої тематичної атестації при здійсненні відповідного оцінювання не передбачається.</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учень (учениця) був(ла) відсутній(я) на уроках протягом вивчення теми, не виконав(ла) вимоги навчальної програми, у колонку з надписом Тематична виставляється н/а (не атестований(а)). Тематична оцінка не підлягає коригуванню.</w:t>
      </w:r>
    </w:p>
    <w:p w:rsidR="00000000" w:rsidDel="00000000" w:rsidP="00000000" w:rsidRDefault="00000000" w:rsidRPr="00000000" w14:paraId="000002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8.4. Семестрове оцінювання здійснюється на підставі тематичних оцінок. При цьому враховується динаміка особистих навчальних досягнень учня (учениці) з предмета протягом семестру, важливість теми, тривалість її вивчення, складність змісту тощо.</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Семестрова оцінка  виставляється до класного журналу за </w:t>
      </w:r>
      <w:r w:rsidDel="00000000" w:rsidR="00000000" w:rsidRPr="00000000">
        <w:rPr>
          <w:rFonts w:ascii="Times New Roman" w:cs="Times New Roman" w:eastAsia="Times New Roman" w:hAnsi="Times New Roman"/>
          <w:b w:val="1"/>
          <w:sz w:val="28"/>
          <w:szCs w:val="28"/>
          <w:rtl w:val="0"/>
        </w:rPr>
        <w:t xml:space="preserve">три дні</w:t>
      </w:r>
      <w:r w:rsidDel="00000000" w:rsidR="00000000" w:rsidRPr="00000000">
        <w:rPr>
          <w:rFonts w:ascii="Times New Roman" w:cs="Times New Roman" w:eastAsia="Times New Roman" w:hAnsi="Times New Roman"/>
          <w:sz w:val="28"/>
          <w:szCs w:val="28"/>
          <w:rtl w:val="0"/>
        </w:rPr>
        <w:t xml:space="preserve"> до закінчення семестру.</w:t>
      </w:r>
    </w:p>
    <w:p w:rsidR="00000000" w:rsidDel="00000000" w:rsidP="00000000" w:rsidRDefault="00000000" w:rsidRPr="00000000" w14:paraId="0000028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учень (учениця) був(ла) відсутній(я) на уроках протягом семестру, у відповідну клітинку замість оцінки за І семестр чи ІІ семестр виставляється н/а (не атестований(а)). </w:t>
      </w:r>
    </w:p>
    <w:p w:rsidR="00000000" w:rsidDel="00000000" w:rsidP="00000000" w:rsidRDefault="00000000" w:rsidRPr="00000000" w14:paraId="00000284">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8.5.Річне оцінювання здійснюється на підставі семестрових або скоригованих семестрових оцінок. </w:t>
      </w:r>
    </w:p>
    <w:p w:rsidR="00000000" w:rsidDel="00000000" w:rsidP="00000000" w:rsidRDefault="00000000" w:rsidRPr="00000000" w14:paraId="00000285">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Річна оцінка не обов’язково є середнім арифметичним від оцінок за І та ІІ семестри. При виставлення річної оцінки враховуються: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w:t>
      </w:r>
    </w:p>
    <w:p w:rsidR="00000000" w:rsidDel="00000000" w:rsidP="00000000" w:rsidRDefault="00000000" w:rsidRPr="00000000" w14:paraId="000002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Річна оцінка  виставляється до класного журналу у </w:t>
      </w:r>
      <w:r w:rsidDel="00000000" w:rsidR="00000000" w:rsidRPr="00000000">
        <w:rPr>
          <w:rFonts w:ascii="Times New Roman" w:cs="Times New Roman" w:eastAsia="Times New Roman" w:hAnsi="Times New Roman"/>
          <w:b w:val="1"/>
          <w:sz w:val="28"/>
          <w:szCs w:val="28"/>
          <w:rtl w:val="0"/>
        </w:rPr>
        <w:t xml:space="preserve">триденний</w:t>
      </w:r>
      <w:r w:rsidDel="00000000" w:rsidR="00000000" w:rsidRPr="00000000">
        <w:rPr>
          <w:rFonts w:ascii="Times New Roman" w:cs="Times New Roman" w:eastAsia="Times New Roman" w:hAnsi="Times New Roman"/>
          <w:sz w:val="28"/>
          <w:szCs w:val="28"/>
          <w:rtl w:val="0"/>
        </w:rPr>
        <w:t xml:space="preserve"> термін після виставлення семестрової оцінки (якщо не було заяв про коригування).</w:t>
      </w:r>
    </w:p>
    <w:p w:rsidR="00000000" w:rsidDel="00000000" w:rsidP="00000000" w:rsidRDefault="00000000" w:rsidRPr="00000000" w14:paraId="00000287">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випадку неатестації учня (учениці) за підсумками двох семестрів у колонку Річна робиться запис н/а (не атестований(а)).</w:t>
      </w:r>
    </w:p>
    <w:p w:rsidR="00000000" w:rsidDel="00000000" w:rsidP="00000000" w:rsidRDefault="00000000" w:rsidRPr="00000000" w14:paraId="00000288">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проведенні семестрового та річного оцінювання з предметів варіативної складової (факультативів) у 7-9 класах робиться запис «зарах»/»незарах».</w:t>
      </w:r>
    </w:p>
    <w:p w:rsidR="00000000" w:rsidDel="00000000" w:rsidP="00000000" w:rsidRDefault="00000000" w:rsidRPr="00000000" w14:paraId="00000289">
      <w:pPr>
        <w:widowControl w:val="0"/>
        <w:shd w:fill="ffffff" w:val="clear"/>
        <w:spacing w:after="225" w:before="225"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8.6.Відповідно до чинних нормативних актів і семестрова, і річна оцінки можуть підлягати коригуванню. </w:t>
      </w:r>
    </w:p>
    <w:p w:rsidR="00000000" w:rsidDel="00000000" w:rsidP="00000000" w:rsidRDefault="00000000" w:rsidRPr="00000000" w14:paraId="0000028A">
      <w:pPr>
        <w:widowControl w:val="0"/>
        <w:shd w:fill="ffffff" w:val="clear"/>
        <w:spacing w:after="0" w:before="225"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Коригування семестрової оцінки відбувається згідно з Інструкцією з ведення класного журналу 5-11(12)-х класів загальноосвітніх навчальних закладів. Затвердженої МОН 03.06.2006 № 496.</w:t>
      </w:r>
    </w:p>
    <w:p w:rsidR="00000000" w:rsidDel="00000000" w:rsidP="00000000" w:rsidRDefault="00000000" w:rsidRPr="00000000" w14:paraId="0000028B">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Коригування річної оцінки проводиться згідно з Порядком переведення учнів (вихованців) закладу загальної середньої освіти до наступного класу, затвердженого наказом МОН 08.05.2019 № 621.</w:t>
      </w:r>
    </w:p>
    <w:p w:rsidR="00000000" w:rsidDel="00000000" w:rsidP="00000000" w:rsidRDefault="00000000" w:rsidRPr="00000000" w14:paraId="0000028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8.7.Оцінювання відповідності результатів навчання учнів, які завершили здобуття базової середньої освіти, вимогам державних стандартів здійснюється шляхом державної підсумкової атестації.</w:t>
      </w:r>
    </w:p>
    <w:p w:rsidR="00000000" w:rsidDel="00000000" w:rsidP="00000000" w:rsidRDefault="00000000" w:rsidRPr="00000000" w14:paraId="0000028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Державна підсумкова атестація здобувачів освіти здійснюється відповідно до Положення про Державну підсумкову атестацію. </w:t>
      </w:r>
    </w:p>
    <w:p w:rsidR="00000000" w:rsidDel="00000000" w:rsidP="00000000" w:rsidRDefault="00000000" w:rsidRPr="00000000" w14:paraId="0000028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Учням, які не пройшли державну підсумкову атестацію, у колонку з надписом ДПА робиться запис н/а (не атестований(а)). </w:t>
      </w:r>
    </w:p>
    <w:p w:rsidR="00000000" w:rsidDel="00000000" w:rsidP="00000000" w:rsidRDefault="00000000" w:rsidRPr="00000000" w14:paraId="0000028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Випускникам, які звільнені від проходження державної підсумкової атестації, робиться запис зв. (звільнений (а)).</w:t>
      </w:r>
    </w:p>
    <w:p w:rsidR="00000000" w:rsidDel="00000000" w:rsidP="00000000" w:rsidRDefault="00000000" w:rsidRPr="00000000" w14:paraId="00000290">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8.8. Оцінювання результатів навчання учнів 7-9 класів, які навчаються  за індивідуальною формою навчання (педагогічний патронаж) в ЗЗСО І-ІІІ ст.-ліцеї м. Хирів здійснюється відповідно до Положення про індивідуальну форму здобуття загальної середньої освіти, затвердженого наказом МОН № 160 від 10.02.2021р., згідно із загальними критеріями оцінювання, розробленими центральним органом виконавчої влади у сфері освіти і науки, та з урахуванням індивідуального навчального плану.</w:t>
      </w:r>
    </w:p>
    <w:p w:rsidR="00000000" w:rsidDel="00000000" w:rsidP="00000000" w:rsidRDefault="00000000" w:rsidRPr="00000000" w14:paraId="00000291">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8.9. Оцінювання результатів навчання учнів 7-9 класів, які навчаються  за індивідуальною формою навчання (сімейне (домашнє) навчання) в ЗЗСО І-ІІІ ст.-ліцеї м. Хирів здійснюється відповідно до Положення про індивідуальну форму здобуття загальної середньої освіти, затвердженого наказом МОН № 160 від 10.02.2021р., згідно із загальними критеріями оцінювання, розробленими центральним органом виконавчої влади у сфері освіти і науки.</w:t>
      </w:r>
    </w:p>
    <w:p w:rsidR="00000000" w:rsidDel="00000000" w:rsidP="00000000" w:rsidRDefault="00000000" w:rsidRPr="00000000" w14:paraId="00000292">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8.10. Здобувачі освіти, які навчаються за сімейною (домашньою) формою проходять підсумкове (семестрове та річне, що здійснюється за результатами семестрового) оцінювання, а також державну підсумкову атестацію. </w:t>
      </w:r>
    </w:p>
    <w:p w:rsidR="00000000" w:rsidDel="00000000" w:rsidP="00000000" w:rsidRDefault="00000000" w:rsidRPr="00000000" w14:paraId="00000293">
      <w:pPr>
        <w:shd w:fill="ffffff" w:val="clea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8.11. ЗЗСО І-ІІІ ст.-ліцей м. Хирів забезпечує ознайомлення здобувачів освіти з переліком питань, за якими здійснюється оцінювання.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Засоби оцінювання визначає педагогічний працівник з урахуванням змісту індивідуального навчального плану (за його наявності).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Завдання для оцінювання складає заклад освіти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w:t>
      </w:r>
      <w:r w:rsidDel="00000000" w:rsidR="00000000" w:rsidRPr="00000000">
        <w:rPr>
          <w:rtl w:val="0"/>
        </w:rPr>
      </w:r>
    </w:p>
    <w:p w:rsidR="00000000" w:rsidDel="00000000" w:rsidP="00000000" w:rsidRDefault="00000000" w:rsidRPr="00000000" w14:paraId="00000294">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8.12. Оцінювання може відбуватися разом з іншими здобувачами освіти відповідного класу за розкладом, визначеним ЗЗСО І-ІІІ ст.-ліцеєм м. Хирів, або окремо від них, у очному або дистанційному форматі.</w:t>
      </w:r>
    </w:p>
    <w:p w:rsidR="00000000" w:rsidDel="00000000" w:rsidP="00000000" w:rsidRDefault="00000000" w:rsidRPr="00000000" w14:paraId="00000295">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8.13. Результати оцінювання фіксуються в журналі.</w:t>
      </w:r>
    </w:p>
    <w:p w:rsidR="00000000" w:rsidDel="00000000" w:rsidP="00000000" w:rsidRDefault="00000000" w:rsidRPr="00000000" w14:paraId="00000296">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8.14. За результатами річного оцінювання та/або атестації здобувача освіти педагогічна рада ЗЗСО І-ІІІ ст.-ліцею м. Хирів може прийняти одне з таких рішень:</w:t>
      </w:r>
    </w:p>
    <w:p w:rsidR="00000000" w:rsidDel="00000000" w:rsidP="00000000" w:rsidRDefault="00000000" w:rsidRPr="00000000" w14:paraId="00000297">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про продовження здобуття освіти за сімейною (домашньою) формою - у разі встановлення рівня результатів навчання здобувача освіти не нижче середнього;</w:t>
      </w:r>
    </w:p>
    <w:p w:rsidR="00000000" w:rsidDel="00000000" w:rsidP="00000000" w:rsidRDefault="00000000" w:rsidRPr="00000000" w14:paraId="00000298">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 переведення здобувача освіти на інституційну форму здобуття освіти - у разі встановлення початкового рівня результатів навчання або непроходження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rsidR="00000000" w:rsidDel="00000000" w:rsidP="00000000" w:rsidRDefault="00000000" w:rsidRPr="00000000" w14:paraId="00000299">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8.15. Результати оцінювання здобувачів освіти обговорюються на засіданнях педагогічної ради школи, методичної ради та методичних комісій.</w:t>
      </w:r>
    </w:p>
    <w:p w:rsidR="00000000" w:rsidDel="00000000" w:rsidP="00000000" w:rsidRDefault="00000000" w:rsidRPr="00000000" w14:paraId="0000029A">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Форми організації освітнього процесу</w:t>
      </w:r>
      <w:r w:rsidDel="00000000" w:rsidR="00000000" w:rsidRPr="00000000">
        <w:rPr>
          <w:rtl w:val="0"/>
        </w:rPr>
      </w:r>
    </w:p>
    <w:p w:rsidR="00000000" w:rsidDel="00000000" w:rsidP="00000000" w:rsidRDefault="00000000" w:rsidRPr="00000000" w14:paraId="0000029C">
      <w:pPr>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відео-уроки тощо. </w:t>
      </w:r>
      <w:r w:rsidDel="00000000" w:rsidR="00000000" w:rsidRPr="00000000">
        <w:rPr>
          <w:rtl w:val="0"/>
        </w:rPr>
      </w:r>
    </w:p>
    <w:p w:rsidR="00000000" w:rsidDel="00000000" w:rsidP="00000000" w:rsidRDefault="00000000" w:rsidRPr="00000000" w14:paraId="0000029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w:t>
      </w:r>
      <w:r w:rsidDel="00000000" w:rsidR="00000000" w:rsidRPr="00000000">
        <w:rPr>
          <w:rtl w:val="0"/>
        </w:rPr>
      </w:r>
    </w:p>
    <w:p w:rsidR="00000000" w:rsidDel="00000000" w:rsidP="00000000" w:rsidRDefault="00000000" w:rsidRPr="00000000" w14:paraId="0000029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r w:rsidDel="00000000" w:rsidR="00000000" w:rsidRPr="00000000">
        <w:rPr>
          <w:rtl w:val="0"/>
        </w:rPr>
      </w:r>
    </w:p>
    <w:p w:rsidR="00000000" w:rsidDel="00000000" w:rsidP="00000000" w:rsidRDefault="00000000" w:rsidRPr="00000000" w14:paraId="0000029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r w:rsidDel="00000000" w:rsidR="00000000" w:rsidRPr="00000000">
        <w:rPr>
          <w:rtl w:val="0"/>
        </w:rPr>
      </w:r>
    </w:p>
    <w:p w:rsidR="00000000" w:rsidDel="00000000" w:rsidP="00000000" w:rsidRDefault="00000000" w:rsidRPr="00000000" w14:paraId="000002A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w:t>
      </w:r>
      <w:r w:rsidDel="00000000" w:rsidR="00000000" w:rsidRPr="00000000">
        <w:rPr>
          <w:rtl w:val="0"/>
        </w:rPr>
      </w:r>
    </w:p>
    <w:p w:rsidR="00000000" w:rsidDel="00000000" w:rsidP="00000000" w:rsidRDefault="00000000" w:rsidRPr="00000000" w14:paraId="000002A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r w:rsidDel="00000000" w:rsidR="00000000" w:rsidRPr="00000000">
        <w:rPr>
          <w:rtl w:val="0"/>
        </w:rPr>
      </w:r>
    </w:p>
    <w:p w:rsidR="00000000" w:rsidDel="00000000" w:rsidP="00000000" w:rsidRDefault="00000000" w:rsidRPr="00000000" w14:paraId="000002A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Учні можуть самостійно знімати </w:t>
      </w:r>
      <w:r w:rsidDel="00000000" w:rsidR="00000000" w:rsidRPr="00000000">
        <w:rPr>
          <w:rFonts w:ascii="Times New Roman" w:cs="Times New Roman" w:eastAsia="Times New Roman" w:hAnsi="Times New Roman"/>
          <w:sz w:val="28"/>
          <w:szCs w:val="28"/>
          <w:rtl w:val="0"/>
        </w:rPr>
        <w:t xml:space="preserve">і</w:t>
      </w:r>
      <w:r w:rsidDel="00000000" w:rsidR="00000000" w:rsidRPr="00000000">
        <w:rPr>
          <w:rFonts w:ascii="Times New Roman" w:cs="Times New Roman" w:eastAsia="Times New Roman" w:hAnsi="Times New Roman"/>
          <w:color w:val="000000"/>
          <w:sz w:val="28"/>
          <w:szCs w:val="28"/>
          <w:rtl w:val="0"/>
        </w:rPr>
        <w:t xml:space="preserve">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r w:rsidDel="00000000" w:rsidR="00000000" w:rsidRPr="00000000">
        <w:rPr>
          <w:rtl w:val="0"/>
        </w:rPr>
      </w:r>
    </w:p>
    <w:p w:rsidR="00000000" w:rsidDel="00000000" w:rsidP="00000000" w:rsidRDefault="00000000" w:rsidRPr="00000000" w14:paraId="000002A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Del="00000000" w:rsidR="00000000" w:rsidRPr="00000000">
        <w:rPr>
          <w:rtl w:val="0"/>
        </w:rPr>
      </w:r>
    </w:p>
    <w:p w:rsidR="00000000" w:rsidDel="00000000" w:rsidP="00000000" w:rsidRDefault="00000000" w:rsidRPr="00000000" w14:paraId="000002A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Навчальний план для учнів 5-6 х класів</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2A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8568.0" w:type="dxa"/>
        <w:jc w:val="center"/>
        <w:tblLayout w:type="fixed"/>
        <w:tblLook w:val="0400"/>
      </w:tblPr>
      <w:tblGrid>
        <w:gridCol w:w="2927"/>
        <w:gridCol w:w="2112"/>
        <w:gridCol w:w="1283"/>
        <w:gridCol w:w="1123"/>
        <w:gridCol w:w="1123"/>
        <w:tblGridChange w:id="0">
          <w:tblGrid>
            <w:gridCol w:w="2927"/>
            <w:gridCol w:w="2112"/>
            <w:gridCol w:w="1283"/>
            <w:gridCol w:w="1123"/>
            <w:gridCol w:w="1123"/>
          </w:tblGrid>
        </w:tblGridChange>
      </w:tblGrid>
      <w:tr>
        <w:trPr>
          <w:cantSplit w:val="0"/>
          <w:trHeight w:val="27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Освітні галузі</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Предмети</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9">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Кількість годин на тиждень</w:t>
            </w:r>
          </w:p>
        </w:tc>
      </w:tr>
      <w:tr>
        <w:trPr>
          <w:cantSplit w:val="0"/>
          <w:trHeight w:val="35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F">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6-А</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0">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6-Б</w:t>
            </w:r>
          </w:p>
        </w:tc>
      </w:tr>
      <w:tr>
        <w:trPr>
          <w:cantSplit w:val="0"/>
          <w:trHeight w:val="26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Кількість учнів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1</w:t>
            </w:r>
            <w:r w:rsidDel="00000000" w:rsidR="00000000" w:rsidRPr="00000000">
              <w:rPr>
                <w:rFonts w:ascii="Times New Roman" w:cs="Times New Roman" w:eastAsia="Times New Roman" w:hAnsi="Times New Roman"/>
                <w:b w:val="1"/>
                <w:sz w:val="20"/>
                <w:szCs w:val="20"/>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17</w:t>
            </w:r>
            <w:r w:rsidDel="00000000" w:rsidR="00000000" w:rsidRPr="00000000">
              <w:rPr>
                <w:rtl w:val="0"/>
              </w:rPr>
            </w:r>
          </w:p>
        </w:tc>
      </w:tr>
      <w:tr>
        <w:trPr>
          <w:cantSplit w:val="0"/>
          <w:trHeight w:val="282"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Мовно-літературна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Українська мова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r>
      <w:tr>
        <w:trPr>
          <w:cantSplit w:val="0"/>
          <w:trHeight w:val="33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Українська література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r>
      <w:tr>
        <w:trPr>
          <w:cantSplit w:val="0"/>
          <w:trHeight w:val="24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Зарубіжна література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r>
      <w:tr>
        <w:trPr>
          <w:cantSplit w:val="0"/>
          <w:trHeight w:val="338"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Англійська мова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A">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Математична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Математика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C">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D">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E">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w:t>
            </w:r>
            <w:r w:rsidDel="00000000" w:rsidR="00000000" w:rsidRPr="00000000">
              <w:rPr>
                <w:rtl w:val="0"/>
              </w:rPr>
            </w:r>
          </w:p>
        </w:tc>
      </w:tr>
      <w:tr>
        <w:trPr>
          <w:cantSplit w:val="0"/>
          <w:tblHeader w:val="0"/>
        </w:trPr>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Природнича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Інтегрований курс “Пізнаємо природу”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1">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2">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3">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blHeader w:val="0"/>
        </w:trPr>
        <w:tc>
          <w:tcPr>
            <w:vMerge w:val="continue"/>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5">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Географія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6">
            <w:pPr>
              <w:spacing w:after="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8">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rHeight w:val="44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Соціальна і здоров’язбережувальна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Інтегрований курс “Здоров’я, безпека, добробут”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r>
      <w:tr>
        <w:trPr>
          <w:cantSplit w:val="0"/>
          <w:trHeight w:val="298"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Етика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0,5</w:t>
            </w:r>
          </w:p>
        </w:tc>
      </w:tr>
      <w:tr>
        <w:trPr>
          <w:cantSplit w:val="0"/>
          <w:tblHeader w:val="0"/>
        </w:trPr>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Громадянська та історична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Вступ до історії України та громадянської освіти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5">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6">
            <w:pPr>
              <w:spacing w:after="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7">
            <w:pPr>
              <w:spacing w:after="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9">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Історія України</w:t>
            </w:r>
          </w:p>
          <w:p w:rsidR="00000000" w:rsidDel="00000000" w:rsidP="00000000" w:rsidRDefault="00000000" w:rsidRPr="00000000" w14:paraId="000002EA">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Всесвітня історія</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B">
            <w:pPr>
              <w:spacing w:after="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C">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D">
            <w:pPr>
              <w:spacing w:after="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Інформатична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Інформатика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0">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1">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2">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Технологічна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Технології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5">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6">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rHeight w:val="413"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Мистецька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Музичне мистецтво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Образотворче мистецтво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Фізична культура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Фізична культура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4">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5">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6">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r>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Разом (без фізичної культури+фізична культура)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26+3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29+3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29+3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Додаткові години на вивчення предметів освітніх галузей, курсів за вибором, проведення індивідуальних консультацій та групових занять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Польська мова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E">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F">
            <w:pPr>
              <w:spacing w:after="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0">
            <w:pPr>
              <w:spacing w:after="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r>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Гранично допустиме навчальне навантаження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31</w:t>
            </w:r>
          </w:p>
        </w:tc>
      </w:tr>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Всього (без фізичної культури+фізична культура; без урахування поділу класів на групи)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28+3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31+3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31+3</w:t>
            </w:r>
          </w:p>
        </w:tc>
      </w:tr>
    </w:tbl>
    <w:p w:rsidR="00000000" w:rsidDel="00000000" w:rsidP="00000000" w:rsidRDefault="00000000" w:rsidRPr="00000000" w14:paraId="0000031B">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Навчальний план для учнів 7-9 класів</w:t>
      </w:r>
      <w:r w:rsidDel="00000000" w:rsidR="00000000" w:rsidRPr="00000000">
        <w:rPr>
          <w:rtl w:val="0"/>
        </w:rPr>
      </w:r>
    </w:p>
    <w:p w:rsidR="00000000" w:rsidDel="00000000" w:rsidP="00000000" w:rsidRDefault="00000000" w:rsidRPr="00000000" w14:paraId="0000031D">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727.999999999998" w:type="dxa"/>
        <w:jc w:val="left"/>
        <w:tblLayout w:type="fixed"/>
        <w:tblLook w:val="0400"/>
      </w:tblPr>
      <w:tblGrid>
        <w:gridCol w:w="3580"/>
        <w:gridCol w:w="2996"/>
        <w:gridCol w:w="643"/>
        <w:gridCol w:w="643"/>
        <w:gridCol w:w="593"/>
        <w:gridCol w:w="493"/>
        <w:gridCol w:w="730"/>
        <w:gridCol w:w="50"/>
        <w:tblGridChange w:id="0">
          <w:tblGrid>
            <w:gridCol w:w="3580"/>
            <w:gridCol w:w="2996"/>
            <w:gridCol w:w="643"/>
            <w:gridCol w:w="643"/>
            <w:gridCol w:w="593"/>
            <w:gridCol w:w="493"/>
            <w:gridCol w:w="730"/>
            <w:gridCol w:w="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Освітні галузі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Предмети</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Кількість годин на тиждень по класах</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7-А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7-Б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9-А</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9-Б</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Кількість учнів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2</w:t>
            </w: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13</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Мови і літератури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Українська мова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spacing w:after="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2+0,5</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Українська література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Англійська мова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2+0,5</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Польська мова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Зарубіжна література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Суспільствознавство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Історія України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Всесвітня історія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Основи правознавства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Мистецтво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Музичне мистецтво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Образотворче мистецтво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Мистецтво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Математика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Математика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Алгебра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2+0,5</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Геометрія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Природознавство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Природознавство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Біологія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Географія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Фізика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Хімія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Технології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Трудове навчання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Інформатика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Здоров’я та фізична культура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Основи здоров’я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Фізична культура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Разом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29,5+3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31+3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31+3</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Додатковий час на предмети, факультативи, індивідуальні заняття та консультації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Курси за вибором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spacing w:after="0" w:line="240" w:lineRule="auto"/>
              <w:rPr>
                <w:rFonts w:ascii="Times New Roman" w:cs="Times New Roman" w:eastAsia="Times New Roman" w:hAnsi="Times New Roman"/>
                <w:sz w:val="2"/>
                <w:szCs w:val="2"/>
              </w:rPr>
            </w:pPr>
            <w:r w:rsidDel="00000000" w:rsidR="00000000" w:rsidRPr="00000000">
              <w:rPr>
                <w:rtl w:val="0"/>
              </w:rPr>
            </w:r>
          </w:p>
        </w:tc>
      </w:tr>
      <w:tr>
        <w:trPr>
          <w:cantSplit w:val="0"/>
          <w:trHeight w:val="5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Основи християнської етики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spacing w:after="0" w:line="240" w:lineRule="auto"/>
              <w:rPr>
                <w:rFonts w:ascii="Times New Roman" w:cs="Times New Roman" w:eastAsia="Times New Roman" w:hAnsi="Times New Roman"/>
                <w:sz w:val="2"/>
                <w:szCs w:val="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spacing w:after="0" w:line="240" w:lineRule="auto"/>
              <w:rPr>
                <w:rFonts w:ascii="Times New Roman" w:cs="Times New Roman" w:eastAsia="Times New Roman" w:hAnsi="Times New Roman"/>
                <w:sz w:val="2"/>
                <w:szCs w:val="2"/>
              </w:rPr>
            </w:pPr>
            <w:r w:rsidDel="00000000" w:rsidR="00000000" w:rsidRPr="00000000">
              <w:rPr>
                <w:rtl w:val="0"/>
              </w:rPr>
            </w:r>
          </w:p>
        </w:tc>
      </w:tr>
      <w:tr>
        <w:trPr>
          <w:cantSplit w:val="0"/>
          <w:trHeight w:val="5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Факультативи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spacing w:after="0" w:line="240" w:lineRule="auto"/>
              <w:rPr>
                <w:rFonts w:ascii="Times New Roman" w:cs="Times New Roman" w:eastAsia="Times New Roman" w:hAnsi="Times New Roman"/>
                <w:sz w:val="2"/>
                <w:szCs w:val="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spacing w:after="0" w:line="240" w:lineRule="auto"/>
              <w:rPr>
                <w:rFonts w:ascii="Times New Roman" w:cs="Times New Roman" w:eastAsia="Times New Roman" w:hAnsi="Times New Roman"/>
                <w:sz w:val="2"/>
                <w:szCs w:val="2"/>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Основи християнської етики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spacing w:after="0" w:lineRule="auto"/>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0,5</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Гранично допустиме навчальне навантаження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33</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Всього (без урахування поділу класів на групи)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33+3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33+3</w:t>
            </w:r>
            <w:r w:rsidDel="00000000" w:rsidR="00000000" w:rsidRPr="00000000">
              <w:rPr>
                <w:rtl w:val="0"/>
              </w:rPr>
            </w:r>
          </w:p>
        </w:tc>
      </w:tr>
    </w:tbl>
    <w:p w:rsidR="00000000" w:rsidDel="00000000" w:rsidP="00000000" w:rsidRDefault="00000000" w:rsidRPr="00000000" w14:paraId="0000042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E">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F">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0">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1">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2">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3">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4">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5">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6">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7">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8">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9">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ІІІ. Освітня програма профільної освіти ЗЗСО І-ІІІ ст.-ліцею м. Хирів</w:t>
      </w:r>
      <w:r w:rsidDel="00000000" w:rsidR="00000000" w:rsidRPr="00000000">
        <w:rPr>
          <w:rtl w:val="0"/>
        </w:rPr>
      </w:r>
    </w:p>
    <w:p w:rsidR="00000000" w:rsidDel="00000000" w:rsidP="00000000" w:rsidRDefault="00000000" w:rsidRPr="00000000" w14:paraId="0000043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Профільна середня освіта у ЗЗСО І-ІІІ ст.-ліцеї м. Хирів у 2023-2024 навчальному році організовується за </w:t>
      </w:r>
      <w:r w:rsidDel="00000000" w:rsidR="00000000" w:rsidRPr="00000000">
        <w:rPr>
          <w:rFonts w:ascii="Times New Roman" w:cs="Times New Roman" w:eastAsia="Times New Roman" w:hAnsi="Times New Roman"/>
          <w:sz w:val="28"/>
          <w:szCs w:val="28"/>
          <w:rtl w:val="0"/>
        </w:rPr>
        <w:t xml:space="preserve">інституційною (очною)</w:t>
      </w:r>
      <w:r w:rsidDel="00000000" w:rsidR="00000000" w:rsidRPr="00000000">
        <w:rPr>
          <w:rFonts w:ascii="Times New Roman" w:cs="Times New Roman" w:eastAsia="Times New Roman" w:hAnsi="Times New Roman"/>
          <w:color w:val="000000"/>
          <w:sz w:val="28"/>
          <w:szCs w:val="28"/>
          <w:highlight w:val="white"/>
          <w:rtl w:val="0"/>
        </w:rPr>
        <w:t xml:space="preserve"> формою. У ЗЗСО І-ІІІ ст.-ліцеї м. Хирів діє </w:t>
      </w:r>
      <w:r w:rsidDel="00000000" w:rsidR="00000000" w:rsidRPr="00000000">
        <w:rPr>
          <w:rFonts w:ascii="Times New Roman" w:cs="Times New Roman" w:eastAsia="Times New Roman" w:hAnsi="Times New Roman"/>
          <w:sz w:val="28"/>
          <w:szCs w:val="28"/>
          <w:highlight w:val="white"/>
          <w:rtl w:val="0"/>
        </w:rPr>
        <w:t xml:space="preserve">3</w:t>
      </w:r>
      <w:r w:rsidDel="00000000" w:rsidR="00000000" w:rsidRPr="00000000">
        <w:rPr>
          <w:rFonts w:ascii="Times New Roman" w:cs="Times New Roman" w:eastAsia="Times New Roman" w:hAnsi="Times New Roman"/>
          <w:color w:val="000000"/>
          <w:sz w:val="28"/>
          <w:szCs w:val="28"/>
          <w:highlight w:val="white"/>
          <w:rtl w:val="0"/>
        </w:rPr>
        <w:t xml:space="preserve"> класи з профільним навчанням:</w:t>
      </w:r>
      <w:r w:rsidDel="00000000" w:rsidR="00000000" w:rsidRPr="00000000">
        <w:rPr>
          <w:rFonts w:ascii="Times New Roman" w:cs="Times New Roman" w:eastAsia="Times New Roman" w:hAnsi="Times New Roman"/>
          <w:color w:val="000000"/>
          <w:sz w:val="28"/>
          <w:szCs w:val="28"/>
          <w:rtl w:val="0"/>
        </w:rPr>
        <w:t xml:space="preserve"> у 11-А клас</w:t>
      </w:r>
      <w:r w:rsidDel="00000000" w:rsidR="00000000" w:rsidRPr="00000000">
        <w:rPr>
          <w:rFonts w:ascii="Times New Roman" w:cs="Times New Roman" w:eastAsia="Times New Roman" w:hAnsi="Times New Roman"/>
          <w:sz w:val="28"/>
          <w:szCs w:val="28"/>
          <w:rtl w:val="0"/>
        </w:rPr>
        <w:t xml:space="preserve">і</w:t>
      </w:r>
      <w:r w:rsidDel="00000000" w:rsidR="00000000" w:rsidRPr="00000000">
        <w:rPr>
          <w:rFonts w:ascii="Times New Roman" w:cs="Times New Roman" w:eastAsia="Times New Roman" w:hAnsi="Times New Roman"/>
          <w:color w:val="000000"/>
          <w:sz w:val="28"/>
          <w:szCs w:val="28"/>
          <w:rtl w:val="0"/>
        </w:rPr>
        <w:t xml:space="preserve"> на профільному рівні вивчається англійська мова, у </w:t>
      </w:r>
      <w:r w:rsidDel="00000000" w:rsidR="00000000" w:rsidRPr="00000000">
        <w:rPr>
          <w:rFonts w:ascii="Times New Roman" w:cs="Times New Roman" w:eastAsia="Times New Roman" w:hAnsi="Times New Roman"/>
          <w:color w:val="000000"/>
          <w:sz w:val="28"/>
          <w:szCs w:val="28"/>
          <w:highlight w:val="white"/>
          <w:rtl w:val="0"/>
        </w:rPr>
        <w:t xml:space="preserve">10</w:t>
      </w:r>
      <w:r w:rsidDel="00000000" w:rsidR="00000000" w:rsidRPr="00000000">
        <w:rPr>
          <w:rFonts w:ascii="Times New Roman" w:cs="Times New Roman" w:eastAsia="Times New Roman" w:hAnsi="Times New Roman"/>
          <w:color w:val="000000"/>
          <w:sz w:val="28"/>
          <w:szCs w:val="28"/>
          <w:rtl w:val="0"/>
        </w:rPr>
        <w:t xml:space="preserve"> та 11-Б класах – українська мова. У цих класах навчається </w:t>
      </w:r>
      <w:r w:rsidDel="00000000" w:rsidR="00000000" w:rsidRPr="00000000">
        <w:rPr>
          <w:rFonts w:ascii="Times New Roman" w:cs="Times New Roman" w:eastAsia="Times New Roman" w:hAnsi="Times New Roman"/>
          <w:sz w:val="28"/>
          <w:szCs w:val="28"/>
          <w:highlight w:val="white"/>
          <w:rtl w:val="0"/>
        </w:rPr>
        <w:t xml:space="preserve">74</w:t>
      </w:r>
      <w:r w:rsidDel="00000000" w:rsidR="00000000" w:rsidRPr="00000000">
        <w:rPr>
          <w:rFonts w:ascii="Times New Roman" w:cs="Times New Roman" w:eastAsia="Times New Roman" w:hAnsi="Times New Roman"/>
          <w:color w:val="000000"/>
          <w:sz w:val="28"/>
          <w:szCs w:val="28"/>
          <w:rtl w:val="0"/>
        </w:rPr>
        <w:t xml:space="preserve"> учні.</w:t>
      </w:r>
      <w:r w:rsidDel="00000000" w:rsidR="00000000" w:rsidRPr="00000000">
        <w:rPr>
          <w:rtl w:val="0"/>
        </w:rPr>
      </w:r>
    </w:p>
    <w:p w:rsidR="00000000" w:rsidDel="00000000" w:rsidP="00000000" w:rsidRDefault="00000000" w:rsidRPr="00000000" w14:paraId="0000043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Освітня програма загальної середньої освіти ІІІ ступеня (профільна середня освіта) розроблена на виконання Законів України «Про освіту» та «Про повну загальну середню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ІІІ ступеня (наказ Міністерства освіти і науки України від 20.04.2018 № 408).</w:t>
      </w:r>
    </w:p>
    <w:p w:rsidR="00000000" w:rsidDel="00000000" w:rsidP="00000000" w:rsidRDefault="00000000" w:rsidRPr="00000000" w14:paraId="0000043C">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Загальний обсяг навчального навантаження</w:t>
      </w:r>
      <w:r w:rsidDel="00000000" w:rsidR="00000000" w:rsidRPr="00000000">
        <w:rPr>
          <w:rtl w:val="0"/>
        </w:rPr>
      </w:r>
    </w:p>
    <w:p w:rsidR="00000000" w:rsidDel="00000000" w:rsidP="00000000" w:rsidRDefault="00000000" w:rsidRPr="00000000" w14:paraId="0000043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Загальний обсяг навчального навантаження здобувачів профільної середньої освіти для 10-11-х класів складає 2660 годин/навчальний рік: </w:t>
      </w:r>
      <w:r w:rsidDel="00000000" w:rsidR="00000000" w:rsidRPr="00000000">
        <w:rPr>
          <w:rtl w:val="0"/>
        </w:rPr>
      </w:r>
    </w:p>
    <w:p w:rsidR="00000000" w:rsidDel="00000000" w:rsidP="00000000" w:rsidRDefault="00000000" w:rsidRPr="00000000" w14:paraId="0000043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для 10-х класів – 1330 годин/навчальний рік, </w:t>
      </w:r>
      <w:r w:rsidDel="00000000" w:rsidR="00000000" w:rsidRPr="00000000">
        <w:rPr>
          <w:rtl w:val="0"/>
        </w:rPr>
      </w:r>
    </w:p>
    <w:p w:rsidR="00000000" w:rsidDel="00000000" w:rsidP="00000000" w:rsidRDefault="00000000" w:rsidRPr="00000000" w14:paraId="0000044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11-х класів – 1330 годин/навчальний рік.</w:t>
      </w:r>
    </w:p>
    <w:p w:rsidR="00000000" w:rsidDel="00000000" w:rsidP="00000000" w:rsidRDefault="00000000" w:rsidRPr="00000000" w14:paraId="00000441">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2">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Очікувані результати навчання здобувачів освіти.</w:t>
      </w:r>
    </w:p>
    <w:p w:rsidR="00000000" w:rsidDel="00000000" w:rsidP="00000000" w:rsidRDefault="00000000" w:rsidRPr="00000000" w14:paraId="00000443">
      <w:pPr>
        <w:spacing w:line="24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Результати навчання повинні</w:t>
      </w:r>
      <w:r w:rsidDel="00000000" w:rsidR="00000000" w:rsidRPr="00000000">
        <w:rPr>
          <w:rFonts w:ascii="Times New Roman" w:cs="Times New Roman" w:eastAsia="Times New Roman" w:hAnsi="Times New Roman"/>
          <w:sz w:val="28"/>
          <w:szCs w:val="28"/>
          <w:highlight w:val="white"/>
          <w:rtl w:val="0"/>
        </w:rPr>
        <w:t xml:space="preserve"> робити внесок у формування ключових компетентностей учнів.</w:t>
      </w:r>
    </w:p>
    <w:tbl>
      <w:tblPr>
        <w:tblStyle w:val="Table7"/>
        <w:tblW w:w="10065.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75"/>
        <w:gridCol w:w="2835"/>
        <w:gridCol w:w="6555"/>
        <w:tblGridChange w:id="0">
          <w:tblGrid>
            <w:gridCol w:w="675"/>
            <w:gridCol w:w="2835"/>
            <w:gridCol w:w="655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4">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з/п</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5">
            <w:pPr>
              <w:spacing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Ключові компетентності</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6">
            <w:pPr>
              <w:spacing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Компоненти</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7">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8">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Спілкування державною (і рідною — у разі відмінності) мовами</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9">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Уміння:</w:t>
            </w:r>
            <w:r w:rsidDel="00000000" w:rsidR="00000000" w:rsidRPr="00000000">
              <w:rPr>
                <w:rFonts w:ascii="Times New Roman" w:cs="Times New Roman" w:eastAsia="Times New Roman" w:hAnsi="Times New Roman"/>
                <w:sz w:val="28"/>
                <w:szCs w:val="28"/>
                <w:highlight w:val="white"/>
                <w:rtl w:val="0"/>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Del="00000000" w:rsidR="00000000" w:rsidRPr="00000000">
              <w:rPr>
                <w:rFonts w:ascii="Times New Roman" w:cs="Times New Roman" w:eastAsia="Times New Roman" w:hAnsi="Times New Roman"/>
                <w:sz w:val="28"/>
                <w:szCs w:val="28"/>
                <w:rtl w:val="0"/>
              </w:rPr>
              <w:t xml:space="preserve">уникнення ненормованих іншомовних запозичень у спілкуванні на тематику</w:t>
            </w:r>
            <w:r w:rsidDel="00000000" w:rsidR="00000000" w:rsidRPr="00000000">
              <w:rPr>
                <w:rFonts w:ascii="Times New Roman" w:cs="Times New Roman" w:eastAsia="Times New Roman" w:hAnsi="Times New Roman"/>
                <w:sz w:val="28"/>
                <w:szCs w:val="28"/>
                <w:highlight w:val="white"/>
                <w:rtl w:val="0"/>
              </w:rPr>
              <w:t xml:space="preserve"> окремого предмета; поповнювати свій словниковий запас.</w:t>
            </w:r>
          </w:p>
          <w:p w:rsidR="00000000" w:rsidDel="00000000" w:rsidP="00000000" w:rsidRDefault="00000000" w:rsidRPr="00000000" w14:paraId="0000044A">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Ставлення:</w:t>
            </w:r>
            <w:r w:rsidDel="00000000" w:rsidR="00000000" w:rsidRPr="00000000">
              <w:rPr>
                <w:rFonts w:ascii="Times New Roman" w:cs="Times New Roman" w:eastAsia="Times New Roman" w:hAnsi="Times New Roman"/>
                <w:sz w:val="28"/>
                <w:szCs w:val="28"/>
                <w:highlight w:val="white"/>
                <w:rtl w:val="0"/>
              </w:rPr>
              <w:t xml:space="preserve"> розуміння важливості чітких та лаконічних формулювань.</w:t>
            </w:r>
          </w:p>
          <w:p w:rsidR="00000000" w:rsidDel="00000000" w:rsidP="00000000" w:rsidRDefault="00000000" w:rsidRPr="00000000" w14:paraId="0000044B">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Навчальні ресурси:</w:t>
            </w:r>
            <w:r w:rsidDel="00000000" w:rsidR="00000000" w:rsidRPr="00000000">
              <w:rPr>
                <w:rFonts w:ascii="Times New Roman" w:cs="Times New Roman" w:eastAsia="Times New Roman" w:hAnsi="Times New Roman"/>
                <w:sz w:val="28"/>
                <w:szCs w:val="28"/>
                <w:highlight w:val="white"/>
                <w:rtl w:val="0"/>
              </w:rPr>
              <w:t xml:space="preserve"> означення понять, формулювання властивостей, доведення правил, теорем</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C">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D">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Спілкування іноземними мовами</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E">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Уміння:</w:t>
            </w:r>
            <w:r w:rsidDel="00000000" w:rsidR="00000000" w:rsidRPr="00000000">
              <w:rPr>
                <w:rFonts w:ascii="Times New Roman" w:cs="Times New Roman" w:eastAsia="Times New Roman" w:hAnsi="Times New Roman"/>
                <w:sz w:val="28"/>
                <w:szCs w:val="28"/>
                <w:rtl w:val="0"/>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44F">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Ставлення:</w:t>
            </w:r>
            <w:r w:rsidDel="00000000" w:rsidR="00000000" w:rsidRPr="00000000">
              <w:rPr>
                <w:rFonts w:ascii="Times New Roman" w:cs="Times New Roman" w:eastAsia="Times New Roman" w:hAnsi="Times New Roman"/>
                <w:sz w:val="28"/>
                <w:szCs w:val="28"/>
                <w:rtl w:val="0"/>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450">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Навчальні ресурси:</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підручники, словники, довідкова література, мультимедійні засоби, адаптовані іншомовні тексти.</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1">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2">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Математична компетентність</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3">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Уміння:</w:t>
            </w:r>
            <w:r w:rsidDel="00000000" w:rsidR="00000000" w:rsidRPr="00000000">
              <w:rPr>
                <w:rFonts w:ascii="Times New Roman" w:cs="Times New Roman" w:eastAsia="Times New Roman" w:hAnsi="Times New Roman"/>
                <w:sz w:val="28"/>
                <w:szCs w:val="28"/>
                <w:highlight w:val="white"/>
                <w:rtl w:val="0"/>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00000" w:rsidDel="00000000" w:rsidP="00000000" w:rsidRDefault="00000000" w:rsidRPr="00000000" w14:paraId="00000454">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Ставлення:</w:t>
            </w:r>
            <w:r w:rsidDel="00000000" w:rsidR="00000000" w:rsidRPr="00000000">
              <w:rPr>
                <w:rFonts w:ascii="Times New Roman" w:cs="Times New Roman" w:eastAsia="Times New Roman" w:hAnsi="Times New Roman"/>
                <w:sz w:val="28"/>
                <w:szCs w:val="28"/>
                <w:highlight w:val="white"/>
                <w:rtl w:val="0"/>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00000" w:rsidDel="00000000" w:rsidP="00000000" w:rsidRDefault="00000000" w:rsidRPr="00000000" w14:paraId="00000455">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Навчальні ресурси:</w:t>
            </w:r>
            <w:r w:rsidDel="00000000" w:rsidR="00000000" w:rsidRPr="00000000">
              <w:rPr>
                <w:rFonts w:ascii="Times New Roman" w:cs="Times New Roman" w:eastAsia="Times New Roman" w:hAnsi="Times New Roman"/>
                <w:sz w:val="28"/>
                <w:szCs w:val="28"/>
                <w:highlight w:val="white"/>
                <w:rtl w:val="0"/>
              </w:rPr>
              <w:t xml:space="preserve"> розв'язування математичних задач, і обов’язково таких, що моделюють реальні життєві ситуації</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6">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7">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Основні компетентності у природничих науках і технологіях</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8">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Вміння:</w:t>
            </w:r>
            <w:r w:rsidDel="00000000" w:rsidR="00000000" w:rsidRPr="00000000">
              <w:rPr>
                <w:rFonts w:ascii="Times New Roman" w:cs="Times New Roman" w:eastAsia="Times New Roman" w:hAnsi="Times New Roman"/>
                <w:sz w:val="28"/>
                <w:szCs w:val="28"/>
                <w:highlight w:val="white"/>
                <w:rtl w:val="0"/>
              </w:rPr>
              <w:t xml:space="preserve"> розпізнавати проблеми, що виникають у довкіллі; будувати та досліджувати природні явища і процеси</w:t>
            </w:r>
            <w:r w:rsidDel="00000000" w:rsidR="00000000" w:rsidRPr="00000000">
              <w:rPr>
                <w:rFonts w:ascii="Times New Roman" w:cs="Times New Roman" w:eastAsia="Times New Roman" w:hAnsi="Times New Roman"/>
                <w:sz w:val="28"/>
                <w:szCs w:val="28"/>
                <w:rtl w:val="0"/>
              </w:rPr>
              <w:t xml:space="preserve">; послуговуватися технологічними пристроями</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459">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Ставлення:</w:t>
            </w:r>
            <w:r w:rsidDel="00000000" w:rsidR="00000000" w:rsidRPr="00000000">
              <w:rPr>
                <w:rFonts w:ascii="Times New Roman" w:cs="Times New Roman" w:eastAsia="Times New Roman" w:hAnsi="Times New Roman"/>
                <w:sz w:val="28"/>
                <w:szCs w:val="28"/>
                <w:highlight w:val="white"/>
                <w:rtl w:val="0"/>
              </w:rPr>
              <w:t xml:space="preserve"> усвідомлення важливості природничих наук як універсальної мови науки, техніки та технологій.</w:t>
            </w:r>
            <w:r w:rsidDel="00000000" w:rsidR="00000000" w:rsidRPr="00000000">
              <w:rPr>
                <w:rFonts w:ascii="Times New Roman" w:cs="Times New Roman" w:eastAsia="Times New Roman" w:hAnsi="Times New Roman"/>
                <w:sz w:val="28"/>
                <w:szCs w:val="28"/>
                <w:rtl w:val="0"/>
              </w:rPr>
              <w:t xml:space="preserve"> усвідомлення ролі наукових ідей в сучасних інформаційних технологіях</w:t>
            </w:r>
            <w:r w:rsidDel="00000000" w:rsidR="00000000" w:rsidRPr="00000000">
              <w:rPr>
                <w:rtl w:val="0"/>
              </w:rPr>
            </w:r>
          </w:p>
          <w:p w:rsidR="00000000" w:rsidDel="00000000" w:rsidP="00000000" w:rsidRDefault="00000000" w:rsidRPr="00000000" w14:paraId="0000045A">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Навчальні ресурси:</w:t>
            </w:r>
            <w:r w:rsidDel="00000000" w:rsidR="00000000" w:rsidRPr="00000000">
              <w:rPr>
                <w:rFonts w:ascii="Times New Roman" w:cs="Times New Roman" w:eastAsia="Times New Roman" w:hAnsi="Times New Roman"/>
                <w:sz w:val="28"/>
                <w:szCs w:val="28"/>
                <w:highlight w:val="white"/>
                <w:rtl w:val="0"/>
              </w:rPr>
              <w:t xml:space="preserve"> складання графіків та діаграм, які ілюструють функціональні залежності результатів впливу людської діяльності на природу</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B">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C">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Інформаційно-цифрова компетентність</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D">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Уміння:</w:t>
            </w:r>
            <w:r w:rsidDel="00000000" w:rsidR="00000000" w:rsidRPr="00000000">
              <w:rPr>
                <w:rFonts w:ascii="Times New Roman" w:cs="Times New Roman" w:eastAsia="Times New Roman" w:hAnsi="Times New Roman"/>
                <w:sz w:val="28"/>
                <w:szCs w:val="28"/>
                <w:highlight w:val="white"/>
                <w:rtl w:val="0"/>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00000" w:rsidDel="00000000" w:rsidP="00000000" w:rsidRDefault="00000000" w:rsidRPr="00000000" w14:paraId="0000045E">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Ставлення:</w:t>
            </w:r>
            <w:r w:rsidDel="00000000" w:rsidR="00000000" w:rsidRPr="00000000">
              <w:rPr>
                <w:rFonts w:ascii="Times New Roman" w:cs="Times New Roman" w:eastAsia="Times New Roman" w:hAnsi="Times New Roman"/>
                <w:sz w:val="28"/>
                <w:szCs w:val="28"/>
                <w:highlight w:val="white"/>
                <w:rtl w:val="0"/>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00000" w:rsidDel="00000000" w:rsidP="00000000" w:rsidRDefault="00000000" w:rsidRPr="00000000" w14:paraId="0000045F">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Навчальні ресурси:</w:t>
            </w:r>
            <w:r w:rsidDel="00000000" w:rsidR="00000000" w:rsidRPr="00000000">
              <w:rPr>
                <w:rFonts w:ascii="Times New Roman" w:cs="Times New Roman" w:eastAsia="Times New Roman" w:hAnsi="Times New Roman"/>
                <w:sz w:val="28"/>
                <w:szCs w:val="28"/>
                <w:highlight w:val="white"/>
                <w:rtl w:val="0"/>
              </w:rPr>
              <w:t xml:space="preserve"> візуалізація даних, побудова графіків та діаграм за допомогою програмних засобів</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0">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1">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Уміння вчитися впродовж життя</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2">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Уміння:</w:t>
            </w:r>
            <w:r w:rsidDel="00000000" w:rsidR="00000000" w:rsidRPr="00000000">
              <w:rPr>
                <w:rFonts w:ascii="Times New Roman" w:cs="Times New Roman" w:eastAsia="Times New Roman" w:hAnsi="Times New Roman"/>
                <w:sz w:val="28"/>
                <w:szCs w:val="28"/>
                <w:highlight w:val="white"/>
                <w:rtl w:val="0"/>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00000" w:rsidDel="00000000" w:rsidP="00000000" w:rsidRDefault="00000000" w:rsidRPr="00000000" w14:paraId="00000463">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Ставлення:</w:t>
            </w:r>
            <w:r w:rsidDel="00000000" w:rsidR="00000000" w:rsidRPr="00000000">
              <w:rPr>
                <w:rFonts w:ascii="Times New Roman" w:cs="Times New Roman" w:eastAsia="Times New Roman" w:hAnsi="Times New Roman"/>
                <w:sz w:val="28"/>
                <w:szCs w:val="28"/>
                <w:highlight w:val="white"/>
                <w:rtl w:val="0"/>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00000" w:rsidDel="00000000" w:rsidP="00000000" w:rsidRDefault="00000000" w:rsidRPr="00000000" w14:paraId="00000464">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Навчальні ресурси:</w:t>
            </w:r>
            <w:r w:rsidDel="00000000" w:rsidR="00000000" w:rsidRPr="00000000">
              <w:rPr>
                <w:rFonts w:ascii="Times New Roman" w:cs="Times New Roman" w:eastAsia="Times New Roman" w:hAnsi="Times New Roman"/>
                <w:sz w:val="28"/>
                <w:szCs w:val="28"/>
                <w:highlight w:val="white"/>
                <w:rtl w:val="0"/>
              </w:rPr>
              <w:t xml:space="preserve"> моделювання власної освітньої траєкторії</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5">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6">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Ініціативність і підприємливість</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7">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Вміння:</w:t>
            </w:r>
            <w:r w:rsidDel="00000000" w:rsidR="00000000" w:rsidRPr="00000000">
              <w:rPr>
                <w:rFonts w:ascii="Times New Roman" w:cs="Times New Roman" w:eastAsia="Times New Roman" w:hAnsi="Times New Roman"/>
                <w:sz w:val="28"/>
                <w:szCs w:val="28"/>
                <w:highlight w:val="white"/>
                <w:rtl w:val="0"/>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00000" w:rsidDel="00000000" w:rsidP="00000000" w:rsidRDefault="00000000" w:rsidRPr="00000000" w14:paraId="00000468">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Ставлення:</w:t>
            </w:r>
            <w:r w:rsidDel="00000000" w:rsidR="00000000" w:rsidRPr="00000000">
              <w:rPr>
                <w:rFonts w:ascii="Times New Roman" w:cs="Times New Roman" w:eastAsia="Times New Roman" w:hAnsi="Times New Roman"/>
                <w:sz w:val="28"/>
                <w:szCs w:val="28"/>
                <w:highlight w:val="white"/>
                <w:rtl w:val="0"/>
              </w:rPr>
              <w:t xml:space="preserve"> ініціативність, відповідальність, впевненість у собі; переконаність, що успіх команди – це й особистий успіх; позитивне оцінювання та підтримка конструктивних ідей інших.</w:t>
            </w:r>
          </w:p>
          <w:p w:rsidR="00000000" w:rsidDel="00000000" w:rsidP="00000000" w:rsidRDefault="00000000" w:rsidRPr="00000000" w14:paraId="00000469">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Навчальні ресурси:</w:t>
            </w:r>
            <w:r w:rsidDel="00000000" w:rsidR="00000000" w:rsidRPr="00000000">
              <w:rPr>
                <w:rFonts w:ascii="Times New Roman" w:cs="Times New Roman" w:eastAsia="Times New Roman" w:hAnsi="Times New Roman"/>
                <w:sz w:val="28"/>
                <w:szCs w:val="28"/>
                <w:highlight w:val="white"/>
                <w:rtl w:val="0"/>
              </w:rPr>
              <w:t xml:space="preserve"> завдання підприємницького змісту (оптимізаційні задачі)</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A">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B">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Соціальна і громадянська компетентності</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C">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Уміння:</w:t>
            </w:r>
            <w:r w:rsidDel="00000000" w:rsidR="00000000" w:rsidRPr="00000000">
              <w:rPr>
                <w:rFonts w:ascii="Times New Roman" w:cs="Times New Roman" w:eastAsia="Times New Roman" w:hAnsi="Times New Roman"/>
                <w:sz w:val="28"/>
                <w:szCs w:val="28"/>
                <w:highlight w:val="white"/>
                <w:rtl w:val="0"/>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00000" w:rsidDel="00000000" w:rsidP="00000000" w:rsidRDefault="00000000" w:rsidRPr="00000000" w14:paraId="0000046D">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Ставлення:</w:t>
            </w:r>
            <w:r w:rsidDel="00000000" w:rsidR="00000000" w:rsidRPr="00000000">
              <w:rPr>
                <w:rFonts w:ascii="Times New Roman" w:cs="Times New Roman" w:eastAsia="Times New Roman" w:hAnsi="Times New Roman"/>
                <w:sz w:val="28"/>
                <w:szCs w:val="28"/>
                <w:highlight w:val="white"/>
                <w:rtl w:val="0"/>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00000" w:rsidDel="00000000" w:rsidP="00000000" w:rsidRDefault="00000000" w:rsidRPr="00000000" w14:paraId="0000046E">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Навчальні ресурси:</w:t>
            </w:r>
            <w:r w:rsidDel="00000000" w:rsidR="00000000" w:rsidRPr="00000000">
              <w:rPr>
                <w:rFonts w:ascii="Times New Roman" w:cs="Times New Roman" w:eastAsia="Times New Roman" w:hAnsi="Times New Roman"/>
                <w:sz w:val="28"/>
                <w:szCs w:val="28"/>
                <w:highlight w:val="white"/>
                <w:rtl w:val="0"/>
              </w:rPr>
              <w:t xml:space="preserve"> завдання соціального змісту</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F">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9</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0">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Обізнаність і самовираження у сфері культури</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1">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Вміння: </w:t>
            </w:r>
            <w:r w:rsidDel="00000000" w:rsidR="00000000" w:rsidRPr="00000000">
              <w:rPr>
                <w:rFonts w:ascii="Times New Roman" w:cs="Times New Roman" w:eastAsia="Times New Roman" w:hAnsi="Times New Roman"/>
                <w:sz w:val="28"/>
                <w:szCs w:val="28"/>
                <w:rtl w:val="0"/>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r w:rsidDel="00000000" w:rsidR="00000000" w:rsidRPr="00000000">
              <w:rPr>
                <w:rtl w:val="0"/>
              </w:rPr>
            </w:r>
          </w:p>
          <w:p w:rsidR="00000000" w:rsidDel="00000000" w:rsidP="00000000" w:rsidRDefault="00000000" w:rsidRPr="00000000" w14:paraId="00000472">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Ставлення:</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47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highlight w:val="white"/>
                <w:rtl w:val="0"/>
              </w:rPr>
              <w:t xml:space="preserve">Навчальні ресурси:</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математичні моделі в різних видах мистецтва</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4">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5">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Екологічна грамотність і здорове життя</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6">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Уміння:</w:t>
            </w:r>
            <w:r w:rsidDel="00000000" w:rsidR="00000000" w:rsidRPr="00000000">
              <w:rPr>
                <w:rFonts w:ascii="Times New Roman" w:cs="Times New Roman" w:eastAsia="Times New Roman" w:hAnsi="Times New Roman"/>
                <w:sz w:val="28"/>
                <w:szCs w:val="28"/>
                <w:highlight w:val="white"/>
                <w:rtl w:val="0"/>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00000" w:rsidDel="00000000" w:rsidP="00000000" w:rsidRDefault="00000000" w:rsidRPr="00000000" w14:paraId="00000477">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Ставлення:</w:t>
            </w:r>
            <w:r w:rsidDel="00000000" w:rsidR="00000000" w:rsidRPr="00000000">
              <w:rPr>
                <w:rFonts w:ascii="Times New Roman" w:cs="Times New Roman" w:eastAsia="Times New Roman" w:hAnsi="Times New Roman"/>
                <w:sz w:val="28"/>
                <w:szCs w:val="28"/>
                <w:highlight w:val="white"/>
                <w:rtl w:val="0"/>
              </w:rPr>
              <w:t xml:space="preserve">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00000" w:rsidDel="00000000" w:rsidP="00000000" w:rsidRDefault="00000000" w:rsidRPr="00000000" w14:paraId="00000478">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Навчальні ресурси:</w:t>
            </w:r>
            <w:r w:rsidDel="00000000" w:rsidR="00000000" w:rsidRPr="00000000">
              <w:rPr>
                <w:rFonts w:ascii="Times New Roman" w:cs="Times New Roman" w:eastAsia="Times New Roman" w:hAnsi="Times New Roman"/>
                <w:sz w:val="28"/>
                <w:szCs w:val="28"/>
                <w:highlight w:val="white"/>
                <w:rtl w:val="0"/>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00000" w:rsidDel="00000000" w:rsidP="00000000" w:rsidRDefault="00000000" w:rsidRPr="00000000" w14:paraId="00000479">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Вимоги до осіб, які можуть розпочинати здобуття профільної середньої освіти.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7B">
      <w:pPr>
        <w:spacing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 цього ж навчального року.</w:t>
      </w:r>
    </w:p>
    <w:p w:rsidR="00000000" w:rsidDel="00000000" w:rsidP="00000000" w:rsidRDefault="00000000" w:rsidRPr="00000000" w14:paraId="000004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Перелік освітніх галузей</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7D">
      <w:pPr>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Мови і літератури </w:t>
      </w:r>
    </w:p>
    <w:p w:rsidR="00000000" w:rsidDel="00000000" w:rsidP="00000000" w:rsidRDefault="00000000" w:rsidRPr="00000000" w14:paraId="0000047E">
      <w:pPr>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Суспільствознавство</w:t>
      </w:r>
    </w:p>
    <w:p w:rsidR="00000000" w:rsidDel="00000000" w:rsidP="00000000" w:rsidRDefault="00000000" w:rsidRPr="00000000" w14:paraId="0000047F">
      <w:pPr>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Мистецтво</w:t>
      </w:r>
    </w:p>
    <w:p w:rsidR="00000000" w:rsidDel="00000000" w:rsidP="00000000" w:rsidRDefault="00000000" w:rsidRPr="00000000" w14:paraId="00000480">
      <w:pPr>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Математика</w:t>
      </w:r>
    </w:p>
    <w:p w:rsidR="00000000" w:rsidDel="00000000" w:rsidP="00000000" w:rsidRDefault="00000000" w:rsidRPr="00000000" w14:paraId="00000481">
      <w:pPr>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Природознавство</w:t>
      </w:r>
    </w:p>
    <w:p w:rsidR="00000000" w:rsidDel="00000000" w:rsidP="00000000" w:rsidRDefault="00000000" w:rsidRPr="00000000" w14:paraId="00000482">
      <w:pPr>
        <w:spacing w:after="0" w:line="240" w:lineRule="auto"/>
        <w:ind w:left="709"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Технології</w:t>
      </w:r>
      <w:r w:rsidDel="00000000" w:rsidR="00000000" w:rsidRPr="00000000">
        <w:rPr>
          <w:rtl w:val="0"/>
        </w:rPr>
      </w:r>
    </w:p>
    <w:p w:rsidR="00000000" w:rsidDel="00000000" w:rsidP="00000000" w:rsidRDefault="00000000" w:rsidRPr="00000000" w14:paraId="00000483">
      <w:pPr>
        <w:spacing w:after="0" w:line="240" w:lineRule="auto"/>
        <w:ind w:left="709"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Здоров’я і фізична культура</w:t>
      </w:r>
      <w:r w:rsidDel="00000000" w:rsidR="00000000" w:rsidRPr="00000000">
        <w:rPr>
          <w:rtl w:val="0"/>
        </w:rPr>
      </w:r>
    </w:p>
    <w:p w:rsidR="00000000" w:rsidDel="00000000" w:rsidP="00000000" w:rsidRDefault="00000000" w:rsidRPr="00000000" w14:paraId="000004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Тривалість і взаємозв’язок освітніх галузей подано у навчальному плані. </w:t>
      </w:r>
    </w:p>
    <w:p w:rsidR="00000000" w:rsidDel="00000000" w:rsidP="00000000" w:rsidRDefault="00000000" w:rsidRPr="00000000" w14:paraId="00000485">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Логічна послідовність вивчення предметів розкривається у відповідних навчальних програмах.</w:t>
      </w:r>
    </w:p>
    <w:p w:rsidR="00000000" w:rsidDel="00000000" w:rsidP="00000000" w:rsidRDefault="00000000" w:rsidRPr="00000000" w14:paraId="000004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Профілі навчання у 10-х та 11-х класах ЗЗСО І-ІІІ ст.-ліцеї м. Хирів визначено на основі рішення педагогічної ради (протокол № </w:t>
      </w:r>
      <w:r w:rsidDel="00000000" w:rsidR="00000000" w:rsidRPr="00000000">
        <w:rPr>
          <w:rFonts w:ascii="Times New Roman" w:cs="Times New Roman" w:eastAsia="Times New Roman" w:hAnsi="Times New Roman"/>
          <w:sz w:val="28"/>
          <w:szCs w:val="28"/>
          <w:highlight w:val="white"/>
          <w:rtl w:val="0"/>
        </w:rPr>
        <w:t xml:space="preserve">9</w:t>
      </w:r>
      <w:r w:rsidDel="00000000" w:rsidR="00000000" w:rsidRPr="00000000">
        <w:rPr>
          <w:rFonts w:ascii="Times New Roman" w:cs="Times New Roman" w:eastAsia="Times New Roman" w:hAnsi="Times New Roman"/>
          <w:sz w:val="28"/>
          <w:szCs w:val="28"/>
          <w:rtl w:val="0"/>
        </w:rPr>
        <w:t xml:space="preserve"> від 05.06.2023 р). </w:t>
      </w:r>
    </w:p>
    <w:p w:rsidR="00000000" w:rsidDel="00000000" w:rsidP="00000000" w:rsidRDefault="00000000" w:rsidRPr="00000000" w14:paraId="00000487">
      <w:pPr>
        <w:spacing w:after="0" w:line="24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Щодо вибірково-обов’язкових предметів, то учні 10-11 класів вивчають інформатику, технології </w:t>
      </w:r>
      <w:r w:rsidDel="00000000" w:rsidR="00000000" w:rsidRPr="00000000">
        <w:rPr>
          <w:rFonts w:ascii="Times New Roman" w:cs="Times New Roman" w:eastAsia="Times New Roman" w:hAnsi="Times New Roman"/>
          <w:sz w:val="28"/>
          <w:szCs w:val="28"/>
          <w:highlight w:val="white"/>
          <w:rtl w:val="0"/>
        </w:rPr>
        <w:t xml:space="preserve">(10 та 11-А класи) та мистецтво (11-Б класи).</w:t>
      </w:r>
    </w:p>
    <w:p w:rsidR="00000000" w:rsidDel="00000000" w:rsidP="00000000" w:rsidRDefault="00000000" w:rsidRPr="00000000" w14:paraId="00000488">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Години варіативної складової навчального плану використано на: </w:t>
      </w:r>
    </w:p>
    <w:p w:rsidR="00000000" w:rsidDel="00000000" w:rsidP="00000000" w:rsidRDefault="00000000" w:rsidRPr="00000000" w14:paraId="000004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підсилення предметів інваріативної складової. Зокрема, української мови у 11-А клас</w:t>
      </w:r>
      <w:r w:rsidDel="00000000" w:rsidR="00000000" w:rsidRPr="00000000">
        <w:rPr>
          <w:rFonts w:ascii="Times New Roman" w:cs="Times New Roman" w:eastAsia="Times New Roman" w:hAnsi="Times New Roman"/>
          <w:sz w:val="28"/>
          <w:szCs w:val="28"/>
          <w:rtl w:val="0"/>
        </w:rPr>
        <w:t xml:space="preserve">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англійської мови у 10 та 11-Б класах, математики у 10-11 класах, історії України у 10 та 11-Б класах; </w:t>
      </w:r>
    </w:p>
    <w:p w:rsidR="00000000" w:rsidDel="00000000" w:rsidP="00000000" w:rsidRDefault="00000000" w:rsidRPr="00000000" w14:paraId="000004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запровадження курсів за вибором готуємося до ЗНО (математика) у 11-А та 11-Б класах</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4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запровадження міжкласних факультативів: </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для учнів 10 клас</w:t>
      </w:r>
      <w:r w:rsidDel="00000000" w:rsidR="00000000" w:rsidRPr="00000000">
        <w:rPr>
          <w:rFonts w:ascii="Times New Roman" w:cs="Times New Roman" w:eastAsia="Times New Roman" w:hAnsi="Times New Roman"/>
          <w:sz w:val="28"/>
          <w:szCs w:val="28"/>
          <w:highlight w:val="white"/>
          <w:rtl w:val="0"/>
        </w:rPr>
        <w:t xml:space="preserve">у:</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sz w:val="28"/>
          <w:szCs w:val="28"/>
          <w:highlight w:val="white"/>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снови християнської етики</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sz w:val="28"/>
          <w:szCs w:val="28"/>
          <w:highlight w:val="white"/>
          <w:rtl w:val="0"/>
        </w:rPr>
        <w:t xml:space="preserve">“Ділова українська мова”, “Інформатика”, “Готуємося до ЗНО (українська мова)”;</w:t>
      </w: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для учнів 11-х класів: </w:t>
      </w:r>
      <w:r w:rsidDel="00000000" w:rsidR="00000000" w:rsidRPr="00000000">
        <w:rPr>
          <w:rFonts w:ascii="Times New Roman" w:cs="Times New Roman" w:eastAsia="Times New Roman" w:hAnsi="Times New Roman"/>
          <w:sz w:val="28"/>
          <w:szCs w:val="28"/>
          <w:highlight w:val="white"/>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снови християнської етики</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sz w:val="28"/>
          <w:szCs w:val="28"/>
          <w:highlight w:val="white"/>
          <w:rtl w:val="0"/>
        </w:rPr>
        <w:t xml:space="preserve">“Основи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економіки</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sz w:val="28"/>
          <w:szCs w:val="28"/>
          <w:highlight w:val="white"/>
          <w:rtl w:val="0"/>
        </w:rPr>
        <w:t xml:space="preserve"> “Інформатика”, “Методика розв’язування фізичних задач”, “Видатні історичні постаті”, “Хореографія”.</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48F">
      <w:pPr>
        <w:widowControl w:val="0"/>
        <w:spacing w:after="0" w:line="240" w:lineRule="auto"/>
        <w:ind w:firstLine="70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Інструментарій оцінювання</w:t>
      </w:r>
    </w:p>
    <w:p w:rsidR="00000000" w:rsidDel="00000000" w:rsidP="00000000" w:rsidRDefault="00000000" w:rsidRPr="00000000" w14:paraId="00000490">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1.Оцінювання – це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w:t>
      </w:r>
    </w:p>
    <w:p w:rsidR="00000000" w:rsidDel="00000000" w:rsidP="00000000" w:rsidRDefault="00000000" w:rsidRPr="00000000" w14:paraId="00000491">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2.Оцінювання учнів 10-11 класів у ЗЗСО І-ІІІ ст.-ліцеї м. Хирів відбувається відповідно до: </w:t>
      </w:r>
    </w:p>
    <w:p w:rsidR="00000000" w:rsidDel="00000000" w:rsidP="00000000" w:rsidRDefault="00000000" w:rsidRPr="00000000" w14:paraId="00000492">
      <w:pPr>
        <w:widowControl w:val="0"/>
        <w:numPr>
          <w:ilvl w:val="0"/>
          <w:numId w:val="4"/>
        </w:numPr>
        <w:shd w:fill="ffffff" w:val="clea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наказу МОН від 21 серпня 2013 року N 1222 «Про затвердження орієнтовних вимог оцінювання навчальних досягнень учнів із базових дисциплін у системі загальної середньої освіти»;</w:t>
      </w:r>
    </w:p>
    <w:p w:rsidR="00000000" w:rsidDel="00000000" w:rsidP="00000000" w:rsidRDefault="00000000" w:rsidRPr="00000000" w14:paraId="00000493">
      <w:pPr>
        <w:widowControl w:val="0"/>
        <w:numPr>
          <w:ilvl w:val="0"/>
          <w:numId w:val="4"/>
        </w:numPr>
        <w:shd w:fill="ffffff" w:val="clea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наказу МОН від 13.04.2011 № 329  «Про затвердження Критеріїв оцінювання навчальних досягнень учнів (вихованців)у системі загальної середньої освіти».</w:t>
      </w:r>
    </w:p>
    <w:p w:rsidR="00000000" w:rsidDel="00000000" w:rsidP="00000000" w:rsidRDefault="00000000" w:rsidRPr="00000000" w14:paraId="00000494">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3.Метою навчання є сформовані компетентності, як загальна здатність, що базується на знаннях, досвіді та цінностях особистості.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За компетентнісного підходу оцінюється не обсяг засвоєних знань сам по собі, а те, як ці знання використовуються для вирішення прикладних завдань.</w:t>
      </w:r>
    </w:p>
    <w:p w:rsidR="00000000" w:rsidDel="00000000" w:rsidP="00000000" w:rsidRDefault="00000000" w:rsidRPr="00000000" w14:paraId="00000495">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4.При оцінюванні навчальних досягнень здобувачів освіти враховуються:</w:t>
      </w:r>
    </w:p>
    <w:p w:rsidR="00000000" w:rsidDel="00000000" w:rsidP="00000000" w:rsidRDefault="00000000" w:rsidRPr="00000000" w14:paraId="00000496">
      <w:pPr>
        <w:widowControl w:val="0"/>
        <w:shd w:fill="ffffff" w:val="clea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характеристики відповіді учня: правильність, логічність, обґрунтованість, цілісність;</w:t>
      </w:r>
    </w:p>
    <w:p w:rsidR="00000000" w:rsidDel="00000000" w:rsidP="00000000" w:rsidRDefault="00000000" w:rsidRPr="00000000" w14:paraId="00000497">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якість знань:</w:t>
      </w:r>
    </w:p>
    <w:p w:rsidR="00000000" w:rsidDel="00000000" w:rsidP="00000000" w:rsidRDefault="00000000" w:rsidRPr="00000000" w14:paraId="00000498">
      <w:pPr>
        <w:widowControl w:val="0"/>
        <w:numPr>
          <w:ilvl w:val="1"/>
          <w:numId w:val="5"/>
        </w:numPr>
        <w:shd w:fill="ffffff" w:val="clea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повнота – кількість знань, визначених навчальною програмою;</w:t>
      </w:r>
    </w:p>
    <w:p w:rsidR="00000000" w:rsidDel="00000000" w:rsidP="00000000" w:rsidRDefault="00000000" w:rsidRPr="00000000" w14:paraId="00000499">
      <w:pPr>
        <w:widowControl w:val="0"/>
        <w:numPr>
          <w:ilvl w:val="1"/>
          <w:numId w:val="5"/>
        </w:numPr>
        <w:shd w:fill="ffffff" w:val="clear"/>
        <w:spacing w:after="0" w:before="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глибина – усвідомленість існуючих зв'язків між групами знань;</w:t>
      </w:r>
    </w:p>
    <w:p w:rsidR="00000000" w:rsidDel="00000000" w:rsidP="00000000" w:rsidRDefault="00000000" w:rsidRPr="00000000" w14:paraId="0000049A">
      <w:pPr>
        <w:widowControl w:val="0"/>
        <w:numPr>
          <w:ilvl w:val="1"/>
          <w:numId w:val="5"/>
        </w:numPr>
        <w:shd w:fill="ffffff" w:val="clear"/>
        <w:spacing w:after="0" w:before="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гнучкість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000000" w:rsidDel="00000000" w:rsidP="00000000" w:rsidRDefault="00000000" w:rsidRPr="00000000" w14:paraId="0000049B">
      <w:pPr>
        <w:widowControl w:val="0"/>
        <w:numPr>
          <w:ilvl w:val="1"/>
          <w:numId w:val="5"/>
        </w:numPr>
        <w:shd w:fill="ffffff" w:val="clear"/>
        <w:spacing w:after="0" w:before="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системність – усвідомлення структури знань, їх ієрархії і послідовності, тобто усвідомлення одних знань як базових для інших;</w:t>
      </w:r>
    </w:p>
    <w:p w:rsidR="00000000" w:rsidDel="00000000" w:rsidP="00000000" w:rsidRDefault="00000000" w:rsidRPr="00000000" w14:paraId="0000049C">
      <w:pPr>
        <w:widowControl w:val="0"/>
        <w:numPr>
          <w:ilvl w:val="1"/>
          <w:numId w:val="5"/>
        </w:numPr>
        <w:shd w:fill="ffffff" w:val="clear"/>
        <w:spacing w:after="0" w:before="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міцність – тривалість збереження їх в пам'яті, відтворення їх в необхідних ситуаціях;</w:t>
      </w:r>
    </w:p>
    <w:p w:rsidR="00000000" w:rsidDel="00000000" w:rsidP="00000000" w:rsidRDefault="00000000" w:rsidRPr="00000000" w14:paraId="0000049D">
      <w:pPr>
        <w:widowControl w:val="0"/>
        <w:numPr>
          <w:ilvl w:val="0"/>
          <w:numId w:val="4"/>
        </w:numPr>
        <w:shd w:fill="ffffff" w:val="clea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сформованість  предметних умінь і навичок;</w:t>
      </w:r>
    </w:p>
    <w:p w:rsidR="00000000" w:rsidDel="00000000" w:rsidP="00000000" w:rsidRDefault="00000000" w:rsidRPr="00000000" w14:paraId="0000049E">
      <w:pPr>
        <w:widowControl w:val="0"/>
        <w:numPr>
          <w:ilvl w:val="0"/>
          <w:numId w:val="4"/>
        </w:numPr>
        <w:shd w:fill="ffffff" w:val="clea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000000" w:rsidDel="00000000" w:rsidP="00000000" w:rsidRDefault="00000000" w:rsidRPr="00000000" w14:paraId="0000049F">
      <w:pPr>
        <w:widowControl w:val="0"/>
        <w:numPr>
          <w:ilvl w:val="0"/>
          <w:numId w:val="4"/>
        </w:numPr>
        <w:shd w:fill="ffffff" w:val="clea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досвід творчої діяльності (вміння виявляти проблеми та розв'язувати їх, формулювати гіпотези);</w:t>
      </w:r>
    </w:p>
    <w:p w:rsidR="00000000" w:rsidDel="00000000" w:rsidP="00000000" w:rsidRDefault="00000000" w:rsidRPr="00000000" w14:paraId="000004A0">
      <w:pPr>
        <w:widowControl w:val="0"/>
        <w:numPr>
          <w:ilvl w:val="0"/>
          <w:numId w:val="4"/>
        </w:numPr>
        <w:shd w:fill="ffffff" w:val="clea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самостійність оцінних суджень.</w:t>
      </w:r>
    </w:p>
    <w:p w:rsidR="00000000" w:rsidDel="00000000" w:rsidP="00000000" w:rsidRDefault="00000000" w:rsidRPr="00000000" w14:paraId="000004A1">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5.Основними функціями оцінювання навчальних досягнень здобувачів освіти є:</w:t>
      </w:r>
    </w:p>
    <w:p w:rsidR="00000000" w:rsidDel="00000000" w:rsidP="00000000" w:rsidRDefault="00000000" w:rsidRPr="00000000" w14:paraId="000004A2">
      <w:pPr>
        <w:widowControl w:val="0"/>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контролююча - визначає рівень досягнень кожного учня, готовність до засвоєння нового матеріалу, що дає змогу вчителеві відповідно планувати й </w:t>
      </w:r>
      <w:r w:rsidDel="00000000" w:rsidR="00000000" w:rsidRPr="00000000">
        <w:rPr>
          <w:rFonts w:ascii="Times New Roman" w:cs="Times New Roman" w:eastAsia="Times New Roman" w:hAnsi="Times New Roman"/>
          <w:sz w:val="28"/>
          <w:szCs w:val="28"/>
          <w:rtl w:val="0"/>
        </w:rPr>
        <w:t xml:space="preserve">викладати навчальний матеріал;</w:t>
      </w:r>
    </w:p>
    <w:p w:rsidR="00000000" w:rsidDel="00000000" w:rsidP="00000000" w:rsidRDefault="00000000" w:rsidRPr="00000000" w14:paraId="000004A3">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навчальна - сприяє повторенню, уточненню й поглибленню знань, їх систематизації, вдосконаленню умінь та навичок;</w:t>
      </w:r>
    </w:p>
    <w:p w:rsidR="00000000" w:rsidDel="00000000" w:rsidP="00000000" w:rsidRDefault="00000000" w:rsidRPr="00000000" w14:paraId="000004A4">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діагностико – коригувальна</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000000" w:rsidDel="00000000" w:rsidP="00000000" w:rsidRDefault="00000000" w:rsidRPr="00000000" w14:paraId="000004A5">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стимулювально-мотиваційна - формує позитивні мотиви навчання;</w:t>
      </w:r>
    </w:p>
    <w:p w:rsidR="00000000" w:rsidDel="00000000" w:rsidP="00000000" w:rsidRDefault="00000000" w:rsidRPr="00000000" w14:paraId="000004A6">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виховна</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000000" w:rsidDel="00000000" w:rsidP="00000000" w:rsidRDefault="00000000" w:rsidRPr="00000000" w14:paraId="000004A7">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При оцінюванні навчальних досягнень учнів 10-11 класів педагогічні працівники ЗЗСО І-ІІІ ст.-ліцею м. Хирів спираються на критерії оцінювання навчальних досягнень учнів, затверджені Міністерством освіти і науки України.</w:t>
      </w:r>
    </w:p>
    <w:p w:rsidR="00000000" w:rsidDel="00000000" w:rsidP="00000000" w:rsidRDefault="00000000" w:rsidRPr="00000000" w14:paraId="000004A8">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 Критерії оцінювання навчальних досягнень учнів базової та старшої школи</w:t>
      </w:r>
    </w:p>
    <w:p w:rsidR="00000000" w:rsidDel="00000000" w:rsidP="00000000" w:rsidRDefault="00000000" w:rsidRPr="00000000" w14:paraId="000004A9">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bl>
      <w:tblPr>
        <w:tblStyle w:val="Table8"/>
        <w:tblW w:w="9765.0" w:type="dxa"/>
        <w:jc w:val="left"/>
        <w:tblLayout w:type="fixed"/>
        <w:tblLook w:val="0400"/>
      </w:tblPr>
      <w:tblGrid>
        <w:gridCol w:w="1575"/>
        <w:gridCol w:w="780"/>
        <w:gridCol w:w="7410"/>
        <w:tblGridChange w:id="0">
          <w:tblGrid>
            <w:gridCol w:w="1575"/>
            <w:gridCol w:w="780"/>
            <w:gridCol w:w="7410"/>
          </w:tblGrid>
        </w:tblGridChange>
      </w:tblGrid>
      <w:tr>
        <w:trPr>
          <w:cantSplit w:val="0"/>
          <w:trHeight w:val="632" w:hRule="atLeast"/>
          <w:tblHeader w:val="0"/>
        </w:trPr>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AA">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Рівні навчальних досягнень</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AB">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Бали</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AC">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Загальні критерії оцінювання навчальних досягнень учнів</w:t>
            </w:r>
          </w:p>
        </w:tc>
      </w:tr>
      <w:tr>
        <w:trPr>
          <w:cantSplit w:val="0"/>
          <w:trHeight w:val="277" w:hRule="atLeast"/>
          <w:tblHeader w:val="0"/>
        </w:trPr>
        <w:tc>
          <w:tcPr>
            <w:vMerge w:val="restart"/>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AD">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 Початковий</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AE">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AF">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Учні розрізняють об'єкти вивчення</w:t>
            </w:r>
          </w:p>
        </w:tc>
      </w:tr>
      <w:tr>
        <w:trPr>
          <w:cantSplit w:val="0"/>
          <w:trHeight w:val="601" w:hRule="atLeast"/>
          <w:tblHeader w:val="0"/>
        </w:trPr>
        <w:tc>
          <w:tcPr>
            <w:vMerge w:val="continue"/>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1">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2">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Учні відтворюють незначну частину навчального матеріалу, мають нечіткі уявлення про об'єкт вивчення</w:t>
            </w:r>
          </w:p>
        </w:tc>
      </w:tr>
      <w:tr>
        <w:trPr>
          <w:cantSplit w:val="0"/>
          <w:trHeight w:val="509" w:hRule="atLeast"/>
          <w:tblHeader w:val="0"/>
        </w:trPr>
        <w:tc>
          <w:tcPr>
            <w:vMerge w:val="continue"/>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4">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5">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Учні відтворюють частину навчального матеріалу; з допомогою вчителя виконують елементарні завдання</w:t>
            </w:r>
          </w:p>
        </w:tc>
      </w:tr>
      <w:tr>
        <w:trPr>
          <w:cantSplit w:val="0"/>
          <w:trHeight w:val="493" w:hRule="atLeast"/>
          <w:tblHeader w:val="0"/>
        </w:trPr>
        <w:tc>
          <w:tcPr>
            <w:vMerge w:val="restart"/>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6">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II. Середній</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7">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8">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Учні з допомогою вчителя відтворюють основний навчальний матеріал, можуть повторити за зразком певну операцію, дію</w:t>
            </w:r>
          </w:p>
        </w:tc>
      </w:tr>
      <w:tr>
        <w:trPr>
          <w:cantSplit w:val="0"/>
          <w:trHeight w:val="586" w:hRule="atLeast"/>
          <w:tblHeader w:val="0"/>
        </w:trPr>
        <w:tc>
          <w:tcPr>
            <w:vMerge w:val="continue"/>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A">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B">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Учні відтворюють основний навчальний матеріал, здатні з помилками й неточностями дати визначення понять, сформулювати правило</w:t>
            </w:r>
          </w:p>
        </w:tc>
      </w:tr>
      <w:tr>
        <w:trPr>
          <w:cantSplit w:val="0"/>
          <w:trHeight w:val="725" w:hRule="atLeast"/>
          <w:tblHeader w:val="0"/>
        </w:trPr>
        <w:tc>
          <w:tcPr>
            <w:vMerge w:val="continue"/>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D">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E">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trPr>
          <w:cantSplit w:val="0"/>
          <w:trHeight w:val="709" w:hRule="atLeast"/>
          <w:tblHeader w:val="0"/>
        </w:trPr>
        <w:tc>
          <w:tcPr>
            <w:vMerge w:val="restart"/>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BF">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III. Достатній</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0">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1">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trPr>
          <w:cantSplit w:val="0"/>
          <w:trHeight w:val="1018" w:hRule="atLeast"/>
          <w:tblHeader w:val="0"/>
        </w:trPr>
        <w:tc>
          <w:tcPr>
            <w:vMerge w:val="continue"/>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3">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4">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trPr>
          <w:cantSplit w:val="0"/>
          <w:trHeight w:val="725" w:hRule="atLeast"/>
          <w:tblHeader w:val="0"/>
        </w:trPr>
        <w:tc>
          <w:tcPr>
            <w:vMerge w:val="continue"/>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6">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7">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Учні добре володіють вивченим матеріалом, застосовують знання в стандартних ситуаціях, </w:t>
            </w:r>
            <w:r w:rsidDel="00000000" w:rsidR="00000000" w:rsidRPr="00000000">
              <w:rPr>
                <w:rFonts w:ascii="Times New Roman" w:cs="Times New Roman" w:eastAsia="Times New Roman" w:hAnsi="Times New Roman"/>
                <w:sz w:val="28"/>
                <w:szCs w:val="28"/>
                <w:rtl w:val="0"/>
              </w:rPr>
              <w:t xml:space="preserve">вміють</w:t>
            </w:r>
            <w:r w:rsidDel="00000000" w:rsidR="00000000" w:rsidRPr="00000000">
              <w:rPr>
                <w:rFonts w:ascii="Times New Roman" w:cs="Times New Roman" w:eastAsia="Times New Roman" w:hAnsi="Times New Roman"/>
                <w:color w:val="000000"/>
                <w:sz w:val="28"/>
                <w:szCs w:val="28"/>
                <w:rtl w:val="0"/>
              </w:rPr>
              <w:t xml:space="preserve"> аналізувати й систематизувати інформацію, використовують загальновідомі докази із самостійною і правильною аргументацією</w:t>
            </w:r>
          </w:p>
        </w:tc>
      </w:tr>
      <w:tr>
        <w:trPr>
          <w:cantSplit w:val="0"/>
          <w:trHeight w:val="493" w:hRule="atLeast"/>
          <w:tblHeader w:val="0"/>
        </w:trPr>
        <w:tc>
          <w:tcPr>
            <w:vMerge w:val="restart"/>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8">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IV. Високий</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9">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A">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Учні мають повні, глибокі знання, здатні використовувати їх у практичній діяльності, робити висновки, узагальнення</w:t>
            </w:r>
          </w:p>
        </w:tc>
      </w:tr>
      <w:tr>
        <w:trPr>
          <w:cantSplit w:val="0"/>
          <w:trHeight w:val="586" w:hRule="atLeast"/>
          <w:tblHeader w:val="0"/>
        </w:trPr>
        <w:tc>
          <w:tcPr>
            <w:vMerge w:val="continue"/>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C">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D">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Учні мають гнучкі знання в межах вимог навчальних програм, аргументовано використовують їх у різних ситуаціях, </w:t>
            </w:r>
            <w:r w:rsidDel="00000000" w:rsidR="00000000" w:rsidRPr="00000000">
              <w:rPr>
                <w:rFonts w:ascii="Times New Roman" w:cs="Times New Roman" w:eastAsia="Times New Roman" w:hAnsi="Times New Roman"/>
                <w:sz w:val="28"/>
                <w:szCs w:val="28"/>
                <w:rtl w:val="0"/>
              </w:rPr>
              <w:t xml:space="preserve">вміють</w:t>
            </w:r>
            <w:r w:rsidDel="00000000" w:rsidR="00000000" w:rsidRPr="00000000">
              <w:rPr>
                <w:rFonts w:ascii="Times New Roman" w:cs="Times New Roman" w:eastAsia="Times New Roman" w:hAnsi="Times New Roman"/>
                <w:color w:val="000000"/>
                <w:sz w:val="28"/>
                <w:szCs w:val="28"/>
                <w:rtl w:val="0"/>
              </w:rPr>
              <w:t xml:space="preserve"> знаходити інформацію та аналізувати її, ставити і розв'язувати проблеми</w:t>
            </w:r>
          </w:p>
        </w:tc>
      </w:tr>
      <w:tr>
        <w:trPr>
          <w:cantSplit w:val="0"/>
          <w:trHeight w:val="941" w:hRule="atLeast"/>
          <w:tblHeader w:val="0"/>
        </w:trPr>
        <w:tc>
          <w:tcPr>
            <w:vMerge w:val="continue"/>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CF">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tcBorders>
              <w:top w:color="2c4187" w:space="0" w:sz="6" w:val="single"/>
              <w:left w:color="2c4187" w:space="0" w:sz="6" w:val="single"/>
              <w:bottom w:color="2c4187" w:space="0" w:sz="6" w:val="single"/>
              <w:right w:color="2c4187" w:space="0" w:sz="6" w:val="single"/>
            </w:tcBorders>
            <w:tcMar>
              <w:top w:w="72.0" w:type="dxa"/>
              <w:left w:w="72.0" w:type="dxa"/>
              <w:bottom w:w="72.0" w:type="dxa"/>
              <w:right w:w="72.0" w:type="dxa"/>
            </w:tcMar>
            <w:vAlign w:val="center"/>
          </w:tcPr>
          <w:p w:rsidR="00000000" w:rsidDel="00000000" w:rsidP="00000000" w:rsidRDefault="00000000" w:rsidRPr="00000000" w14:paraId="000004D0">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w:t>
            </w:r>
            <w:r w:rsidDel="00000000" w:rsidR="00000000" w:rsidRPr="00000000">
              <w:rPr>
                <w:rFonts w:ascii="Times New Roman" w:cs="Times New Roman" w:eastAsia="Times New Roman" w:hAnsi="Times New Roman"/>
                <w:sz w:val="28"/>
                <w:szCs w:val="28"/>
                <w:rtl w:val="0"/>
              </w:rPr>
              <w:t xml:space="preserve">Вміють</w:t>
            </w:r>
            <w:r w:rsidDel="00000000" w:rsidR="00000000" w:rsidRPr="00000000">
              <w:rPr>
                <w:rFonts w:ascii="Times New Roman" w:cs="Times New Roman" w:eastAsia="Times New Roman" w:hAnsi="Times New Roman"/>
                <w:color w:val="000000"/>
                <w:sz w:val="28"/>
                <w:szCs w:val="28"/>
                <w:rtl w:val="0"/>
              </w:rPr>
              <w:t xml:space="preserve">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000000" w:rsidDel="00000000" w:rsidP="00000000" w:rsidRDefault="00000000" w:rsidRPr="00000000" w14:paraId="000004D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6.2. Кожен наступний  рівень  вимог  вбирає  в  себе  вимоги   до попереднього, а також додає нові:</w:t>
      </w:r>
      <w:r w:rsidDel="00000000" w:rsidR="00000000" w:rsidRPr="00000000">
        <w:rPr>
          <w:rtl w:val="0"/>
        </w:rPr>
      </w:r>
    </w:p>
    <w:p w:rsidR="00000000" w:rsidDel="00000000" w:rsidP="00000000" w:rsidRDefault="00000000" w:rsidRPr="00000000" w14:paraId="000004D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ab/>
      </w:r>
      <w:r w:rsidDel="00000000" w:rsidR="00000000" w:rsidRPr="00000000">
        <w:rPr>
          <w:rFonts w:ascii="Times New Roman" w:cs="Times New Roman" w:eastAsia="Times New Roman" w:hAnsi="Times New Roman"/>
          <w:color w:val="000000"/>
          <w:sz w:val="28"/>
          <w:szCs w:val="28"/>
          <w:rtl w:val="0"/>
        </w:rPr>
        <w:t xml:space="preserve">Перший рівень - початковий. </w:t>
      </w:r>
      <w:r w:rsidDel="00000000" w:rsidR="00000000" w:rsidRPr="00000000">
        <w:rPr>
          <w:rFonts w:ascii="Times New Roman" w:cs="Times New Roman" w:eastAsia="Times New Roman" w:hAnsi="Times New Roman"/>
          <w:color w:val="292b2c"/>
          <w:sz w:val="28"/>
          <w:szCs w:val="28"/>
          <w:rtl w:val="0"/>
        </w:rPr>
        <w:t xml:space="preserve">Учні відтворюють частину навчального матеріалу, з допомогою вчителя виконують елементарні завдання.</w:t>
      </w:r>
      <w:r w:rsidDel="00000000" w:rsidR="00000000" w:rsidRPr="00000000">
        <w:rPr>
          <w:rtl w:val="0"/>
        </w:rPr>
      </w:r>
    </w:p>
    <w:p w:rsidR="00000000" w:rsidDel="00000000" w:rsidP="00000000" w:rsidRDefault="00000000" w:rsidRPr="00000000" w14:paraId="000004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Другий рівень - середній.  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r w:rsidDel="00000000" w:rsidR="00000000" w:rsidRPr="00000000">
        <w:rPr>
          <w:rtl w:val="0"/>
        </w:rPr>
      </w:r>
    </w:p>
    <w:p w:rsidR="00000000" w:rsidDel="00000000" w:rsidP="00000000" w:rsidRDefault="00000000" w:rsidRPr="00000000" w14:paraId="000004D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Третій рівень  -  достатній.  Учні добре володіють вивченим матеріалом, застосовують знання в стандартних ситуаціях, </w:t>
      </w:r>
      <w:r w:rsidDel="00000000" w:rsidR="00000000" w:rsidRPr="00000000">
        <w:rPr>
          <w:rFonts w:ascii="Times New Roman" w:cs="Times New Roman" w:eastAsia="Times New Roman" w:hAnsi="Times New Roman"/>
          <w:sz w:val="28"/>
          <w:szCs w:val="28"/>
          <w:rtl w:val="0"/>
        </w:rPr>
        <w:t xml:space="preserve">вміють</w:t>
      </w:r>
      <w:r w:rsidDel="00000000" w:rsidR="00000000" w:rsidRPr="00000000">
        <w:rPr>
          <w:rFonts w:ascii="Times New Roman" w:cs="Times New Roman" w:eastAsia="Times New Roman" w:hAnsi="Times New Roman"/>
          <w:color w:val="000000"/>
          <w:sz w:val="28"/>
          <w:szCs w:val="28"/>
          <w:rtl w:val="0"/>
        </w:rPr>
        <w:t xml:space="preserve"> аналізувати і систематизувати інформацію, використовують загальновідомі докази із самостійною та правильною аргументацією.</w:t>
      </w:r>
      <w:r w:rsidDel="00000000" w:rsidR="00000000" w:rsidRPr="00000000">
        <w:rPr>
          <w:rtl w:val="0"/>
        </w:rPr>
      </w:r>
    </w:p>
    <w:p w:rsidR="00000000" w:rsidDel="00000000" w:rsidP="00000000" w:rsidRDefault="00000000" w:rsidRPr="00000000" w14:paraId="000004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Четвертий рівень   -   високий.   Учні мають системні міцні знання в обсязі та в межах вимог навчальних програм, усвідомленно використовують їх у стандартних та нестандартних ситуаціях. </w:t>
      </w:r>
      <w:r w:rsidDel="00000000" w:rsidR="00000000" w:rsidRPr="00000000">
        <w:rPr>
          <w:rFonts w:ascii="Times New Roman" w:cs="Times New Roman" w:eastAsia="Times New Roman" w:hAnsi="Times New Roman"/>
          <w:sz w:val="28"/>
          <w:szCs w:val="28"/>
          <w:rtl w:val="0"/>
        </w:rPr>
        <w:t xml:space="preserve">Вміють</w:t>
      </w:r>
      <w:r w:rsidDel="00000000" w:rsidR="00000000" w:rsidRPr="00000000">
        <w:rPr>
          <w:rFonts w:ascii="Times New Roman" w:cs="Times New Roman" w:eastAsia="Times New Roman" w:hAnsi="Times New Roman"/>
          <w:color w:val="000000"/>
          <w:sz w:val="28"/>
          <w:szCs w:val="28"/>
          <w:rtl w:val="0"/>
        </w:rPr>
        <w:t xml:space="preserve"> самостійно аналізувати, оцінювати, узагальнювати опанований матеріал, самостійно користуватися джерелами інформації, приймати рішення.</w:t>
      </w:r>
      <w:r w:rsidDel="00000000" w:rsidR="00000000" w:rsidRPr="00000000">
        <w:rPr>
          <w:rtl w:val="0"/>
        </w:rPr>
      </w:r>
    </w:p>
    <w:p w:rsidR="00000000" w:rsidDel="00000000" w:rsidP="00000000" w:rsidRDefault="00000000" w:rsidRPr="00000000" w14:paraId="000004D6">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6.3. При виконанні обов’язкового виду роботи учитель має розроблені критерії оцінювання навчальних досягнень учнів,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освіти, компетентнісний підхід до викладання предмету (курсу), організаційну форму проведення навчального заняття). </w:t>
      </w:r>
    </w:p>
    <w:p w:rsidR="00000000" w:rsidDel="00000000" w:rsidP="00000000" w:rsidRDefault="00000000" w:rsidRPr="00000000" w14:paraId="000004D7">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Розроблені вчителем критерії оцінювання не потребують затвердження керівництвом закладу освіти. Розроблені критерії: 1) мають у своїй основі чіткі і зрозумілі вимоги до навчальних результатів; 2) дозволяють гарантовано досягти і перевищити ці результати; 3) заохочують учнів апробувати різні моделі досягнення результату без ризику отримати за це негативну оцінку; 4) розвивають в учнів впевненість у своїх здібностях і можливостях; 5) використовують самооцінювання і взаємооцінювання як важливий елемент навчальної діяльності. </w:t>
      </w:r>
    </w:p>
    <w:p w:rsidR="00000000" w:rsidDel="00000000" w:rsidP="00000000" w:rsidRDefault="00000000" w:rsidRPr="00000000" w14:paraId="000004D8">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Основні підходи до формування критеріїв оцінювання: </w:t>
      </w:r>
    </w:p>
    <w:p w:rsidR="00000000" w:rsidDel="00000000" w:rsidP="00000000" w:rsidRDefault="00000000" w:rsidRPr="00000000" w14:paraId="000004D9">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оцінювати не лише результат роботи, але й процес навчання, індивідуальний поступ кожного учня;  </w:t>
      </w:r>
    </w:p>
    <w:p w:rsidR="00000000" w:rsidDel="00000000" w:rsidP="00000000" w:rsidRDefault="00000000" w:rsidRPr="00000000" w14:paraId="000004DA">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позитивно оцінювати досягнення учнів, незалежно від того, значні вони чи скромні, якщо вони є результатом справжніх зусиль дитини, в цьому є мотивуюча роль оцінювання; </w:t>
      </w:r>
    </w:p>
    <w:p w:rsidR="00000000" w:rsidDel="00000000" w:rsidP="00000000" w:rsidRDefault="00000000" w:rsidRPr="00000000" w14:paraId="000004DB">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оцінювати рівень аргументації та </w:t>
      </w:r>
      <w:r w:rsidDel="00000000" w:rsidR="00000000" w:rsidRPr="00000000">
        <w:rPr>
          <w:rFonts w:ascii="Times New Roman" w:cs="Times New Roman" w:eastAsia="Times New Roman" w:hAnsi="Times New Roman"/>
          <w:sz w:val="28"/>
          <w:szCs w:val="28"/>
          <w:rtl w:val="0"/>
        </w:rPr>
        <w:t xml:space="preserve">вміння</w:t>
      </w:r>
      <w:r w:rsidDel="00000000" w:rsidR="00000000" w:rsidRPr="00000000">
        <w:rPr>
          <w:rFonts w:ascii="Times New Roman" w:cs="Times New Roman" w:eastAsia="Times New Roman" w:hAnsi="Times New Roman"/>
          <w:color w:val="000000"/>
          <w:sz w:val="28"/>
          <w:szCs w:val="28"/>
          <w:rtl w:val="0"/>
        </w:rPr>
        <w:t xml:space="preserve"> учнів висловлювати свою думку. 6.4.Критерії оцінювання навчальних досягнень учнів 10-11 класів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000000" w:rsidDel="00000000" w:rsidP="00000000" w:rsidRDefault="00000000" w:rsidRPr="00000000" w14:paraId="000004D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6.5. </w:t>
      </w:r>
      <w:r w:rsidDel="00000000" w:rsidR="00000000" w:rsidRPr="00000000">
        <w:rPr>
          <w:rFonts w:ascii="Times New Roman" w:cs="Times New Roman" w:eastAsia="Times New Roman" w:hAnsi="Times New Roman"/>
          <w:sz w:val="28"/>
          <w:szCs w:val="28"/>
          <w:rtl w:val="0"/>
        </w:rPr>
        <w:t xml:space="preserve">Оцінювання навчальних досягнень учнів здійснюється за 12-бальною системою (шкалою) і його результати позначаються цифрами від 1 до 12.</w:t>
      </w:r>
    </w:p>
    <w:p w:rsidR="00000000" w:rsidDel="00000000" w:rsidP="00000000" w:rsidRDefault="00000000" w:rsidRPr="00000000" w14:paraId="000004D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6.6. </w:t>
      </w:r>
      <w:r w:rsidDel="00000000" w:rsidR="00000000" w:rsidRPr="00000000">
        <w:rPr>
          <w:rFonts w:ascii="Times New Roman" w:cs="Times New Roman" w:eastAsia="Times New Roman" w:hAnsi="Times New Roman"/>
          <w:color w:val="000000"/>
          <w:sz w:val="28"/>
          <w:szCs w:val="28"/>
          <w:rtl w:val="0"/>
        </w:rPr>
        <w:t xml:space="preserve">У разі </w:t>
      </w:r>
      <w:r w:rsidDel="00000000" w:rsidR="00000000" w:rsidRPr="00000000">
        <w:rPr>
          <w:rFonts w:ascii="Times New Roman" w:cs="Times New Roman" w:eastAsia="Times New Roman" w:hAnsi="Times New Roman"/>
          <w:sz w:val="28"/>
          <w:szCs w:val="28"/>
          <w:rtl w:val="0"/>
        </w:rPr>
        <w:t xml:space="preserve">неатестації</w:t>
      </w:r>
      <w:r w:rsidDel="00000000" w:rsidR="00000000" w:rsidRPr="00000000">
        <w:rPr>
          <w:rFonts w:ascii="Times New Roman" w:cs="Times New Roman" w:eastAsia="Times New Roman" w:hAnsi="Times New Roman"/>
          <w:color w:val="000000"/>
          <w:sz w:val="28"/>
          <w:szCs w:val="28"/>
          <w:rtl w:val="0"/>
        </w:rPr>
        <w:t xml:space="preserve"> учня робиться відповідний запис: н/а (не атестований(а)). 6.7. Учням, які за станом здоров’я зараховані до спеціальної групи з фізичної культури, при виставленні тематичних, семестрових та річного балів робиться відповідний запис: зар. (зараховано). </w:t>
      </w:r>
    </w:p>
    <w:p w:rsidR="00000000" w:rsidDel="00000000" w:rsidP="00000000" w:rsidRDefault="00000000" w:rsidRPr="00000000" w14:paraId="000004DE">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6.8. У випадках, коли учні звільнені за станом здоров’я від занять з фізичної культури, трудового навчання, предмету «Захист України», при виставленні тематичних, семестрових та річного балів робиться відповідний запис: зв. (звільнений (а)).</w:t>
      </w:r>
    </w:p>
    <w:p w:rsidR="00000000" w:rsidDel="00000000" w:rsidP="00000000" w:rsidRDefault="00000000" w:rsidRPr="00000000" w14:paraId="000004DF">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7.Оцінка є конфіденційною інформацією, доступною лише для учня/учениці та його/її батьків (або осіб, що їх замінюють).</w:t>
      </w:r>
      <w:r w:rsidDel="00000000" w:rsidR="00000000" w:rsidRPr="00000000">
        <w:rPr>
          <w:rtl w:val="0"/>
        </w:rPr>
      </w:r>
    </w:p>
    <w:p w:rsidR="00000000" w:rsidDel="00000000" w:rsidP="00000000" w:rsidRDefault="00000000" w:rsidRPr="00000000" w14:paraId="000004E0">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8.Основними видами оцінювання результатів навчання учнів 10-11 класів у ЗЗСО І-ІІІ ст.-ліцеї м. Хирів є формувальне, поточне, тематичне, підсумкове (семестрове, річне) оцінювання, державна підсумкова атестація.</w:t>
      </w:r>
    </w:p>
    <w:p w:rsidR="00000000" w:rsidDel="00000000" w:rsidP="00000000" w:rsidRDefault="00000000" w:rsidRPr="00000000" w14:paraId="000004E1">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8.1. Формувальне оцінювання спрямоване на з’ясування індивідуальних проблем в опануванні учнем програмовим матеріалом та запобігання утруднень на подальших етапах навчання.</w:t>
      </w:r>
    </w:p>
    <w:p w:rsidR="00000000" w:rsidDel="00000000" w:rsidP="00000000" w:rsidRDefault="00000000" w:rsidRPr="00000000" w14:paraId="000004E2">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Об’єктами формувального оцінювання можуть бути як процес навчання учнів, так і результат їх навчальної діяльності на певному етапі навчання.</w:t>
      </w:r>
    </w:p>
    <w:p w:rsidR="00000000" w:rsidDel="00000000" w:rsidP="00000000" w:rsidRDefault="00000000" w:rsidRPr="00000000" w14:paraId="000004E3">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Результати формувального оцінювання виражаються вербальною оцінкою учня/учениці, що характеризують процес навчання та досягнення учнів.</w:t>
      </w:r>
    </w:p>
    <w:p w:rsidR="00000000" w:rsidDel="00000000" w:rsidP="00000000" w:rsidRDefault="00000000" w:rsidRPr="00000000" w14:paraId="000004E4">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000000" w:rsidDel="00000000" w:rsidP="00000000" w:rsidRDefault="00000000" w:rsidRPr="00000000" w14:paraId="000004E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000000" w:rsidDel="00000000" w:rsidP="00000000" w:rsidRDefault="00000000" w:rsidRPr="00000000" w14:paraId="000004E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000000" w:rsidDel="00000000" w:rsidP="00000000" w:rsidRDefault="00000000" w:rsidRPr="00000000" w14:paraId="000004E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тестова форма контролю та оцінювання навчальних досягнень учнів.</w:t>
      </w:r>
    </w:p>
    <w:p w:rsidR="00000000" w:rsidDel="00000000" w:rsidP="00000000" w:rsidRDefault="00000000" w:rsidRPr="00000000" w14:paraId="000004E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Інформація, отримана на підставі поточного контролю, є основною для коригування роботи вчителя на уроці.</w:t>
      </w:r>
    </w:p>
    <w:p w:rsidR="00000000" w:rsidDel="00000000" w:rsidP="00000000" w:rsidRDefault="00000000" w:rsidRPr="00000000" w14:paraId="000004E9">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8.3.Тематичному оцінюванню навчальних досягнень підлягають основні результати вивчення теми (розділу). Тематичне оцінювання навчальних досягнень учнів забезпечує: </w:t>
      </w:r>
    </w:p>
    <w:p w:rsidR="00000000" w:rsidDel="00000000" w:rsidP="00000000" w:rsidRDefault="00000000" w:rsidRPr="00000000" w14:paraId="000004EA">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усунення безсистемності в оцінюванні; </w:t>
      </w:r>
    </w:p>
    <w:p w:rsidR="00000000" w:rsidDel="00000000" w:rsidP="00000000" w:rsidRDefault="00000000" w:rsidRPr="00000000" w14:paraId="000004EB">
      <w:pPr>
        <w:widowControl w:val="0"/>
        <w:shd w:fill="ffffff" w:val="clea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підвищення об'єктивності оцінки знань, навичок і вмінь; </w:t>
      </w:r>
    </w:p>
    <w:p w:rsidR="00000000" w:rsidDel="00000000" w:rsidP="00000000" w:rsidRDefault="00000000" w:rsidRPr="00000000" w14:paraId="000004EC">
      <w:pPr>
        <w:widowControl w:val="0"/>
        <w:shd w:fill="ffffff" w:val="clea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індивідуальний та диференційований підхід до організації навчання; </w:t>
      </w:r>
    </w:p>
    <w:p w:rsidR="00000000" w:rsidDel="00000000" w:rsidP="00000000" w:rsidRDefault="00000000" w:rsidRPr="00000000" w14:paraId="000004ED">
      <w:pPr>
        <w:widowControl w:val="0"/>
        <w:shd w:fill="ffffff" w:val="clea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систематизацію й узагальнення навчального матеріалу; </w:t>
      </w:r>
    </w:p>
    <w:p w:rsidR="00000000" w:rsidDel="00000000" w:rsidP="00000000" w:rsidRDefault="00000000" w:rsidRPr="00000000" w14:paraId="000004EE">
      <w:pPr>
        <w:widowControl w:val="0"/>
        <w:shd w:fill="ffffff" w:val="clea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концентрацію уваги учнів до найсуттєвішого в системі знань з кожного предмета. </w:t>
      </w:r>
    </w:p>
    <w:p w:rsidR="00000000" w:rsidDel="00000000" w:rsidP="00000000" w:rsidRDefault="00000000" w:rsidRPr="00000000" w14:paraId="000004EF">
      <w:pPr>
        <w:widowControl w:val="0"/>
        <w:shd w:fill="ffffff" w:val="clea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здобувачів освіти. Перед початком вивчення чергової теми вчитель ознайомлює учнів з тривалістю вивчення теми (кількість занять); кількістю й тематикою обов'язкових робіт і термінами їх проведення; умовами оцінювання.</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окремої тематичної атестації при здійсненні відповідного оцінювання не передбачається. </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учень (учениця) був(ла) відсутній(я) на уроках протягом вивчення теми, не виконав(ла) вимоги навчальної програми, у колонку з надписом Тематична виставляється н/а (не атестований(а)). Тематична оцінка не підлягає коригуванню.</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8.4.Семестрове оцінювання здійснюється на підставі тематичних оцінок. При цьому враховується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Семестрова оцінка  виставляється до класного журналу за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три дні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 закінчення семестру.</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учень (учениця) був(ла) відсутній(я) на уроках протягом семестру, у відповідну клітинку замість оцінки за І семестр чи ІІ семестр виставляється н/а (не атестований(а)). </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8.5. 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враховуються: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Річна оцінка  виставляється до класного журналу у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триденний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термін після виставлення семестрової оцінки (якщо не було заяв про коригування).</w:t>
      </w:r>
    </w:p>
    <w:p w:rsidR="00000000" w:rsidDel="00000000" w:rsidP="00000000" w:rsidRDefault="00000000" w:rsidRPr="00000000" w14:paraId="000004F7">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випадку неатестації учня (учениці) за підсумками двох семестрів у колонку Річна робиться запис н/а (не атестований(а)).</w:t>
      </w:r>
    </w:p>
    <w:p w:rsidR="00000000" w:rsidDel="00000000" w:rsidP="00000000" w:rsidRDefault="00000000" w:rsidRPr="00000000" w14:paraId="000004F8">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8.6. Відповідно до чинних нормативних актів і семестрова, і річна оцінки можуть підлягати коригуванню. </w:t>
      </w:r>
    </w:p>
    <w:p w:rsidR="00000000" w:rsidDel="00000000" w:rsidP="00000000" w:rsidRDefault="00000000" w:rsidRPr="00000000" w14:paraId="000004F9">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Коригування семестрової оцінки відбувається згідно з Інструкцією з ведення класного журналу 5-11(12)-х класів загальноосвітніх навчальних закладів. Затвердженої МОН 03.06.2006 № 496.</w:t>
      </w:r>
    </w:p>
    <w:p w:rsidR="00000000" w:rsidDel="00000000" w:rsidP="00000000" w:rsidRDefault="00000000" w:rsidRPr="00000000" w14:paraId="000004FA">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Коригування річної оцінки проводиться згідно з Порядком переведення учнів (вихованців) закладу загальної середньої освіти до наступного класу, затвердженого наказом МОН 08.05.2019 № 621.</w:t>
      </w:r>
    </w:p>
    <w:p w:rsidR="00000000" w:rsidDel="00000000" w:rsidP="00000000" w:rsidRDefault="00000000" w:rsidRPr="00000000" w14:paraId="000004FB">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8.7. При проведенні семестрового та річного оцінювання з предметів варіативної складової (факультативів, курсів за вибором) робиться запис «зарах»/»незарах».</w:t>
      </w:r>
    </w:p>
    <w:p w:rsidR="00000000" w:rsidDel="00000000" w:rsidP="00000000" w:rsidRDefault="00000000" w:rsidRPr="00000000" w14:paraId="000004F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8.8. Оцінювання відповідності результатів навчання учнів, які завершили здобуття профільної середньої освіти, вимогам державних стандартів здійснюється шляхом державної підсумкової атестації.</w:t>
      </w:r>
    </w:p>
    <w:p w:rsidR="00000000" w:rsidDel="00000000" w:rsidP="00000000" w:rsidRDefault="00000000" w:rsidRPr="00000000" w14:paraId="000004F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Державна підсумкова атестація здобувачів освіти здійснюється відповідно до Положення про Державну підсумкову атестацію. </w:t>
      </w:r>
    </w:p>
    <w:p w:rsidR="00000000" w:rsidDel="00000000" w:rsidP="00000000" w:rsidRDefault="00000000" w:rsidRPr="00000000" w14:paraId="000004F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8.9. Атестація може проводитися у формі Зовнішнього Незалежного Оцінювання. У такому випадку порядок її проведення визначається порядком проведення зовнішнього незалежного оцінювання та моніторингу якості освіти, який встановлюється Кабінетом Міністрів України. </w:t>
      </w:r>
    </w:p>
    <w:p w:rsidR="00000000" w:rsidDel="00000000" w:rsidP="00000000" w:rsidRDefault="00000000" w:rsidRPr="00000000" w14:paraId="000004FF">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Оцінювання навчальних досягнень екстернів у</w:t>
      </w:r>
      <w:r w:rsidDel="00000000" w:rsidR="00000000" w:rsidRPr="00000000">
        <w:rPr>
          <w:rFonts w:ascii="Times New Roman" w:cs="Times New Roman" w:eastAsia="Times New Roman" w:hAnsi="Times New Roman"/>
          <w:sz w:val="28"/>
          <w:szCs w:val="28"/>
          <w:rtl w:val="0"/>
        </w:rPr>
        <w:t xml:space="preserve"> ЗЗСО І-ІІІ ст.-ліцеї м. Хирів здійснюється відповідно до Положення про індивідуальну форму здобуття загальної середньої освіти, затвердженого наказом МОН № 160 від 10.02.2021р. Оцінювання навчальних досягнень екстернів </w:t>
      </w:r>
      <w:r w:rsidDel="00000000" w:rsidR="00000000" w:rsidRPr="00000000">
        <w:rPr>
          <w:rFonts w:ascii="Times New Roman" w:cs="Times New Roman" w:eastAsia="Times New Roman" w:hAnsi="Times New Roman"/>
          <w:color w:val="000000"/>
          <w:sz w:val="28"/>
          <w:szCs w:val="28"/>
          <w:rtl w:val="0"/>
        </w:rPr>
        <w:t xml:space="preserve">за відповідний клас (річне оцінювання) або за рівень повної загальної середньої освіти проводиться з усіх предметів інваріантної частини чи базових, вибірково-обов'язкових предметів відповідно до навчального плану освітньої програми, обраної для засвоєння здобувачем освіти. </w:t>
      </w:r>
    </w:p>
    <w:p w:rsidR="00000000" w:rsidDel="00000000" w:rsidP="00000000" w:rsidRDefault="00000000" w:rsidRPr="00000000" w14:paraId="00000500">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Оцінювання відбувається за розкладом, визначеним ЗЗСО І-ІІІ ст.-ліцеєм м. Хирів, у очному або дистанційному форматі.</w:t>
      </w:r>
    </w:p>
    <w:p w:rsidR="00000000" w:rsidDel="00000000" w:rsidP="00000000" w:rsidRDefault="00000000" w:rsidRPr="00000000" w14:paraId="00000501">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результатами оцінювання виставляється річна оцінка з кожного предмета.</w:t>
      </w:r>
    </w:p>
    <w:p w:rsidR="00000000" w:rsidDel="00000000" w:rsidP="00000000" w:rsidRDefault="00000000" w:rsidRPr="00000000" w14:paraId="00000502">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Результати оцінювання навчальних досягнень екстернів за відповідний клас (річне оцінювання) оформлюються протоколом оцінювання та </w:t>
      </w:r>
      <w:r w:rsidDel="00000000" w:rsidR="00000000" w:rsidRPr="00000000">
        <w:rPr>
          <w:rFonts w:ascii="Times New Roman" w:cs="Times New Roman" w:eastAsia="Times New Roman" w:hAnsi="Times New Roman"/>
          <w:sz w:val="28"/>
          <w:szCs w:val="28"/>
          <w:rtl w:val="0"/>
        </w:rPr>
        <w:t xml:space="preserve">фіксуються в журналі</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03">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Результати оцінювання здобувачів освіти обговорюються на засіданнях педагогічної ради школи, методичних комісій.</w:t>
      </w:r>
    </w:p>
    <w:p w:rsidR="00000000" w:rsidDel="00000000" w:rsidP="00000000" w:rsidRDefault="00000000" w:rsidRPr="00000000" w14:paraId="00000504">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5">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Форми організації освітнього процесу.</w:t>
      </w:r>
    </w:p>
    <w:p w:rsidR="00000000" w:rsidDel="00000000" w:rsidP="00000000" w:rsidRDefault="00000000" w:rsidRPr="00000000" w14:paraId="0000050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Основними формами організації освітнього процесу є різні типи уроку: </w:t>
      </w:r>
    </w:p>
    <w:p w:rsidR="00000000" w:rsidDel="00000000" w:rsidP="00000000" w:rsidRDefault="00000000" w:rsidRPr="00000000" w14:paraId="00000507">
      <w:pPr>
        <w:tabs>
          <w:tab w:val="left" w:leader="none" w:pos="993"/>
        </w:tabs>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компетентностей;</w:t>
      </w:r>
    </w:p>
    <w:p w:rsidR="00000000" w:rsidDel="00000000" w:rsidP="00000000" w:rsidRDefault="00000000" w:rsidRPr="00000000" w14:paraId="00000508">
      <w:pPr>
        <w:tabs>
          <w:tab w:val="left" w:leader="none" w:pos="993"/>
        </w:tabs>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розвитку компетентностей; </w:t>
      </w:r>
    </w:p>
    <w:p w:rsidR="00000000" w:rsidDel="00000000" w:rsidP="00000000" w:rsidRDefault="00000000" w:rsidRPr="00000000" w14:paraId="00000509">
      <w:pPr>
        <w:tabs>
          <w:tab w:val="left" w:leader="none" w:pos="993"/>
        </w:tabs>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перевірки та/або оцінювання досягнення компетентностей; </w:t>
      </w:r>
    </w:p>
    <w:p w:rsidR="00000000" w:rsidDel="00000000" w:rsidP="00000000" w:rsidRDefault="00000000" w:rsidRPr="00000000" w14:paraId="0000050A">
      <w:pPr>
        <w:tabs>
          <w:tab w:val="left" w:leader="none" w:pos="993"/>
        </w:tabs>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корекції основних компетентностей; </w:t>
      </w:r>
    </w:p>
    <w:p w:rsidR="00000000" w:rsidDel="00000000" w:rsidP="00000000" w:rsidRDefault="00000000" w:rsidRPr="00000000" w14:paraId="0000050B">
      <w:pPr>
        <w:tabs>
          <w:tab w:val="left" w:leader="none" w:pos="993"/>
        </w:tabs>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комбінований урок.</w:t>
      </w:r>
    </w:p>
    <w:p w:rsidR="00000000" w:rsidDel="00000000" w:rsidP="00000000" w:rsidRDefault="00000000" w:rsidRPr="00000000" w14:paraId="0000050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000000" w:rsidDel="00000000" w:rsidP="00000000" w:rsidRDefault="00000000" w:rsidRPr="00000000" w14:paraId="0000050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Засвоєння нового матеріалу можна проводити на лекції, конференції, екскурсії і т. д.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З метою засвоєння нового матеріалу та розвитку компетентностей крім уроку проводяться навчально-практичні заняття. Досягнуті компетентності учні також можуть застосувати на практичних заняттях і заняттях практикуму. </w:t>
      </w:r>
    </w:p>
    <w:p w:rsidR="00000000" w:rsidDel="00000000" w:rsidP="00000000" w:rsidRDefault="00000000" w:rsidRPr="00000000" w14:paraId="0000050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Учням, які готуються здавати ЗНО можливе проведення оглядових консультацій. </w:t>
      </w:r>
    </w:p>
    <w:p w:rsidR="00000000" w:rsidDel="00000000" w:rsidP="00000000" w:rsidRDefault="00000000" w:rsidRPr="00000000" w14:paraId="0000050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 </w:t>
      </w:r>
    </w:p>
    <w:p w:rsidR="00000000" w:rsidDel="00000000" w:rsidP="00000000" w:rsidRDefault="00000000" w:rsidRPr="00000000" w14:paraId="0000051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00000" w:rsidDel="00000000" w:rsidP="00000000" w:rsidRDefault="00000000" w:rsidRPr="00000000" w14:paraId="0000051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00000" w:rsidDel="00000000" w:rsidP="00000000" w:rsidRDefault="00000000" w:rsidRPr="00000000" w14:paraId="00000512">
      <w:pPr>
        <w:spacing w:after="0" w:line="240" w:lineRule="auto"/>
        <w:ind w:firstLine="709"/>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513">
      <w:pPr>
        <w:spacing w:after="160" w:line="240" w:lineRule="auto"/>
        <w:ind w:left="707" w:firstLine="709.000000000000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Навчальний план для учнів 10-11 класів</w:t>
      </w:r>
      <w:r w:rsidDel="00000000" w:rsidR="00000000" w:rsidRPr="00000000">
        <w:rPr>
          <w:rtl w:val="0"/>
        </w:rPr>
      </w:r>
    </w:p>
    <w:tbl>
      <w:tblPr>
        <w:tblStyle w:val="Table9"/>
        <w:tblW w:w="9390.0" w:type="dxa"/>
        <w:jc w:val="left"/>
        <w:tblLayout w:type="fixed"/>
        <w:tblLook w:val="0400"/>
      </w:tblPr>
      <w:tblGrid>
        <w:gridCol w:w="2385"/>
        <w:gridCol w:w="4290"/>
        <w:gridCol w:w="780"/>
        <w:gridCol w:w="1050"/>
        <w:gridCol w:w="885"/>
        <w:tblGridChange w:id="0">
          <w:tblGrid>
            <w:gridCol w:w="2385"/>
            <w:gridCol w:w="4290"/>
            <w:gridCol w:w="780"/>
            <w:gridCol w:w="1050"/>
            <w:gridCol w:w="8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Освітні галузі</w:t>
            </w: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5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Предмети</w:t>
            </w:r>
            <w:r w:rsidDel="00000000" w:rsidR="00000000" w:rsidRPr="00000000">
              <w:rPr>
                <w:rtl w:val="0"/>
              </w:rPr>
            </w:r>
          </w:p>
        </w:tc>
        <w:tc>
          <w:tcPr>
            <w:gridSpan w:val="3"/>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51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Кількість годин на тиждень у класах</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1A">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B">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1C">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11-А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11-Б</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1F">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Кількість учнів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0">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28</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21">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2</w:t>
            </w: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21</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24">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Профільні предмети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5">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укр.мова</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26">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англ.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укр.мова</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29">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Базові предмети</w:t>
            </w:r>
            <w:r w:rsidDel="00000000" w:rsidR="00000000" w:rsidRPr="00000000">
              <w:rPr>
                <w:rFonts w:ascii="Times New Roman" w:cs="Times New Roman" w:eastAsia="Times New Roman" w:hAnsi="Times New Roman"/>
                <w:b w:val="1"/>
                <w:color w:val="000000"/>
                <w:sz w:val="12"/>
                <w:szCs w:val="12"/>
                <w:vertAlign w:val="superscript"/>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A">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27</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2B">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26</w:t>
            </w:r>
            <w:r w:rsidDel="00000000" w:rsidR="00000000" w:rsidRPr="00000000">
              <w:rPr>
                <w:rtl w:val="0"/>
              </w:rPr>
            </w:r>
          </w:p>
        </w:tc>
      </w:tr>
      <w:tr>
        <w:trPr>
          <w:cantSplit w:val="0"/>
          <w:trHeight w:val="21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Мови і літератури</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2E">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Українська мова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F">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30">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w:t>
            </w:r>
            <w:r w:rsidDel="00000000" w:rsidR="00000000" w:rsidRPr="00000000">
              <w:rPr>
                <w:rtl w:val="0"/>
              </w:rPr>
            </w:r>
          </w:p>
        </w:tc>
      </w:tr>
      <w:tr>
        <w:trPr>
          <w:cantSplit w:val="0"/>
          <w:trHeight w:val="34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33">
            <w:pPr>
              <w:spacing w:after="0" w:line="24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Українська  література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4">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35">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38">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Зарубіжна література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9">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3A">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3D">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Англійська мова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E">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2+1,5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3F">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2+1,5</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Суспільство-знавство</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42">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Історія України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543">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1,5+0,5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ffffff" w:val="clear"/>
          </w:tcPr>
          <w:p w:rsidR="00000000" w:rsidDel="00000000" w:rsidP="00000000" w:rsidRDefault="00000000" w:rsidRPr="00000000" w14:paraId="00000544">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1,5+0,5</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47">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Всесвітня історія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48">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49">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4C">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Громадянська освіта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Pr>
          <w:p w:rsidR="00000000" w:rsidDel="00000000" w:rsidP="00000000" w:rsidRDefault="00000000" w:rsidRPr="00000000" w14:paraId="0000054D">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f3f3f3" w:val="clear"/>
          </w:tcPr>
          <w:p w:rsidR="00000000" w:rsidDel="00000000" w:rsidP="00000000" w:rsidRDefault="00000000" w:rsidRPr="00000000" w14:paraId="0000054E">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spacing w:after="0" w:line="240" w:lineRule="auto"/>
              <w:rPr>
                <w:rFonts w:ascii="Times New Roman" w:cs="Times New Roman" w:eastAsia="Times New Roman" w:hAnsi="Times New Roman"/>
                <w:sz w:val="2"/>
                <w:szCs w:val="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Математика</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51">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Математика (алгебра і початки аналізу та геометрія)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2">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53">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3+1</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Природознавство</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56">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Біологія і екологія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7">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58">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5B">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Географія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C">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5D">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60">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Фізика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1">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62">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65">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Астрономія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6">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67">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6A">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Хімія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B">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6C">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Здоров’я і фізична культура</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6F">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Фізична культура</w:t>
            </w:r>
            <w:r w:rsidDel="00000000" w:rsidR="00000000" w:rsidRPr="00000000">
              <w:rPr>
                <w:rFonts w:ascii="Times New Roman" w:cs="Times New Roman" w:eastAsia="Times New Roman" w:hAnsi="Times New Roman"/>
                <w:b w:val="1"/>
                <w:color w:val="000000"/>
                <w:sz w:val="12"/>
                <w:szCs w:val="12"/>
                <w:vertAlign w:val="superscript"/>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0">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71">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74">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Захист України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5">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76">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w:t>
            </w: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79">
            <w:pPr>
              <w:spacing w:after="0" w:line="24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Вибірково-обов’язкові предмети</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A">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7B">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3</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Технології</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7E">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Інформатика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F">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80">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83">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Технології</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85">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spacing w:after="0" w:line="240" w:lineRule="auto"/>
              <w:rPr>
                <w:rFonts w:ascii="Times New Roman" w:cs="Times New Roman" w:eastAsia="Times New Roman" w:hAnsi="Times New Roman"/>
                <w:sz w:val="2"/>
                <w:szCs w:val="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Мистецтво</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588">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Мистецтво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9">
            <w:pPr>
              <w:spacing w:after="0" w:lineRule="auto"/>
              <w:ind w:left="-108"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8A">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tl w:val="0"/>
              </w:rPr>
            </w:r>
          </w:p>
        </w:tc>
      </w:tr>
      <w:tr>
        <w:trPr>
          <w:cantSplit w:val="0"/>
          <w:trHeight w:val="61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C">
            <w:pPr>
              <w:spacing w:after="0" w:line="24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Додаткові години</w:t>
            </w:r>
            <w:r w:rsidDel="00000000" w:rsidR="00000000" w:rsidRPr="00000000">
              <w:rPr>
                <w:rFonts w:ascii="Times New Roman" w:cs="Times New Roman" w:eastAsia="Times New Roman" w:hAnsi="Times New Roman"/>
                <w:b w:val="1"/>
                <w:color w:val="000000"/>
                <w:sz w:val="12"/>
                <w:szCs w:val="12"/>
                <w:vertAlign w:val="superscript"/>
                <w:rtl w:val="0"/>
              </w:rPr>
              <w:t xml:space="preserve"> 1</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на профільні предмети, окремі базові предмети, спеціальні курси, факультативні курси та індивідуальні заняття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1">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6</w:t>
            </w:r>
            <w:r w:rsidDel="00000000" w:rsidR="00000000" w:rsidRPr="00000000">
              <w:rPr>
                <w:rtl w:val="0"/>
              </w:rPr>
            </w:r>
          </w:p>
          <w:p w:rsidR="00000000" w:rsidDel="00000000" w:rsidP="00000000" w:rsidRDefault="00000000" w:rsidRPr="00000000" w14:paraId="0000059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7</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Курси за вибором</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7">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98">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9">
            <w:pPr>
              <w:spacing w:after="0" w:line="240" w:lineRule="auto"/>
              <w:rPr>
                <w:rFonts w:ascii="Times New Roman" w:cs="Times New Roman" w:eastAsia="Times New Roman" w:hAnsi="Times New Roman"/>
                <w:sz w:val="2"/>
                <w:szCs w:val="2"/>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spacing w:after="0" w:lineRule="auto"/>
              <w:ind w:left="33"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Готуємося до ЗНО (математика)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C">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9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F">
            <w:pPr>
              <w:spacing w:after="0" w:lineRule="auto"/>
              <w:ind w:left="33" w:firstLine="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Факультативи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1">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A2">
            <w:pPr>
              <w:spacing w:after="0" w:line="240" w:lineRule="auto"/>
              <w:rPr>
                <w:rFonts w:ascii="Times New Roman" w:cs="Times New Roman" w:eastAsia="Times New Roman" w:hAnsi="Times New Roman"/>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spacing w:after="0" w:line="240" w:lineRule="auto"/>
              <w:rPr>
                <w:rFonts w:ascii="Times New Roman" w:cs="Times New Roman" w:eastAsia="Times New Roman" w:hAnsi="Times New Roman"/>
                <w:sz w:val="2"/>
                <w:szCs w:val="2"/>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4">
            <w:pPr>
              <w:spacing w:after="0" w:lineRule="auto"/>
              <w:ind w:left="33"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Основи християнської етики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A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spacing w:after="0" w:line="240" w:lineRule="auto"/>
              <w:ind w:left="33" w:firstLine="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sz w:val="20"/>
                <w:szCs w:val="20"/>
                <w:rtl w:val="0"/>
              </w:rPr>
              <w:t xml:space="preserve">Методика розв’язування фізичних задач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A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spacing w:after="0" w:line="240" w:lineRule="auto"/>
              <w:ind w:left="33"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Хореографія</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B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spacing w:after="0" w:line="240" w:lineRule="auto"/>
              <w:ind w:left="33"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Основи економіки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B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8">
            <w:pPr>
              <w:spacing w:after="0" w:line="240" w:lineRule="auto"/>
              <w:ind w:left="33"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Видатні історичні постаті</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B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D">
            <w:pPr>
              <w:spacing w:after="0" w:line="240" w:lineRule="auto"/>
              <w:ind w:left="33"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Ділова українська мова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C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spacing w:after="0" w:line="240" w:lineRule="auto"/>
              <w:ind w:left="33"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Готуємося до ЗНО (укр.мова)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C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spacing w:after="0" w:line="240" w:lineRule="auto"/>
              <w:ind w:left="33"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Інформатика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C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Гранично допустиме тижневе навантаження на учня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E">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33</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CF">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33</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spacing w:after="0" w:lineRule="auto"/>
              <w:ind w:left="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Всього фінансується </w:t>
            </w:r>
            <w:r w:rsidDel="00000000" w:rsidR="00000000" w:rsidRPr="00000000">
              <w:rPr>
                <w:rFonts w:ascii="Times New Roman" w:cs="Times New Roman" w:eastAsia="Times New Roman" w:hAnsi="Times New Roman"/>
                <w:color w:val="000000"/>
                <w:sz w:val="20"/>
                <w:szCs w:val="20"/>
                <w:rtl w:val="0"/>
              </w:rPr>
              <w:t xml:space="preserve">(без урахування поділу класу на групи)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D3">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38</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5D4">
            <w:pPr>
              <w:spacing w:after="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38</w:t>
            </w:r>
            <w:r w:rsidDel="00000000" w:rsidR="00000000" w:rsidRPr="00000000">
              <w:rPr>
                <w:rtl w:val="0"/>
              </w:rPr>
            </w:r>
          </w:p>
        </w:tc>
      </w:tr>
    </w:tbl>
    <w:p w:rsidR="00000000" w:rsidDel="00000000" w:rsidP="00000000" w:rsidRDefault="00000000" w:rsidRPr="00000000" w14:paraId="000005D6">
      <w:pPr>
        <w:rPr/>
      </w:pPr>
      <w:r w:rsidDel="00000000" w:rsidR="00000000" w:rsidRPr="00000000">
        <w:rPr>
          <w:rtl w:val="0"/>
        </w:rPr>
      </w:r>
    </w:p>
    <w:p w:rsidR="00000000" w:rsidDel="00000000" w:rsidP="00000000" w:rsidRDefault="00000000" w:rsidRPr="00000000" w14:paraId="000005D7">
      <w:pPr>
        <w:rPr/>
      </w:pPr>
      <w:r w:rsidDel="00000000" w:rsidR="00000000" w:rsidRPr="00000000">
        <w:rPr>
          <w:rtl w:val="0"/>
        </w:rPr>
      </w:r>
    </w:p>
    <w:sectPr>
      <w:footerReference r:id="rId19" w:type="default"/>
      <w:footerReference r:id="rId20" w:type="first"/>
      <w:pgSz w:h="16838" w:w="11906" w:orient="portrait"/>
      <w:pgMar w:bottom="850" w:top="850" w:left="1417" w:right="85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0"/>
      <w:numFmt w:val="bullet"/>
      <w:lvlText w:val="-"/>
      <w:lvlJc w:val="left"/>
      <w:pPr>
        <w:ind w:left="720" w:hanging="360"/>
      </w:pPr>
      <w:rPr>
        <w:rFonts w:ascii="Times New Roman" w:cs="Times New Roman" w:eastAsia="Times New Roman" w:hAnsi="Times New Roman"/>
        <w:highlight w:val="whit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F02107"/>
    <w:pPr>
      <w:spacing w:after="100" w:afterAutospacing="1" w:before="100" w:beforeAutospacing="1" w:line="240" w:lineRule="auto"/>
    </w:pPr>
    <w:rPr>
      <w:rFonts w:ascii="Times New Roman" w:cs="Times New Roman" w:eastAsia="Times New Roman" w:hAnsi="Times New Roman"/>
      <w:sz w:val="24"/>
      <w:szCs w:val="24"/>
      <w:lang w:eastAsia="uk-UA"/>
    </w:rPr>
  </w:style>
  <w:style w:type="character" w:styleId="apple-tab-span" w:customStyle="1">
    <w:name w:val="apple-tab-span"/>
    <w:basedOn w:val="a0"/>
    <w:rsid w:val="00F02107"/>
  </w:style>
  <w:style w:type="paragraph" w:styleId="a4">
    <w:name w:val="List Paragraph"/>
    <w:basedOn w:val="a"/>
    <w:uiPriority w:val="34"/>
    <w:qFormat w:val="1"/>
    <w:rsid w:val="005B40CF"/>
    <w:pPr>
      <w:spacing w:after="160" w:line="259" w:lineRule="auto"/>
      <w:ind w:left="720"/>
      <w:contextualSpacing w:val="1"/>
    </w:pPr>
  </w:style>
  <w:style w:type="character" w:styleId="a5">
    <w:name w:val="Hyperlink"/>
    <w:basedOn w:val="a0"/>
    <w:uiPriority w:val="99"/>
    <w:unhideWhenUsed w:val="1"/>
    <w:rsid w:val="005B40CF"/>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view.officeapps.live.com/op/view.aspx?src=https%3A%2F%2Fosvita.ua%2Fdoc%2Ffiles%2Fnews%2F768%2F76886%2FD8.docx&amp;wdOrigin=BROWSELINK" TargetMode="External"/><Relationship Id="rId10" Type="http://schemas.openxmlformats.org/officeDocument/2006/relationships/hyperlink" Target="https://view.officeapps.live.com/op/view.aspx?src=https%3A%2F%2Fosvita.ua%2Fdoc%2Ffiles%2Fnews%2F768%2F76886%2FD6.docx&amp;wdOrigin=BROWSELINK" TargetMode="External"/><Relationship Id="rId13" Type="http://schemas.openxmlformats.org/officeDocument/2006/relationships/hyperlink" Target="https://view.officeapps.live.com/op/view.aspx?src=https%3A%2F%2Fosvita.ua%2Fdoc%2Ffiles%2Fnews%2F768%2F76886%2FD12.docx&amp;wdOrigin=BROWSELINK" TargetMode="External"/><Relationship Id="rId12" Type="http://schemas.openxmlformats.org/officeDocument/2006/relationships/hyperlink" Target="https://osvita.ua/doc/files/news/768/76886/D10.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ew.officeapps.live.com/op/view.aspx?src=https%3A%2F%2Fosvita.ua%2Fdoc%2Ffiles%2Fnews%2F768%2F76886%2FD2.docx&amp;wdOrigin=BROWSELINK" TargetMode="External"/><Relationship Id="rId15" Type="http://schemas.openxmlformats.org/officeDocument/2006/relationships/hyperlink" Target="https://osvita.ua/doc/files/news/768/76886/D14.docx" TargetMode="External"/><Relationship Id="rId14" Type="http://schemas.openxmlformats.org/officeDocument/2006/relationships/hyperlink" Target="https://osvita.ua/doc/files/news/768/76886/D14.docx" TargetMode="External"/><Relationship Id="rId17" Type="http://schemas.openxmlformats.org/officeDocument/2006/relationships/hyperlink" Target="https://osvita.ua/doc/files/news/768/76886/D20.docx" TargetMode="External"/><Relationship Id="rId16" Type="http://schemas.openxmlformats.org/officeDocument/2006/relationships/hyperlink" Target="https://osvita.ua/doc/files/news/768/76886/D18.docx"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yperlink" Target="https://osvita.ua/doc/files/news/768/76886/D22.docx" TargetMode="External"/><Relationship Id="rId7" Type="http://schemas.openxmlformats.org/officeDocument/2006/relationships/hyperlink" Target="https://mon.gov.ua/ua/osvita/zagalna-serednya-osvita/navchalni-programi/navchalni-programi-dlya-pochatkovoyi-shkoli" TargetMode="External"/><Relationship Id="rId8" Type="http://schemas.openxmlformats.org/officeDocument/2006/relationships/hyperlink" Target="https://mon.gov.ua/storage/app/media/zagalna%20serednya/programy-1-4-klas/2022/08/15/Typova.osvitnya.prohrama.1-4/Typova.osvitnya.prohrama.1-2.Savchenko.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NXGqWdiAuQoFMAQAhIGWZwnWXQ==">CgMxLjAyCGguZ2pkZ3hzOAByITFuTkg5U2Vzazd5Vjh0MUxTU2xnZVZETDJrUUVkcTc2RQ==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2023-08-19T17:10:00Z</dcterms:created>
  <dc:creator>user</dc:creator>
</cp:coreProperties>
</file>