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D6" w:rsidRDefault="00AB36D6" w:rsidP="00AB36D6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Схвалено </w:t>
      </w:r>
    </w:p>
    <w:p w:rsidR="00AB36D6" w:rsidRDefault="00AB36D6" w:rsidP="00AB36D6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</w:rPr>
        <w:t>ішення педагогічної ради</w:t>
      </w:r>
    </w:p>
    <w:p w:rsidR="00AB36D6" w:rsidRDefault="00AB36D6" w:rsidP="00AB36D6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від 30.11.2021 р. протокол № 3</w:t>
      </w:r>
    </w:p>
    <w:p w:rsidR="003030C6" w:rsidRDefault="00AB36D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ОРІЄНТОВНИЙ ПЛАН</w:t>
      </w:r>
    </w:p>
    <w:p w:rsidR="003030C6" w:rsidRDefault="00AB36D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підвищення кваліфікації педагогічних</w:t>
      </w:r>
    </w:p>
    <w:p w:rsidR="003030C6" w:rsidRDefault="00AB36D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працівників на 2022 рік</w:t>
      </w:r>
    </w:p>
    <w:p w:rsidR="003030C6" w:rsidRDefault="00AB36D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Закладу загальної середньої освіти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І-ІІІст.-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ліцею ім. Владики Івана Хоми м. Хирів</w:t>
      </w:r>
    </w:p>
    <w:p w:rsidR="003030C6" w:rsidRDefault="003030C6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7"/>
        <w:tblW w:w="145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6"/>
        <w:gridCol w:w="4112"/>
        <w:gridCol w:w="3828"/>
        <w:gridCol w:w="3119"/>
        <w:gridCol w:w="2552"/>
      </w:tblGrid>
      <w:tr w:rsidR="003030C6">
        <w:tc>
          <w:tcPr>
            <w:tcW w:w="956" w:type="dxa"/>
          </w:tcPr>
          <w:p w:rsidR="003030C6" w:rsidRDefault="00AB36D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№</w:t>
            </w:r>
          </w:p>
          <w:p w:rsidR="003030C6" w:rsidRDefault="00AB36D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п/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112" w:type="dxa"/>
          </w:tcPr>
          <w:p w:rsidR="003030C6" w:rsidRDefault="00AB36D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Напрям</w:t>
            </w:r>
          </w:p>
        </w:tc>
        <w:tc>
          <w:tcPr>
            <w:tcW w:w="3828" w:type="dxa"/>
          </w:tcPr>
          <w:p w:rsidR="003030C6" w:rsidRDefault="00AB36D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Суб’єкт підвищення кваліфікації</w:t>
            </w:r>
          </w:p>
        </w:tc>
        <w:tc>
          <w:tcPr>
            <w:tcW w:w="3119" w:type="dxa"/>
          </w:tcPr>
          <w:p w:rsidR="003030C6" w:rsidRDefault="00AB36D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Кількість педагогічних працівників</w:t>
            </w:r>
          </w:p>
        </w:tc>
        <w:tc>
          <w:tcPr>
            <w:tcW w:w="2552" w:type="dxa"/>
          </w:tcPr>
          <w:p w:rsidR="003030C6" w:rsidRDefault="00AB36D6">
            <w:pPr>
              <w:ind w:firstLine="60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Примітки</w:t>
            </w:r>
          </w:p>
        </w:tc>
      </w:tr>
      <w:tr w:rsidR="003030C6">
        <w:tc>
          <w:tcPr>
            <w:tcW w:w="956" w:type="dxa"/>
          </w:tcPr>
          <w:p w:rsidR="003030C6" w:rsidRDefault="00AB3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12" w:type="dxa"/>
          </w:tcPr>
          <w:p w:rsidR="003030C6" w:rsidRDefault="00AB36D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209. Управлінська діяльність заступника керівника закладу загальної середньої освіти в умовах Нової української школи</w:t>
            </w:r>
          </w:p>
        </w:tc>
        <w:tc>
          <w:tcPr>
            <w:tcW w:w="3828" w:type="dxa"/>
          </w:tcPr>
          <w:p w:rsidR="003030C6" w:rsidRDefault="00AB36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ЛОІППО</w:t>
            </w:r>
          </w:p>
        </w:tc>
        <w:tc>
          <w:tcPr>
            <w:tcW w:w="3119" w:type="dxa"/>
          </w:tcPr>
          <w:p w:rsidR="003030C6" w:rsidRDefault="00AB36D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3030C6" w:rsidRDefault="003030C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3030C6">
        <w:tc>
          <w:tcPr>
            <w:tcW w:w="956" w:type="dxa"/>
          </w:tcPr>
          <w:p w:rsidR="003030C6" w:rsidRDefault="00AB3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12" w:type="dxa"/>
          </w:tcPr>
          <w:p w:rsidR="003030C6" w:rsidRDefault="00AB36D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218. Нові орієнтири мовно-літературної освіти: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діяльнісний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підхід до навчання зарубіжної літератури в 5-6 класах нової україн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ської школи</w:t>
            </w:r>
          </w:p>
        </w:tc>
        <w:tc>
          <w:tcPr>
            <w:tcW w:w="3828" w:type="dxa"/>
          </w:tcPr>
          <w:p w:rsidR="003030C6" w:rsidRDefault="00AB36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ЛОІППО</w:t>
            </w:r>
          </w:p>
        </w:tc>
        <w:tc>
          <w:tcPr>
            <w:tcW w:w="3119" w:type="dxa"/>
          </w:tcPr>
          <w:p w:rsidR="003030C6" w:rsidRDefault="00AB36D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3030C6" w:rsidRDefault="003030C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3030C6">
        <w:tc>
          <w:tcPr>
            <w:tcW w:w="956" w:type="dxa"/>
          </w:tcPr>
          <w:p w:rsidR="003030C6" w:rsidRDefault="00AB3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12" w:type="dxa"/>
          </w:tcPr>
          <w:p w:rsidR="003030C6" w:rsidRDefault="00AB3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235.Громадянська та історична освіта: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діяльнісний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підхід до навчання історії у 5-6 класах за модельними програмами нової української школи</w:t>
            </w:r>
          </w:p>
        </w:tc>
        <w:tc>
          <w:tcPr>
            <w:tcW w:w="3828" w:type="dxa"/>
          </w:tcPr>
          <w:p w:rsidR="003030C6" w:rsidRDefault="00AB36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ЛОІППО</w:t>
            </w:r>
          </w:p>
        </w:tc>
        <w:tc>
          <w:tcPr>
            <w:tcW w:w="3119" w:type="dxa"/>
          </w:tcPr>
          <w:p w:rsidR="003030C6" w:rsidRDefault="00AB36D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3030C6" w:rsidRDefault="003030C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3030C6">
        <w:tc>
          <w:tcPr>
            <w:tcW w:w="956" w:type="dxa"/>
          </w:tcPr>
          <w:p w:rsidR="003030C6" w:rsidRDefault="00AB3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4112" w:type="dxa"/>
          </w:tcPr>
          <w:p w:rsidR="003030C6" w:rsidRDefault="00AB3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267. Тенденції навчання хімії в Новій українській школі</w:t>
            </w:r>
          </w:p>
        </w:tc>
        <w:tc>
          <w:tcPr>
            <w:tcW w:w="3828" w:type="dxa"/>
          </w:tcPr>
          <w:p w:rsidR="003030C6" w:rsidRDefault="00AB36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ЛОІППО</w:t>
            </w:r>
          </w:p>
        </w:tc>
        <w:tc>
          <w:tcPr>
            <w:tcW w:w="3119" w:type="dxa"/>
          </w:tcPr>
          <w:p w:rsidR="003030C6" w:rsidRDefault="00AB36D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3030C6" w:rsidRDefault="003030C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3030C6">
        <w:tc>
          <w:tcPr>
            <w:tcW w:w="956" w:type="dxa"/>
          </w:tcPr>
          <w:p w:rsidR="003030C6" w:rsidRDefault="00AB3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12" w:type="dxa"/>
          </w:tcPr>
          <w:p w:rsidR="003030C6" w:rsidRDefault="00AB3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271. Викладання предмета «Фізична культура» в Новій українській школі у 5-х класах</w:t>
            </w:r>
          </w:p>
        </w:tc>
        <w:tc>
          <w:tcPr>
            <w:tcW w:w="3828" w:type="dxa"/>
          </w:tcPr>
          <w:p w:rsidR="003030C6" w:rsidRDefault="00AB36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ЛОІППО</w:t>
            </w:r>
          </w:p>
        </w:tc>
        <w:tc>
          <w:tcPr>
            <w:tcW w:w="3119" w:type="dxa"/>
          </w:tcPr>
          <w:p w:rsidR="003030C6" w:rsidRDefault="00AB36D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3030C6" w:rsidRDefault="003030C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3030C6">
        <w:tc>
          <w:tcPr>
            <w:tcW w:w="956" w:type="dxa"/>
          </w:tcPr>
          <w:p w:rsidR="003030C6" w:rsidRDefault="00AB3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12" w:type="dxa"/>
          </w:tcPr>
          <w:p w:rsidR="003030C6" w:rsidRDefault="00AB3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272. Формування фізкультурної грамотності учнів 6-11 класів</w:t>
            </w:r>
          </w:p>
        </w:tc>
        <w:tc>
          <w:tcPr>
            <w:tcW w:w="3828" w:type="dxa"/>
          </w:tcPr>
          <w:p w:rsidR="003030C6" w:rsidRDefault="00AB36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ЛОІППО</w:t>
            </w:r>
          </w:p>
        </w:tc>
        <w:tc>
          <w:tcPr>
            <w:tcW w:w="3119" w:type="dxa"/>
          </w:tcPr>
          <w:p w:rsidR="003030C6" w:rsidRDefault="00AB36D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3030C6" w:rsidRDefault="003030C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3030C6">
        <w:tc>
          <w:tcPr>
            <w:tcW w:w="956" w:type="dxa"/>
          </w:tcPr>
          <w:p w:rsidR="003030C6" w:rsidRDefault="00AB3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12" w:type="dxa"/>
          </w:tcPr>
          <w:p w:rsidR="003030C6" w:rsidRDefault="00AB3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281. Особливості викладання інформатики в 5 класі в умовах НУШ</w:t>
            </w:r>
          </w:p>
        </w:tc>
        <w:tc>
          <w:tcPr>
            <w:tcW w:w="3828" w:type="dxa"/>
          </w:tcPr>
          <w:p w:rsidR="003030C6" w:rsidRDefault="00AB36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ЛОІППО</w:t>
            </w:r>
          </w:p>
        </w:tc>
        <w:tc>
          <w:tcPr>
            <w:tcW w:w="3119" w:type="dxa"/>
          </w:tcPr>
          <w:p w:rsidR="003030C6" w:rsidRDefault="00AB36D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:rsidR="003030C6" w:rsidRDefault="003030C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3030C6">
        <w:tc>
          <w:tcPr>
            <w:tcW w:w="956" w:type="dxa"/>
          </w:tcPr>
          <w:p w:rsidR="003030C6" w:rsidRDefault="00AB3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12" w:type="dxa"/>
          </w:tcPr>
          <w:p w:rsidR="003030C6" w:rsidRDefault="00AB3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285. Викладання предмета «Технології» у Новій українській школі у 5-х класах</w:t>
            </w:r>
          </w:p>
        </w:tc>
        <w:tc>
          <w:tcPr>
            <w:tcW w:w="3828" w:type="dxa"/>
          </w:tcPr>
          <w:p w:rsidR="003030C6" w:rsidRDefault="00AB36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ЛОІППО</w:t>
            </w:r>
          </w:p>
        </w:tc>
        <w:tc>
          <w:tcPr>
            <w:tcW w:w="3119" w:type="dxa"/>
          </w:tcPr>
          <w:p w:rsidR="003030C6" w:rsidRDefault="00AB36D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3030C6" w:rsidRDefault="003030C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3030C6">
        <w:tc>
          <w:tcPr>
            <w:tcW w:w="956" w:type="dxa"/>
          </w:tcPr>
          <w:p w:rsidR="003030C6" w:rsidRDefault="00AB3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112" w:type="dxa"/>
          </w:tcPr>
          <w:p w:rsidR="003030C6" w:rsidRDefault="00AB3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314. Розвиток емоційно-етичної компетентності практичного психолога</w:t>
            </w:r>
          </w:p>
        </w:tc>
        <w:tc>
          <w:tcPr>
            <w:tcW w:w="3828" w:type="dxa"/>
          </w:tcPr>
          <w:p w:rsidR="003030C6" w:rsidRDefault="00AB36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ЛОІППО</w:t>
            </w:r>
          </w:p>
        </w:tc>
        <w:tc>
          <w:tcPr>
            <w:tcW w:w="3119" w:type="dxa"/>
          </w:tcPr>
          <w:p w:rsidR="003030C6" w:rsidRDefault="00AB36D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3030C6" w:rsidRDefault="003030C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3030C6">
        <w:tc>
          <w:tcPr>
            <w:tcW w:w="956" w:type="dxa"/>
          </w:tcPr>
          <w:p w:rsidR="003030C6" w:rsidRDefault="00AB3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112" w:type="dxa"/>
          </w:tcPr>
          <w:p w:rsidR="003030C6" w:rsidRDefault="00AB3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317.Розвиток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Hard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Skills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Soft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Skills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(професійних і особистісних навичок) соціальних педагогів</w:t>
            </w:r>
          </w:p>
        </w:tc>
        <w:tc>
          <w:tcPr>
            <w:tcW w:w="3828" w:type="dxa"/>
          </w:tcPr>
          <w:p w:rsidR="003030C6" w:rsidRDefault="00AB36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ЛОІППО</w:t>
            </w:r>
          </w:p>
        </w:tc>
        <w:tc>
          <w:tcPr>
            <w:tcW w:w="3119" w:type="dxa"/>
          </w:tcPr>
          <w:p w:rsidR="003030C6" w:rsidRDefault="00AB36D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3030C6" w:rsidRDefault="003030C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3030C6">
        <w:tc>
          <w:tcPr>
            <w:tcW w:w="956" w:type="dxa"/>
          </w:tcPr>
          <w:p w:rsidR="003030C6" w:rsidRDefault="00AB3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112" w:type="dxa"/>
          </w:tcPr>
          <w:p w:rsidR="003030C6" w:rsidRDefault="00AB3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333.Професійний розвиток шкільного бібліотекаря в умовах упровадження Нової української школи</w:t>
            </w:r>
          </w:p>
        </w:tc>
        <w:tc>
          <w:tcPr>
            <w:tcW w:w="3828" w:type="dxa"/>
          </w:tcPr>
          <w:p w:rsidR="003030C6" w:rsidRDefault="00AB36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ЛОІППО</w:t>
            </w:r>
          </w:p>
        </w:tc>
        <w:tc>
          <w:tcPr>
            <w:tcW w:w="3119" w:type="dxa"/>
          </w:tcPr>
          <w:p w:rsidR="003030C6" w:rsidRDefault="00AB36D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3030C6" w:rsidRDefault="003030C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3030C6">
        <w:tc>
          <w:tcPr>
            <w:tcW w:w="956" w:type="dxa"/>
          </w:tcPr>
          <w:p w:rsidR="003030C6" w:rsidRDefault="00AB3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112" w:type="dxa"/>
          </w:tcPr>
          <w:p w:rsidR="003030C6" w:rsidRDefault="00AB3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348.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Діяльнісний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підхід до навчання інтегрованого мовно-літературного курсу (українська мова, українська та зарубіжна літератури) в 5-6 класах нової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української школи</w:t>
            </w:r>
          </w:p>
        </w:tc>
        <w:tc>
          <w:tcPr>
            <w:tcW w:w="3828" w:type="dxa"/>
          </w:tcPr>
          <w:p w:rsidR="003030C6" w:rsidRDefault="00AB36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ЛОІППО</w:t>
            </w:r>
          </w:p>
        </w:tc>
        <w:tc>
          <w:tcPr>
            <w:tcW w:w="3119" w:type="dxa"/>
          </w:tcPr>
          <w:p w:rsidR="003030C6" w:rsidRDefault="00AB36D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:rsidR="003030C6" w:rsidRDefault="003030C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3030C6">
        <w:tc>
          <w:tcPr>
            <w:tcW w:w="956" w:type="dxa"/>
          </w:tcPr>
          <w:p w:rsidR="003030C6" w:rsidRDefault="00AB3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13</w:t>
            </w:r>
          </w:p>
        </w:tc>
        <w:tc>
          <w:tcPr>
            <w:tcW w:w="4112" w:type="dxa"/>
          </w:tcPr>
          <w:p w:rsidR="003030C6" w:rsidRDefault="00AB3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367.Цифровий простір учителя в Новій українській школі</w:t>
            </w:r>
          </w:p>
        </w:tc>
        <w:tc>
          <w:tcPr>
            <w:tcW w:w="3828" w:type="dxa"/>
          </w:tcPr>
          <w:p w:rsidR="003030C6" w:rsidRDefault="00AB36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ЛОІППО</w:t>
            </w:r>
          </w:p>
        </w:tc>
        <w:tc>
          <w:tcPr>
            <w:tcW w:w="3119" w:type="dxa"/>
          </w:tcPr>
          <w:p w:rsidR="003030C6" w:rsidRDefault="00AB36D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3030C6" w:rsidRDefault="003030C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3030C6">
        <w:tc>
          <w:tcPr>
            <w:tcW w:w="956" w:type="dxa"/>
          </w:tcPr>
          <w:p w:rsidR="003030C6" w:rsidRDefault="00AB3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112" w:type="dxa"/>
          </w:tcPr>
          <w:p w:rsidR="003030C6" w:rsidRDefault="00AB3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370. Якість освіти, як комплексна оціночна категорія.</w:t>
            </w:r>
          </w:p>
        </w:tc>
        <w:tc>
          <w:tcPr>
            <w:tcW w:w="3828" w:type="dxa"/>
          </w:tcPr>
          <w:p w:rsidR="003030C6" w:rsidRDefault="00AB36D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ЛОІППО</w:t>
            </w:r>
          </w:p>
        </w:tc>
        <w:tc>
          <w:tcPr>
            <w:tcW w:w="3119" w:type="dxa"/>
          </w:tcPr>
          <w:p w:rsidR="003030C6" w:rsidRDefault="00AB36D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:rsidR="003030C6" w:rsidRDefault="003030C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3030C6">
        <w:tc>
          <w:tcPr>
            <w:tcW w:w="956" w:type="dxa"/>
          </w:tcPr>
          <w:p w:rsidR="003030C6" w:rsidRDefault="00AB3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112" w:type="dxa"/>
          </w:tcPr>
          <w:p w:rsidR="003030C6" w:rsidRDefault="00AB3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385. Метод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 Новій українській школі в умовах дистанційного навчання</w:t>
            </w:r>
          </w:p>
        </w:tc>
        <w:tc>
          <w:tcPr>
            <w:tcW w:w="3828" w:type="dxa"/>
          </w:tcPr>
          <w:p w:rsidR="003030C6" w:rsidRDefault="00AB36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ЛОІППО</w:t>
            </w:r>
          </w:p>
        </w:tc>
        <w:tc>
          <w:tcPr>
            <w:tcW w:w="3119" w:type="dxa"/>
          </w:tcPr>
          <w:p w:rsidR="003030C6" w:rsidRDefault="00AB36D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3030C6" w:rsidRDefault="003030C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3030C6">
        <w:tc>
          <w:tcPr>
            <w:tcW w:w="956" w:type="dxa"/>
          </w:tcPr>
          <w:p w:rsidR="003030C6" w:rsidRDefault="00AB3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4112" w:type="dxa"/>
          </w:tcPr>
          <w:p w:rsidR="003030C6" w:rsidRDefault="00AB36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403. Конфлікти у професійній діяльності педагога та конструктивні шляхи їх вирішення</w:t>
            </w:r>
          </w:p>
        </w:tc>
        <w:tc>
          <w:tcPr>
            <w:tcW w:w="3828" w:type="dxa"/>
          </w:tcPr>
          <w:p w:rsidR="003030C6" w:rsidRDefault="00AB36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ЛОІППО</w:t>
            </w:r>
          </w:p>
        </w:tc>
        <w:tc>
          <w:tcPr>
            <w:tcW w:w="3119" w:type="dxa"/>
          </w:tcPr>
          <w:p w:rsidR="003030C6" w:rsidRDefault="00AB36D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:rsidR="003030C6" w:rsidRDefault="003030C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3030C6">
        <w:tc>
          <w:tcPr>
            <w:tcW w:w="956" w:type="dxa"/>
          </w:tcPr>
          <w:p w:rsidR="003030C6" w:rsidRDefault="0030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2" w:type="dxa"/>
          </w:tcPr>
          <w:p w:rsidR="003030C6" w:rsidRDefault="00303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3030C6" w:rsidRDefault="00AB36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ЛОІППО</w:t>
            </w:r>
          </w:p>
        </w:tc>
        <w:tc>
          <w:tcPr>
            <w:tcW w:w="3119" w:type="dxa"/>
          </w:tcPr>
          <w:p w:rsidR="003030C6" w:rsidRDefault="00AB36D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552" w:type="dxa"/>
          </w:tcPr>
          <w:p w:rsidR="003030C6" w:rsidRDefault="003030C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3030C6">
        <w:tc>
          <w:tcPr>
            <w:tcW w:w="956" w:type="dxa"/>
          </w:tcPr>
          <w:p w:rsidR="003030C6" w:rsidRDefault="00AB3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4112" w:type="dxa"/>
          </w:tcPr>
          <w:p w:rsidR="003030C6" w:rsidRDefault="003030C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:rsidR="003030C6" w:rsidRDefault="00AB36D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Дрогобицький ДПУ ім. Івана Франка</w:t>
            </w:r>
          </w:p>
        </w:tc>
        <w:tc>
          <w:tcPr>
            <w:tcW w:w="3119" w:type="dxa"/>
          </w:tcPr>
          <w:p w:rsidR="003030C6" w:rsidRDefault="00AB36D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2552" w:type="dxa"/>
          </w:tcPr>
          <w:p w:rsidR="003030C6" w:rsidRDefault="003030C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3030C6">
        <w:tc>
          <w:tcPr>
            <w:tcW w:w="956" w:type="dxa"/>
          </w:tcPr>
          <w:p w:rsidR="003030C6" w:rsidRDefault="003030C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2" w:type="dxa"/>
          </w:tcPr>
          <w:p w:rsidR="003030C6" w:rsidRDefault="003030C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:rsidR="003030C6" w:rsidRDefault="003030C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3030C6" w:rsidRDefault="003030C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3030C6" w:rsidRDefault="003030C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3030C6">
        <w:tc>
          <w:tcPr>
            <w:tcW w:w="956" w:type="dxa"/>
          </w:tcPr>
          <w:p w:rsidR="003030C6" w:rsidRDefault="003030C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2" w:type="dxa"/>
          </w:tcPr>
          <w:p w:rsidR="003030C6" w:rsidRDefault="003030C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:rsidR="003030C6" w:rsidRDefault="003030C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3030C6" w:rsidRDefault="003030C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3030C6" w:rsidRDefault="003030C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3030C6">
        <w:tc>
          <w:tcPr>
            <w:tcW w:w="956" w:type="dxa"/>
          </w:tcPr>
          <w:p w:rsidR="003030C6" w:rsidRDefault="003030C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2" w:type="dxa"/>
          </w:tcPr>
          <w:p w:rsidR="003030C6" w:rsidRDefault="003030C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:rsidR="003030C6" w:rsidRDefault="003030C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3030C6" w:rsidRDefault="003030C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3030C6" w:rsidRDefault="003030C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3030C6">
        <w:tc>
          <w:tcPr>
            <w:tcW w:w="956" w:type="dxa"/>
          </w:tcPr>
          <w:p w:rsidR="003030C6" w:rsidRDefault="003030C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2" w:type="dxa"/>
          </w:tcPr>
          <w:p w:rsidR="003030C6" w:rsidRDefault="003030C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:rsidR="003030C6" w:rsidRDefault="003030C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3030C6" w:rsidRDefault="003030C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3030C6" w:rsidRDefault="003030C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3030C6" w:rsidRDefault="00AB3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Загальна кількість педагогічних працівників, </w:t>
      </w:r>
    </w:p>
    <w:p w:rsidR="003030C6" w:rsidRDefault="00AB3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які підвищуватимуть кваліфікацію - 66 осіб.</w:t>
      </w:r>
    </w:p>
    <w:p w:rsidR="003030C6" w:rsidRDefault="00AB3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3030C6" w:rsidRDefault="00AB36D6">
      <w:pPr>
        <w:spacing w:after="0"/>
        <w:ind w:left="113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Голова педагогічної ради                          ____________   </w:t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І.І.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Прендота</w:t>
      </w:r>
      <w:proofErr w:type="spellEnd"/>
    </w:p>
    <w:p w:rsidR="003030C6" w:rsidRDefault="00AB36D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(підпис)                          ініціали та прізвище</w:t>
      </w:r>
    </w:p>
    <w:p w:rsidR="003030C6" w:rsidRDefault="00AB36D6">
      <w:pPr>
        <w:spacing w:after="0"/>
        <w:ind w:left="113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Секретар педагогічної ради                     ____________    </w:t>
      </w:r>
      <w:r>
        <w:rPr>
          <w:rFonts w:ascii="Times New Roman" w:eastAsia="Times New Roman" w:hAnsi="Times New Roman" w:cs="Times New Roman"/>
          <w:sz w:val="32"/>
          <w:szCs w:val="32"/>
        </w:rPr>
        <w:tab/>
        <w:t>О.В. Ле</w:t>
      </w:r>
      <w:r>
        <w:rPr>
          <w:rFonts w:ascii="Times New Roman" w:eastAsia="Times New Roman" w:hAnsi="Times New Roman" w:cs="Times New Roman"/>
          <w:sz w:val="32"/>
          <w:szCs w:val="32"/>
        </w:rPr>
        <w:t>х</w:t>
      </w:r>
    </w:p>
    <w:p w:rsidR="003030C6" w:rsidRDefault="00AB36D6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(підпис)                          ініціали та прізвище</w:t>
      </w:r>
    </w:p>
    <w:sectPr w:rsidR="003030C6">
      <w:pgSz w:w="16838" w:h="11906" w:orient="landscape"/>
      <w:pgMar w:top="1417" w:right="1812" w:bottom="850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030C6"/>
    <w:rsid w:val="003030C6"/>
    <w:rsid w:val="00AB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FC2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D3DCF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FC2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D3DCF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RuLPYZBy8LfeoZhQaw+mtvB5Bg==">AMUW2mWZoriogtSOHwluvSszNa5S0zjLoHdRONFFPYnC20bO+8WndqvXmP5jx0WBvDU/V4zqICKwhiYhUDAaRi1os1IBzX47k79WL4Pljf+wmNEAeWitF+1G1zSXDXGmpy0cX8GEGd7j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1697</Words>
  <Characters>968</Characters>
  <Application>Microsoft Office Word</Application>
  <DocSecurity>0</DocSecurity>
  <Lines>8</Lines>
  <Paragraphs>5</Paragraphs>
  <ScaleCrop>false</ScaleCrop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2021-11-29T12:46:00Z</dcterms:created>
  <dcterms:modified xsi:type="dcterms:W3CDTF">2021-12-07T12:11:00Z</dcterms:modified>
</cp:coreProperties>
</file>