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A99" w:rsidRDefault="003B7176">
      <w:pPr>
        <w:spacing w:before="240" w:line="240" w:lineRule="auto"/>
        <w:jc w:val="right"/>
        <w:rPr>
          <w:rFonts w:ascii="Times New Roman" w:eastAsia="Times New Roman" w:hAnsi="Times New Roman" w:cs="Times New Roman"/>
          <w:sz w:val="27"/>
          <w:szCs w:val="27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7"/>
          <w:szCs w:val="27"/>
        </w:rPr>
        <w:t>ЗАТВЕРДЖЕНО</w:t>
      </w:r>
    </w:p>
    <w:p w:rsidR="00DC2A99" w:rsidRDefault="003B7176">
      <w:pPr>
        <w:spacing w:before="240" w:line="240" w:lineRule="auto"/>
        <w:jc w:val="right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на засіданні атестаційної комісії</w:t>
      </w:r>
    </w:p>
    <w:p w:rsidR="00DC2A99" w:rsidRDefault="003B7176">
      <w:pPr>
        <w:spacing w:before="240" w:line="240" w:lineRule="auto"/>
        <w:jc w:val="right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(Протокол № 1 від 09.10.2024р.)</w:t>
      </w:r>
    </w:p>
    <w:p w:rsidR="00DC2A99" w:rsidRDefault="003B7176">
      <w:pPr>
        <w:spacing w:before="240" w:line="240" w:lineRule="auto"/>
        <w:jc w:val="right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Голова атестаційної комісії</w:t>
      </w:r>
    </w:p>
    <w:p w:rsidR="00DC2A99" w:rsidRDefault="003B7176">
      <w:pPr>
        <w:spacing w:before="24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_____________________</w:t>
      </w:r>
    </w:p>
    <w:p w:rsidR="00DC2A99" w:rsidRDefault="003B717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Графік </w:t>
      </w:r>
    </w:p>
    <w:p w:rsidR="00DC2A99" w:rsidRDefault="003B717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проведення засідань атестаційної комісії</w:t>
      </w:r>
    </w:p>
    <w:p w:rsidR="00DC2A99" w:rsidRDefault="00DC2A99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tblW w:w="9839" w:type="dxa"/>
        <w:tblInd w:w="-100" w:type="dxa"/>
        <w:tblLayout w:type="fixed"/>
        <w:tblLook w:val="0400" w:firstRow="0" w:lastRow="0" w:firstColumn="0" w:lastColumn="0" w:noHBand="0" w:noVBand="1"/>
      </w:tblPr>
      <w:tblGrid>
        <w:gridCol w:w="684"/>
        <w:gridCol w:w="5811"/>
        <w:gridCol w:w="1262"/>
        <w:gridCol w:w="2082"/>
      </w:tblGrid>
      <w:tr w:rsidR="00DC2A99"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C2A99" w:rsidRDefault="003B717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  <w:p w:rsidR="00DC2A99" w:rsidRDefault="003B717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з.п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333333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C2A99" w:rsidRDefault="003B717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Зміст роботи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C2A99" w:rsidRDefault="003B717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Термін </w:t>
            </w:r>
          </w:p>
        </w:tc>
        <w:tc>
          <w:tcPr>
            <w:tcW w:w="2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C2A99" w:rsidRDefault="003B717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Відповідальні</w:t>
            </w:r>
          </w:p>
        </w:tc>
      </w:tr>
      <w:tr w:rsidR="00DC2A99">
        <w:trPr>
          <w:trHeight w:val="6511"/>
        </w:trPr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33333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2A99" w:rsidRDefault="003B71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811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2A99" w:rsidRDefault="003B7176">
            <w:pPr>
              <w:numPr>
                <w:ilvl w:val="0"/>
                <w:numId w:val="1"/>
              </w:numPr>
              <w:spacing w:line="240" w:lineRule="auto"/>
              <w:ind w:left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Ознайомлення членів комісії з Положенням про атестацію педагогічних працівників,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  <w:t>(наказ МОН України від 09.09.2022 № 805)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DC2A99" w:rsidRDefault="003B7176">
            <w:pPr>
              <w:numPr>
                <w:ilvl w:val="0"/>
                <w:numId w:val="1"/>
              </w:numPr>
              <w:spacing w:line="240" w:lineRule="auto"/>
              <w:ind w:left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Затвердження списку педагогічних працівників ЗЗСО І-ІІІ ст.-ліцею м. Хирів, що підлягають черговій атестації у 2025 р.</w:t>
            </w:r>
          </w:p>
          <w:p w:rsidR="00DC2A99" w:rsidRDefault="003B7176">
            <w:pPr>
              <w:numPr>
                <w:ilvl w:val="0"/>
                <w:numId w:val="1"/>
              </w:numPr>
              <w:spacing w:line="240" w:lineRule="auto"/>
              <w:ind w:left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Затвердження 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писку для атестації завідувача бібліотеки, яка атестується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чергово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 2025 році. </w:t>
            </w:r>
          </w:p>
          <w:p w:rsidR="00DC2A99" w:rsidRDefault="003B7176">
            <w:pPr>
              <w:numPr>
                <w:ilvl w:val="0"/>
                <w:numId w:val="1"/>
              </w:numPr>
              <w:spacing w:line="240" w:lineRule="auto"/>
              <w:ind w:left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Затвердження графіка проведення засідань атестаційної комісії.</w:t>
            </w:r>
          </w:p>
          <w:p w:rsidR="00DC2A99" w:rsidRDefault="003B7176">
            <w:pPr>
              <w:numPr>
                <w:ilvl w:val="0"/>
                <w:numId w:val="1"/>
              </w:numPr>
              <w:spacing w:line="240" w:lineRule="auto"/>
              <w:ind w:left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Затвердження графіка строків проведення атестації педагогічних працівників.</w:t>
            </w:r>
          </w:p>
          <w:p w:rsidR="00DC2A99" w:rsidRDefault="003B717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 Затвердження адреси електронної 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ошти для подання педагогічними працівниками документів.</w:t>
            </w:r>
          </w:p>
          <w:p w:rsidR="00DC2A99" w:rsidRDefault="003B717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7. Про форму голосування членів атестаційної комісії на засіданнях.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333333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2A99" w:rsidRDefault="003B717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Жовтень</w:t>
            </w:r>
          </w:p>
        </w:tc>
        <w:tc>
          <w:tcPr>
            <w:tcW w:w="2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2A99" w:rsidRDefault="003B717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Прендота І.І.</w:t>
            </w:r>
          </w:p>
          <w:p w:rsidR="00DC2A99" w:rsidRDefault="003B7176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DC2A99" w:rsidRDefault="003B717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Прендота І.І.</w:t>
            </w:r>
          </w:p>
          <w:p w:rsidR="00DC2A99" w:rsidRDefault="003B7176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DC2A99" w:rsidRDefault="003B7176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Прендота І.І.</w:t>
            </w:r>
          </w:p>
          <w:p w:rsidR="00DC2A99" w:rsidRDefault="00DC2A9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C2A99" w:rsidRDefault="003B717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Терлецька Т.Є.</w:t>
            </w:r>
          </w:p>
          <w:p w:rsidR="00DC2A99" w:rsidRDefault="00DC2A9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2A99" w:rsidRDefault="003B717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Терлецька Т.Є.</w:t>
            </w:r>
          </w:p>
          <w:p w:rsidR="00DC2A99" w:rsidRDefault="00DC2A9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2A99" w:rsidRDefault="003B717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Прендота І.І.</w:t>
            </w:r>
          </w:p>
          <w:p w:rsidR="00DC2A99" w:rsidRDefault="00DC2A9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C2A99" w:rsidRDefault="00DC2A9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C2A99" w:rsidRDefault="003B717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Щерба О.Ф.</w:t>
            </w:r>
          </w:p>
          <w:p w:rsidR="00DC2A99" w:rsidRDefault="00DC2A9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C2A99" w:rsidRDefault="00DC2A9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C2A99" w:rsidRDefault="00DC2A9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C2A99">
        <w:trPr>
          <w:trHeight w:val="3225"/>
        </w:trPr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33333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2A99" w:rsidRDefault="003B717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5811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2A99" w:rsidRDefault="003B717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 Про визначення потреби у вивченні  практичного досвіду роботи педагогічного працівника, який атестується, для належного оцінювання його професійних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компетентностей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 визначення членів атестаційної комісії, які аналізуватимуть практичний досвід роботи 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едагогічного працівника, затвердження графіка заходів його проведення.</w:t>
            </w:r>
          </w:p>
          <w:p w:rsidR="00DC2A99" w:rsidRDefault="00DC2A99">
            <w:pPr>
              <w:spacing w:line="240" w:lineRule="auto"/>
              <w:ind w:left="425" w:hanging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333333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2A99" w:rsidRDefault="003B717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Листопад</w:t>
            </w:r>
          </w:p>
        </w:tc>
        <w:tc>
          <w:tcPr>
            <w:tcW w:w="2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2A99" w:rsidRDefault="003B717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Прендота І.І.</w:t>
            </w:r>
          </w:p>
        </w:tc>
      </w:tr>
      <w:tr w:rsidR="00DC2A99">
        <w:trPr>
          <w:trHeight w:val="1712"/>
        </w:trPr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2A99" w:rsidRDefault="003B71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811" w:type="dxa"/>
            <w:tcBorders>
              <w:top w:val="single" w:sz="8" w:space="0" w:color="333333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2A99" w:rsidRDefault="003B717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Розгляд заяв від педагогічних працівників, про проведення позачергової атестації.</w:t>
            </w:r>
          </w:p>
          <w:p w:rsidR="00DC2A99" w:rsidRDefault="003B717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 Розгляд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заяв від педагогічних працівників,   які підлягають черговій атестації, але не включені до списку.</w:t>
            </w:r>
          </w:p>
          <w:p w:rsidR="00DC2A99" w:rsidRDefault="003B717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3.Розгляд документів, поданих  педагогічними працівниками до атестаційної комісії.</w:t>
            </w:r>
          </w:p>
          <w:p w:rsidR="00DC2A99" w:rsidRDefault="003B71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 Про оцінку професійних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компетентностей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педагогів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Гельжинської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О.І.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тахів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І.Б. відповідно до вимог професійного стандарту. Розгляд їх документів.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2A99" w:rsidRDefault="003B717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Грудень</w:t>
            </w:r>
          </w:p>
        </w:tc>
        <w:tc>
          <w:tcPr>
            <w:tcW w:w="2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2A99" w:rsidRDefault="003B717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Щерба О.Ф.</w:t>
            </w:r>
          </w:p>
          <w:p w:rsidR="00DC2A99" w:rsidRDefault="00DC2A9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2A99" w:rsidRDefault="003B717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Щерба О.Ф.</w:t>
            </w:r>
          </w:p>
          <w:p w:rsidR="00DC2A99" w:rsidRDefault="00DC2A9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C2A99" w:rsidRDefault="00DC2A9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C2A99" w:rsidRDefault="003B717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Прендота І.І.</w:t>
            </w:r>
          </w:p>
          <w:p w:rsidR="00DC2A99" w:rsidRDefault="00DC2A9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C2A99" w:rsidRDefault="003B717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Члени атестаційної комісії</w:t>
            </w:r>
          </w:p>
        </w:tc>
      </w:tr>
      <w:tr w:rsidR="00DC2A99"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2A99" w:rsidRDefault="003B71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2A99" w:rsidRDefault="003B71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1.Розгляд документів педагогічних працівників Терлецької Т.Є. та Курган М.Я. Оцінка їх професійних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компетентностей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відповідно до посадових обов’язків  і вимог професійного стандарту.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2A99" w:rsidRDefault="003B717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Січень</w:t>
            </w:r>
          </w:p>
        </w:tc>
        <w:tc>
          <w:tcPr>
            <w:tcW w:w="2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2A99" w:rsidRDefault="003B717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Члени атестаційної комісії</w:t>
            </w:r>
          </w:p>
        </w:tc>
      </w:tr>
      <w:tr w:rsidR="00DC2A99"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2A99" w:rsidRDefault="003B71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2A99" w:rsidRDefault="003B717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1.Розгляд документів педагогічних працівників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Ковалець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С.І., Гранат А.М.,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Кальницької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М.О.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бібліотекаря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Прокопець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О.В.  Оцінка їх професійних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компетентностей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відповідно до посадових обов’язків  і вимог професійного стандарту.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2A99" w:rsidRDefault="003B717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Лютий</w:t>
            </w:r>
          </w:p>
        </w:tc>
        <w:tc>
          <w:tcPr>
            <w:tcW w:w="2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2A99" w:rsidRDefault="003B717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Члени атестаційної ко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місії</w:t>
            </w:r>
          </w:p>
        </w:tc>
      </w:tr>
      <w:tr w:rsidR="00DC2A99"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2A99" w:rsidRDefault="003B71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2A99" w:rsidRDefault="003B71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1.Про результати атестації педагогічних працівників.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2A99" w:rsidRDefault="003B717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Березень</w:t>
            </w:r>
          </w:p>
        </w:tc>
        <w:tc>
          <w:tcPr>
            <w:tcW w:w="2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2A99" w:rsidRDefault="003B717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Прендота І.І.</w:t>
            </w:r>
          </w:p>
        </w:tc>
      </w:tr>
    </w:tbl>
    <w:p w:rsidR="00DC2A99" w:rsidRDefault="00DC2A99">
      <w:pPr>
        <w:spacing w:after="200"/>
      </w:pPr>
    </w:p>
    <w:sectPr w:rsidR="00DC2A99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94E7C0E-AA41-46F7-A31C-E729E28A454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72DE0DA4-6417-4F73-A65B-ECFFAE1A8BF1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D63929"/>
    <w:multiLevelType w:val="multilevel"/>
    <w:tmpl w:val="30569B9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DC2A99"/>
    <w:rsid w:val="003B7176"/>
    <w:rsid w:val="00DC2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1536</Words>
  <Characters>876</Characters>
  <Application>Microsoft Office Word</Application>
  <DocSecurity>0</DocSecurity>
  <Lines>7</Lines>
  <Paragraphs>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2025-11-17T07:27:00Z</dcterms:created>
  <dcterms:modified xsi:type="dcterms:W3CDTF">2025-11-17T07:27:00Z</dcterms:modified>
</cp:coreProperties>
</file>