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51F" w:rsidRPr="00BC551F" w:rsidRDefault="00BC551F" w:rsidP="00BC551F">
      <w:pPr>
        <w:spacing w:before="63" w:after="0" w:line="240" w:lineRule="auto"/>
        <w:ind w:left="252" w:right="215"/>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Комунальний навчальний заклад Ходорівської міської ради Львівської області ЗАГАЛЬНООСВІТНЯ ШКОЛА І-ІІІ ступенів №2 м. Ходорів</w:t>
      </w: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120" w:line="240" w:lineRule="auto"/>
        <w:jc w:val="center"/>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36"/>
          <w:szCs w:val="36"/>
          <w:lang w:eastAsia="uk-UA"/>
        </w:rPr>
        <w:t>ЗВІТ</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36"/>
          <w:szCs w:val="36"/>
          <w:lang w:val="ru-RU" w:eastAsia="uk-UA"/>
        </w:rPr>
        <w:t>директора школи</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36"/>
          <w:szCs w:val="36"/>
          <w:lang w:val="ru-RU" w:eastAsia="uk-UA"/>
        </w:rPr>
        <w:t>перед громадськістю про діяльність закладу освіти</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36"/>
          <w:szCs w:val="36"/>
          <w:lang w:val="ru-RU" w:eastAsia="uk-UA"/>
        </w:rPr>
        <w:t>в</w:t>
      </w:r>
      <w:r w:rsidRPr="00BC551F">
        <w:rPr>
          <w:rFonts w:ascii="Calibri" w:eastAsia="Times New Roman" w:hAnsi="Calibri" w:cs="Calibri"/>
          <w:b/>
          <w:bCs/>
          <w:lang w:eastAsia="uk-UA"/>
        </w:rPr>
        <w:t xml:space="preserve"> </w:t>
      </w:r>
      <w:r w:rsidRPr="00BC551F">
        <w:rPr>
          <w:rFonts w:ascii="Times New Roman" w:eastAsia="Times New Roman" w:hAnsi="Times New Roman" w:cs="Times New Roman"/>
          <w:b/>
          <w:bCs/>
          <w:sz w:val="36"/>
          <w:szCs w:val="36"/>
          <w:lang w:val="ru-RU" w:eastAsia="uk-UA"/>
        </w:rPr>
        <w:t>2019/2020 навчальному році.</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36"/>
          <w:szCs w:val="36"/>
          <w:lang w:val="ru-RU" w:eastAsia="uk-UA"/>
        </w:rPr>
        <w:t xml:space="preserve">та перспективи розвитку закладу </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36"/>
          <w:szCs w:val="36"/>
          <w:lang w:val="ru-RU" w:eastAsia="uk-UA"/>
        </w:rPr>
        <w:t>на 2020/2021 навчальний рік</w:t>
      </w:r>
    </w:p>
    <w:p w:rsidR="00BC551F" w:rsidRPr="00BC551F" w:rsidRDefault="00BC551F" w:rsidP="00BC551F">
      <w:pPr>
        <w:spacing w:after="120" w:line="240" w:lineRule="auto"/>
        <w:jc w:val="center"/>
        <w:rPr>
          <w:rFonts w:ascii="Times New Roman" w:eastAsia="Times New Roman" w:hAnsi="Times New Roman" w:cs="Times New Roman"/>
          <w:sz w:val="24"/>
          <w:szCs w:val="24"/>
          <w:lang w:eastAsia="uk-UA"/>
        </w:rPr>
      </w:pP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36"/>
          <w:szCs w:val="36"/>
          <w:lang w:eastAsia="uk-UA"/>
        </w:rPr>
        <w:t>10</w:t>
      </w:r>
      <w:r w:rsidRPr="00BC551F">
        <w:rPr>
          <w:rFonts w:ascii="Times New Roman" w:eastAsia="Times New Roman" w:hAnsi="Times New Roman" w:cs="Times New Roman"/>
          <w:b/>
          <w:bCs/>
          <w:sz w:val="36"/>
          <w:szCs w:val="36"/>
          <w:lang w:val="ru-RU" w:eastAsia="uk-UA"/>
        </w:rPr>
        <w:t>.06.2020</w:t>
      </w: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after="120" w:line="240" w:lineRule="auto"/>
        <w:rPr>
          <w:rFonts w:ascii="Times New Roman" w:eastAsia="Times New Roman" w:hAnsi="Times New Roman" w:cs="Times New Roman"/>
          <w:sz w:val="24"/>
          <w:szCs w:val="24"/>
          <w:lang w:eastAsia="uk-UA"/>
        </w:rPr>
      </w:pPr>
    </w:p>
    <w:p w:rsidR="00BC551F" w:rsidRPr="00BC551F" w:rsidRDefault="00BC551F" w:rsidP="00BC551F">
      <w:pPr>
        <w:spacing w:before="339" w:after="0" w:line="240" w:lineRule="auto"/>
        <w:ind w:left="243" w:right="215"/>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м. Ходорів</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8"/>
          <w:szCs w:val="28"/>
          <w:lang w:val="ru-RU" w:eastAsia="uk-UA"/>
        </w:rPr>
        <w:t>2020</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shd w:val="clear" w:color="auto" w:fill="FFFFFF"/>
          <w:lang w:eastAsia="uk-UA"/>
        </w:rPr>
        <w:t>ЗВІТ</w:t>
      </w:r>
    </w:p>
    <w:p w:rsidR="00BC551F" w:rsidRPr="00BC551F" w:rsidRDefault="00BC551F" w:rsidP="00BC551F">
      <w:pPr>
        <w:spacing w:after="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lang w:eastAsia="uk-UA"/>
        </w:rPr>
        <w:t>директора ЗОШ І- ІІІ ступенів №2 м. Ходорів</w:t>
      </w:r>
    </w:p>
    <w:p w:rsidR="00BC551F" w:rsidRPr="00BC551F" w:rsidRDefault="00BC551F" w:rsidP="00BC551F">
      <w:pPr>
        <w:spacing w:after="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lang w:eastAsia="uk-UA"/>
        </w:rPr>
        <w:t>Тянюгіної Тетяни Василівни</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shd w:val="clear" w:color="auto" w:fill="FFFFFF"/>
          <w:lang w:eastAsia="uk-UA"/>
        </w:rPr>
        <w:t>за підсумками2019/2020 навчального року</w:t>
      </w:r>
    </w:p>
    <w:p w:rsidR="00BC551F" w:rsidRPr="00BC551F" w:rsidRDefault="00BC551F" w:rsidP="00BC551F">
      <w:pPr>
        <w:spacing w:after="12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lastRenderedPageBreak/>
        <w:t>Відповідно  до своїх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керуючись Конституцією України, законами України, Статутом школи та чинними нормативно – правовими документами в галузі освіти звітую про діяльність директора школи та про підсумки роботи колективу протягом останнього року.</w:t>
      </w:r>
    </w:p>
    <w:p w:rsidR="00BC551F" w:rsidRPr="00BC551F" w:rsidRDefault="00BC551F" w:rsidP="00BC551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color w:val="000000"/>
          <w:sz w:val="24"/>
          <w:szCs w:val="24"/>
          <w:lang w:eastAsia="uk-UA"/>
        </w:rPr>
        <w:t>У своїй діяльності протягом звітного періоду, як директор школи, я керувалася посадовими обов’язками, основними нормативно-правовими документами, які регламентують роботу навчального закладу</w:t>
      </w:r>
      <w:r w:rsidRPr="00BC551F">
        <w:rPr>
          <w:rFonts w:ascii="Times New Roman" w:eastAsia="Times New Roman" w:hAnsi="Times New Roman" w:cs="Times New Roman"/>
          <w:sz w:val="24"/>
          <w:szCs w:val="24"/>
          <w:lang w:eastAsia="uk-UA"/>
        </w:rPr>
        <w:t xml:space="preserve">: Конституцією України, Законами України «Про освіту», «Про загальну середню освіту», «Про основні засади мовної політики в Україні», Статутом школи та чинними нормативно-правовими документами у галузі освіти в цілому та загальної середньої освіти зокрема.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Педагогічний колектив школи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річним планом роботи школи, забезпечував оновлення змісту, форм і методів навчання, вдосконалення освітнього процесу та його результативність.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У 2019/2020 навчальному році продовжувалась робота, спрямована на вдосконалення освітнього процесу, створення сприятливих умов для розкриття здібностей і нахилів учнів, формування їх навчальних та життєвих компетенцій. </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На виконання ст.53 Конституції України, Законів України «Про освіту», «Про загальну середню освіту», Інструкції з обліку дітей і підлітків шкільного віку педагогічним колективом вжито заходів для забезпечення нормативності роботи з обліку дітей і підлітків шкільного віку щодо охоплення їх навчанням. Усі діти шкільного віку охоплені навчанням.</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Авторитет школи серед батьків та учнів підвищується щороку, але й вимагає продовження роботи по формуванню позитивного іміджу школи, пошук та впровадження в практику роботи закладу сучасних форм роботи з учнями, враховуючи, що одночасно поряд розміщена школа, яка має статус загальноосвітнього опорного  навчального закладу. </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Слід зазначити, що протягом чотирьох останніх років кількість учнів на території обслуговування коливається в незначних </w:t>
      </w:r>
      <w:r w:rsidRPr="00BC551F">
        <w:rPr>
          <w:rFonts w:ascii="Times New Roman" w:eastAsia="Times New Roman" w:hAnsi="Times New Roman" w:cs="Times New Roman"/>
          <w:color w:val="000000"/>
          <w:sz w:val="24"/>
          <w:szCs w:val="24"/>
          <w:lang w:eastAsia="uk-UA"/>
        </w:rPr>
        <w:t>рамках.</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Відповідно до чинного Положення про індивідуальну форму навчання в загальноосвітніх навчальних закладах (зі змінами і доповненнями) у школі організовуємо індивідуальне навчання. У 2019/2020 навчальному році відповідно до наказів по школі за індивідуальним планом навчалося </w:t>
      </w:r>
      <w:r w:rsidRPr="00BC551F">
        <w:rPr>
          <w:rFonts w:ascii="Times New Roman" w:eastAsia="Times New Roman" w:hAnsi="Times New Roman" w:cs="Times New Roman"/>
          <w:color w:val="000000"/>
          <w:sz w:val="24"/>
          <w:szCs w:val="24"/>
          <w:lang w:eastAsia="uk-UA"/>
        </w:rPr>
        <w:t>2</w:t>
      </w:r>
      <w:r w:rsidRPr="00BC551F">
        <w:rPr>
          <w:rFonts w:ascii="Times New Roman" w:eastAsia="Times New Roman" w:hAnsi="Times New Roman" w:cs="Times New Roman"/>
          <w:sz w:val="24"/>
          <w:szCs w:val="24"/>
          <w:lang w:eastAsia="uk-UA"/>
        </w:rPr>
        <w:t xml:space="preserve">  учні за програмою дітей з особливими потребами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Педагогічний колектив школи проводить роботу зі збереження та розвитку шкільної мережі.</w:t>
      </w:r>
    </w:p>
    <w:p w:rsidR="00BC551F" w:rsidRPr="00BC551F" w:rsidRDefault="00BC551F" w:rsidP="00BC551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У поточному навчальному році в школі функціонувало 11 класів, навчанням в яких було охоплено станом на 05.09.2019 р. 204 учні. Із 11 класів закладу 4 класи початкової  школи, 5 класів основної школи (5-9 класи), 2 класи старшої школи (10-11 класи). Всі класи старшої школи - профільні. філологічний (українська філологія), Мова навчання –українська. Середня наповнюваність класів 18 учнів.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color w:val="000000"/>
          <w:sz w:val="24"/>
          <w:szCs w:val="24"/>
          <w:lang w:eastAsia="uk-UA"/>
        </w:rPr>
        <w:t>У серпні 2019 року були визначені та затверджені педагогічною радою школи пріоритетні напрямки діяльності школи, що лягли в основу діяльності педагогічного колективу на 2019/2020 навчальний рік, а саме:</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забезпечення доступної та якісної освіти відповідно до вимог суспільства, запитів особистості, потреб міста і держави;</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lastRenderedPageBreak/>
        <w:t xml:space="preserve">впровадження сучасних педагогічних технологій, що сприяють формуванню ключових компетентностей учнів відповідно до положень Концепції Нової української школи; </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дотримання державних вимог до рівня загальноосвітньої підготовки учнів відповідно до Критеріїв оцінювання навчальних досягнень;</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удосконалення роботи з формування в школярів культури здоров’я та мотивації до здорового способу життя; </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створення умов для професійного розвитку учителя на засадах «педагогіки партнерства»;</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формування у дітей та молоді цілісної системи цінностей, національної свідомості, виховання патріотизму та активної громадянської позиції, підготовка підростаючого покоління до дорослого сімейного життя;</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соціальний захист дітей та створення оптимальних умов для навчання обдарованої молоді;</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допрофільної підготовки; </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стимулювання соціальної активності учнів, їхньої участі в роботі органів учнівського самоврядування, дитячих громадських організацій;</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посилення контролю за проведенням роботи щодо профілактики правопорушень та запобігання дитячому травматизму серед учнівської молоді;</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оптимізація співпраці педагогів та батьків школи;</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забезпечення системного психолого-педагогічного супроводу всіх учасників освітнього процесу;</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оптимізація практичної психолого-педагогічної допомоги батькам;</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психолого-педагогічна підтримка інтелектуальної, творчої обдарованості;</w:t>
      </w:r>
    </w:p>
    <w:p w:rsidR="00BC551F" w:rsidRPr="00BC551F" w:rsidRDefault="00BC551F" w:rsidP="00BC551F">
      <w:pPr>
        <w:numPr>
          <w:ilvl w:val="0"/>
          <w:numId w:val="1"/>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зміцнення матеріально-технічної бази закладу.</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Реалізація пріоритетних напрямків діяльності школи, проблемні теми школи стали основою планування всіх напрямків та рівнів роботи школи у 2019/2020 навчальному році.</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lang w:eastAsia="uk-UA"/>
        </w:rPr>
        <w:t>Кадрове забезпечення</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Освітній процес забезпечував досвідчений, висококваліфікований творчий педагогічний колектив однодумців. У навчальному закладі працює 24 педагоги. </w:t>
      </w:r>
      <w:r w:rsidRPr="00BC551F">
        <w:rPr>
          <w:rFonts w:ascii="Times New Roman" w:eastAsia="Times New Roman" w:hAnsi="Times New Roman" w:cs="Times New Roman"/>
          <w:spacing w:val="-2"/>
          <w:sz w:val="24"/>
          <w:szCs w:val="24"/>
          <w:lang w:eastAsia="uk-UA"/>
        </w:rPr>
        <w:t>Рівень педагогічної майстерності вчителів закладу на кінець 2019/2020 навчального року значно зріс,  кваліфікаційний склад педагогічного колективу   такий</w:t>
      </w:r>
      <w:r w:rsidRPr="00BC551F">
        <w:rPr>
          <w:rFonts w:ascii="Calibri" w:eastAsia="Times New Roman" w:hAnsi="Calibri" w:cs="Calibri"/>
          <w:spacing w:val="-2"/>
          <w:sz w:val="28"/>
          <w:szCs w:val="28"/>
          <w:lang w:eastAsia="uk-UA"/>
        </w:rPr>
        <w:t xml:space="preserve">: </w:t>
      </w:r>
      <w:r w:rsidRPr="00BC551F">
        <w:rPr>
          <w:rFonts w:ascii="Times New Roman" w:eastAsia="Times New Roman" w:hAnsi="Times New Roman" w:cs="Times New Roman"/>
          <w:sz w:val="24"/>
          <w:szCs w:val="24"/>
          <w:lang w:eastAsia="uk-UA"/>
        </w:rPr>
        <w:t>вища освіта – 22; без вищої –2. Категорії: вища –17; І –2; ІІ – 1;  Спеціаліст - 4. Педагогічне звання «вчитель-методист» мають 4 – педагоги,  «старший учитель»  - 13</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Школа на 100% забезпечена педагогічними кадрами. У зв’язку із впровадженням Концепції реалізації державної політики у сфері формування загальної середньої освіти «Нова українська школа» протягом 2019/2020 курси та спецкурси підвищення кваліфікації пройшли - 6 педагогів.</w:t>
      </w:r>
      <w:r w:rsidRPr="00BC551F">
        <w:rPr>
          <w:rFonts w:ascii="Times New Roman" w:eastAsia="Times New Roman" w:hAnsi="Times New Roman" w:cs="Times New Roman"/>
          <w:sz w:val="24"/>
          <w:szCs w:val="24"/>
          <w:shd w:val="clear" w:color="auto" w:fill="FFFFFF"/>
          <w:lang w:eastAsia="uk-UA"/>
        </w:rPr>
        <w:t>.</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lastRenderedPageBreak/>
        <w:t>При розподілі тижневого навантаження вчителів адміністрація школи враховувала  кваліфікацію вчителя, результативність його роботи за попередні роки, рекомендації профспілкового комітету з метою соціального захисту учасників освітнього процесу, віковий склад педагогів та досвід їх роботи.</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Всі вчителі школи володіють навичками роботи з комп’ютером на рівні користувача.</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 xml:space="preserve">За результатами атестації у поточному навчальному році учителі математики Тянюгіна Т.В. та інформатики Марків Т.І.  </w:t>
      </w:r>
      <w:r w:rsidRPr="00BC551F">
        <w:rPr>
          <w:rFonts w:ascii="Times New Roman" w:eastAsia="Times New Roman" w:hAnsi="Times New Roman" w:cs="Times New Roman"/>
          <w:color w:val="000000"/>
          <w:sz w:val="24"/>
          <w:szCs w:val="24"/>
          <w:lang w:val="ru-RU" w:eastAsia="uk-UA"/>
        </w:rPr>
        <w:t xml:space="preserve">відповідають раніше присвоєній кваліфікаційній категорії «спеціаліст вищої категорії» та </w:t>
      </w:r>
      <w:r w:rsidRPr="00BC551F">
        <w:rPr>
          <w:rFonts w:ascii="Times New Roman" w:eastAsia="Times New Roman" w:hAnsi="Times New Roman" w:cs="Times New Roman"/>
          <w:sz w:val="24"/>
          <w:szCs w:val="24"/>
          <w:lang w:val="ru-RU" w:eastAsia="uk-UA"/>
        </w:rPr>
        <w:t xml:space="preserve">раніше присвоєному педагогічному званню «учитель-методист»; учителі української мови та літератури Кухарська С.І., англійської мови Деркач Н.Я., хімії Станчук О.П. </w:t>
      </w:r>
      <w:r w:rsidRPr="00BC551F">
        <w:rPr>
          <w:rFonts w:ascii="Times New Roman" w:eastAsia="Times New Roman" w:hAnsi="Times New Roman" w:cs="Times New Roman"/>
          <w:color w:val="000000"/>
          <w:sz w:val="24"/>
          <w:szCs w:val="24"/>
          <w:lang w:val="ru-RU" w:eastAsia="uk-UA"/>
        </w:rPr>
        <w:t xml:space="preserve">відповідають раніше присвоєній кваліфікаційній категорії «спеціаліст вищої категорії» та </w:t>
      </w:r>
      <w:r w:rsidRPr="00BC551F">
        <w:rPr>
          <w:rFonts w:ascii="Times New Roman" w:eastAsia="Times New Roman" w:hAnsi="Times New Roman" w:cs="Times New Roman"/>
          <w:sz w:val="24"/>
          <w:szCs w:val="24"/>
          <w:lang w:val="ru-RU" w:eastAsia="uk-UA"/>
        </w:rPr>
        <w:t>раніше присвоєному педагогічному званню «старший учитель»</w:t>
      </w:r>
      <w:r w:rsidRPr="00BC551F">
        <w:rPr>
          <w:rFonts w:ascii="Times New Roman" w:eastAsia="Times New Roman" w:hAnsi="Times New Roman" w:cs="Times New Roman"/>
          <w:color w:val="000000"/>
          <w:sz w:val="24"/>
          <w:szCs w:val="24"/>
          <w:lang w:val="ru-RU" w:eastAsia="uk-UA"/>
        </w:rPr>
        <w:t>.</w:t>
      </w:r>
      <w:r w:rsidRPr="00BC551F">
        <w:rPr>
          <w:rFonts w:ascii="Times New Roman" w:eastAsia="Times New Roman" w:hAnsi="Times New Roman" w:cs="Times New Roman"/>
          <w:sz w:val="24"/>
          <w:szCs w:val="24"/>
          <w:lang w:val="ru-RU" w:eastAsia="uk-UA"/>
        </w:rPr>
        <w:t xml:space="preserve"> Учителька початкових класів Салабан О.І. </w:t>
      </w:r>
      <w:r w:rsidRPr="00BC551F">
        <w:rPr>
          <w:rFonts w:ascii="Times New Roman" w:eastAsia="Times New Roman" w:hAnsi="Times New Roman" w:cs="Times New Roman"/>
          <w:color w:val="000000"/>
          <w:sz w:val="24"/>
          <w:szCs w:val="24"/>
          <w:lang w:val="ru-RU" w:eastAsia="uk-UA"/>
        </w:rPr>
        <w:t xml:space="preserve">відповідає раніше присвоєній кваліфікаційній категорії «спеціаліст першої категорії». </w:t>
      </w:r>
      <w:r w:rsidRPr="00BC551F">
        <w:rPr>
          <w:rFonts w:ascii="Times New Roman" w:eastAsia="Times New Roman" w:hAnsi="Times New Roman" w:cs="Times New Roman"/>
          <w:sz w:val="24"/>
          <w:szCs w:val="24"/>
          <w:lang w:val="ru-RU" w:eastAsia="uk-UA"/>
        </w:rPr>
        <w:t>На основі вивчення системи та досвіду роботи атестантів  по школі видано відповідні накази.</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Під час карантину педагоги закладу приділили велику увагу підвищенню рівня роботи дистанційно.</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shd w:val="clear" w:color="auto" w:fill="FFFFFF"/>
          <w:lang w:eastAsia="uk-UA"/>
        </w:rPr>
        <w:t>Матеріально-технічна база навчального закладу</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shd w:val="clear" w:color="auto" w:fill="FFFFFF"/>
          <w:lang w:eastAsia="uk-UA"/>
        </w:rPr>
        <w:t>Матеріально-технічна база навчального закладу включає будівлі, споруди, землю, комунікації, обладнання, інші матеріальні цінності, вартість яких відображено у балансі.</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shd w:val="clear" w:color="auto" w:fill="FFFFFF"/>
          <w:lang w:eastAsia="uk-UA"/>
        </w:rPr>
        <w:t>Загальна площа всіх приміщень 1348 м</w:t>
      </w:r>
      <w:r w:rsidRPr="00BC551F">
        <w:rPr>
          <w:rFonts w:ascii="Times New Roman" w:eastAsia="Times New Roman" w:hAnsi="Times New Roman" w:cs="Times New Roman"/>
          <w:sz w:val="24"/>
          <w:szCs w:val="24"/>
          <w:shd w:val="clear" w:color="auto" w:fill="FFFFFF"/>
          <w:vertAlign w:val="superscript"/>
          <w:lang w:eastAsia="uk-UA"/>
        </w:rPr>
        <w:t xml:space="preserve">2 </w:t>
      </w:r>
      <w:r w:rsidRPr="00BC551F">
        <w:rPr>
          <w:rFonts w:ascii="Times New Roman" w:eastAsia="Times New Roman" w:hAnsi="Times New Roman" w:cs="Times New Roman"/>
          <w:sz w:val="24"/>
          <w:szCs w:val="24"/>
          <w:shd w:val="clear" w:color="auto" w:fill="FFFFFF"/>
          <w:lang w:eastAsia="uk-UA"/>
        </w:rPr>
        <w:t>.</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Для забезпечення навчально-виховного процесу в школі оснащено 14 класних кімнат, з них:</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кабінети української мови та літератури –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кабінети математики –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кабінети інформатики -2,</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кабінет біології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кабінет хімії –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кабінет фізики –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кабінети географії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майстерні (комбінована) –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кабінети обслуговуючої праці –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кабінети початкової школи  - 4,  </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спортивна кімната   -1, </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бібліотека (суміщена з читальною залою) –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сховище книг –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архів – 1, </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медпункт  - 1,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обідня зала на 50 посадочних місць</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(актова зала – 1),</w:t>
      </w:r>
    </w:p>
    <w:p w:rsidR="00BC551F" w:rsidRPr="00BC551F" w:rsidRDefault="00BC551F" w:rsidP="00BC551F">
      <w:pPr>
        <w:numPr>
          <w:ilvl w:val="0"/>
          <w:numId w:val="2"/>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приміщення для технічного персоналу тощо - 1.</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Класні кімнати обладнані меблями, які підібрані відповідно віковим та фізіологічним особливостям учнів в тому числі одномісними партами для учнів 1-2 класів.</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Всі класні кімнати оформлені  згідно з сучасними вимогами, матеріально-технічна база кабінетів достатня для викладання предметів.</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            У наявності, 17 комп`ютерів для роботи адміністрації, вчителів та бібліотекаря. </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На балансі школи знаходиться: 2  кабінети інформатики, 3 кабінети оснащені мультимедійними системами,. Вчителі закладу в своїй роботі використовують   електронні програмові засоби навчання та мультимедійні презентації</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Бібліотечний фонд налічує всього 16229 примірників, з них:</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підручники – 6845 примірників;</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Школа  підключена до Глобальної системи Internet, має власний сайт </w:t>
      </w:r>
      <w:r w:rsidRPr="00BC551F">
        <w:rPr>
          <w:rFonts w:ascii="Calibri" w:eastAsia="Times New Roman" w:hAnsi="Calibri" w:cs="Calibri"/>
          <w:lang w:eastAsia="uk-UA"/>
        </w:rPr>
        <w:t>e-schools2 info</w:t>
      </w:r>
      <w:r w:rsidRPr="00BC551F">
        <w:rPr>
          <w:rFonts w:ascii="Times New Roman" w:eastAsia="Times New Roman" w:hAnsi="Times New Roman" w:cs="Times New Roman"/>
          <w:sz w:val="24"/>
          <w:szCs w:val="24"/>
          <w:lang w:eastAsia="uk-UA"/>
        </w:rPr>
        <w:t xml:space="preserve"> електронну пошту </w:t>
      </w:r>
      <w:r w:rsidRPr="00BC551F">
        <w:rPr>
          <w:rFonts w:ascii="Times New Roman" w:eastAsia="Times New Roman" w:hAnsi="Times New Roman" w:cs="Times New Roman"/>
          <w:sz w:val="24"/>
          <w:szCs w:val="24"/>
          <w:shd w:val="clear" w:color="auto" w:fill="FFFFFF"/>
          <w:lang w:val="en-US" w:eastAsia="uk-UA"/>
        </w:rPr>
        <w:t>school</w:t>
      </w:r>
      <w:r w:rsidRPr="00BC551F">
        <w:rPr>
          <w:rFonts w:ascii="Times New Roman" w:eastAsia="Times New Roman" w:hAnsi="Times New Roman" w:cs="Times New Roman"/>
          <w:sz w:val="24"/>
          <w:szCs w:val="24"/>
          <w:shd w:val="clear" w:color="auto" w:fill="FFFFFF"/>
          <w:lang w:eastAsia="uk-UA"/>
        </w:rPr>
        <w:t>2.</w:t>
      </w:r>
      <w:r w:rsidRPr="00BC551F">
        <w:rPr>
          <w:rFonts w:ascii="Times New Roman" w:eastAsia="Times New Roman" w:hAnsi="Times New Roman" w:cs="Times New Roman"/>
          <w:sz w:val="24"/>
          <w:szCs w:val="24"/>
          <w:shd w:val="clear" w:color="auto" w:fill="FFFFFF"/>
          <w:lang w:val="en-US" w:eastAsia="uk-UA"/>
        </w:rPr>
        <w:t>khodoriv</w:t>
      </w:r>
      <w:r w:rsidRPr="00BC551F">
        <w:rPr>
          <w:rFonts w:ascii="Times New Roman" w:eastAsia="Times New Roman" w:hAnsi="Times New Roman" w:cs="Times New Roman"/>
          <w:sz w:val="24"/>
          <w:szCs w:val="24"/>
          <w:shd w:val="clear" w:color="auto" w:fill="FFFFFF"/>
          <w:lang w:eastAsia="uk-UA"/>
        </w:rPr>
        <w:t>@</w:t>
      </w:r>
      <w:r w:rsidRPr="00BC551F">
        <w:rPr>
          <w:rFonts w:ascii="Times New Roman" w:eastAsia="Times New Roman" w:hAnsi="Times New Roman" w:cs="Times New Roman"/>
          <w:sz w:val="24"/>
          <w:szCs w:val="24"/>
          <w:shd w:val="clear" w:color="auto" w:fill="FFFFFF"/>
          <w:lang w:val="en-US" w:eastAsia="uk-UA"/>
        </w:rPr>
        <w:t>gmail</w:t>
      </w:r>
      <w:r w:rsidRPr="00BC551F">
        <w:rPr>
          <w:rFonts w:ascii="Times New Roman" w:eastAsia="Times New Roman" w:hAnsi="Times New Roman" w:cs="Times New Roman"/>
          <w:sz w:val="24"/>
          <w:szCs w:val="24"/>
          <w:shd w:val="clear" w:color="auto" w:fill="FFFFFF"/>
          <w:lang w:eastAsia="uk-UA"/>
        </w:rPr>
        <w:t>.</w:t>
      </w:r>
      <w:r w:rsidRPr="00BC551F">
        <w:rPr>
          <w:rFonts w:ascii="Times New Roman" w:eastAsia="Times New Roman" w:hAnsi="Times New Roman" w:cs="Times New Roman"/>
          <w:sz w:val="24"/>
          <w:szCs w:val="24"/>
          <w:shd w:val="clear" w:color="auto" w:fill="FFFFFF"/>
          <w:lang w:val="en-US" w:eastAsia="uk-UA"/>
        </w:rPr>
        <w:t>com</w:t>
      </w:r>
    </w:p>
    <w:p w:rsidR="00BC551F" w:rsidRPr="00BC551F" w:rsidRDefault="00BC551F" w:rsidP="00BC551F">
      <w:pPr>
        <w:spacing w:after="12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lastRenderedPageBreak/>
        <w:t>Стан матеріально-технічного забезпечення навчальних кабінетів, майстерні, , спортмайданчика, що функціонують у закладі, є належним.</w:t>
      </w:r>
    </w:p>
    <w:p w:rsidR="00BC551F" w:rsidRPr="00BC551F" w:rsidRDefault="00BC551F" w:rsidP="00BC551F">
      <w:pPr>
        <w:spacing w:after="12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У школі обладнано дві точки доступу до мережі інтернет</w:t>
      </w:r>
    </w:p>
    <w:p w:rsidR="00BC551F" w:rsidRPr="00BC551F" w:rsidRDefault="00BC551F" w:rsidP="00BC551F">
      <w:pPr>
        <w:spacing w:after="12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Стан бібліотеки: збереження та поповнення фонду художньої, методичною та довідковою літературою, наявність періодичної преси – згідно норм, забезпеченість підручниками – 98%.</w:t>
      </w:r>
    </w:p>
    <w:p w:rsidR="00BC551F" w:rsidRPr="00BC551F" w:rsidRDefault="00BC551F" w:rsidP="00BC551F">
      <w:pPr>
        <w:spacing w:after="12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Вчасно складено план проведення поточного ремонту, до виконання якого ми приступили в зв’язку з переходом на дистанційну форму навчання, з травня місяця.У серпні розпочнеться виконання робіт по ремонту фасаду школи.</w:t>
      </w:r>
    </w:p>
    <w:p w:rsidR="00BC551F" w:rsidRPr="00BC551F" w:rsidRDefault="00BC551F" w:rsidP="00BC551F">
      <w:pPr>
        <w:spacing w:after="12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Огляд технічного стану будівель і споруд проведено. Технічні засоби навчання експлуатуються і зберігаються</w:t>
      </w:r>
    </w:p>
    <w:p w:rsidR="00BC551F" w:rsidRPr="00BC551F" w:rsidRDefault="00BC551F" w:rsidP="00BC551F">
      <w:pPr>
        <w:spacing w:after="12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Заняття фізичної культури проводяться в  спортивній кімнаті та спортивному майданчику школи.. Забезпечення спортивним інвентарем недостатнє.</w:t>
      </w:r>
    </w:p>
    <w:p w:rsidR="00BC551F" w:rsidRPr="00BC551F" w:rsidRDefault="00BC551F" w:rsidP="00BC551F">
      <w:pPr>
        <w:spacing w:after="12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Їдальня обладнана необхідним устаткуванням .Цьогоріч ми попали у перелік шкіл для заміни нового обладнання для їдальні. (державна субвенція з спіфінансуванням) Обідня зала розрахована на 50 посадочних місць</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sz w:val="24"/>
          <w:szCs w:val="24"/>
          <w:lang w:eastAsia="uk-UA"/>
        </w:rPr>
        <w:t>Методична робота педагогічного колективу</w:t>
      </w:r>
      <w:r w:rsidRPr="00BC551F">
        <w:rPr>
          <w:rFonts w:ascii="Times New Roman" w:eastAsia="Times New Roman" w:hAnsi="Times New Roman" w:cs="Times New Roman"/>
          <w:sz w:val="24"/>
          <w:szCs w:val="24"/>
          <w:lang w:eastAsia="uk-UA"/>
        </w:rPr>
        <w:t xml:space="preserve"> була спрямована на:</w:t>
      </w:r>
    </w:p>
    <w:p w:rsidR="00BC551F" w:rsidRPr="00BC551F" w:rsidRDefault="00BC551F" w:rsidP="00BC551F">
      <w:pPr>
        <w:numPr>
          <w:ilvl w:val="0"/>
          <w:numId w:val="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виконання Закону України «Про освіту»,</w:t>
      </w:r>
      <w:r w:rsidRPr="00BC551F">
        <w:rPr>
          <w:rFonts w:ascii="Courier New" w:eastAsia="Times New Roman" w:hAnsi="Courier New" w:cs="Courier New"/>
          <w:sz w:val="20"/>
          <w:szCs w:val="20"/>
          <w:lang w:eastAsia="uk-UA"/>
        </w:rPr>
        <w:t xml:space="preserve"> </w:t>
      </w:r>
      <w:r w:rsidRPr="00BC551F">
        <w:rPr>
          <w:rFonts w:ascii="Times New Roman" w:eastAsia="Times New Roman" w:hAnsi="Times New Roman" w:cs="Times New Roman"/>
          <w:sz w:val="24"/>
          <w:szCs w:val="24"/>
          <w:lang w:eastAsia="uk-UA"/>
        </w:rPr>
        <w:t>Нових Державних  стандартів;</w:t>
      </w:r>
    </w:p>
    <w:p w:rsidR="00BC551F" w:rsidRPr="00BC551F" w:rsidRDefault="00BC551F" w:rsidP="00BC551F">
      <w:pPr>
        <w:numPr>
          <w:ilvl w:val="0"/>
          <w:numId w:val="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сприяння підвищенню професійної майстерності вчителів через розвиток у них творчого потенціалу, формування в них навичок науково-дослідної роботи, зацікавленості педагогічними технологіями;</w:t>
      </w:r>
    </w:p>
    <w:p w:rsidR="00BC551F" w:rsidRPr="00BC551F" w:rsidRDefault="00BC551F" w:rsidP="00BC551F">
      <w:pPr>
        <w:numPr>
          <w:ilvl w:val="0"/>
          <w:numId w:val="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підвищення рівня підготовки педагогічних кадрів, сприяння виробленню в учителів умінь і навичок самостійної роботи з метою неперервного підвищення своєї кваліфікації та вдосконалення педагогічної майстерності;</w:t>
      </w:r>
    </w:p>
    <w:p w:rsidR="00BC551F" w:rsidRPr="00BC551F" w:rsidRDefault="00BC551F" w:rsidP="00BC551F">
      <w:pPr>
        <w:numPr>
          <w:ilvl w:val="0"/>
          <w:numId w:val="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створення умов для підвищення професійного рівня педагогів і рівня інформаційної компетенції;</w:t>
      </w:r>
    </w:p>
    <w:p w:rsidR="00BC551F" w:rsidRPr="00BC551F" w:rsidRDefault="00BC551F" w:rsidP="00BC551F">
      <w:pPr>
        <w:numPr>
          <w:ilvl w:val="0"/>
          <w:numId w:val="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забезпечення реалізації особистісно-зорієнтованих технологій, інтерактивного навчання і виховання в усіх елементах структури педагогічного процесу;</w:t>
      </w:r>
    </w:p>
    <w:p w:rsidR="00BC551F" w:rsidRPr="00BC551F" w:rsidRDefault="00BC551F" w:rsidP="00BC551F">
      <w:pPr>
        <w:numPr>
          <w:ilvl w:val="0"/>
          <w:numId w:val="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вивчення та популяризацію досвіду творчих педагогів закладу.</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Школа відкрита до співпраці, професійного співтовариства. Вчителі школи постійно беруть участь у регіональних конференціях, семінарах, нарадах, творчих педагогічних конкурсах. У рамках роботи методичних  об’єднань вчителів міста педколективом були проведені семінари: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Педагогічний колектив завершив роботу  над проблемою: </w:t>
      </w:r>
      <w:r w:rsidRPr="00BC551F">
        <w:rPr>
          <w:rFonts w:ascii="Times New Roman" w:eastAsia="Times New Roman" w:hAnsi="Times New Roman" w:cs="Times New Roman"/>
          <w:b/>
          <w:bCs/>
          <w:sz w:val="24"/>
          <w:szCs w:val="24"/>
          <w:lang w:eastAsia="uk-UA"/>
        </w:rPr>
        <w:t>«</w:t>
      </w:r>
      <w:r w:rsidRPr="00BC551F">
        <w:rPr>
          <w:rFonts w:ascii="Times New Roman" w:eastAsia="Times New Roman" w:hAnsi="Times New Roman" w:cs="Times New Roman"/>
          <w:i/>
          <w:iCs/>
          <w:sz w:val="24"/>
          <w:szCs w:val="24"/>
          <w:lang w:eastAsia="uk-UA"/>
        </w:rPr>
        <w:t xml:space="preserve">Креативна освіта для розвитку інновацйійної особистості». </w:t>
      </w:r>
      <w:r w:rsidRPr="00BC551F">
        <w:rPr>
          <w:rFonts w:ascii="Times New Roman" w:eastAsia="Times New Roman" w:hAnsi="Times New Roman" w:cs="Times New Roman"/>
          <w:sz w:val="24"/>
          <w:szCs w:val="24"/>
          <w:lang w:eastAsia="uk-UA"/>
        </w:rPr>
        <w:t xml:space="preserve">Для підвищення професійної майстерності педагоги </w:t>
      </w:r>
      <w:r w:rsidRPr="00BC551F">
        <w:rPr>
          <w:rFonts w:ascii="Times New Roman" w:eastAsia="Times New Roman" w:hAnsi="Times New Roman" w:cs="Times New Roman"/>
          <w:sz w:val="24"/>
          <w:szCs w:val="24"/>
          <w:shd w:val="clear" w:color="auto" w:fill="FFFFFF"/>
          <w:lang w:eastAsia="uk-UA"/>
        </w:rPr>
        <w:t>закладу взяли участь у семінарах, конференціях, вебінарах, онлайн-марафонах. Також за підсумками завершення методичної проблеми було проведено онлайн педраду. Так протягом 2019/2020 навчального року:</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 </w:t>
      </w:r>
      <w:r w:rsidRPr="00BC551F">
        <w:rPr>
          <w:rFonts w:ascii="Times New Roman" w:eastAsia="Times New Roman" w:hAnsi="Times New Roman" w:cs="Times New Roman"/>
          <w:sz w:val="24"/>
          <w:szCs w:val="24"/>
          <w:lang w:val="ru-RU" w:eastAsia="uk-UA"/>
        </w:rPr>
        <w:t>Під час роботи над реалізацією методичної проблеми використовувались такі форми роботи:</w:t>
      </w:r>
    </w:p>
    <w:p w:rsidR="00BC551F" w:rsidRPr="00BC551F" w:rsidRDefault="00BC551F" w:rsidP="00BC551F">
      <w:pPr>
        <w:numPr>
          <w:ilvl w:val="0"/>
          <w:numId w:val="4"/>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Колективні:</w:t>
      </w:r>
    </w:p>
    <w:p w:rsidR="00BC551F" w:rsidRPr="00BC551F" w:rsidRDefault="00BC551F" w:rsidP="00BC551F">
      <w:pPr>
        <w:numPr>
          <w:ilvl w:val="0"/>
          <w:numId w:val="5"/>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 xml:space="preserve">засідання педагогічної ради школи з питання «Підсумки роботи педагогічного колективу з навчання і виховання інноваційної особистості»; </w:t>
      </w:r>
    </w:p>
    <w:p w:rsidR="00BC551F" w:rsidRPr="00BC551F" w:rsidRDefault="00BC551F" w:rsidP="00BC551F">
      <w:pPr>
        <w:numPr>
          <w:ilvl w:val="0"/>
          <w:numId w:val="5"/>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заняття психолого-педагогічного семінару на тему «Комфортні умови навчання як умова розвитку творчої особистості»</w:t>
      </w:r>
    </w:p>
    <w:p w:rsidR="00BC551F" w:rsidRPr="00BC551F" w:rsidRDefault="00BC551F" w:rsidP="00BC551F">
      <w:pPr>
        <w:numPr>
          <w:ilvl w:val="0"/>
          <w:numId w:val="5"/>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круглий стіл (обмін досвідом) : робота з обдарованими дітьми;</w:t>
      </w:r>
    </w:p>
    <w:p w:rsidR="00BC551F" w:rsidRPr="00BC551F" w:rsidRDefault="00BC551F" w:rsidP="00BC551F">
      <w:pPr>
        <w:numPr>
          <w:ilvl w:val="0"/>
          <w:numId w:val="5"/>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інструктивно-методичні наради з актуальних питань освітнього процесу;</w:t>
      </w:r>
    </w:p>
    <w:p w:rsidR="00BC551F" w:rsidRPr="00BC551F" w:rsidRDefault="00BC551F" w:rsidP="00BC551F">
      <w:pPr>
        <w:numPr>
          <w:ilvl w:val="0"/>
          <w:numId w:val="5"/>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наради при директору;</w:t>
      </w:r>
    </w:p>
    <w:p w:rsidR="00BC551F" w:rsidRPr="00BC551F" w:rsidRDefault="00BC551F" w:rsidP="00BC551F">
      <w:pPr>
        <w:numPr>
          <w:ilvl w:val="0"/>
          <w:numId w:val="5"/>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огляди предметних журналів, інтернет-блогів учителів-новаторів.</w:t>
      </w:r>
    </w:p>
    <w:p w:rsidR="00BC551F" w:rsidRPr="00BC551F" w:rsidRDefault="00BC551F" w:rsidP="00BC551F">
      <w:pPr>
        <w:numPr>
          <w:ilvl w:val="0"/>
          <w:numId w:val="6"/>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Групові:</w:t>
      </w:r>
    </w:p>
    <w:p w:rsidR="00BC551F" w:rsidRPr="00BC551F" w:rsidRDefault="00BC551F" w:rsidP="00BC551F">
      <w:pPr>
        <w:numPr>
          <w:ilvl w:val="0"/>
          <w:numId w:val="7"/>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засідання методичних об’єднань;</w:t>
      </w:r>
    </w:p>
    <w:p w:rsidR="00BC551F" w:rsidRPr="00BC551F" w:rsidRDefault="00BC551F" w:rsidP="00BC551F">
      <w:pPr>
        <w:numPr>
          <w:ilvl w:val="0"/>
          <w:numId w:val="7"/>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предметно-методичні декади педмайстерності;</w:t>
      </w:r>
    </w:p>
    <w:p w:rsidR="00BC551F" w:rsidRPr="00BC551F" w:rsidRDefault="00BC551F" w:rsidP="00BC551F">
      <w:pPr>
        <w:numPr>
          <w:ilvl w:val="0"/>
          <w:numId w:val="7"/>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lastRenderedPageBreak/>
        <w:t>відкриті уроки.</w:t>
      </w:r>
    </w:p>
    <w:p w:rsidR="00BC551F" w:rsidRPr="00BC551F" w:rsidRDefault="00BC551F" w:rsidP="00BC551F">
      <w:pPr>
        <w:numPr>
          <w:ilvl w:val="0"/>
          <w:numId w:val="8"/>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Індивідуальні форми роботи</w:t>
      </w:r>
    </w:p>
    <w:p w:rsidR="00BC551F" w:rsidRPr="00BC551F" w:rsidRDefault="00BC551F" w:rsidP="00BC551F">
      <w:pPr>
        <w:numPr>
          <w:ilvl w:val="0"/>
          <w:numId w:val="9"/>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методичні консультації;</w:t>
      </w:r>
    </w:p>
    <w:p w:rsidR="00BC551F" w:rsidRPr="00BC551F" w:rsidRDefault="00BC551F" w:rsidP="00BC551F">
      <w:pPr>
        <w:numPr>
          <w:ilvl w:val="0"/>
          <w:numId w:val="9"/>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вивчення діяльності вчителя під час атестації;</w:t>
      </w:r>
    </w:p>
    <w:p w:rsidR="00BC551F" w:rsidRPr="00BC551F" w:rsidRDefault="00BC551F" w:rsidP="00BC551F">
      <w:pPr>
        <w:numPr>
          <w:ilvl w:val="0"/>
          <w:numId w:val="9"/>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співбесіди;</w:t>
      </w:r>
    </w:p>
    <w:p w:rsidR="00BC551F" w:rsidRPr="00BC551F" w:rsidRDefault="00BC551F" w:rsidP="00BC551F">
      <w:pPr>
        <w:numPr>
          <w:ilvl w:val="0"/>
          <w:numId w:val="9"/>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аналіз уроків;</w:t>
      </w:r>
    </w:p>
    <w:p w:rsidR="00BC551F" w:rsidRPr="00BC551F" w:rsidRDefault="00BC551F" w:rsidP="00BC551F">
      <w:pPr>
        <w:numPr>
          <w:ilvl w:val="0"/>
          <w:numId w:val="9"/>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докурсова, післякурсова діяльність;</w:t>
      </w:r>
    </w:p>
    <w:p w:rsidR="00BC551F" w:rsidRPr="00BC551F" w:rsidRDefault="00BC551F" w:rsidP="00BC551F">
      <w:pPr>
        <w:numPr>
          <w:ilvl w:val="0"/>
          <w:numId w:val="9"/>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самоосвіта;</w:t>
      </w:r>
    </w:p>
    <w:p w:rsidR="00BC551F" w:rsidRPr="00BC551F" w:rsidRDefault="00BC551F" w:rsidP="00BC551F">
      <w:pPr>
        <w:numPr>
          <w:ilvl w:val="0"/>
          <w:numId w:val="9"/>
        </w:numPr>
        <w:spacing w:after="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особисті розробки методичних матеріалів власного педагогічного досвіду з метою обміну творчими доробками</w:t>
      </w:r>
      <w:r w:rsidRPr="00BC551F">
        <w:rPr>
          <w:rFonts w:ascii="Times New Roman" w:eastAsia="Times New Roman" w:hAnsi="Times New Roman" w:cs="Times New Roman"/>
          <w:b/>
          <w:bCs/>
          <w:sz w:val="24"/>
          <w:szCs w:val="24"/>
          <w:lang w:val="ru-RU" w:eastAsia="uk-UA"/>
        </w:rPr>
        <w:t>.</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 xml:space="preserve">Однією з найефективніших організаційних форм групової методичної роботи була робота шкільних методичних об’єднань та проведення предметно-методичних декад педмайстерності. </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 xml:space="preserve">Протягом  навчального року в школі проходили такі предметно-методичні декади педмайстерності: </w:t>
      </w:r>
    </w:p>
    <w:p w:rsidR="00BC551F" w:rsidRPr="00BC551F" w:rsidRDefault="00BC551F" w:rsidP="00BC551F">
      <w:pPr>
        <w:numPr>
          <w:ilvl w:val="0"/>
          <w:numId w:val="10"/>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 учителів іноземних мов;</w:t>
      </w:r>
    </w:p>
    <w:p w:rsidR="00BC551F" w:rsidRPr="00BC551F" w:rsidRDefault="00BC551F" w:rsidP="00BC551F">
      <w:pPr>
        <w:numPr>
          <w:ilvl w:val="0"/>
          <w:numId w:val="10"/>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учителів  української мови та історії;</w:t>
      </w:r>
    </w:p>
    <w:p w:rsidR="00BC551F" w:rsidRPr="00BC551F" w:rsidRDefault="00BC551F" w:rsidP="00BC551F">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учителів початков</w:t>
      </w:r>
      <w:r w:rsidRPr="00BC551F">
        <w:rPr>
          <w:rFonts w:ascii="Times New Roman" w:eastAsia="Times New Roman" w:hAnsi="Times New Roman" w:cs="Times New Roman"/>
          <w:sz w:val="24"/>
          <w:szCs w:val="24"/>
          <w:lang w:eastAsia="uk-UA"/>
        </w:rPr>
        <w:t>ої ланки;</w:t>
      </w:r>
    </w:p>
    <w:p w:rsidR="00BC551F" w:rsidRPr="00BC551F" w:rsidRDefault="00BC551F" w:rsidP="00BC551F">
      <w:pPr>
        <w:numPr>
          <w:ilvl w:val="0"/>
          <w:numId w:val="10"/>
        </w:numPr>
        <w:spacing w:before="100" w:beforeAutospacing="1" w:after="100" w:afterAutospacing="1"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w:t>
      </w:r>
      <w:r w:rsidRPr="00BC551F">
        <w:rPr>
          <w:rFonts w:ascii="Times New Roman" w:eastAsia="Times New Roman" w:hAnsi="Times New Roman" w:cs="Times New Roman"/>
          <w:sz w:val="24"/>
          <w:szCs w:val="24"/>
          <w:lang w:val="ru-RU" w:eastAsia="uk-UA"/>
        </w:rPr>
        <w:t>учителів природничо-математичного циклу;</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shd w:val="clear" w:color="auto" w:fill="FFFFFF"/>
          <w:lang w:val="ru-RU" w:eastAsia="uk-UA"/>
        </w:rPr>
        <w:t xml:space="preserve">Під час проведення декад педмайстерності більшість відкритих уроків та виховних заходів проходили у нестандартній формі.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sz w:val="24"/>
          <w:szCs w:val="24"/>
          <w:lang w:eastAsia="uk-UA"/>
        </w:rPr>
        <w:t>Результати навчальної діяльності учнів 2-11 класів</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Важливе місце в системі контролю за станом надання освітніх послуг посідає контроль за викладанням шкільних предметів.  Для проведення якісного контролю за станом викладання шкільних предметів  адміністрація залучає керівників методичних об’єднань відповідного профілю, досвідчених учителів школи. Це робиться з метою надання можливої допомоги вчителеві, обміну досвідом між колегами.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Аналіз річного оцінювання навчальних досягнень учнів показав в цілому достатній рівень, про що свідчать результати моніторингів</w:t>
      </w:r>
      <w:r w:rsidRPr="00BC551F">
        <w:rPr>
          <w:rFonts w:ascii="Times New Roman" w:eastAsia="Times New Roman" w:hAnsi="Times New Roman" w:cs="Times New Roman"/>
          <w:i/>
          <w:iCs/>
          <w:sz w:val="24"/>
          <w:szCs w:val="24"/>
          <w:lang w:eastAsia="uk-UA"/>
        </w:rPr>
        <w:t xml:space="preserve">. </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lang w:eastAsia="uk-UA"/>
        </w:rPr>
        <w:t>Рівень знань учнів (у %)</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noProof/>
          <w:sz w:val="24"/>
          <w:szCs w:val="24"/>
          <w:lang w:eastAsia="uk-UA"/>
        </w:rPr>
        <w:drawing>
          <wp:inline distT="0" distB="0" distL="0" distR="0">
            <wp:extent cx="4752975" cy="2314575"/>
            <wp:effectExtent l="0" t="0" r="9525" b="9525"/>
            <wp:docPr id="1" name="Рисунок 1" descr="https://content.e-schools.info/khodoriv2/library/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e-schools.info/khodoriv2/library/15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2314575"/>
                    </a:xfrm>
                    <a:prstGeom prst="rect">
                      <a:avLst/>
                    </a:prstGeom>
                    <a:noFill/>
                    <a:ln>
                      <a:noFill/>
                    </a:ln>
                  </pic:spPr>
                </pic:pic>
              </a:graphicData>
            </a:graphic>
          </wp:inline>
        </w:drawing>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p>
    <w:p w:rsidR="00BC551F" w:rsidRPr="00BC551F" w:rsidRDefault="00BC551F" w:rsidP="00BC551F">
      <w:pPr>
        <w:spacing w:after="20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Результати моніторингів проаналізовано на засіданнях методичних об’єднань (засідання проходили онлайн), педагогам надано рекомендації  щодо вибору оптимальних шляхів підвищення рівня навченості учнів школи.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lastRenderedPageBreak/>
        <w:t xml:space="preserve">В центрі уваги педагогічного колективу закладу - виявлення і розвиток індивідуальних здібностей кожного учня, створення сприятливих умов для самореалізації особистості учня. Для учнів з академічною обдарованістю створюються всі умови для участі у щорічних олімпіадах з базових дисциплін. </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sz w:val="24"/>
          <w:szCs w:val="24"/>
          <w:lang w:eastAsia="uk-UA"/>
        </w:rPr>
        <w:t>Участь у Всеукраїнських учнівських олімпіадах з базових предметів</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Моніторингові дослідження дали змогу оцінити оптимальність обраних видів роботи з обдарованими учнями, наявність навчально-методичного та матеріального забезпечення, участь обдарованих та здібних дітей в олімпіадах, конкурсах, турнірах різних рівнів. </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lang w:eastAsia="uk-UA"/>
        </w:rPr>
        <w:t>Досягнення учнів:</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У 2019-2020 н.р.   учні школи  брали   участь у   предметних  олімпіадах з базових дисциплін</w:t>
      </w:r>
      <w:r w:rsidRPr="00BC551F">
        <w:rPr>
          <w:rFonts w:ascii="Times New Roman" w:eastAsia="Times New Roman" w:hAnsi="Times New Roman" w:cs="Times New Roman"/>
          <w:b/>
          <w:bCs/>
          <w:sz w:val="24"/>
          <w:szCs w:val="24"/>
          <w:lang w:val="ru-RU" w:eastAsia="uk-UA"/>
        </w:rPr>
        <w:t xml:space="preserve">: </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 xml:space="preserve">- у І етапі  — 68 учнів (37%),  </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 xml:space="preserve">- у  ІІ етапі  —  22 учні (11%),  </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 у ІІІ етапі – 1 учениця (0,5%).</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З них на ІІ етапі 1 переможець і 1 призер  з української мови та літератури (вч. Кухарська С.І.), 1 призер — з  інформатики (вч. Марків Т.І.),  3 призери з біології (вч. Калинець Н.П.), 1 призер з правознавства (вч. Януш Я.Р.), 1 переможець і 3 призери конкурсу знавців української мови імені Петра Яцика (учителі Кухарська С.І., Гульцьо Л.Р.), 1 – переможець і 1 призер мовно-літературного конкурсу ім. Т. Г. Шевченка (вч. Гульцьо Л.Р.), 1 призер з математики (вч. Куртяк Л.О.),  1 призер з технологій (вч. Набитович Г.В.), 1 призер з хімії (вч. Станчук О.П.). Учениця 11 класу Кучак Олена стала призером (ІІ м.)  третього етапу Всеукраїнської олімпіади з української мови та літератури (вч. Кухарська С.І.).</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 xml:space="preserve">Вже традиційно учні школи є учасниками Всеукраїнського конкурсу «Сурми звитяги».  На ІІ етапі конкурсу стали призерами такі учні: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у номінації «художнє читання» – учениця 8 кл. Петрів Тетяна (ІІ м.),  у номінації «живопис» – Скрут Діана (ІІ м.), Атаманчук Наталія (ІІІ м.), у номінації «вокальні ансамблі» – Бунич Діана, Зеленко Юлія (ІІ м.),  у номінації «авторська поезія» – Савків Марія (ІІ м.). Призерами міського конкурсу читців  «Шевченкове слово» стали такі учні: Петрів Тетяна (ІІ м.),   Кулинич Христина (ІІІ м.),   Марків Аліна (ІІІ м.). Переможцем онлайн-конкурсу декламування віршів про маму став Буняк Ростислав (І м.).</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sz w:val="24"/>
          <w:szCs w:val="24"/>
          <w:lang w:eastAsia="uk-UA"/>
        </w:rPr>
        <w:t>Організація роботи Нової Української Школи</w:t>
      </w:r>
    </w:p>
    <w:p w:rsidR="00BC551F" w:rsidRPr="00BC551F" w:rsidRDefault="00BC551F" w:rsidP="00BC551F">
      <w:pPr>
        <w:spacing w:before="100" w:beforeAutospacing="1"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2019/2020 навчальний рік став другим  роком впровадження Нової української школи у навчальних закладах міста. Метою НУШ є навчання через діяльність, створення школи, в якій приємно буде вчитися. До першого класу прийшдо цього року 17 першокласників.</w:t>
      </w:r>
    </w:p>
    <w:p w:rsidR="00BC551F" w:rsidRPr="00BC551F" w:rsidRDefault="00BC551F" w:rsidP="00BC551F">
      <w:pPr>
        <w:spacing w:before="100" w:beforeAutospacing="1"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Наші першокласники опановують навчання через ігрову діяльність. Ефективної індивідуалізації освітнього процесу досягаємо через організацію простору класної кімнати у вигляді навчальних осередків, які відображають освітні потреби та інтереси дітей. Це</w:t>
      </w:r>
    </w:p>
    <w:p w:rsidR="00BC551F" w:rsidRPr="00BC551F" w:rsidRDefault="00BC551F" w:rsidP="00BC551F">
      <w:pPr>
        <w:numPr>
          <w:ilvl w:val="0"/>
          <w:numId w:val="11"/>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Осередок читання і письма</w:t>
      </w:r>
    </w:p>
    <w:p w:rsidR="00BC551F" w:rsidRPr="00BC551F" w:rsidRDefault="00BC551F" w:rsidP="00BC551F">
      <w:pPr>
        <w:numPr>
          <w:ilvl w:val="0"/>
          <w:numId w:val="11"/>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Осередок природознавства</w:t>
      </w:r>
    </w:p>
    <w:p w:rsidR="00BC551F" w:rsidRPr="00BC551F" w:rsidRDefault="00BC551F" w:rsidP="00BC551F">
      <w:pPr>
        <w:numPr>
          <w:ilvl w:val="0"/>
          <w:numId w:val="11"/>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Мистецький осередок</w:t>
      </w:r>
    </w:p>
    <w:p w:rsidR="00BC551F" w:rsidRPr="00BC551F" w:rsidRDefault="00BC551F" w:rsidP="00BC551F">
      <w:pPr>
        <w:numPr>
          <w:ilvl w:val="0"/>
          <w:numId w:val="11"/>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Осередок математики</w:t>
      </w:r>
    </w:p>
    <w:p w:rsidR="00BC551F" w:rsidRPr="00BC551F" w:rsidRDefault="00BC551F" w:rsidP="00BC551F">
      <w:pPr>
        <w:spacing w:before="100" w:beforeAutospacing="1"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Кожен тиждень у НУШ має свою тему, так само окрему підтему має і кожен день тижня. </w:t>
      </w:r>
    </w:p>
    <w:p w:rsidR="00BC551F" w:rsidRPr="00BC551F" w:rsidRDefault="00BC551F" w:rsidP="00BC551F">
      <w:pPr>
        <w:spacing w:before="100" w:beforeAutospacing="1"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 рамках декади вчителями початкових класів було проведено уроки та заходи Предметно-методичний декадник  показав не тільки можливості учнів, а також і зростання  рівня фахової майстерності педагогів, їх творчості, професіоналізму. Він дозволив повною мірою розкрити потенціал вчителя, сприяв розвитку його професійної культури, професійному становленню педагога.</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sz w:val="24"/>
          <w:szCs w:val="24"/>
          <w:lang w:eastAsia="uk-UA"/>
        </w:rPr>
        <w:lastRenderedPageBreak/>
        <w:t>Виховна робота</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Виховання дітей є одним із важливих чинників розвитку суспільства, це цілеспрямований процес формування гармонійно розвиненої особистості. Правильно організована виховна робота в школі має величезне освітнє і виховне значення.</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Протягом 2019/2020 навчального року виховна  робота  педколектива була спрямована  на  реалізацію цілей і завдань загальної науково-методичної проблеми школи </w:t>
      </w:r>
      <w:r w:rsidRPr="00BC551F">
        <w:rPr>
          <w:rFonts w:ascii="Times New Roman" w:eastAsia="Times New Roman" w:hAnsi="Times New Roman" w:cs="Times New Roman"/>
          <w:b/>
          <w:bCs/>
          <w:sz w:val="24"/>
          <w:szCs w:val="24"/>
          <w:lang w:eastAsia="uk-UA"/>
        </w:rPr>
        <w:t>«</w:t>
      </w:r>
      <w:r w:rsidRPr="00BC551F">
        <w:rPr>
          <w:rFonts w:ascii="Times New Roman" w:eastAsia="Times New Roman" w:hAnsi="Times New Roman" w:cs="Times New Roman"/>
          <w:i/>
          <w:iCs/>
          <w:sz w:val="24"/>
          <w:szCs w:val="24"/>
          <w:lang w:eastAsia="uk-UA"/>
        </w:rPr>
        <w:t>Креативна освіта для розвитку інновацйійної особистості».</w:t>
      </w:r>
      <w:r w:rsidRPr="00BC551F">
        <w:rPr>
          <w:rFonts w:ascii="Times New Roman" w:eastAsia="Times New Roman" w:hAnsi="Times New Roman" w:cs="Times New Roman"/>
          <w:b/>
          <w:bCs/>
          <w:sz w:val="24"/>
          <w:szCs w:val="24"/>
          <w:lang w:eastAsia="uk-UA"/>
        </w:rPr>
        <w:t>». Виховна робота школи проводилась за такими напрямами;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1) сприяння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2) створення умов для розвитку інформаційно-комунікаційних та комунікативних компетентностей здобувачів освіти процесу у позакласній  діяльності;</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shd w:val="clear" w:color="auto" w:fill="FFFFFF"/>
          <w:lang w:eastAsia="uk-UA"/>
        </w:rPr>
        <w:t>3) виховання в учнів свідомого ставлення до свого здоров’я, формування здорового способу життя, збереження і зміцнення фізичного і психічного здоров’я;</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shd w:val="clear" w:color="auto" w:fill="FFFFFF"/>
          <w:lang w:eastAsia="uk-UA"/>
        </w:rPr>
        <w:t>4) формування культури спілкування, безпечного толерантного середовища та інформаційної культури учасників навчально-виховного процесу.</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shd w:val="clear" w:color="auto" w:fill="FFFFFF"/>
          <w:lang w:eastAsia="uk-UA"/>
        </w:rPr>
        <w:t>Завдання плану роботи школи виконано. Зазначені завдання вирішувались завдяки:</w:t>
      </w:r>
    </w:p>
    <w:p w:rsidR="00BC551F" w:rsidRPr="00BC551F" w:rsidRDefault="00BC551F" w:rsidP="00BC551F">
      <w:pPr>
        <w:numPr>
          <w:ilvl w:val="0"/>
          <w:numId w:val="12"/>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навчанню в різноманітних гуртках, секціях, об’єднаннях за інтересами;</w:t>
      </w:r>
    </w:p>
    <w:p w:rsidR="00BC551F" w:rsidRPr="00BC551F" w:rsidRDefault="00BC551F" w:rsidP="00BC551F">
      <w:pPr>
        <w:numPr>
          <w:ilvl w:val="0"/>
          <w:numId w:val="12"/>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створенню особливого середовища, яке дає дитині можливість пробувати, вибирати і приймати самостійні рішення;</w:t>
      </w:r>
    </w:p>
    <w:p w:rsidR="00BC551F" w:rsidRPr="00BC551F" w:rsidRDefault="00BC551F" w:rsidP="00BC551F">
      <w:pPr>
        <w:numPr>
          <w:ilvl w:val="0"/>
          <w:numId w:val="12"/>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усвідомленню педагогічної ідеї, що головною цінністю є дитина, а головним критерієм виховання є особистість випускника;</w:t>
      </w:r>
    </w:p>
    <w:p w:rsidR="00BC551F" w:rsidRPr="00BC551F" w:rsidRDefault="00BC551F" w:rsidP="00BC551F">
      <w:pPr>
        <w:numPr>
          <w:ilvl w:val="0"/>
          <w:numId w:val="12"/>
        </w:num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співпраці педколективу школи  з батьками,  громадськими організаціями.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Реалізація основних завдань і принципів виховання здійснювалася в ряді  пріоритетних  напрямків. </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lang w:eastAsia="uk-UA"/>
        </w:rPr>
        <w:t>Ціннісне ставлення особистості до суспільства і держави.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Формування в учнів комплексу особистісних якостей та рис характеру, які є основою специфічного способу мислення та спонукальною силою повсякденних дій, вчинків, поведінки. Для цього класними керівниками протягом року були  проведені ряд бесід, уроки мужності, години спілкування виставки малюнків, виставка плакатів "Голодомор 1932-1933", </w:t>
      </w:r>
      <w:r w:rsidRPr="00BC551F">
        <w:rPr>
          <w:rFonts w:ascii="Times New Roman" w:eastAsia="Times New Roman" w:hAnsi="Times New Roman" w:cs="Times New Roman"/>
          <w:b/>
          <w:bCs/>
          <w:sz w:val="24"/>
          <w:szCs w:val="24"/>
          <w:lang w:eastAsia="uk-UA"/>
        </w:rPr>
        <w:t>Ціннісне ставлення до людей, сім’ї, родини.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Виховними досягненнями цього напрямку є знання та розуміння особистих, родинних, громадянських, національних та загальнолюдських цінностей, уміння співпрацювати з іншими, працювати в групі та колективі, уміння прощати та просити пробачення, єдність моральної свідомості та поведінки, єдність слова і діла. </w:t>
      </w:r>
      <w:r w:rsidRPr="00BC551F">
        <w:rPr>
          <w:rFonts w:ascii="Times New Roman" w:eastAsia="Times New Roman" w:hAnsi="Times New Roman" w:cs="Times New Roman"/>
          <w:b/>
          <w:bCs/>
          <w:sz w:val="24"/>
          <w:szCs w:val="24"/>
          <w:lang w:eastAsia="uk-UA"/>
        </w:rPr>
        <w:t>Ціннісне ставлення до себе</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Виховними досягненнями цього напрямку є вміння цінувати себе як унікальну  і неповторну особистість, знати наслідки негативного впливу шкідливих звичок на здоров’я, прагнення бути фізично здоровою людиною, вміння формувати активну життєву позицію. Для вирішення цих питань було класними керівниками було проведено години спілкування «Безпечна поведінка під час канікул - запорука здорового відпочинку», «Якщо хочеш бути здоровим - загартовуйся», педагогами-організаторами: День здоров’я «Козацькому роду нема переводу», виставку малюнків «Хочу бути здоровим», свято «Коли хочеш бути здоровим», майстер-клас </w:t>
      </w:r>
      <w:r w:rsidRPr="00BC551F">
        <w:rPr>
          <w:rFonts w:ascii="Times New Roman" w:eastAsia="Times New Roman" w:hAnsi="Times New Roman" w:cs="Times New Roman"/>
          <w:sz w:val="24"/>
          <w:szCs w:val="24"/>
          <w:lang w:eastAsia="uk-UA"/>
        </w:rPr>
        <w:lastRenderedPageBreak/>
        <w:t xml:space="preserve">із самооборони, конкурс відео кліпів до Всесвітнього Дня казки, конкурс газет «Наркотикам – ні»,  «Анти-СНІД», круглий стіл «Твій спосіб життя», тренінг «Захисти себе від ВІЛ», шкільний конкурс «Знавці» для учнів 4-х та 8-х класів. </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lang w:eastAsia="uk-UA"/>
        </w:rPr>
        <w:t>Ціннісне ставлення до природи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Виховними досягненнями цього напрямку є усвідомлення вихованцями себе як невід’ємної частини природи, взаємовідносин людини та природи, бережливого ставлення до природи. У зв’язку з цим класними керівниками проведено години спілкування «Відверто про необхідне», «Моя мрія – вода чиста, "Земля красива».</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lang w:eastAsia="uk-UA"/>
        </w:rPr>
        <w:t>Ціннісне ставлення до культури і мистецтва</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Виховними досягненнями цього напрямку є знання про види мистецтва та засоби їх виразності, здатність виражати власне ставлення до мистецтва, до творчої діяльності в мистецькій сфері та самореалізації. У зв’язку з цим класними керівниками проведені години спілкування «Я культурна людина», «Мистецтво навколо нас», акцію "Подаруй школі книгу" до Всесвітнього тижня бібліотек, педагогами-організаторами проведені наступні заходи: свято Першого дзвоника,  різдвяні ранки та вечори відпочинку, свято «День Святого Валентина»,. Діти школи приймали   участь у міському етапі Міжнародного  мовно-літературного конкурсу учнівської і студентської молоді імені  Т.Г. Шевченка, у міській виставці декоративно-прикладного мистецтва. Лігою старшокласників до Дня вчителя був організований  день самоврядування. Протягом року для учнів школи були організовані навчально-тематичні  екскурсії до історико-культурних заповідників України.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lang w:eastAsia="uk-UA"/>
        </w:rPr>
        <w:t>Ціннісне ставлення до праці</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Виховними досягненнями цього напрямку є усвідомлення соціальної значимості праці в житті людини, повага до людей праці, навички самообслуговуючої та суспільно - корисної праці. </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lang w:eastAsia="uk-UA"/>
        </w:rPr>
        <w:t>Стан розвитку учнівського самоврядування</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Пріоритетним напрямком виховної роботи є учнівське самоврядування</w:t>
      </w:r>
      <w:r w:rsidRPr="00BC551F">
        <w:rPr>
          <w:rFonts w:ascii="Times New Roman" w:eastAsia="Times New Roman" w:hAnsi="Times New Roman" w:cs="Times New Roman"/>
          <w:color w:val="464645"/>
          <w:sz w:val="24"/>
          <w:szCs w:val="24"/>
          <w:lang w:eastAsia="uk-UA"/>
        </w:rPr>
        <w:t>.</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Стан розвитку учнівського самоврядування в закладі на даний  з упевненістю визначається як продуктивно здоровий, стабільний, що знаходиться в синергетичному розвиткові. Робота в цьому напрямку  покликана реалізувати організаційний, творчий та науковий потенціали школярів. Структура самоврядування досить проста: «Самі вирішили, самі зробили, самі відповідаємо».</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Учнівське самоврядування – це важливий шлях і умова формування в молодого покоління відповідальності, ініціативи, творчості, залучення до демократичних перетворень, що відбуваються в суспільстві. Особлива увага приділяється можливостям забезпечення кожному учневі престижної позиції, успіху в справах, широких контактів з однолітками. Учнівське самоврядування діє згідно зі Статутом навчального закладу.</w:t>
      </w:r>
    </w:p>
    <w:p w:rsidR="00BC551F" w:rsidRPr="00BC551F" w:rsidRDefault="00BC551F" w:rsidP="00BC551F">
      <w:pPr>
        <w:spacing w:after="20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Протягом останніх років в школі проводиться  дієва робота з батьками.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sz w:val="24"/>
          <w:szCs w:val="24"/>
          <w:lang w:eastAsia="uk-UA"/>
        </w:rPr>
        <w:t>Організація роботи з батьками учнів у 2019/2020  навчальному році здійснювалася за такими основними напрямами: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shd w:val="clear" w:color="auto" w:fill="FFFFFF"/>
          <w:lang w:eastAsia="uk-UA"/>
        </w:rPr>
        <w:t>1.Вивчення сімей учнів, їх виховного потенціалу;</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2. Включення батьків, усіх дорослих членів родини у освітній процес як  рівноправних учасників, інтеграція зусиль і гармонізація взаємин педагогічного колективу і батьківської громадськості в створенні сприятливих умов для ефективної роботи освітнього закладу</w:t>
      </w:r>
      <w:r w:rsidRPr="00BC551F">
        <w:rPr>
          <w:rFonts w:ascii="Times New Roman" w:eastAsia="Times New Roman" w:hAnsi="Times New Roman" w:cs="Times New Roman"/>
          <w:sz w:val="24"/>
          <w:szCs w:val="24"/>
          <w:shd w:val="clear" w:color="auto" w:fill="FFFFE7"/>
          <w:lang w:eastAsia="uk-UA"/>
        </w:rPr>
        <w:t>;</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shd w:val="clear" w:color="auto" w:fill="FFFFFF"/>
          <w:lang w:eastAsia="uk-UA"/>
        </w:rPr>
        <w:lastRenderedPageBreak/>
        <w:t>3.Формування педагогічної культури сучасної сім'ї та допомога батькам в їх психолого-педагогічній самоосвіті;</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shd w:val="clear" w:color="auto" w:fill="FFFFE7"/>
          <w:lang w:eastAsia="uk-UA"/>
        </w:rPr>
        <w:t xml:space="preserve">4. </w:t>
      </w:r>
      <w:r w:rsidRPr="00BC551F">
        <w:rPr>
          <w:rFonts w:ascii="Times New Roman" w:eastAsia="Times New Roman" w:hAnsi="Times New Roman" w:cs="Times New Roman"/>
          <w:sz w:val="24"/>
          <w:szCs w:val="24"/>
          <w:shd w:val="clear" w:color="auto" w:fill="FFFFFF"/>
          <w:lang w:eastAsia="uk-UA"/>
        </w:rPr>
        <w:t>Корекція виховної діяльності родин з різним типом сімейного неблагополуччя</w:t>
      </w:r>
      <w:r w:rsidRPr="00BC551F">
        <w:rPr>
          <w:rFonts w:ascii="Times New Roman" w:eastAsia="Times New Roman" w:hAnsi="Times New Roman" w:cs="Times New Roman"/>
          <w:sz w:val="24"/>
          <w:szCs w:val="24"/>
          <w:shd w:val="clear" w:color="auto" w:fill="FFFFE7"/>
          <w:lang w:eastAsia="uk-UA"/>
        </w:rPr>
        <w:t>.</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shd w:val="clear" w:color="auto" w:fill="FFFFFF"/>
          <w:lang w:eastAsia="uk-UA"/>
        </w:rPr>
        <w:t>Провідною формою роботи з батьками, яка характеризується значною педагогічною доцільністю, є батьківські збори. Класні батьківські збори виявляють думки і точки зору як батьків, так і вчителя, виробляють колективні рішення і спільні єдині вимоги до навчання і виховання дітей. Ефективність класних батьківських зборів значною мірою залежить від вибору вчителя для обговорення з батьками актуальних для них педагогічних проблем. На батьківських зборах відбувалося обрання ради класу; підведення підсумків роботи з учнями, систематичне ознайомлення батьків із завданнями, новим змістом і напрямками освітнього процесу, специфікою роботи школи. Батьки отримували інформацію про нормативно-правове підґрунтя нововведень в освіті, мету запровадження нових предметів і курсів. Основна частина батьківських зборів класу була спрямована на формування педагогічної культури батьків</w:t>
      </w:r>
      <w:r w:rsidRPr="00BC551F">
        <w:rPr>
          <w:rFonts w:ascii="Times New Roman" w:eastAsia="Times New Roman" w:hAnsi="Times New Roman" w:cs="Times New Roman"/>
          <w:sz w:val="24"/>
          <w:szCs w:val="24"/>
          <w:shd w:val="clear" w:color="auto" w:fill="FFFFE7"/>
          <w:lang w:eastAsia="uk-UA"/>
        </w:rPr>
        <w:t>.</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sz w:val="24"/>
          <w:szCs w:val="24"/>
          <w:lang w:eastAsia="uk-UA"/>
        </w:rPr>
        <w:t>Безпека життєдіяльності та запобігання усім видам дитячого травматизму</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Робота педагогічного колективу з попередження дитячого травматизму  чітко спланована та організована. Адміністрацією школи  та педагогічними працівниками вживаються організаційні заходи в цьому напрямку..</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У навчальному закладі своєчасно проводяться інструктажі з учнями під час роботи в кабінетах фізики, хімії, біології, інформатики, спортивному залі, вступні, первинні та позапланові інструктажі. Облік цієї роботи здійснюється в журналах реєстрації інструктажів.</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Протягом навчального року в 1-9 класах школи викладався навчальний предмет «Основи здоров’я». На уроках вчителі домагаються різними шляхами формувати в учнів свідоме ставлення до свого життя і здоров'я, оволодіння основами здорового способу життя, життєвими навичками безпечної поведінки. Вчителі використовують не тільки традиційні методи навчання, а й інтерактивні (робота в групах, рольові ігри, обговорення та модуляція ситуацій тощо). Велика увага приділяється практичним роботам з цього предмету.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За підсумками навчального року  рівень навчальних досягнень учнів з основ здоров'я тільки  високий та достатній.</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Всі класні керівники згідно графіку регулярно проводять бесіди з усіх видів травматизму. Облік цієї роботи здійснюється  на сторінках класних журналів.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       З відсутніми учнями класними керівниками своєчасно проводяться індивідуальні бесіди. Перевірка цього питання показала, що всі класні керівники добросовісно і якісно виконують свої обов'язки в цьому напрямку. Сторінки класних журналів з попередження дитячого травматизму у належному стані.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Попередженню дитячого травматизму протягом року приділялась увага і в позакласній роботі. В разі потреби в школі проводяться додаткові бесіди за фактами нещасних випадків з учнями району, міста, області. Ця робота фіксується в класних журналах та щоденниках дітей.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Протягом   навчального року нещасних випадків із смертельними наслідками та випадків під час освітнього процесу не було. Але нажаль, протягом навчального року сталися травми з 1 учнем школи у побуті.</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Причина травмування в позаурочний час: порушення правил особистої безпеки, безвідповідальність батьків і бездоглядність учнів позаурочний час З учнями та батьками проведені бесіди щодо попередження дитячого травматизму та відповідальності батьків за здоров’я та життя дітей.</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 учнями школи проведена додаткова бесіда -  «Будь обережний під час рухливих ігор».</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У 2020/2021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sz w:val="24"/>
          <w:szCs w:val="24"/>
          <w:lang w:eastAsia="uk-UA"/>
        </w:rPr>
        <w:t>Створення умов для забезпечення психічного  й фізичного здоров`я учнів та педагогів</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Медичне обслуговування учнів та педагогічних працівників у школі здійснюється на достатньому рівні. Діє медпункт.. Школа була  забезпечена медичним працівником. Нажаль на наступний навчальний рік посади медсестри у штатному розписі немає.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lastRenderedPageBreak/>
        <w:t>У школі щорічно згідно графіка проводяться поглиблені медичні огляди учнів медпрацівниками.</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За результатами медичного огляду щорічно складаються списки дітей для занять в підготовчих та спеціальних фізкультурних групах, дітей звільнених від уроків фізичної культури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 метою удосконалення роботи щодо профілактики захворюваності дітей та формування в них здорового способу життя розроблені заходи з формування в учнів навичок здорового способу життя.</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Працівники школи проходять поглиблений медичний огляд один раз на рік згідно з графіком. Працівники їдальні проходять медичний огляд два рази на рік. Огляди відбуваються за рахунок державного бюджету. Проходження медичного огляду фіксується  в  санітарних  книжках  установленого  зразка,  які реєструються і зберігаються у директора школи.</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Щороку в школі проводиться моніторинг інфекційної захворюваності серед учнів. Аналіз даних свідчить, що робота вчителів, батьків та медичного працівника дала плідні результати: рівень захворюваності має тенденцію до зниження. </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sz w:val="24"/>
          <w:szCs w:val="24"/>
          <w:lang w:eastAsia="uk-UA"/>
        </w:rPr>
        <w:t>Аналіз стану харчування учнів школи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Організація харчування учнів у школіі входить у систему роботи, спрямовану на створення умов для підтримки та збереження їхнього здоров'я, профілактику захворювань.</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Забезпечується два варіанти харчування: </w:t>
      </w:r>
      <w:r w:rsidRPr="00BC551F">
        <w:rPr>
          <w:rFonts w:ascii="Times New Roman" w:eastAsia="Times New Roman" w:hAnsi="Times New Roman" w:cs="Times New Roman"/>
          <w:i/>
          <w:iCs/>
          <w:sz w:val="24"/>
          <w:szCs w:val="24"/>
          <w:lang w:eastAsia="uk-UA"/>
        </w:rPr>
        <w:t>піль</w:t>
      </w:r>
      <w:r w:rsidRPr="00BC551F">
        <w:rPr>
          <w:rFonts w:ascii="Times New Roman" w:eastAsia="Times New Roman" w:hAnsi="Times New Roman" w:cs="Times New Roman"/>
          <w:i/>
          <w:iCs/>
          <w:sz w:val="24"/>
          <w:szCs w:val="24"/>
          <w:lang w:eastAsia="uk-UA"/>
        </w:rPr>
        <w:softHyphen/>
        <w:t xml:space="preserve">гове </w:t>
      </w:r>
      <w:r w:rsidRPr="00BC551F">
        <w:rPr>
          <w:rFonts w:ascii="Times New Roman" w:eastAsia="Times New Roman" w:hAnsi="Times New Roman" w:cs="Times New Roman"/>
          <w:sz w:val="24"/>
          <w:szCs w:val="24"/>
          <w:lang w:eastAsia="uk-UA"/>
        </w:rPr>
        <w:t xml:space="preserve">— для учнів школи з малозабезпечених сімей, дітей - інвалідів, дітей, батьки яких учасники АТО за рахунок коштів місцевого бюджету; </w:t>
      </w:r>
      <w:r w:rsidRPr="00BC551F">
        <w:rPr>
          <w:rFonts w:ascii="Times New Roman" w:eastAsia="Times New Roman" w:hAnsi="Times New Roman" w:cs="Times New Roman"/>
          <w:i/>
          <w:iCs/>
          <w:sz w:val="24"/>
          <w:szCs w:val="24"/>
          <w:lang w:eastAsia="uk-UA"/>
        </w:rPr>
        <w:t>за ко</w:t>
      </w:r>
      <w:r w:rsidRPr="00BC551F">
        <w:rPr>
          <w:rFonts w:ascii="Times New Roman" w:eastAsia="Times New Roman" w:hAnsi="Times New Roman" w:cs="Times New Roman"/>
          <w:i/>
          <w:iCs/>
          <w:sz w:val="24"/>
          <w:szCs w:val="24"/>
          <w:lang w:eastAsia="uk-UA"/>
        </w:rPr>
        <w:softHyphen/>
        <w:t xml:space="preserve">шти батьків </w:t>
      </w:r>
      <w:r w:rsidRPr="00BC551F">
        <w:rPr>
          <w:rFonts w:ascii="Times New Roman" w:eastAsia="Times New Roman" w:hAnsi="Times New Roman" w:cs="Times New Roman"/>
          <w:sz w:val="24"/>
          <w:szCs w:val="24"/>
          <w:lang w:eastAsia="uk-UA"/>
        </w:rPr>
        <w:t>— для всіх інших учнів. Усі необхідні вимоги дотримуються в повному обсязі, що підтверджується результатами система</w:t>
      </w:r>
      <w:r w:rsidRPr="00BC551F">
        <w:rPr>
          <w:rFonts w:ascii="Times New Roman" w:eastAsia="Times New Roman" w:hAnsi="Times New Roman" w:cs="Times New Roman"/>
          <w:sz w:val="24"/>
          <w:szCs w:val="24"/>
          <w:lang w:eastAsia="uk-UA"/>
        </w:rPr>
        <w:softHyphen/>
        <w:t>тичного медико-санітарного контролю за кількістю та якістю харчування. У межах належних ресурсів забезпечується питний режим школярів.</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Харчування учнів різних категорій здійснюєть</w:t>
      </w:r>
      <w:r w:rsidRPr="00BC551F">
        <w:rPr>
          <w:rFonts w:ascii="Times New Roman" w:eastAsia="Times New Roman" w:hAnsi="Times New Roman" w:cs="Times New Roman"/>
          <w:sz w:val="24"/>
          <w:szCs w:val="24"/>
          <w:lang w:eastAsia="uk-UA"/>
        </w:rPr>
        <w:softHyphen/>
        <w:t>ся чітко, організовано — згідно з графіком, що вра</w:t>
      </w:r>
      <w:r w:rsidRPr="00BC551F">
        <w:rPr>
          <w:rFonts w:ascii="Times New Roman" w:eastAsia="Times New Roman" w:hAnsi="Times New Roman" w:cs="Times New Roman"/>
          <w:sz w:val="24"/>
          <w:szCs w:val="24"/>
          <w:lang w:eastAsia="uk-UA"/>
        </w:rPr>
        <w:softHyphen/>
        <w:t>ховує як режим роботи харчоблоку, так і розклад навчальних занять по школі, у якому спеціально передбачено збільшені перерви для прийому їжі та відпочинку дітей.</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Питання охоплення школярів з 1-го по 11-й клас гарячим харчуванням знаходиться на постійному контролі адміністрації,. </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 боку батьків скарг на якість роботи працівників їдальні не надходило. Працівники їдальні відзначаються високим професіоналізмом і відповідальним ставленням до виконання своїх обов’язків</w:t>
      </w:r>
      <w:r w:rsidRPr="00BC551F">
        <w:rPr>
          <w:rFonts w:ascii="Calibri" w:eastAsia="Times New Roman" w:hAnsi="Calibri" w:cs="Calibri"/>
          <w:lang w:eastAsia="uk-UA"/>
        </w:rPr>
        <w:t xml:space="preserve">.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sz w:val="24"/>
          <w:szCs w:val="24"/>
          <w:lang w:eastAsia="uk-UA"/>
        </w:rPr>
        <w:t>Виконання законодавства України з питань соціального захисту дітей пільгових категорій</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 метою здійснення соціально - правового захисту учнів пільгових категорій</w:t>
      </w:r>
      <w:r w:rsidRPr="00BC551F">
        <w:rPr>
          <w:rFonts w:ascii="Times New Roman" w:eastAsia="Times New Roman" w:hAnsi="Times New Roman" w:cs="Times New Roman"/>
          <w:sz w:val="24"/>
          <w:szCs w:val="24"/>
          <w:shd w:val="clear" w:color="auto" w:fill="FFFFFF"/>
          <w:lang w:eastAsia="uk-UA"/>
        </w:rPr>
        <w:t xml:space="preserve"> в закладі на початок навчального року</w:t>
      </w:r>
      <w:r w:rsidRPr="00BC551F">
        <w:rPr>
          <w:rFonts w:ascii="Times New Roman" w:eastAsia="Times New Roman" w:hAnsi="Times New Roman" w:cs="Times New Roman"/>
          <w:sz w:val="24"/>
          <w:szCs w:val="24"/>
          <w:lang w:eastAsia="uk-UA"/>
        </w:rPr>
        <w:t xml:space="preserve"> поновлені списки дітей пільгового контингенту та</w:t>
      </w:r>
      <w:r w:rsidRPr="00BC551F">
        <w:rPr>
          <w:rFonts w:ascii="Times New Roman" w:eastAsia="Times New Roman" w:hAnsi="Times New Roman" w:cs="Times New Roman"/>
          <w:sz w:val="24"/>
          <w:szCs w:val="24"/>
          <w:shd w:val="clear" w:color="auto" w:fill="FFFFFF"/>
          <w:lang w:eastAsia="uk-UA"/>
        </w:rPr>
        <w:t xml:space="preserve"> оформлено соціальні паспорти по класах та, на підставі їх, соціальний паспорт школи. Класні керівники  зібрали відповідну документацію. </w:t>
      </w:r>
      <w:r w:rsidRPr="00BC551F">
        <w:rPr>
          <w:rFonts w:ascii="Times New Roman" w:eastAsia="Times New Roman" w:hAnsi="Times New Roman" w:cs="Times New Roman"/>
          <w:sz w:val="24"/>
          <w:szCs w:val="24"/>
          <w:lang w:eastAsia="uk-UA"/>
        </w:rPr>
        <w:t>.</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Для дітей-інвалідів в закладі створені всі необхідні умови для навчання та виховання. Класними керівниками були складені соціальні паспорти учнів даної категорії.</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Важливий напрям роботи з соціального захисту дітей - робота з батьками учнів. Значна увага приділяється  встановленню взаємозв’язків у діяльності закладу і учнівських сімей та організації роботи з багатодітними сім’ями.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Протягом 2019/2020  навчального року діти соціальних категорій постійно злучалися до участі у різноманітних конкурсах, вікторинах, концертах, виставах та інших видах виховної діяльності.</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sz w:val="24"/>
          <w:szCs w:val="24"/>
          <w:lang w:eastAsia="uk-UA"/>
        </w:rPr>
        <w:t>Робота з профілактики правопорушень та інших негативних проявів в учнівському середовищі</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lastRenderedPageBreak/>
        <w:t>Однією із сторін всебічного розвитку особистості є наявність у неї високої культури поведінки, адже не можна вважати людину культурною, коли вона, маючи ґрунтовні знання, добре працюючи або навчаючись, порушує норми моралі чи законів. В Україні спостерігається тенденція до зростання дитячої злочинності, поширення злочинності серед неповнолітніх випереджає її загальне зростання, при цьому вона «омолоджується». Проблема злочинності, жорстокого поводження між однолітками залишається однією з головних проблем нашого суспільства.</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Тому робота щодо профілактики правопорушень у школі ведеться постійно, відповідно до Закону України «Про загальну середню освіту», Комплексних програм профілактики злочинності, запобігання дитячої бездоглядності та інших правових документів.</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Розвиток правової культури школярів - процес довготривалий та нелегкий. Для того, щоб він був результативним, необхідно дотримуватись певних принципів:</w:t>
      </w:r>
    </w:p>
    <w:p w:rsidR="00BC551F" w:rsidRPr="00BC551F" w:rsidRDefault="00BC551F" w:rsidP="00BC551F">
      <w:pPr>
        <w:numPr>
          <w:ilvl w:val="0"/>
          <w:numId w:val="1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зацікавленість школярів;</w:t>
      </w:r>
    </w:p>
    <w:p w:rsidR="00BC551F" w:rsidRPr="00BC551F" w:rsidRDefault="00BC551F" w:rsidP="00BC551F">
      <w:pPr>
        <w:numPr>
          <w:ilvl w:val="0"/>
          <w:numId w:val="1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безпосередня участь кожного учня у підготовці та проведенні заходів;</w:t>
      </w:r>
    </w:p>
    <w:p w:rsidR="00BC551F" w:rsidRPr="00BC551F" w:rsidRDefault="00BC551F" w:rsidP="00BC551F">
      <w:pPr>
        <w:numPr>
          <w:ilvl w:val="0"/>
          <w:numId w:val="1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різноманітність тематики, форм та методів;</w:t>
      </w:r>
    </w:p>
    <w:p w:rsidR="00BC551F" w:rsidRPr="00BC551F" w:rsidRDefault="00BC551F" w:rsidP="00BC551F">
      <w:pPr>
        <w:numPr>
          <w:ilvl w:val="0"/>
          <w:numId w:val="1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систематичність та системність.</w:t>
      </w:r>
    </w:p>
    <w:p w:rsidR="00BC551F" w:rsidRPr="00BC551F" w:rsidRDefault="00BC551F" w:rsidP="00BC551F">
      <w:pPr>
        <w:numPr>
          <w:ilvl w:val="0"/>
          <w:numId w:val="1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Загальна мета та конкретні завдання правового виховання вирішуються в процесі навчальної діяльності. Одночасно виділяються конкретні завданняі правового виховання. До них відносяться:</w:t>
      </w:r>
    </w:p>
    <w:p w:rsidR="00BC551F" w:rsidRPr="00BC551F" w:rsidRDefault="00BC551F" w:rsidP="00BC551F">
      <w:pPr>
        <w:numPr>
          <w:ilvl w:val="0"/>
          <w:numId w:val="1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формування в кожного учня системи знань з питань основ держави та права, розвиток інтересу до цієї галузі знань і зв’язок права з навколишньою дійсністю;</w:t>
      </w:r>
    </w:p>
    <w:p w:rsidR="00BC551F" w:rsidRPr="00BC551F" w:rsidRDefault="00BC551F" w:rsidP="00BC551F">
      <w:pPr>
        <w:numPr>
          <w:ilvl w:val="0"/>
          <w:numId w:val="1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формування поваги до держави, до її законодавчих та виконавчих органів;</w:t>
      </w:r>
    </w:p>
    <w:p w:rsidR="00BC551F" w:rsidRPr="00BC551F" w:rsidRDefault="00BC551F" w:rsidP="00BC551F">
      <w:pPr>
        <w:numPr>
          <w:ilvl w:val="0"/>
          <w:numId w:val="1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прищеплення навичок правосвідомої поведінки;</w:t>
      </w:r>
    </w:p>
    <w:p w:rsidR="00BC551F" w:rsidRPr="00BC551F" w:rsidRDefault="00BC551F" w:rsidP="00BC551F">
      <w:pPr>
        <w:numPr>
          <w:ilvl w:val="0"/>
          <w:numId w:val="1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виховання нетерпимості до різноманітних правопорушень;</w:t>
      </w:r>
    </w:p>
    <w:p w:rsidR="00BC551F" w:rsidRPr="00BC551F" w:rsidRDefault="00BC551F" w:rsidP="00BC551F">
      <w:pPr>
        <w:numPr>
          <w:ilvl w:val="0"/>
          <w:numId w:val="13"/>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формування потреб та умінь активно захищати в установленому законом порядку свої права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Робота педагогічного колективу щодо попередження злочинності та правопорушень серед учнів планується щорічно та поєднується з системою всієї виховної роботи у школі..  Питання роботи школи з профілактики дитячої бездоглядності та попередження злочинності серед неповнолітніх розглядалися на засіданнях педагогічної ради, нарадах при директорі, засіданнях методичного об’єднання класних керівників:</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У школі створено Раду профілактики, яка слідкує за дотриманням правил поведінки і правопорядку учнями під час освітнього процесу; а також займається питаннями щодо запобігання дитячий бездоглядності, безпритульності, попередження правопорушень, злочинів, зміцнення дисципліни серед учнів та створення умов, що сприяють соціальному зростанню молоді, підвищенню її соціальної активності.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 школі також ведеться:</w:t>
      </w:r>
    </w:p>
    <w:p w:rsidR="00BC551F" w:rsidRPr="00BC551F" w:rsidRDefault="00BC551F" w:rsidP="00BC551F">
      <w:pPr>
        <w:numPr>
          <w:ilvl w:val="0"/>
          <w:numId w:val="14"/>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контроль за відвідуванням учнями занять (ведеться класними керівниками в журналі, кожного дня відмічаються відсутні по всіх класах, адміністрація школи контролює відвідування школи учнями);</w:t>
      </w:r>
    </w:p>
    <w:p w:rsidR="00BC551F" w:rsidRPr="00BC551F" w:rsidRDefault="00BC551F" w:rsidP="00BC551F">
      <w:pPr>
        <w:numPr>
          <w:ilvl w:val="0"/>
          <w:numId w:val="14"/>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проводяться по класах цикли бесід на правову тематику;</w:t>
      </w:r>
    </w:p>
    <w:p w:rsidR="00BC551F" w:rsidRPr="00BC551F" w:rsidRDefault="00BC551F" w:rsidP="00BC551F">
      <w:pPr>
        <w:numPr>
          <w:ilvl w:val="0"/>
          <w:numId w:val="14"/>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ведеться постійна індивідуальна робота з учнями, що мають схильність до порушення норм поведінки</w:t>
      </w:r>
    </w:p>
    <w:p w:rsidR="00BC551F" w:rsidRPr="00BC551F" w:rsidRDefault="00BC551F" w:rsidP="00BC551F">
      <w:pPr>
        <w:numPr>
          <w:ilvl w:val="0"/>
          <w:numId w:val="14"/>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батьківські збори за даною тематикою загальношкільні та по класах;</w:t>
      </w:r>
    </w:p>
    <w:p w:rsidR="00BC551F" w:rsidRPr="00BC551F" w:rsidRDefault="00BC551F" w:rsidP="00BC551F">
      <w:pPr>
        <w:numPr>
          <w:ilvl w:val="0"/>
          <w:numId w:val="14"/>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Тижні правових знань з профілактики правопорушень серед учнів школи.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Адміністрацією регулярно проводиться моніторинг стану роботи в закладі щодо профілактики злочинності, правопорушень та інших девіантних проявів серед учнівської молоді, узагальнюються і аналізуються його результати, здійснюється контроль за поведінкою учнів, пропусками занять без поважних причин, проводяться лекції, бесіди, анкетування, диспути, круглі столи щодо попередження правопорушень.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Також ведеться робота з батьками учнів та вчителями, а саме: </w:t>
      </w:r>
    </w:p>
    <w:p w:rsidR="00BC551F" w:rsidRPr="00BC551F" w:rsidRDefault="00BC551F" w:rsidP="00BC551F">
      <w:pPr>
        <w:numPr>
          <w:ilvl w:val="0"/>
          <w:numId w:val="15"/>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практичні поради щодо виходу з проблемної ситуації</w:t>
      </w:r>
    </w:p>
    <w:p w:rsidR="00BC551F" w:rsidRPr="00BC551F" w:rsidRDefault="00BC551F" w:rsidP="00BC551F">
      <w:pPr>
        <w:numPr>
          <w:ilvl w:val="0"/>
          <w:numId w:val="15"/>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допомога у встановленні причин, які призводять до виникнення проблем та  їх вирішення </w:t>
      </w:r>
    </w:p>
    <w:p w:rsidR="00BC551F" w:rsidRPr="00BC551F" w:rsidRDefault="00BC551F" w:rsidP="00BC551F">
      <w:pPr>
        <w:numPr>
          <w:ilvl w:val="0"/>
          <w:numId w:val="15"/>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lastRenderedPageBreak/>
        <w:t>поширення знань з психології, соціології, медицини, які сприяють ефективному вирішенню завдань профілактики правопорушень, ознайомлення з основами вікової психології</w:t>
      </w:r>
    </w:p>
    <w:p w:rsidR="00BC551F" w:rsidRPr="00BC551F" w:rsidRDefault="00BC551F" w:rsidP="00BC551F">
      <w:pPr>
        <w:numPr>
          <w:ilvl w:val="0"/>
          <w:numId w:val="15"/>
        </w:num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практичне використання набутих знань у вирішенні конкретних питань навчання й виховання.</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На початку навчального року було оновлено банк даних дітей пільгових категорій, складено план заходів на навчальний рік.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Протягом року велася індивідуальна робота з дітьми схильними до правопорушень та їхніми батьками.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 xml:space="preserve">Щоквартально проводилися тематичні виховні години з метою попередження правопорушень. </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Педагогічний колектив школи веде роботу щодо попередження насильства в сім’ї у якій керується Законом України «Про попередження насильства сім’ї» та «Порядок розгляду звернень щодо фактів жорстокого поводження з дітьми», з якими були ознайомлені на методичному об’єднанні класних керівників.  У школі працює комісія щодо попередження булінгу  серед учасників освітнього процесу.</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i/>
          <w:iCs/>
          <w:color w:val="000000"/>
          <w:sz w:val="24"/>
          <w:szCs w:val="24"/>
          <w:lang w:eastAsia="uk-UA"/>
        </w:rPr>
        <w:t>Фінансово-господарська діяльність</w:t>
      </w:r>
    </w:p>
    <w:p w:rsidR="00BC551F" w:rsidRPr="00BC551F" w:rsidRDefault="00BC551F" w:rsidP="00BC551F">
      <w:pPr>
        <w:spacing w:after="12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Фінансово-господарська діяльність школи здійснюється на основі її кошторису, джерелами формування якого є:</w:t>
      </w:r>
    </w:p>
    <w:p w:rsidR="00BC551F" w:rsidRPr="00BC551F" w:rsidRDefault="00BC551F" w:rsidP="00BC551F">
      <w:pPr>
        <w:numPr>
          <w:ilvl w:val="0"/>
          <w:numId w:val="16"/>
        </w:numPr>
        <w:spacing w:after="200" w:line="240" w:lineRule="auto"/>
        <w:ind w:left="1440"/>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кошти місцевого бюджету, передбачені нормативами фінансування загальної середньої освіти для забезпечення вивчення предметів в обсязі Державних стандартів освіти.</w:t>
      </w:r>
    </w:p>
    <w:p w:rsidR="00BC551F" w:rsidRPr="00BC551F" w:rsidRDefault="00BC551F" w:rsidP="00BC551F">
      <w:pPr>
        <w:numPr>
          <w:ilvl w:val="0"/>
          <w:numId w:val="16"/>
        </w:numPr>
        <w:spacing w:after="200" w:line="240" w:lineRule="auto"/>
        <w:ind w:left="1440"/>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благодійні внески юридичних та фізичних осіб. Фінансовий звіт буде оприлюднено на сайті школи за півріччя 2020 року</w:t>
      </w:r>
    </w:p>
    <w:p w:rsidR="00BC551F" w:rsidRPr="00BC551F" w:rsidRDefault="00BC551F" w:rsidP="00BC551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Благодійна допомога батьків та спонсорів дає нам можливість у належному стані утримувати приміщення та територію закладу, підтримувати його життєдіяльність протягом навчального року, красиво, змістовно та естетично проводити позакласні заходи, шкільні конкурси та свята.</w:t>
      </w:r>
    </w:p>
    <w:p w:rsidR="00BC551F" w:rsidRPr="00BC551F" w:rsidRDefault="00BC551F" w:rsidP="00BC551F">
      <w:pPr>
        <w:spacing w:after="0" w:line="240" w:lineRule="auto"/>
        <w:rPr>
          <w:rFonts w:ascii="Times New Roman" w:eastAsia="Times New Roman" w:hAnsi="Times New Roman" w:cs="Times New Roman"/>
          <w:sz w:val="24"/>
          <w:szCs w:val="24"/>
          <w:lang w:eastAsia="uk-UA"/>
        </w:rPr>
      </w:pPr>
    </w:p>
    <w:p w:rsidR="00BC551F" w:rsidRPr="00BC551F" w:rsidRDefault="00BC551F" w:rsidP="00BC551F">
      <w:pPr>
        <w:spacing w:after="200" w:line="240" w:lineRule="auto"/>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4"/>
          <w:szCs w:val="24"/>
          <w:lang w:eastAsia="uk-UA"/>
        </w:rPr>
        <w:t>ЗАВДАННЯ НА 2020/2021 НАВЧАЛЬНИЙ РІК</w:t>
      </w:r>
    </w:p>
    <w:p w:rsidR="00BC551F" w:rsidRPr="00BC551F" w:rsidRDefault="00BC551F" w:rsidP="00BC551F">
      <w:pPr>
        <w:spacing w:before="200" w:after="0" w:line="240" w:lineRule="auto"/>
        <w:jc w:val="both"/>
        <w:outlineLvl w:val="2"/>
        <w:rPr>
          <w:rFonts w:ascii="Times New Roman" w:eastAsia="Times New Roman" w:hAnsi="Times New Roman" w:cs="Times New Roman"/>
          <w:b/>
          <w:bCs/>
          <w:sz w:val="27"/>
          <w:szCs w:val="27"/>
          <w:lang w:eastAsia="uk-UA"/>
        </w:rPr>
      </w:pPr>
      <w:r w:rsidRPr="00BC551F">
        <w:rPr>
          <w:rFonts w:ascii="Times New Roman" w:eastAsia="Times New Roman" w:hAnsi="Times New Roman" w:cs="Times New Roman"/>
          <w:color w:val="4F81BD"/>
          <w:sz w:val="24"/>
          <w:szCs w:val="24"/>
          <w:lang w:eastAsia="uk-UA"/>
        </w:rPr>
        <w:t>З метою реалізації законодавчих актів України в галузі освіти, Програми розвитку освіти в Україні та початку роботи  проблемної теми школи</w:t>
      </w:r>
      <w:r w:rsidRPr="00BC551F">
        <w:rPr>
          <w:rFonts w:ascii="Times New Roman" w:eastAsia="Times New Roman" w:hAnsi="Times New Roman" w:cs="Times New Roman"/>
          <w:b/>
          <w:bCs/>
          <w:color w:val="4F81BD"/>
          <w:sz w:val="24"/>
          <w:szCs w:val="24"/>
          <w:lang w:eastAsia="uk-UA"/>
        </w:rPr>
        <w:t>  «Розвиток професійної компетентності учителів в умовах впровадження НОВОЇ УКРАЇНСЬКОЇ ШКОЛИ»</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1.  Забезпечення  </w:t>
      </w:r>
      <w:r w:rsidRPr="00BC551F">
        <w:rPr>
          <w:rFonts w:ascii="Times New Roman" w:eastAsia="Times New Roman" w:hAnsi="Times New Roman" w:cs="Times New Roman"/>
          <w:sz w:val="24"/>
          <w:szCs w:val="24"/>
          <w:lang w:val="ru-RU" w:eastAsia="uk-UA"/>
        </w:rPr>
        <w:t>якісного супроводу впровадження Нового Державного стандарту початкової освіти (НУШ), оперативна допомога вчителям у підвищенні якості всіх видів освітньої діяльності</w:t>
      </w:r>
      <w:r w:rsidRPr="00BC551F">
        <w:rPr>
          <w:rFonts w:ascii="Times New Roman" w:eastAsia="Times New Roman" w:hAnsi="Times New Roman" w:cs="Times New Roman"/>
          <w:sz w:val="24"/>
          <w:szCs w:val="24"/>
          <w:lang w:eastAsia="uk-UA"/>
        </w:rPr>
        <w:t>;</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2.  Створення  умов  для  формування  психічно  і  соціально  зрілої  особистості, зорієнтованої на розвиток власних здібностей і саморозвиток.</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3.   Створення належних  умов для адаптації до навчання в основній школі учням 5-х класів, учням 1-х класів – у початковій школі, учням 10-х класів – у старшій школі.</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4.  Продовження роботи и над якістю уроку як засобу розвитку творчої особистості вчителя й учня, над інформатизацією навчально-виховного процесу, застосовування  елементиів  інноваційних  технологій, використання  методів дистанційного навчання.</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6.  Забезпечення якісної  підготовку учнів до участі у зовнішньому незалежному оцінюванні, державної підсумкової атестації.</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lastRenderedPageBreak/>
        <w:t>7. Реалізація державної політики у сфері реформування загальної середньої освіти «Нова українська школа».</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8. Впровадження сучасних інтерактивних технологій, спрямованих на розкриття та розвиток інтелектуальних і творчих здібностей дитини, на задоволення її потреб у самовдосконаленні у навчання «без кордонів», навчання «open spase»;</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9. 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здорового способу життя.</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10. Разом із службою у справах дітей, громадськістю здійснювати  профілактичну  роботу  з  неповнолітніми,  схильними  до  правопорушень  та скоєння злочинів, шкідливих звичок;</w:t>
      </w:r>
    </w:p>
    <w:p w:rsidR="00BC551F" w:rsidRPr="00BC551F" w:rsidRDefault="00BC551F" w:rsidP="00BC551F">
      <w:pPr>
        <w:spacing w:after="200"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val="ru-RU" w:eastAsia="uk-UA"/>
        </w:rPr>
        <w:t xml:space="preserve">11. Здійснювати  роботу  щодо  поліпшення  умов  виховання,  навчання  та оздоровлення,  матеріального  забезпечення  та  захисту  прав  дітей-сиріт  і  дітей, позбавлених батьківського піклування. </w:t>
      </w:r>
    </w:p>
    <w:p w:rsidR="00BC551F" w:rsidRPr="00BC551F" w:rsidRDefault="00BC551F" w:rsidP="00BC551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BC551F">
        <w:rPr>
          <w:rFonts w:ascii="Times New Roman" w:eastAsia="Times New Roman" w:hAnsi="Times New Roman" w:cs="Times New Roman"/>
          <w:sz w:val="24"/>
          <w:szCs w:val="24"/>
          <w:lang w:eastAsia="uk-UA"/>
        </w:rPr>
        <w:t>Я щиро дякую педагогічному, учнівському та батьківському колективам за суттєву підтримку та допомогу в 2019/2020 навчальному році, за активну участь у вирішенні тих проблем, які стояли перед закладом, за вашу небайдужість. Адже тільки разом ми зможемо подолати будь-які проблеми і зробити нашу школу ще кращою, ніж вона є.</w:t>
      </w:r>
    </w:p>
    <w:p w:rsidR="00BC551F" w:rsidRPr="00BC551F" w:rsidRDefault="00BC551F" w:rsidP="00BC551F">
      <w:pPr>
        <w:spacing w:after="0" w:line="240" w:lineRule="auto"/>
        <w:jc w:val="both"/>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color w:val="000000"/>
          <w:sz w:val="24"/>
          <w:szCs w:val="24"/>
          <w:shd w:val="clear" w:color="auto" w:fill="FFFFFF"/>
          <w:lang w:eastAsia="uk-UA"/>
        </w:rPr>
        <w:t>        Директор школи                                 Тетяна Тянюгіна</w:t>
      </w: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0" w:line="240" w:lineRule="auto"/>
        <w:jc w:val="center"/>
        <w:rPr>
          <w:rFonts w:ascii="Times New Roman" w:eastAsia="Times New Roman" w:hAnsi="Times New Roman" w:cs="Times New Roman"/>
          <w:sz w:val="24"/>
          <w:szCs w:val="24"/>
          <w:lang w:eastAsia="uk-UA"/>
        </w:rPr>
      </w:pPr>
    </w:p>
    <w:p w:rsidR="00BC551F" w:rsidRPr="00BC551F" w:rsidRDefault="00BC551F" w:rsidP="00BC551F">
      <w:pPr>
        <w:spacing w:after="0" w:line="240" w:lineRule="auto"/>
        <w:jc w:val="center"/>
        <w:rPr>
          <w:rFonts w:ascii="Times New Roman" w:eastAsia="Times New Roman" w:hAnsi="Times New Roman" w:cs="Times New Roman"/>
          <w:sz w:val="24"/>
          <w:szCs w:val="24"/>
          <w:lang w:eastAsia="uk-UA"/>
        </w:rPr>
      </w:pPr>
      <w:r w:rsidRPr="00BC551F">
        <w:rPr>
          <w:rFonts w:ascii="Times New Roman" w:eastAsia="Times New Roman" w:hAnsi="Times New Roman" w:cs="Times New Roman"/>
          <w:b/>
          <w:bCs/>
          <w:sz w:val="28"/>
          <w:szCs w:val="28"/>
          <w:lang w:eastAsia="uk-UA"/>
        </w:rPr>
        <w:t xml:space="preserve">ПРОТОКОЛ  № 2 </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Calibri" w:eastAsia="Times New Roman" w:hAnsi="Calibri" w:cs="Calibri"/>
          <w:b/>
          <w:bCs/>
          <w:lang w:eastAsia="uk-UA"/>
        </w:rPr>
        <w:t xml:space="preserve">загальних зборів колективу </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r w:rsidRPr="00BC551F">
        <w:rPr>
          <w:rFonts w:ascii="Calibri" w:eastAsia="Times New Roman" w:hAnsi="Calibri" w:cs="Calibri"/>
          <w:b/>
          <w:bCs/>
          <w:lang w:eastAsia="uk-UA"/>
        </w:rPr>
        <w:t>Комунального навчального закладу Ходорівської міської ради Львівської області  загальноосвітньої школи І-ІІІ ступенів № 2 м. Ходорів</w:t>
      </w: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p>
    <w:p w:rsidR="00BC551F" w:rsidRPr="00BC551F" w:rsidRDefault="00BC551F" w:rsidP="00BC551F">
      <w:pPr>
        <w:spacing w:after="200" w:line="240" w:lineRule="auto"/>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від 09.06.2020                                                                                                                                 м.Ходорів</w:t>
      </w:r>
    </w:p>
    <w:p w:rsidR="00BC551F" w:rsidRPr="00BC551F" w:rsidRDefault="00BC551F" w:rsidP="00BC551F">
      <w:pPr>
        <w:spacing w:after="200" w:line="240" w:lineRule="auto"/>
        <w:rPr>
          <w:rFonts w:ascii="Times New Roman" w:eastAsia="Times New Roman" w:hAnsi="Times New Roman" w:cs="Times New Roman"/>
          <w:sz w:val="24"/>
          <w:szCs w:val="24"/>
          <w:lang w:eastAsia="uk-UA"/>
        </w:rPr>
      </w:pPr>
    </w:p>
    <w:p w:rsidR="00BC551F" w:rsidRPr="00BC551F" w:rsidRDefault="00BC551F" w:rsidP="00BC551F">
      <w:pPr>
        <w:spacing w:after="200" w:line="240" w:lineRule="auto"/>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Голова зборів – Януш Я. Р.</w:t>
      </w:r>
    </w:p>
    <w:p w:rsidR="00BC551F" w:rsidRPr="00BC551F" w:rsidRDefault="00BC551F" w:rsidP="00BC551F">
      <w:pPr>
        <w:spacing w:after="200" w:line="240" w:lineRule="auto"/>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Секретар – Коцовська Л. Я</w:t>
      </w:r>
    </w:p>
    <w:p w:rsidR="00BC551F" w:rsidRPr="00BC551F" w:rsidRDefault="00BC551F" w:rsidP="00BC551F">
      <w:pPr>
        <w:spacing w:after="200" w:line="240" w:lineRule="auto"/>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Присутні – 35 особів (колектив закладу)</w:t>
      </w:r>
    </w:p>
    <w:p w:rsidR="00BC551F" w:rsidRPr="00BC551F" w:rsidRDefault="00BC551F" w:rsidP="00BC551F">
      <w:pPr>
        <w:numPr>
          <w:ilvl w:val="0"/>
          <w:numId w:val="17"/>
        </w:numPr>
        <w:spacing w:after="200" w:line="240" w:lineRule="auto"/>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 Батьки -52 особи</w:t>
      </w:r>
    </w:p>
    <w:p w:rsidR="00BC551F" w:rsidRPr="00BC551F" w:rsidRDefault="00BC551F" w:rsidP="00BC551F">
      <w:pPr>
        <w:spacing w:after="200" w:line="240" w:lineRule="auto"/>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center"/>
        <w:rPr>
          <w:rFonts w:ascii="Times New Roman" w:eastAsia="Times New Roman" w:hAnsi="Times New Roman" w:cs="Times New Roman"/>
          <w:sz w:val="24"/>
          <w:szCs w:val="24"/>
          <w:lang w:eastAsia="uk-UA"/>
        </w:rPr>
      </w:pPr>
    </w:p>
    <w:p w:rsidR="00BC551F" w:rsidRPr="00BC551F" w:rsidRDefault="00BC551F" w:rsidP="00BC551F">
      <w:pPr>
        <w:spacing w:after="200" w:line="240" w:lineRule="auto"/>
        <w:rPr>
          <w:rFonts w:ascii="Times New Roman" w:eastAsia="Times New Roman" w:hAnsi="Times New Roman" w:cs="Times New Roman"/>
          <w:sz w:val="24"/>
          <w:szCs w:val="24"/>
          <w:lang w:eastAsia="uk-UA"/>
        </w:rPr>
      </w:pPr>
      <w:r w:rsidRPr="00BC551F">
        <w:rPr>
          <w:rFonts w:ascii="Calibri" w:eastAsia="Times New Roman" w:hAnsi="Calibri" w:cs="Calibri"/>
          <w:b/>
          <w:bCs/>
          <w:lang w:eastAsia="uk-UA"/>
        </w:rPr>
        <w:t>Порядок денний:</w:t>
      </w:r>
    </w:p>
    <w:p w:rsidR="00BC551F" w:rsidRPr="00BC551F" w:rsidRDefault="00BC551F" w:rsidP="00BC551F">
      <w:pPr>
        <w:numPr>
          <w:ilvl w:val="0"/>
          <w:numId w:val="18"/>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Про підсумки роботи ЗОШ І-ІІІ ступенів № 2 м. Ходорів за 2019/2020 навчальний рік та визначення основних завдань на 2020-2021   . Звіт директора.</w:t>
      </w:r>
    </w:p>
    <w:p w:rsidR="00BC551F" w:rsidRPr="00BC551F" w:rsidRDefault="00BC551F" w:rsidP="00BC551F">
      <w:pPr>
        <w:spacing w:after="0" w:line="240" w:lineRule="auto"/>
        <w:ind w:left="720"/>
        <w:jc w:val="right"/>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Тянюгіна Т. В.</w:t>
      </w:r>
    </w:p>
    <w:p w:rsidR="00BC551F" w:rsidRPr="00BC551F" w:rsidRDefault="00BC551F" w:rsidP="00BC551F">
      <w:pPr>
        <w:spacing w:after="0" w:line="240" w:lineRule="auto"/>
        <w:ind w:left="720"/>
        <w:rPr>
          <w:rFonts w:ascii="Times New Roman" w:eastAsia="Times New Roman" w:hAnsi="Times New Roman" w:cs="Times New Roman"/>
          <w:sz w:val="24"/>
          <w:szCs w:val="24"/>
          <w:lang w:eastAsia="uk-UA"/>
        </w:rPr>
      </w:pPr>
      <w:r w:rsidRPr="00BC551F">
        <w:rPr>
          <w:rFonts w:ascii="Calibri" w:eastAsia="Times New Roman" w:hAnsi="Calibri" w:cs="Calibri"/>
          <w:b/>
          <w:bCs/>
          <w:lang w:eastAsia="uk-UA"/>
        </w:rPr>
        <w:t>СЛУХАЛИ</w:t>
      </w:r>
      <w:r w:rsidRPr="00BC551F">
        <w:rPr>
          <w:rFonts w:ascii="Calibri" w:eastAsia="Times New Roman" w:hAnsi="Calibri" w:cs="Calibri"/>
          <w:lang w:eastAsia="uk-UA"/>
        </w:rPr>
        <w:t xml:space="preserve">: </w:t>
      </w:r>
    </w:p>
    <w:p w:rsidR="00BC551F" w:rsidRPr="00BC551F" w:rsidRDefault="00BC551F" w:rsidP="00BC551F">
      <w:pPr>
        <w:spacing w:after="0" w:line="240" w:lineRule="auto"/>
        <w:ind w:left="72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 xml:space="preserve">Директора школи – Тянюгіну Т. В., яка звітувала перед присутніми «Про підсумки роботи закладу за  20019/2020 навчальний рік». </w:t>
      </w:r>
    </w:p>
    <w:p w:rsidR="00BC551F" w:rsidRPr="00BC551F" w:rsidRDefault="00BC551F" w:rsidP="00BC551F">
      <w:pPr>
        <w:spacing w:after="0" w:line="240" w:lineRule="auto"/>
        <w:ind w:left="72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У своєму виступі вона детально зупинилася на таких питаннях:</w:t>
      </w:r>
    </w:p>
    <w:p w:rsidR="00BC551F" w:rsidRPr="00BC551F" w:rsidRDefault="00BC551F" w:rsidP="00BC551F">
      <w:pPr>
        <w:numPr>
          <w:ilvl w:val="0"/>
          <w:numId w:val="19"/>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внесок керівника у підвищення рівня організації освітнього процесу;</w:t>
      </w:r>
    </w:p>
    <w:p w:rsidR="00BC551F" w:rsidRPr="00BC551F" w:rsidRDefault="00BC551F" w:rsidP="00BC551F">
      <w:pPr>
        <w:numPr>
          <w:ilvl w:val="0"/>
          <w:numId w:val="19"/>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виконання функціональних обов’язків щодо забезпечення обов’язковості загальної середньої освіти (охоплення навчанням дітей шкільного віку, продовження навчання випускників 9-го класу);</w:t>
      </w:r>
    </w:p>
    <w:p w:rsidR="00BC551F" w:rsidRPr="00BC551F" w:rsidRDefault="00BC551F" w:rsidP="00BC551F">
      <w:pPr>
        <w:numPr>
          <w:ilvl w:val="0"/>
          <w:numId w:val="19"/>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методична робота з педагогічними кадрами;</w:t>
      </w:r>
    </w:p>
    <w:p w:rsidR="00BC551F" w:rsidRPr="00BC551F" w:rsidRDefault="00BC551F" w:rsidP="00BC551F">
      <w:pPr>
        <w:numPr>
          <w:ilvl w:val="0"/>
          <w:numId w:val="19"/>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аналіз рівня навчальних досягнень учнів, підвищення якості освітнього процесу;</w:t>
      </w:r>
    </w:p>
    <w:p w:rsidR="00BC551F" w:rsidRPr="00BC551F" w:rsidRDefault="00BC551F" w:rsidP="00BC551F">
      <w:pPr>
        <w:numPr>
          <w:ilvl w:val="0"/>
          <w:numId w:val="19"/>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аналіз результативності участі учнів школи у Всеукраїнських учнівських предметних олімпіадах, конкурсах;</w:t>
      </w:r>
    </w:p>
    <w:p w:rsidR="00BC551F" w:rsidRPr="00BC551F" w:rsidRDefault="00BC551F" w:rsidP="00BC551F">
      <w:pPr>
        <w:numPr>
          <w:ilvl w:val="0"/>
          <w:numId w:val="19"/>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аналіз якості підвищення кваліфікації та самоосвіти педагогічного колективу, участь педагогів у конкурсах, семінарах та інших заходах;</w:t>
      </w:r>
    </w:p>
    <w:p w:rsidR="00BC551F" w:rsidRPr="00BC551F" w:rsidRDefault="00BC551F" w:rsidP="00BC551F">
      <w:pPr>
        <w:numPr>
          <w:ilvl w:val="0"/>
          <w:numId w:val="19"/>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організація різних форм позаурочної навчально-виховної роботи;</w:t>
      </w:r>
    </w:p>
    <w:p w:rsidR="00BC551F" w:rsidRPr="00BC551F" w:rsidRDefault="00BC551F" w:rsidP="00BC551F">
      <w:pPr>
        <w:numPr>
          <w:ilvl w:val="0"/>
          <w:numId w:val="19"/>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зміцнення та модернізація матеріально-технічної бази школи;</w:t>
      </w:r>
    </w:p>
    <w:p w:rsidR="00BC551F" w:rsidRPr="00BC551F" w:rsidRDefault="00BC551F" w:rsidP="00BC551F">
      <w:pPr>
        <w:numPr>
          <w:ilvl w:val="0"/>
          <w:numId w:val="19"/>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соціальний захист, збереження та зміцнення здоров’я учнів та працівників, дотримання правопорядку неповнолітніми;</w:t>
      </w:r>
    </w:p>
    <w:p w:rsidR="00BC551F" w:rsidRPr="00BC551F" w:rsidRDefault="00BC551F" w:rsidP="00BC551F">
      <w:pPr>
        <w:numPr>
          <w:ilvl w:val="0"/>
          <w:numId w:val="19"/>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аналіз фінансово-господарської діяльності закладу;</w:t>
      </w:r>
    </w:p>
    <w:p w:rsidR="00BC551F" w:rsidRPr="00BC551F" w:rsidRDefault="00BC551F" w:rsidP="00BC551F">
      <w:pPr>
        <w:numPr>
          <w:ilvl w:val="0"/>
          <w:numId w:val="19"/>
        </w:numPr>
        <w:spacing w:after="0" w:line="240" w:lineRule="auto"/>
        <w:ind w:left="1440"/>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 xml:space="preserve">залучення батьківської  громадськості до управління діяльністю школи. </w:t>
      </w:r>
    </w:p>
    <w:p w:rsidR="00BC551F" w:rsidRPr="00BC551F" w:rsidRDefault="00BC551F" w:rsidP="00BC551F">
      <w:pPr>
        <w:spacing w:after="0" w:line="240" w:lineRule="auto"/>
        <w:ind w:left="720"/>
        <w:jc w:val="right"/>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(звіт додається)</w:t>
      </w:r>
    </w:p>
    <w:p w:rsidR="00BC551F" w:rsidRPr="00BC551F" w:rsidRDefault="00BC551F" w:rsidP="00BC551F">
      <w:pPr>
        <w:spacing w:after="0" w:line="240" w:lineRule="auto"/>
        <w:ind w:left="720"/>
        <w:rPr>
          <w:rFonts w:ascii="Times New Roman" w:eastAsia="Times New Roman" w:hAnsi="Times New Roman" w:cs="Times New Roman"/>
          <w:sz w:val="24"/>
          <w:szCs w:val="24"/>
          <w:lang w:eastAsia="uk-UA"/>
        </w:rPr>
      </w:pPr>
    </w:p>
    <w:p w:rsidR="00BC551F" w:rsidRPr="00BC551F" w:rsidRDefault="00BC551F" w:rsidP="00BC551F">
      <w:pPr>
        <w:spacing w:after="0" w:line="240" w:lineRule="auto"/>
        <w:ind w:left="720"/>
        <w:rPr>
          <w:rFonts w:ascii="Times New Roman" w:eastAsia="Times New Roman" w:hAnsi="Times New Roman" w:cs="Times New Roman"/>
          <w:sz w:val="24"/>
          <w:szCs w:val="24"/>
          <w:lang w:eastAsia="uk-UA"/>
        </w:rPr>
      </w:pPr>
      <w:r w:rsidRPr="00BC551F">
        <w:rPr>
          <w:rFonts w:ascii="Calibri" w:eastAsia="Times New Roman" w:hAnsi="Calibri" w:cs="Calibri"/>
          <w:b/>
          <w:bCs/>
          <w:lang w:eastAsia="uk-UA"/>
        </w:rPr>
        <w:t>ВИСТУПИЛИ</w:t>
      </w:r>
      <w:r w:rsidRPr="00BC551F">
        <w:rPr>
          <w:rFonts w:ascii="Calibri" w:eastAsia="Times New Roman" w:hAnsi="Calibri" w:cs="Calibri"/>
          <w:lang w:eastAsia="uk-UA"/>
        </w:rPr>
        <w:t xml:space="preserve">: </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Стахів Г. В., педагог організатор, яка підкреслила, що за 2019/2020 навчальний рік значно активізувалася робота працівників та батьків щодо удосконалення освітнього процесу, участі закладу у різних п-конкурсах. Запропонував оцінити роботу директора на належному рівні.</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lastRenderedPageBreak/>
        <w:t>Кухарська С. І. голова ПК школи, відзначила, що Тетяна Василівна – креативний керівник, гарний господар, наполегливо та планомірно працює з педколективом щодо вирішення освітніх завдань Постійно займається благоустроєм школи, вимоглива до себе і підлеглих, і в той же час готова прийти на допомогу кожному вчителеві, учневі і батькам. Завжди вислухає, дасть пораду, узгоджує своє рішення з профспілковим комітетом школи. Запропонувала визнати роботу директора на належному рівні.</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Буняк С., мати учня 11 класу, висловила думку, що тісна взаємодія колективу закладу з батьками  є запорукою успішної діяльності закладу. Директор приділяє цьому питанню належну увагу. Запропонувала оцінити роботу директора на належному рівні.</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Фастовець Л.  мати учениці 2 класу, відзначила, що директор тісно співпрацює з батьками. Керівник школи постійно звітує про роботу закладу, про проблеми навчання і виховання учнів. Зроблена велика робота з благоустрою школи, у співпраці з місцевою владою, щороку батьки допомагають проводити поточні ремонти, зміцнювати матеріальну базу кабінетів. Це стало можливим завдяки вмілому керівництву директора школи, її наполегливості, цілеспрямованості. Протягом навчального року спільно з батьками, педагогами і учнями, проведені шкільні свята, спільні проекти, зустрічі. У школі створені всі умови для навчання та відпочинку дітей. Запропонувала визначити роботу директора на належному рівні.</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Calibri" w:eastAsia="Times New Roman" w:hAnsi="Calibri" w:cs="Calibri"/>
          <w:b/>
          <w:bCs/>
          <w:lang w:eastAsia="uk-UA"/>
        </w:rPr>
        <w:t>ПРОГЛОСУВАЛИ</w:t>
      </w:r>
      <w:r w:rsidRPr="00BC551F">
        <w:rPr>
          <w:rFonts w:ascii="Calibri" w:eastAsia="Times New Roman" w:hAnsi="Calibri" w:cs="Calibri"/>
          <w:lang w:eastAsia="uk-UA"/>
        </w:rPr>
        <w:t>:</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За – 87</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 xml:space="preserve">Проти – 0 </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Утрималось – 0</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Calibri" w:eastAsia="Times New Roman" w:hAnsi="Calibri" w:cs="Calibri"/>
          <w:b/>
          <w:bCs/>
          <w:lang w:eastAsia="uk-UA"/>
        </w:rPr>
        <w:t>ПОСТАНОВИЛИ</w:t>
      </w:r>
      <w:r w:rsidRPr="00BC551F">
        <w:rPr>
          <w:rFonts w:ascii="Calibri" w:eastAsia="Times New Roman" w:hAnsi="Calibri" w:cs="Calibri"/>
          <w:lang w:eastAsia="uk-UA"/>
        </w:rPr>
        <w:t>:</w:t>
      </w:r>
    </w:p>
    <w:p w:rsidR="00BC551F" w:rsidRPr="00BC551F" w:rsidRDefault="00BC551F" w:rsidP="00BC551F">
      <w:pPr>
        <w:numPr>
          <w:ilvl w:val="0"/>
          <w:numId w:val="20"/>
        </w:numPr>
        <w:spacing w:after="0" w:line="240" w:lineRule="auto"/>
        <w:ind w:left="144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Вважати роботу директора ЗОШ І-ІІІ ступенів № 2 м. Ходорів Тянюгіної Тетяни Василівни на належному рівні.</w:t>
      </w:r>
    </w:p>
    <w:p w:rsidR="00BC551F" w:rsidRPr="00BC551F" w:rsidRDefault="00BC551F" w:rsidP="00BC551F">
      <w:pPr>
        <w:numPr>
          <w:ilvl w:val="0"/>
          <w:numId w:val="20"/>
        </w:numPr>
        <w:spacing w:after="0" w:line="240" w:lineRule="auto"/>
        <w:ind w:left="144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У наступному навчальному році направити роботу закладу на вирішення завдань, окреслених у звіті.</w:t>
      </w:r>
    </w:p>
    <w:p w:rsidR="00BC551F" w:rsidRPr="00BC551F" w:rsidRDefault="00BC551F" w:rsidP="00BC551F">
      <w:pPr>
        <w:spacing w:after="0" w:line="240" w:lineRule="auto"/>
        <w:jc w:val="right"/>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Адміністрація, протягом року</w:t>
      </w:r>
    </w:p>
    <w:p w:rsidR="00BC551F" w:rsidRPr="00BC551F" w:rsidRDefault="00BC551F" w:rsidP="00BC551F">
      <w:pPr>
        <w:numPr>
          <w:ilvl w:val="0"/>
          <w:numId w:val="21"/>
        </w:numPr>
        <w:spacing w:after="0" w:line="240" w:lineRule="auto"/>
        <w:ind w:left="144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Провести ремонтні роботи у закладі з ІІ половини червня 2020 року до І половини серпня 2020 року.</w:t>
      </w:r>
    </w:p>
    <w:p w:rsidR="00BC551F" w:rsidRPr="00BC551F" w:rsidRDefault="00BC551F" w:rsidP="00BC551F">
      <w:pPr>
        <w:spacing w:after="0" w:line="240" w:lineRule="auto"/>
        <w:jc w:val="right"/>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 xml:space="preserve">Адміністрація, працівники закладу </w:t>
      </w:r>
    </w:p>
    <w:p w:rsidR="00BC551F" w:rsidRPr="00BC551F" w:rsidRDefault="00BC551F" w:rsidP="00BC551F">
      <w:pPr>
        <w:numPr>
          <w:ilvl w:val="0"/>
          <w:numId w:val="22"/>
        </w:numPr>
        <w:spacing w:after="0" w:line="240" w:lineRule="auto"/>
        <w:ind w:left="144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Звітувати на загальних батьківських зборах.</w:t>
      </w:r>
    </w:p>
    <w:p w:rsidR="00BC551F" w:rsidRPr="00BC551F" w:rsidRDefault="00BC551F" w:rsidP="00BC551F">
      <w:pPr>
        <w:spacing w:after="0" w:line="240" w:lineRule="auto"/>
        <w:jc w:val="right"/>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Директор школи, вересень 2020 року</w:t>
      </w:r>
    </w:p>
    <w:p w:rsidR="00BC551F" w:rsidRPr="00BC551F" w:rsidRDefault="00BC551F" w:rsidP="00BC551F">
      <w:pPr>
        <w:numPr>
          <w:ilvl w:val="0"/>
          <w:numId w:val="23"/>
        </w:numPr>
        <w:spacing w:after="0" w:line="240" w:lineRule="auto"/>
        <w:ind w:left="144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Звіт директора «Про підсумки роботи ЗОШ І-ІІІ ступенів № 2 м. Ходорів за 2019/2020 навчальний рік та визначення основних завдань» розмістити на сайті закладу.</w:t>
      </w:r>
    </w:p>
    <w:p w:rsidR="00BC551F" w:rsidRPr="00BC551F" w:rsidRDefault="00BC551F" w:rsidP="00BC551F">
      <w:pPr>
        <w:spacing w:after="0" w:line="240" w:lineRule="auto"/>
        <w:jc w:val="right"/>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червень 2020року</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Голова зборів:                                                             Я. Р. Януш</w:t>
      </w:r>
    </w:p>
    <w:p w:rsidR="00BC551F" w:rsidRPr="00BC551F" w:rsidRDefault="00BC551F" w:rsidP="00BC551F">
      <w:pPr>
        <w:spacing w:after="0" w:line="240" w:lineRule="auto"/>
        <w:ind w:left="720"/>
        <w:jc w:val="both"/>
        <w:rPr>
          <w:rFonts w:ascii="Times New Roman" w:eastAsia="Times New Roman" w:hAnsi="Times New Roman" w:cs="Times New Roman"/>
          <w:sz w:val="24"/>
          <w:szCs w:val="24"/>
          <w:lang w:eastAsia="uk-UA"/>
        </w:rPr>
      </w:pPr>
    </w:p>
    <w:p w:rsidR="00BC551F" w:rsidRPr="00BC551F" w:rsidRDefault="00BC551F" w:rsidP="00BC551F">
      <w:pPr>
        <w:spacing w:after="200" w:line="240" w:lineRule="auto"/>
        <w:ind w:left="720"/>
        <w:jc w:val="both"/>
        <w:rPr>
          <w:rFonts w:ascii="Times New Roman" w:eastAsia="Times New Roman" w:hAnsi="Times New Roman" w:cs="Times New Roman"/>
          <w:sz w:val="24"/>
          <w:szCs w:val="24"/>
          <w:lang w:eastAsia="uk-UA"/>
        </w:rPr>
      </w:pPr>
      <w:r w:rsidRPr="00BC551F">
        <w:rPr>
          <w:rFonts w:ascii="Calibri" w:eastAsia="Times New Roman" w:hAnsi="Calibri" w:cs="Calibri"/>
          <w:lang w:eastAsia="uk-UA"/>
        </w:rPr>
        <w:t>Секретар:                                                                      Л. Я. Коцовська</w:t>
      </w: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BC551F" w:rsidRPr="00BC551F" w:rsidRDefault="00BC551F" w:rsidP="00BC551F">
      <w:pPr>
        <w:spacing w:after="200" w:line="240" w:lineRule="auto"/>
        <w:jc w:val="right"/>
        <w:rPr>
          <w:rFonts w:ascii="Times New Roman" w:eastAsia="Times New Roman" w:hAnsi="Times New Roman" w:cs="Times New Roman"/>
          <w:sz w:val="24"/>
          <w:szCs w:val="24"/>
          <w:lang w:eastAsia="uk-UA"/>
        </w:rPr>
      </w:pPr>
    </w:p>
    <w:p w:rsidR="00C84AB1" w:rsidRDefault="00C84AB1">
      <w:bookmarkStart w:id="0" w:name="_GoBack"/>
      <w:bookmarkEnd w:id="0"/>
    </w:p>
    <w:sectPr w:rsidR="00C84A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812"/>
    <w:multiLevelType w:val="multilevel"/>
    <w:tmpl w:val="22C8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0B5"/>
    <w:multiLevelType w:val="multilevel"/>
    <w:tmpl w:val="5BAC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65A3C"/>
    <w:multiLevelType w:val="multilevel"/>
    <w:tmpl w:val="0D16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F36B6"/>
    <w:multiLevelType w:val="multilevel"/>
    <w:tmpl w:val="4B42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F6F4B"/>
    <w:multiLevelType w:val="multilevel"/>
    <w:tmpl w:val="D5C6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B425A"/>
    <w:multiLevelType w:val="multilevel"/>
    <w:tmpl w:val="7000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35F81"/>
    <w:multiLevelType w:val="multilevel"/>
    <w:tmpl w:val="592A3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A4C1B"/>
    <w:multiLevelType w:val="multilevel"/>
    <w:tmpl w:val="B948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A207A"/>
    <w:multiLevelType w:val="multilevel"/>
    <w:tmpl w:val="27F696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015FB"/>
    <w:multiLevelType w:val="multilevel"/>
    <w:tmpl w:val="016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254AF"/>
    <w:multiLevelType w:val="multilevel"/>
    <w:tmpl w:val="238C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527A3"/>
    <w:multiLevelType w:val="multilevel"/>
    <w:tmpl w:val="BB66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555025"/>
    <w:multiLevelType w:val="multilevel"/>
    <w:tmpl w:val="B83A3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036B9"/>
    <w:multiLevelType w:val="multilevel"/>
    <w:tmpl w:val="0846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1B12DE"/>
    <w:multiLevelType w:val="multilevel"/>
    <w:tmpl w:val="05748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7E61BA"/>
    <w:multiLevelType w:val="multilevel"/>
    <w:tmpl w:val="D742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C40104"/>
    <w:multiLevelType w:val="multilevel"/>
    <w:tmpl w:val="5DF4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B2B2C"/>
    <w:multiLevelType w:val="multilevel"/>
    <w:tmpl w:val="D344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F0655F"/>
    <w:multiLevelType w:val="multilevel"/>
    <w:tmpl w:val="6BC6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861EA"/>
    <w:multiLevelType w:val="multilevel"/>
    <w:tmpl w:val="284AE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CA4BB6"/>
    <w:multiLevelType w:val="multilevel"/>
    <w:tmpl w:val="7B6A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1410B"/>
    <w:multiLevelType w:val="multilevel"/>
    <w:tmpl w:val="FBE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617C3B"/>
    <w:multiLevelType w:val="multilevel"/>
    <w:tmpl w:val="7FF4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11"/>
  </w:num>
  <w:num w:numId="5">
    <w:abstractNumId w:val="9"/>
  </w:num>
  <w:num w:numId="6">
    <w:abstractNumId w:val="12"/>
  </w:num>
  <w:num w:numId="7">
    <w:abstractNumId w:val="16"/>
  </w:num>
  <w:num w:numId="8">
    <w:abstractNumId w:val="6"/>
  </w:num>
  <w:num w:numId="9">
    <w:abstractNumId w:val="4"/>
  </w:num>
  <w:num w:numId="10">
    <w:abstractNumId w:val="17"/>
  </w:num>
  <w:num w:numId="11">
    <w:abstractNumId w:val="18"/>
  </w:num>
  <w:num w:numId="12">
    <w:abstractNumId w:val="20"/>
  </w:num>
  <w:num w:numId="13">
    <w:abstractNumId w:val="15"/>
  </w:num>
  <w:num w:numId="14">
    <w:abstractNumId w:val="5"/>
  </w:num>
  <w:num w:numId="15">
    <w:abstractNumId w:val="22"/>
  </w:num>
  <w:num w:numId="16">
    <w:abstractNumId w:val="0"/>
  </w:num>
  <w:num w:numId="17">
    <w:abstractNumId w:val="21"/>
  </w:num>
  <w:num w:numId="18">
    <w:abstractNumId w:val="13"/>
  </w:num>
  <w:num w:numId="19">
    <w:abstractNumId w:val="10"/>
  </w:num>
  <w:num w:numId="20">
    <w:abstractNumId w:val="1"/>
  </w:num>
  <w:num w:numId="21">
    <w:abstractNumId w:val="14"/>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1F"/>
    <w:rsid w:val="00BC551F"/>
    <w:rsid w:val="00C84A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A1582-332C-4CB8-BECB-C8BBB3EF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C551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551F"/>
    <w:rPr>
      <w:rFonts w:ascii="Times New Roman" w:eastAsia="Times New Roman" w:hAnsi="Times New Roman" w:cs="Times New Roman"/>
      <w:b/>
      <w:bCs/>
      <w:sz w:val="27"/>
      <w:szCs w:val="27"/>
      <w:lang w:eastAsia="uk-UA"/>
    </w:rPr>
  </w:style>
  <w:style w:type="paragraph" w:customStyle="1" w:styleId="11">
    <w:name w:val="11"/>
    <w:basedOn w:val="a"/>
    <w:rsid w:val="00BC5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ody Text"/>
    <w:basedOn w:val="a"/>
    <w:link w:val="a4"/>
    <w:uiPriority w:val="99"/>
    <w:semiHidden/>
    <w:unhideWhenUsed/>
    <w:rsid w:val="00BC55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ий текст Знак"/>
    <w:basedOn w:val="a0"/>
    <w:link w:val="a3"/>
    <w:uiPriority w:val="99"/>
    <w:semiHidden/>
    <w:rsid w:val="00BC551F"/>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BC5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 Spacing"/>
    <w:basedOn w:val="a"/>
    <w:uiPriority w:val="1"/>
    <w:qFormat/>
    <w:rsid w:val="00BC5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basedOn w:val="a"/>
    <w:rsid w:val="00BC5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3">
    <w:name w:val="style3"/>
    <w:basedOn w:val="a"/>
    <w:rsid w:val="00BC5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1"/>
    <w:basedOn w:val="a"/>
    <w:rsid w:val="00BC551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1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27423</Words>
  <Characters>15632</Characters>
  <Application>Microsoft Office Word</Application>
  <DocSecurity>0</DocSecurity>
  <Lines>130</Lines>
  <Paragraphs>85</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1</cp:revision>
  <dcterms:created xsi:type="dcterms:W3CDTF">2021-12-21T09:03:00Z</dcterms:created>
  <dcterms:modified xsi:type="dcterms:W3CDTF">2021-12-21T09:04:00Z</dcterms:modified>
</cp:coreProperties>
</file>