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F5" w:rsidRPr="000566C0" w:rsidRDefault="000566C0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6C0">
        <w:rPr>
          <w:b/>
          <w:sz w:val="24"/>
        </w:rPr>
        <w:t xml:space="preserve">«Затверджено» </w:t>
      </w:r>
    </w:p>
    <w:p w:rsidR="000566C0" w:rsidRPr="000566C0" w:rsidRDefault="000566C0">
      <w:pPr>
        <w:rPr>
          <w:b/>
          <w:sz w:val="24"/>
        </w:rPr>
      </w:pPr>
      <w:r w:rsidRPr="000566C0">
        <w:rPr>
          <w:b/>
          <w:sz w:val="24"/>
        </w:rPr>
        <w:tab/>
      </w:r>
      <w:r w:rsidRPr="000566C0">
        <w:rPr>
          <w:b/>
          <w:sz w:val="24"/>
        </w:rPr>
        <w:tab/>
      </w:r>
      <w:r w:rsidRPr="000566C0">
        <w:rPr>
          <w:b/>
          <w:sz w:val="24"/>
        </w:rPr>
        <w:tab/>
      </w:r>
      <w:r w:rsidRPr="000566C0">
        <w:rPr>
          <w:b/>
          <w:sz w:val="24"/>
        </w:rPr>
        <w:tab/>
      </w:r>
      <w:r w:rsidRPr="000566C0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Pr="000566C0">
        <w:rPr>
          <w:b/>
          <w:sz w:val="24"/>
        </w:rPr>
        <w:t xml:space="preserve">Рішенням загальношкільної учнівської конференції </w:t>
      </w:r>
    </w:p>
    <w:p w:rsidR="000566C0" w:rsidRDefault="00056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0566C0" w:rsidRDefault="000566C0">
      <w:pPr>
        <w:rPr>
          <w:b/>
          <w:i/>
          <w:sz w:val="36"/>
        </w:rPr>
      </w:pPr>
      <w:r w:rsidRPr="000566C0">
        <w:rPr>
          <w:b/>
          <w:i/>
          <w:sz w:val="36"/>
        </w:rPr>
        <w:t xml:space="preserve">                         </w:t>
      </w:r>
      <w:r w:rsidR="009E13EA">
        <w:rPr>
          <w:b/>
          <w:i/>
          <w:sz w:val="36"/>
        </w:rPr>
        <w:t xml:space="preserve">                      </w:t>
      </w:r>
      <w:r w:rsidRPr="000566C0">
        <w:rPr>
          <w:b/>
          <w:i/>
          <w:sz w:val="36"/>
        </w:rPr>
        <w:t xml:space="preserve">  СТАТУТ</w:t>
      </w:r>
    </w:p>
    <w:p w:rsidR="000566C0" w:rsidRDefault="000566C0">
      <w:pPr>
        <w:rPr>
          <w:b/>
          <w:i/>
          <w:sz w:val="28"/>
        </w:rPr>
      </w:pPr>
      <w:r>
        <w:rPr>
          <w:b/>
          <w:i/>
          <w:sz w:val="28"/>
        </w:rPr>
        <w:t xml:space="preserve">Органу учнівського самоврядування </w:t>
      </w:r>
      <w:proofErr w:type="spellStart"/>
      <w:r>
        <w:rPr>
          <w:b/>
          <w:i/>
          <w:sz w:val="28"/>
        </w:rPr>
        <w:t>Хлібичинської</w:t>
      </w:r>
      <w:proofErr w:type="spellEnd"/>
      <w:r>
        <w:rPr>
          <w:b/>
          <w:i/>
          <w:sz w:val="28"/>
        </w:rPr>
        <w:t xml:space="preserve"> гімназії </w:t>
      </w:r>
      <w:proofErr w:type="spellStart"/>
      <w:r>
        <w:rPr>
          <w:b/>
          <w:i/>
          <w:sz w:val="28"/>
        </w:rPr>
        <w:t>Заболотівської</w:t>
      </w:r>
      <w:proofErr w:type="spellEnd"/>
      <w:r>
        <w:rPr>
          <w:b/>
          <w:i/>
          <w:sz w:val="28"/>
        </w:rPr>
        <w:t xml:space="preserve"> селищної ради Коломийського району Івано-Франківської області</w:t>
      </w:r>
    </w:p>
    <w:p w:rsidR="008C7709" w:rsidRDefault="008C770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РОЗДІЛ І. Загальні положення</w:t>
      </w:r>
    </w:p>
    <w:p w:rsidR="000566C0" w:rsidRDefault="000566C0">
      <w:pPr>
        <w:rPr>
          <w:b/>
          <w:sz w:val="28"/>
        </w:rPr>
      </w:pPr>
      <w:r>
        <w:rPr>
          <w:b/>
          <w:sz w:val="28"/>
        </w:rPr>
        <w:t xml:space="preserve">Стаття 1. </w:t>
      </w:r>
    </w:p>
    <w:p w:rsidR="000566C0" w:rsidRDefault="000566C0">
      <w:pPr>
        <w:rPr>
          <w:sz w:val="28"/>
        </w:rPr>
      </w:pPr>
      <w:r>
        <w:rPr>
          <w:sz w:val="28"/>
        </w:rPr>
        <w:t xml:space="preserve">Офіційною назвою органу учнівського самоврядування </w:t>
      </w:r>
      <w:proofErr w:type="spellStart"/>
      <w:r>
        <w:rPr>
          <w:sz w:val="28"/>
        </w:rPr>
        <w:t>Хлібичинської</w:t>
      </w:r>
      <w:proofErr w:type="spellEnd"/>
      <w:r>
        <w:rPr>
          <w:sz w:val="28"/>
        </w:rPr>
        <w:t xml:space="preserve"> гімназії є </w:t>
      </w:r>
    </w:p>
    <w:p w:rsidR="000566C0" w:rsidRDefault="000566C0">
      <w:pPr>
        <w:rPr>
          <w:sz w:val="28"/>
        </w:rPr>
      </w:pPr>
      <w:r>
        <w:rPr>
          <w:b/>
          <w:sz w:val="28"/>
        </w:rPr>
        <w:t xml:space="preserve">Учнівське самоврядування </w:t>
      </w:r>
      <w:r>
        <w:rPr>
          <w:sz w:val="28"/>
        </w:rPr>
        <w:t>(УС)</w:t>
      </w:r>
    </w:p>
    <w:p w:rsidR="000566C0" w:rsidRDefault="000566C0">
      <w:pPr>
        <w:rPr>
          <w:b/>
          <w:sz w:val="28"/>
        </w:rPr>
      </w:pPr>
      <w:r>
        <w:rPr>
          <w:b/>
          <w:sz w:val="28"/>
        </w:rPr>
        <w:t xml:space="preserve">Стаття 2. </w:t>
      </w:r>
    </w:p>
    <w:p w:rsidR="000566C0" w:rsidRDefault="000566C0">
      <w:pPr>
        <w:rPr>
          <w:sz w:val="28"/>
        </w:rPr>
      </w:pPr>
      <w:r>
        <w:rPr>
          <w:sz w:val="28"/>
        </w:rPr>
        <w:t xml:space="preserve">Учнівське самоврядування гімназії – самостійне, добровільне, демократичне об’єднання здобувачів освіти </w:t>
      </w:r>
      <w:proofErr w:type="spellStart"/>
      <w:r>
        <w:rPr>
          <w:sz w:val="28"/>
        </w:rPr>
        <w:t>Хлібичинської</w:t>
      </w:r>
      <w:proofErr w:type="spellEnd"/>
      <w:r>
        <w:rPr>
          <w:sz w:val="28"/>
        </w:rPr>
        <w:t xml:space="preserve"> гімназії.</w:t>
      </w:r>
    </w:p>
    <w:p w:rsidR="000566C0" w:rsidRDefault="000566C0">
      <w:pPr>
        <w:rPr>
          <w:b/>
          <w:sz w:val="28"/>
        </w:rPr>
      </w:pPr>
      <w:r>
        <w:rPr>
          <w:b/>
          <w:sz w:val="28"/>
        </w:rPr>
        <w:t xml:space="preserve">Стаття 3. </w:t>
      </w:r>
    </w:p>
    <w:p w:rsidR="000566C0" w:rsidRDefault="000566C0">
      <w:pPr>
        <w:rPr>
          <w:sz w:val="28"/>
        </w:rPr>
      </w:pPr>
      <w:r>
        <w:rPr>
          <w:sz w:val="28"/>
        </w:rPr>
        <w:t>Дія даного Статуту поширюється на всіх здобувачів освіти ЗЗСО, незалежно від класу, віку, виконуваних ними доручень.</w:t>
      </w:r>
    </w:p>
    <w:p w:rsidR="000566C0" w:rsidRDefault="000566C0">
      <w:pPr>
        <w:rPr>
          <w:b/>
          <w:sz w:val="28"/>
        </w:rPr>
      </w:pPr>
      <w:r>
        <w:rPr>
          <w:b/>
          <w:sz w:val="28"/>
        </w:rPr>
        <w:t xml:space="preserve">Стаття 4. </w:t>
      </w:r>
    </w:p>
    <w:p w:rsidR="000566C0" w:rsidRDefault="000566C0">
      <w:pPr>
        <w:rPr>
          <w:sz w:val="28"/>
        </w:rPr>
      </w:pPr>
      <w:r>
        <w:rPr>
          <w:sz w:val="28"/>
        </w:rPr>
        <w:t>У своїй діяльності УС керується нормативно-правовими актами: Конституцією України, Всезагальною декларацією прав людини, Конвенцією ООН про права дитини, Законами України «Про освіту», «Про загальну середню освіту»</w:t>
      </w:r>
      <w:r w:rsidR="008D4207">
        <w:rPr>
          <w:sz w:val="28"/>
        </w:rPr>
        <w:t>, «Про громадські організації», «Про дитячі та молодіжні громадські організації», Положенням про учнівське самоврядування та даним Статутом.</w:t>
      </w:r>
    </w:p>
    <w:p w:rsidR="008D4207" w:rsidRDefault="008D4207">
      <w:pPr>
        <w:rPr>
          <w:b/>
          <w:sz w:val="28"/>
        </w:rPr>
      </w:pPr>
      <w:r>
        <w:rPr>
          <w:b/>
          <w:sz w:val="28"/>
        </w:rPr>
        <w:t>Стаття 5.</w:t>
      </w:r>
    </w:p>
    <w:p w:rsidR="008D4207" w:rsidRDefault="008D4207">
      <w:pPr>
        <w:rPr>
          <w:sz w:val="28"/>
        </w:rPr>
      </w:pPr>
      <w:r>
        <w:rPr>
          <w:sz w:val="28"/>
        </w:rPr>
        <w:t xml:space="preserve">УС будує свою роботу з органами управління, різними громадськими об’єднаннями та організаціями, педагогами та батьками на принципах взаємоповаги, співпраці і координації. </w:t>
      </w:r>
    </w:p>
    <w:p w:rsidR="008D4207" w:rsidRDefault="008C7709">
      <w:pPr>
        <w:rPr>
          <w:b/>
          <w:sz w:val="28"/>
        </w:rPr>
      </w:pPr>
      <w:r>
        <w:rPr>
          <w:b/>
          <w:sz w:val="28"/>
        </w:rPr>
        <w:t>Стаття 6.</w:t>
      </w:r>
    </w:p>
    <w:p w:rsidR="008C7709" w:rsidRDefault="008C7709">
      <w:pPr>
        <w:rPr>
          <w:sz w:val="28"/>
        </w:rPr>
      </w:pPr>
      <w:r>
        <w:rPr>
          <w:sz w:val="28"/>
        </w:rPr>
        <w:t>УС може мати свою символіку, засоби масової інформації.</w:t>
      </w:r>
    </w:p>
    <w:p w:rsidR="008C7709" w:rsidRDefault="008C7709">
      <w:pPr>
        <w:rPr>
          <w:sz w:val="28"/>
        </w:rPr>
      </w:pPr>
      <w:r>
        <w:rPr>
          <w:sz w:val="28"/>
        </w:rPr>
        <w:t xml:space="preserve"> </w:t>
      </w:r>
    </w:p>
    <w:p w:rsidR="008C7709" w:rsidRDefault="008C7709">
      <w:pPr>
        <w:rPr>
          <w:b/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sz w:val="28"/>
        </w:rPr>
        <w:t xml:space="preserve">РОЗДІЛ ІІ. Мета та завдання діяльності органів учнівського  </w:t>
      </w:r>
    </w:p>
    <w:p w:rsidR="008C7709" w:rsidRDefault="008C7709">
      <w:pPr>
        <w:rPr>
          <w:b/>
          <w:sz w:val="28"/>
        </w:rPr>
      </w:pPr>
      <w:r>
        <w:rPr>
          <w:b/>
          <w:sz w:val="28"/>
        </w:rPr>
        <w:t xml:space="preserve">                         самоврядування </w:t>
      </w:r>
      <w:proofErr w:type="spellStart"/>
      <w:r>
        <w:rPr>
          <w:b/>
          <w:sz w:val="28"/>
        </w:rPr>
        <w:t>Хлібичинської</w:t>
      </w:r>
      <w:proofErr w:type="spellEnd"/>
      <w:r>
        <w:rPr>
          <w:b/>
          <w:sz w:val="28"/>
        </w:rPr>
        <w:t xml:space="preserve"> гімназії</w:t>
      </w:r>
    </w:p>
    <w:p w:rsidR="008C7709" w:rsidRDefault="008C7709">
      <w:pPr>
        <w:rPr>
          <w:b/>
          <w:sz w:val="28"/>
        </w:rPr>
      </w:pPr>
      <w:r>
        <w:rPr>
          <w:b/>
          <w:sz w:val="28"/>
        </w:rPr>
        <w:lastRenderedPageBreak/>
        <w:t xml:space="preserve">Стаття 7. </w:t>
      </w:r>
    </w:p>
    <w:p w:rsidR="008C7709" w:rsidRDefault="008C7709">
      <w:pPr>
        <w:rPr>
          <w:sz w:val="28"/>
        </w:rPr>
      </w:pPr>
      <w:r>
        <w:rPr>
          <w:sz w:val="28"/>
        </w:rPr>
        <w:t xml:space="preserve">Мета. Розвиток соціально зрілої, творчої ініціативної особистості та реалізація її лідерського потенціалу й набуття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в управлінській діяльності. </w:t>
      </w:r>
    </w:p>
    <w:p w:rsidR="008C7709" w:rsidRDefault="008C7709">
      <w:pPr>
        <w:rPr>
          <w:b/>
          <w:sz w:val="28"/>
        </w:rPr>
      </w:pPr>
      <w:r>
        <w:rPr>
          <w:b/>
          <w:sz w:val="28"/>
        </w:rPr>
        <w:t xml:space="preserve">Стаття 8. </w:t>
      </w:r>
    </w:p>
    <w:p w:rsidR="008C7709" w:rsidRDefault="008C7709">
      <w:pPr>
        <w:rPr>
          <w:sz w:val="28"/>
        </w:rPr>
      </w:pPr>
      <w:r>
        <w:rPr>
          <w:sz w:val="28"/>
        </w:rPr>
        <w:t>Завдання.</w:t>
      </w:r>
    </w:p>
    <w:p w:rsidR="008C7709" w:rsidRDefault="008C7709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Створення умов для формування і розвитку соціально активної, </w:t>
      </w:r>
      <w:proofErr w:type="spellStart"/>
      <w:r>
        <w:rPr>
          <w:sz w:val="28"/>
        </w:rPr>
        <w:t>життєво</w:t>
      </w:r>
      <w:proofErr w:type="spellEnd"/>
      <w:r>
        <w:rPr>
          <w:sz w:val="28"/>
        </w:rPr>
        <w:t xml:space="preserve"> компетентної особистості, лідера, здатного до управління й організації діяльності колективу.</w:t>
      </w:r>
    </w:p>
    <w:p w:rsidR="008C7709" w:rsidRDefault="008C7709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Запровадження демократичної системи учнівського самоврядування в школі та вироблення механізму взаємодії та координації.</w:t>
      </w:r>
    </w:p>
    <w:p w:rsidR="008C7709" w:rsidRDefault="008C7709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Формування й розвиток соціально активної, </w:t>
      </w:r>
      <w:proofErr w:type="spellStart"/>
      <w:r>
        <w:rPr>
          <w:sz w:val="28"/>
        </w:rPr>
        <w:t>гуманістично</w:t>
      </w:r>
      <w:proofErr w:type="spellEnd"/>
      <w:r>
        <w:rPr>
          <w:sz w:val="28"/>
        </w:rPr>
        <w:t xml:space="preserve"> спрямованої, національно-свідомої особистості</w:t>
      </w:r>
      <w:r w:rsidR="00890498">
        <w:rPr>
          <w:sz w:val="28"/>
        </w:rPr>
        <w:t xml:space="preserve">, з активною громадською позицією, готової до самореалізації, розбудови та захисту держави. </w:t>
      </w:r>
    </w:p>
    <w:p w:rsidR="00890498" w:rsidRDefault="00890498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Забезпечення і захист прав та інтересів дітей та молоді, формування у них правової і загальної культури.</w:t>
      </w:r>
    </w:p>
    <w:p w:rsidR="00890498" w:rsidRDefault="00890498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Широке залучення учнів до соціально корисної діяльності.</w:t>
      </w:r>
    </w:p>
    <w:p w:rsidR="00890498" w:rsidRDefault="00890498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Сприяння всебічній організації дітьми та підлітками своїх інтересів, здібностей, прав та свобод на засадах загальнолюдських цінностей. </w:t>
      </w:r>
    </w:p>
    <w:p w:rsidR="00890498" w:rsidRDefault="00890498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Стимулювання розвитку й реалізації лідерського потенціалу юнаків та дівчат у різних сферах життєдіяльності. </w:t>
      </w:r>
    </w:p>
    <w:p w:rsidR="00890498" w:rsidRDefault="00890498" w:rsidP="008C77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Підтримка ініціатив творчих об’єднань щодо вдосконалення навчання й виховання дітей та молоді, організації їх дозвілля. </w:t>
      </w:r>
    </w:p>
    <w:p w:rsidR="00890498" w:rsidRPr="009E13EA" w:rsidRDefault="00890498" w:rsidP="0089049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Підготовка молоді до майбутньої участі в керівництві державними та суспільними справами, реалізації набутих знань, умінь і навичок управлінської діяльності.</w:t>
      </w:r>
    </w:p>
    <w:p w:rsidR="00AD651D" w:rsidRDefault="00AD651D" w:rsidP="00890498">
      <w:pPr>
        <w:rPr>
          <w:b/>
          <w:sz w:val="28"/>
        </w:rPr>
      </w:pPr>
      <w:r>
        <w:rPr>
          <w:b/>
          <w:sz w:val="28"/>
        </w:rPr>
        <w:t xml:space="preserve">                                 РОЗДІЛ ІІІ. Зміст та організація роботи </w:t>
      </w:r>
    </w:p>
    <w:p w:rsidR="00AD651D" w:rsidRDefault="00AD651D" w:rsidP="00890498">
      <w:pPr>
        <w:rPr>
          <w:b/>
          <w:sz w:val="28"/>
        </w:rPr>
      </w:pPr>
      <w:r>
        <w:rPr>
          <w:b/>
          <w:sz w:val="28"/>
        </w:rPr>
        <w:t xml:space="preserve">                       учнівського самоврядування </w:t>
      </w:r>
      <w:proofErr w:type="spellStart"/>
      <w:r>
        <w:rPr>
          <w:b/>
          <w:sz w:val="28"/>
        </w:rPr>
        <w:t>Хлібичинської</w:t>
      </w:r>
      <w:proofErr w:type="spellEnd"/>
      <w:r>
        <w:rPr>
          <w:b/>
          <w:sz w:val="28"/>
        </w:rPr>
        <w:t xml:space="preserve"> гімназії</w:t>
      </w:r>
    </w:p>
    <w:p w:rsidR="00AD651D" w:rsidRDefault="00AD651D" w:rsidP="00890498">
      <w:pPr>
        <w:rPr>
          <w:b/>
          <w:sz w:val="28"/>
        </w:rPr>
      </w:pPr>
      <w:r>
        <w:rPr>
          <w:b/>
          <w:sz w:val="28"/>
        </w:rPr>
        <w:t xml:space="preserve">Стаття 9. </w:t>
      </w:r>
    </w:p>
    <w:p w:rsidR="00AD651D" w:rsidRDefault="00AD651D" w:rsidP="00890498">
      <w:pPr>
        <w:rPr>
          <w:sz w:val="28"/>
        </w:rPr>
      </w:pPr>
      <w:r>
        <w:rPr>
          <w:sz w:val="28"/>
        </w:rPr>
        <w:t>Органи учнівського самоврядування використовують різноманітні форми роботи, спираючись на запити, інтереси, творчість на ініціативу здобувачів освіти, батьків та педагогів. Голова УС безпосередньо взаємодіє з адміністрацією, батьками.</w:t>
      </w:r>
    </w:p>
    <w:p w:rsidR="00AD651D" w:rsidRDefault="00AD651D" w:rsidP="00890498">
      <w:pPr>
        <w:rPr>
          <w:b/>
          <w:sz w:val="28"/>
        </w:rPr>
      </w:pPr>
      <w:r>
        <w:rPr>
          <w:b/>
          <w:sz w:val="28"/>
        </w:rPr>
        <w:t xml:space="preserve">Стаття 10. </w:t>
      </w:r>
    </w:p>
    <w:p w:rsidR="00AD651D" w:rsidRDefault="00AD651D" w:rsidP="00890498">
      <w:pPr>
        <w:rPr>
          <w:sz w:val="28"/>
        </w:rPr>
      </w:pPr>
      <w:r>
        <w:rPr>
          <w:sz w:val="28"/>
        </w:rPr>
        <w:t xml:space="preserve">Діяльність УС </w:t>
      </w:r>
      <w:proofErr w:type="spellStart"/>
      <w:r>
        <w:rPr>
          <w:sz w:val="28"/>
        </w:rPr>
        <w:t>грунтується</w:t>
      </w:r>
      <w:proofErr w:type="spellEnd"/>
      <w:r>
        <w:rPr>
          <w:sz w:val="28"/>
        </w:rPr>
        <w:t xml:space="preserve"> на засадах: </w:t>
      </w:r>
    </w:p>
    <w:p w:rsidR="00AD651D" w:rsidRDefault="00517CDA" w:rsidP="00517CDA">
      <w:pPr>
        <w:pStyle w:val="a3"/>
        <w:numPr>
          <w:ilvl w:val="0"/>
          <w:numId w:val="2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самостійності</w:t>
      </w:r>
      <w:proofErr w:type="spellEnd"/>
      <w:r>
        <w:rPr>
          <w:sz w:val="28"/>
          <w:lang w:val="ru-RU"/>
        </w:rPr>
        <w:t xml:space="preserve"> УС </w:t>
      </w:r>
      <w:proofErr w:type="gramStart"/>
      <w:r>
        <w:rPr>
          <w:sz w:val="28"/>
          <w:lang w:val="ru-RU"/>
        </w:rPr>
        <w:t>у межах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своїх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повноважень</w:t>
      </w:r>
      <w:proofErr w:type="spellEnd"/>
      <w:r>
        <w:rPr>
          <w:sz w:val="28"/>
          <w:lang w:val="ru-RU"/>
        </w:rPr>
        <w:t xml:space="preserve"> при </w:t>
      </w:r>
      <w:proofErr w:type="spellStart"/>
      <w:r>
        <w:rPr>
          <w:sz w:val="28"/>
          <w:lang w:val="ru-RU"/>
        </w:rPr>
        <w:t>вирішенні</w:t>
      </w:r>
      <w:proofErr w:type="spellEnd"/>
      <w:r>
        <w:rPr>
          <w:sz w:val="28"/>
          <w:lang w:val="ru-RU"/>
        </w:rPr>
        <w:t xml:space="preserve"> проблем </w:t>
      </w:r>
      <w:proofErr w:type="spellStart"/>
      <w:r>
        <w:rPr>
          <w:sz w:val="28"/>
          <w:lang w:val="ru-RU"/>
        </w:rPr>
        <w:t>організації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2107ED">
        <w:rPr>
          <w:sz w:val="28"/>
          <w:lang w:val="ru-RU"/>
        </w:rPr>
        <w:t>життєдіяльності</w:t>
      </w:r>
      <w:proofErr w:type="spellEnd"/>
      <w:r w:rsidR="002107ED">
        <w:rPr>
          <w:sz w:val="28"/>
          <w:lang w:val="ru-RU"/>
        </w:rPr>
        <w:t xml:space="preserve"> ЗЗСО;</w:t>
      </w:r>
    </w:p>
    <w:p w:rsidR="002107ED" w:rsidRDefault="002107ED" w:rsidP="00517CDA">
      <w:pPr>
        <w:pStyle w:val="a3"/>
        <w:numPr>
          <w:ilvl w:val="0"/>
          <w:numId w:val="2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відповідальності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органів</w:t>
      </w:r>
      <w:proofErr w:type="spellEnd"/>
      <w:r>
        <w:rPr>
          <w:sz w:val="28"/>
          <w:lang w:val="ru-RU"/>
        </w:rPr>
        <w:t xml:space="preserve"> УС перед </w:t>
      </w:r>
      <w:proofErr w:type="spellStart"/>
      <w:r>
        <w:rPr>
          <w:sz w:val="28"/>
          <w:lang w:val="ru-RU"/>
        </w:rPr>
        <w:t>учнями</w:t>
      </w:r>
      <w:proofErr w:type="spellEnd"/>
      <w:r>
        <w:rPr>
          <w:sz w:val="28"/>
          <w:lang w:val="ru-RU"/>
        </w:rPr>
        <w:t>, педагогами, батьками;</w:t>
      </w:r>
    </w:p>
    <w:p w:rsidR="002107ED" w:rsidRDefault="002107ED" w:rsidP="00517CDA">
      <w:pPr>
        <w:pStyle w:val="a3"/>
        <w:numPr>
          <w:ilvl w:val="0"/>
          <w:numId w:val="2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надання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лідерам</w:t>
      </w:r>
      <w:proofErr w:type="spellEnd"/>
      <w:r>
        <w:rPr>
          <w:sz w:val="28"/>
          <w:lang w:val="ru-RU"/>
        </w:rPr>
        <w:t xml:space="preserve"> УС </w:t>
      </w:r>
      <w:proofErr w:type="spellStart"/>
      <w:r>
        <w:rPr>
          <w:sz w:val="28"/>
          <w:lang w:val="ru-RU"/>
        </w:rPr>
        <w:t>повноважень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обов’язків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визначених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згідно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законодавства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України,Статутом</w:t>
      </w:r>
      <w:proofErr w:type="spellEnd"/>
      <w:proofErr w:type="gramEnd"/>
      <w:r>
        <w:rPr>
          <w:sz w:val="28"/>
          <w:lang w:val="ru-RU"/>
        </w:rPr>
        <w:t xml:space="preserve"> закладу, </w:t>
      </w:r>
      <w:proofErr w:type="spellStart"/>
      <w:r>
        <w:rPr>
          <w:sz w:val="28"/>
          <w:lang w:val="ru-RU"/>
        </w:rPr>
        <w:t>Положенням</w:t>
      </w:r>
      <w:proofErr w:type="spellEnd"/>
      <w:r>
        <w:rPr>
          <w:sz w:val="28"/>
          <w:lang w:val="ru-RU"/>
        </w:rPr>
        <w:t xml:space="preserve"> про УС закладу та </w:t>
      </w:r>
      <w:proofErr w:type="spellStart"/>
      <w:r>
        <w:rPr>
          <w:sz w:val="28"/>
          <w:lang w:val="ru-RU"/>
        </w:rPr>
        <w:t>даним</w:t>
      </w:r>
      <w:proofErr w:type="spellEnd"/>
      <w:r>
        <w:rPr>
          <w:sz w:val="28"/>
          <w:lang w:val="ru-RU"/>
        </w:rPr>
        <w:t xml:space="preserve"> Статутом;</w:t>
      </w:r>
    </w:p>
    <w:p w:rsidR="002107ED" w:rsidRDefault="002107ED" w:rsidP="00517CDA">
      <w:pPr>
        <w:pStyle w:val="a3"/>
        <w:numPr>
          <w:ilvl w:val="0"/>
          <w:numId w:val="2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різноманітності</w:t>
      </w:r>
      <w:proofErr w:type="spellEnd"/>
      <w:r>
        <w:rPr>
          <w:sz w:val="28"/>
          <w:lang w:val="ru-RU"/>
        </w:rPr>
        <w:t xml:space="preserve"> форм </w:t>
      </w:r>
      <w:proofErr w:type="spellStart"/>
      <w:r>
        <w:rPr>
          <w:sz w:val="28"/>
          <w:lang w:val="ru-RU"/>
        </w:rPr>
        <w:t>організації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учнівського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самоврядування</w:t>
      </w:r>
      <w:proofErr w:type="spellEnd"/>
      <w:r>
        <w:rPr>
          <w:sz w:val="28"/>
          <w:lang w:val="ru-RU"/>
        </w:rPr>
        <w:t>.</w:t>
      </w:r>
    </w:p>
    <w:p w:rsidR="002107ED" w:rsidRDefault="002107ED" w:rsidP="002107ED">
      <w:pPr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Стаття</w:t>
      </w:r>
      <w:proofErr w:type="spellEnd"/>
      <w:r>
        <w:rPr>
          <w:b/>
          <w:sz w:val="28"/>
          <w:lang w:val="ru-RU"/>
        </w:rPr>
        <w:t xml:space="preserve"> 11.</w:t>
      </w:r>
    </w:p>
    <w:p w:rsidR="002107ED" w:rsidRDefault="002107ED" w:rsidP="002107ED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Функціонування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органів</w:t>
      </w:r>
      <w:proofErr w:type="spellEnd"/>
      <w:r>
        <w:rPr>
          <w:sz w:val="28"/>
          <w:lang w:val="ru-RU"/>
        </w:rPr>
        <w:t xml:space="preserve"> УС </w:t>
      </w:r>
      <w:proofErr w:type="spellStart"/>
      <w:r>
        <w:rPr>
          <w:sz w:val="28"/>
          <w:lang w:val="ru-RU"/>
        </w:rPr>
        <w:t>здійснюєсться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згідно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обраною</w:t>
      </w:r>
      <w:proofErr w:type="spellEnd"/>
      <w:r>
        <w:rPr>
          <w:sz w:val="28"/>
          <w:lang w:val="ru-RU"/>
        </w:rPr>
        <w:t xml:space="preserve"> структурою: </w:t>
      </w:r>
    </w:p>
    <w:p w:rsidR="002107ED" w:rsidRDefault="002107ED" w:rsidP="002107ED">
      <w:pPr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Центри</w:t>
      </w:r>
      <w:proofErr w:type="spellEnd"/>
    </w:p>
    <w:p w:rsidR="002107ED" w:rsidRDefault="002107ED" w:rsidP="002107ED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функції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напрями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затверджуються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загальношкільною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учнівською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конференцією</w:t>
      </w:r>
      <w:proofErr w:type="spellEnd"/>
      <w:r>
        <w:rPr>
          <w:sz w:val="28"/>
          <w:lang w:val="ru-RU"/>
        </w:rPr>
        <w:t xml:space="preserve">. </w:t>
      </w:r>
    </w:p>
    <w:p w:rsidR="002107ED" w:rsidRDefault="002107ED" w:rsidP="002107ED">
      <w:pPr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Стаття</w:t>
      </w:r>
      <w:proofErr w:type="spellEnd"/>
      <w:r>
        <w:rPr>
          <w:b/>
          <w:sz w:val="28"/>
          <w:lang w:val="ru-RU"/>
        </w:rPr>
        <w:t xml:space="preserve"> 12.</w:t>
      </w:r>
    </w:p>
    <w:p w:rsidR="002107ED" w:rsidRDefault="002107ED" w:rsidP="002107ED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Вищим</w:t>
      </w:r>
      <w:proofErr w:type="spellEnd"/>
      <w:r>
        <w:rPr>
          <w:sz w:val="28"/>
          <w:lang w:val="ru-RU"/>
        </w:rPr>
        <w:t xml:space="preserve"> органом УС є </w:t>
      </w:r>
      <w:proofErr w:type="spellStart"/>
      <w:r>
        <w:rPr>
          <w:sz w:val="28"/>
          <w:lang w:val="ru-RU"/>
        </w:rPr>
        <w:t>загальношкільна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учнівська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конференція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скликається</w:t>
      </w:r>
      <w:proofErr w:type="spellEnd"/>
      <w:r>
        <w:rPr>
          <w:sz w:val="28"/>
          <w:lang w:val="ru-RU"/>
        </w:rPr>
        <w:t xml:space="preserve"> не </w:t>
      </w:r>
      <w:proofErr w:type="spellStart"/>
      <w:r>
        <w:rPr>
          <w:sz w:val="28"/>
          <w:lang w:val="ru-RU"/>
        </w:rPr>
        <w:t>рідше</w:t>
      </w:r>
      <w:proofErr w:type="spellEnd"/>
      <w:r>
        <w:rPr>
          <w:sz w:val="28"/>
          <w:lang w:val="ru-RU"/>
        </w:rPr>
        <w:t xml:space="preserve"> одного разу на </w:t>
      </w:r>
      <w:proofErr w:type="spellStart"/>
      <w:r>
        <w:rPr>
          <w:sz w:val="28"/>
          <w:lang w:val="ru-RU"/>
        </w:rPr>
        <w:t>рік</w:t>
      </w:r>
      <w:proofErr w:type="spellEnd"/>
      <w:r>
        <w:rPr>
          <w:sz w:val="28"/>
          <w:lang w:val="ru-RU"/>
        </w:rPr>
        <w:t>.</w:t>
      </w:r>
    </w:p>
    <w:p w:rsidR="002107ED" w:rsidRDefault="002107ED" w:rsidP="002107ED">
      <w:pPr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Статття</w:t>
      </w:r>
      <w:proofErr w:type="spellEnd"/>
      <w:r>
        <w:rPr>
          <w:b/>
          <w:sz w:val="28"/>
          <w:lang w:val="ru-RU"/>
        </w:rPr>
        <w:t xml:space="preserve"> 13. </w:t>
      </w:r>
    </w:p>
    <w:p w:rsidR="002107ED" w:rsidRDefault="002107ED" w:rsidP="002107ED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Загальношкільна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учнівська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конференція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такі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повноваження</w:t>
      </w:r>
      <w:proofErr w:type="spellEnd"/>
      <w:r>
        <w:rPr>
          <w:sz w:val="28"/>
          <w:lang w:val="ru-RU"/>
        </w:rPr>
        <w:t>:</w:t>
      </w:r>
    </w:p>
    <w:p w:rsidR="002107ED" w:rsidRDefault="002107ED" w:rsidP="002107ED">
      <w:pPr>
        <w:pStyle w:val="a3"/>
        <w:numPr>
          <w:ilvl w:val="0"/>
          <w:numId w:val="3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затверджує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програми</w:t>
      </w:r>
      <w:proofErr w:type="spellEnd"/>
      <w:r>
        <w:rPr>
          <w:sz w:val="28"/>
          <w:lang w:val="ru-RU"/>
        </w:rPr>
        <w:t xml:space="preserve">, Статут, </w:t>
      </w:r>
      <w:proofErr w:type="spellStart"/>
      <w:r>
        <w:rPr>
          <w:sz w:val="28"/>
          <w:lang w:val="ru-RU"/>
        </w:rPr>
        <w:t>Положення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інші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важливі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документи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рішення</w:t>
      </w:r>
      <w:proofErr w:type="spellEnd"/>
      <w:r>
        <w:rPr>
          <w:sz w:val="28"/>
          <w:lang w:val="ru-RU"/>
        </w:rPr>
        <w:t>;</w:t>
      </w:r>
    </w:p>
    <w:p w:rsidR="002107ED" w:rsidRDefault="002107ED" w:rsidP="002107ED">
      <w:pPr>
        <w:pStyle w:val="a3"/>
        <w:numPr>
          <w:ilvl w:val="0"/>
          <w:numId w:val="3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затверджує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кількісний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персональний</w:t>
      </w:r>
      <w:proofErr w:type="spellEnd"/>
      <w:r>
        <w:rPr>
          <w:sz w:val="28"/>
          <w:lang w:val="ru-RU"/>
        </w:rPr>
        <w:t xml:space="preserve"> склад </w:t>
      </w:r>
      <w:proofErr w:type="spellStart"/>
      <w:r>
        <w:rPr>
          <w:sz w:val="28"/>
          <w:lang w:val="ru-RU"/>
        </w:rPr>
        <w:t>виконавчого</w:t>
      </w:r>
      <w:proofErr w:type="spellEnd"/>
      <w:r>
        <w:rPr>
          <w:sz w:val="28"/>
          <w:lang w:val="ru-RU"/>
        </w:rPr>
        <w:t xml:space="preserve"> органу УС;</w:t>
      </w:r>
    </w:p>
    <w:p w:rsidR="008C7709" w:rsidRDefault="002107ED" w:rsidP="002107ED">
      <w:pPr>
        <w:pStyle w:val="a3"/>
        <w:numPr>
          <w:ilvl w:val="0"/>
          <w:numId w:val="3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приймає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рішенння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стосуються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виконавчого</w:t>
      </w:r>
      <w:proofErr w:type="spellEnd"/>
      <w:r>
        <w:rPr>
          <w:sz w:val="28"/>
          <w:lang w:val="ru-RU"/>
        </w:rPr>
        <w:t xml:space="preserve"> органу УС і є </w:t>
      </w:r>
      <w:proofErr w:type="spellStart"/>
      <w:r>
        <w:rPr>
          <w:sz w:val="28"/>
          <w:lang w:val="ru-RU"/>
        </w:rPr>
        <w:t>обов’язковими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>;</w:t>
      </w:r>
    </w:p>
    <w:p w:rsidR="002107ED" w:rsidRDefault="002107ED" w:rsidP="002107ED">
      <w:pPr>
        <w:pStyle w:val="a3"/>
        <w:numPr>
          <w:ilvl w:val="0"/>
          <w:numId w:val="3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приймає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рішення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спрямовані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покращення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освітнього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процесу</w:t>
      </w:r>
      <w:proofErr w:type="spell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закладі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носять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рекомендаційний</w:t>
      </w:r>
      <w:proofErr w:type="spellEnd"/>
      <w:r>
        <w:rPr>
          <w:sz w:val="28"/>
          <w:lang w:val="ru-RU"/>
        </w:rPr>
        <w:t xml:space="preserve"> характер.</w:t>
      </w:r>
    </w:p>
    <w:p w:rsidR="00DC6AFE" w:rsidRDefault="00DC6AFE" w:rsidP="002107ED">
      <w:pPr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Стаття</w:t>
      </w:r>
      <w:proofErr w:type="spellEnd"/>
      <w:r>
        <w:rPr>
          <w:b/>
          <w:sz w:val="28"/>
          <w:lang w:val="ru-RU"/>
        </w:rPr>
        <w:t xml:space="preserve"> 14.</w:t>
      </w:r>
    </w:p>
    <w:p w:rsidR="00DC6AFE" w:rsidRDefault="00DC6AFE" w:rsidP="002107ED">
      <w:pPr>
        <w:rPr>
          <w:sz w:val="28"/>
          <w:lang w:val="ru-RU"/>
        </w:rPr>
      </w:pPr>
      <w:proofErr w:type="spellStart"/>
      <w:r w:rsidRPr="00DC6AFE">
        <w:rPr>
          <w:sz w:val="28"/>
          <w:lang w:val="ru-RU"/>
        </w:rPr>
        <w:t>Зміст</w:t>
      </w:r>
      <w:proofErr w:type="spellEnd"/>
      <w:r w:rsidRPr="00DC6AFE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УС </w:t>
      </w:r>
      <w:proofErr w:type="spellStart"/>
      <w:r>
        <w:rPr>
          <w:sz w:val="28"/>
          <w:lang w:val="ru-RU"/>
        </w:rPr>
        <w:t>реалізується</w:t>
      </w:r>
      <w:proofErr w:type="spellEnd"/>
      <w:r>
        <w:rPr>
          <w:sz w:val="28"/>
          <w:lang w:val="ru-RU"/>
        </w:rPr>
        <w:t xml:space="preserve"> за </w:t>
      </w:r>
      <w:proofErr w:type="spellStart"/>
      <w:r>
        <w:rPr>
          <w:sz w:val="28"/>
          <w:lang w:val="ru-RU"/>
        </w:rPr>
        <w:t>напрямами</w:t>
      </w:r>
      <w:proofErr w:type="spellEnd"/>
      <w:r>
        <w:rPr>
          <w:sz w:val="28"/>
          <w:lang w:val="ru-RU"/>
        </w:rPr>
        <w:t>: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широке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залучення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здобувачів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освіти</w:t>
      </w:r>
      <w:proofErr w:type="spellEnd"/>
      <w:r>
        <w:rPr>
          <w:sz w:val="28"/>
          <w:lang w:val="ru-RU"/>
        </w:rPr>
        <w:t xml:space="preserve"> до </w:t>
      </w:r>
      <w:proofErr w:type="spellStart"/>
      <w:r>
        <w:rPr>
          <w:sz w:val="28"/>
          <w:lang w:val="ru-RU"/>
        </w:rPr>
        <w:t>активної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участі</w:t>
      </w:r>
      <w:proofErr w:type="spell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житті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колективу</w:t>
      </w:r>
      <w:proofErr w:type="spellEnd"/>
      <w:r>
        <w:rPr>
          <w:sz w:val="28"/>
          <w:lang w:val="ru-RU"/>
        </w:rPr>
        <w:t xml:space="preserve">, закладу, </w:t>
      </w:r>
      <w:proofErr w:type="spellStart"/>
      <w:r>
        <w:rPr>
          <w:sz w:val="28"/>
          <w:lang w:val="ru-RU"/>
        </w:rPr>
        <w:t>громади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розкриття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самовдосконалення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самореалізація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особистості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її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моральний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духовний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фізичний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соціальний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розвиток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захист</w:t>
      </w:r>
      <w:proofErr w:type="spellEnd"/>
      <w:r>
        <w:rPr>
          <w:sz w:val="28"/>
          <w:lang w:val="ru-RU"/>
        </w:rPr>
        <w:t xml:space="preserve"> прав та </w:t>
      </w:r>
      <w:proofErr w:type="spellStart"/>
      <w:r>
        <w:rPr>
          <w:sz w:val="28"/>
          <w:lang w:val="ru-RU"/>
        </w:rPr>
        <w:t>інтересів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членів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свого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колективу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організація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життя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свого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колективу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організація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просвітницької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серед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однолітків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підготовка</w:t>
      </w:r>
      <w:proofErr w:type="spellEnd"/>
      <w:r>
        <w:rPr>
          <w:sz w:val="28"/>
          <w:lang w:val="ru-RU"/>
        </w:rPr>
        <w:t xml:space="preserve"> до </w:t>
      </w:r>
      <w:proofErr w:type="spellStart"/>
      <w:r>
        <w:rPr>
          <w:sz w:val="28"/>
          <w:lang w:val="ru-RU"/>
        </w:rPr>
        <w:t>доролого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життя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орієнтовний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майбутньої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професії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формування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національної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самосвідомості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активної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громадянської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позиції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лідерських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якостей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здатності</w:t>
      </w:r>
      <w:proofErr w:type="spellEnd"/>
      <w:r>
        <w:rPr>
          <w:sz w:val="28"/>
          <w:lang w:val="ru-RU"/>
        </w:rPr>
        <w:t xml:space="preserve"> до </w:t>
      </w:r>
      <w:proofErr w:type="spellStart"/>
      <w:r>
        <w:rPr>
          <w:sz w:val="28"/>
          <w:lang w:val="ru-RU"/>
        </w:rPr>
        <w:t>управлінської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організація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дітей</w:t>
      </w:r>
      <w:proofErr w:type="spellEnd"/>
      <w:r>
        <w:rPr>
          <w:sz w:val="28"/>
          <w:lang w:val="ru-RU"/>
        </w:rPr>
        <w:t xml:space="preserve"> –</w:t>
      </w:r>
      <w:proofErr w:type="spellStart"/>
      <w:r>
        <w:rPr>
          <w:sz w:val="28"/>
          <w:lang w:val="ru-RU"/>
        </w:rPr>
        <w:t>лідерів</w:t>
      </w:r>
      <w:proofErr w:type="spellEnd"/>
      <w:r>
        <w:rPr>
          <w:sz w:val="28"/>
          <w:lang w:val="ru-RU"/>
        </w:rPr>
        <w:t>;</w:t>
      </w:r>
    </w:p>
    <w:p w:rsidR="00DC6AFE" w:rsidRDefault="00DC6AFE" w:rsidP="00DC6AFE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використання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інтерактивних</w:t>
      </w:r>
      <w:proofErr w:type="spellEnd"/>
      <w:r>
        <w:rPr>
          <w:sz w:val="28"/>
          <w:lang w:val="ru-RU"/>
        </w:rPr>
        <w:t xml:space="preserve"> форм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. </w:t>
      </w:r>
    </w:p>
    <w:p w:rsidR="00DC6AFE" w:rsidRDefault="00DC6AFE" w:rsidP="00DC6AFE">
      <w:pPr>
        <w:rPr>
          <w:sz w:val="28"/>
          <w:lang w:val="ru-RU"/>
        </w:rPr>
      </w:pPr>
    </w:p>
    <w:p w:rsidR="00DC6AFE" w:rsidRDefault="00DC6AFE" w:rsidP="00DC6AFE">
      <w:pPr>
        <w:rPr>
          <w:b/>
          <w:sz w:val="28"/>
        </w:rPr>
      </w:pPr>
      <w:r>
        <w:rPr>
          <w:b/>
          <w:sz w:val="28"/>
          <w:lang w:val="ru-RU"/>
        </w:rPr>
        <w:t>РОЗДІЛ І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 w:rsidR="000077D1">
        <w:rPr>
          <w:b/>
          <w:sz w:val="28"/>
        </w:rPr>
        <w:t xml:space="preserve">Права здобувачів освіти </w:t>
      </w:r>
      <w:proofErr w:type="spellStart"/>
      <w:r w:rsidR="000077D1">
        <w:rPr>
          <w:b/>
          <w:sz w:val="28"/>
        </w:rPr>
        <w:t>Хлібичинської</w:t>
      </w:r>
      <w:proofErr w:type="spellEnd"/>
      <w:r w:rsidR="000077D1">
        <w:rPr>
          <w:b/>
          <w:sz w:val="28"/>
        </w:rPr>
        <w:t xml:space="preserve"> гімназії на здійснення учнівського самоврядування</w:t>
      </w:r>
    </w:p>
    <w:p w:rsidR="000077D1" w:rsidRDefault="000077D1" w:rsidP="00DC6AFE">
      <w:pPr>
        <w:rPr>
          <w:sz w:val="28"/>
        </w:rPr>
      </w:pPr>
      <w:r>
        <w:rPr>
          <w:sz w:val="28"/>
        </w:rPr>
        <w:t xml:space="preserve">Здобувачі освіти </w:t>
      </w:r>
      <w:proofErr w:type="spellStart"/>
      <w:r>
        <w:rPr>
          <w:sz w:val="28"/>
        </w:rPr>
        <w:t>Хлібичинської</w:t>
      </w:r>
      <w:proofErr w:type="spellEnd"/>
      <w:r>
        <w:rPr>
          <w:sz w:val="28"/>
        </w:rPr>
        <w:t xml:space="preserve"> гімназії мають право на розвиток УС у закладі відповідно до чинних законів України.</w:t>
      </w:r>
    </w:p>
    <w:p w:rsidR="000077D1" w:rsidRDefault="000077D1" w:rsidP="00DC6AFE">
      <w:pPr>
        <w:rPr>
          <w:b/>
          <w:sz w:val="28"/>
        </w:rPr>
      </w:pPr>
      <w:r>
        <w:rPr>
          <w:b/>
          <w:sz w:val="28"/>
        </w:rPr>
        <w:t>Стаття 15.</w:t>
      </w:r>
    </w:p>
    <w:p w:rsidR="000077D1" w:rsidRDefault="000077D1" w:rsidP="00DC6AFE">
      <w:pPr>
        <w:rPr>
          <w:sz w:val="28"/>
        </w:rPr>
      </w:pPr>
      <w:r>
        <w:rPr>
          <w:sz w:val="28"/>
        </w:rPr>
        <w:t>Участь здобувачів освіти у учнівському самоврядуванні, центрах гарантується правом:</w:t>
      </w:r>
    </w:p>
    <w:p w:rsidR="000077D1" w:rsidRDefault="000077D1" w:rsidP="000077D1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обирати і бути обраними до органу УС гімназії;</w:t>
      </w:r>
    </w:p>
    <w:p w:rsidR="000077D1" w:rsidRDefault="000077D1" w:rsidP="000077D1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брати активну участь у діяльності органів УС;</w:t>
      </w:r>
    </w:p>
    <w:p w:rsidR="000077D1" w:rsidRDefault="000077D1" w:rsidP="000077D1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звертатися до адміністрації закладу освіти із зауваженнями та пропозиціями щодо вдосконалення освітнього та виховного процесу в гімназії.</w:t>
      </w:r>
    </w:p>
    <w:p w:rsidR="000077D1" w:rsidRDefault="000077D1" w:rsidP="000077D1">
      <w:pPr>
        <w:rPr>
          <w:b/>
          <w:sz w:val="28"/>
        </w:rPr>
      </w:pPr>
      <w:r>
        <w:rPr>
          <w:b/>
          <w:sz w:val="28"/>
        </w:rPr>
        <w:t xml:space="preserve">Стаття 16. </w:t>
      </w:r>
    </w:p>
    <w:p w:rsidR="000077D1" w:rsidRDefault="000077D1" w:rsidP="000077D1">
      <w:pPr>
        <w:rPr>
          <w:sz w:val="28"/>
        </w:rPr>
      </w:pPr>
      <w:r>
        <w:rPr>
          <w:sz w:val="28"/>
        </w:rPr>
        <w:t xml:space="preserve">Учнівське самоврядування – виконавчий орган учнівського самоврядування, </w:t>
      </w:r>
      <w:r w:rsidR="00CB18F2">
        <w:rPr>
          <w:sz w:val="28"/>
        </w:rPr>
        <w:t>робота якого спрямована на розвиток учнівської ініціативи, дисципліни та особливостей у відповідності із задоволення своїх потреб та інтересів.</w:t>
      </w:r>
    </w:p>
    <w:p w:rsidR="00CB18F2" w:rsidRDefault="00CB18F2" w:rsidP="000077D1">
      <w:pPr>
        <w:rPr>
          <w:b/>
          <w:sz w:val="28"/>
        </w:rPr>
      </w:pPr>
      <w:r>
        <w:rPr>
          <w:b/>
          <w:sz w:val="28"/>
        </w:rPr>
        <w:t>Стаття 17.</w:t>
      </w:r>
    </w:p>
    <w:p w:rsidR="00CB18F2" w:rsidRDefault="00CB18F2" w:rsidP="000077D1">
      <w:pPr>
        <w:rPr>
          <w:sz w:val="28"/>
        </w:rPr>
      </w:pPr>
      <w:r>
        <w:rPr>
          <w:sz w:val="28"/>
        </w:rPr>
        <w:t>Учнівське самоврядування затверджується на загальній учнівській конференції і підзвітне їй один раз на рік.</w:t>
      </w:r>
    </w:p>
    <w:p w:rsidR="00CB18F2" w:rsidRDefault="00CB18F2" w:rsidP="000077D1">
      <w:pPr>
        <w:rPr>
          <w:b/>
          <w:sz w:val="28"/>
        </w:rPr>
      </w:pPr>
      <w:r>
        <w:rPr>
          <w:b/>
          <w:sz w:val="28"/>
        </w:rPr>
        <w:t>Стаття 18.</w:t>
      </w:r>
    </w:p>
    <w:p w:rsidR="00CB18F2" w:rsidRDefault="00CB18F2" w:rsidP="000077D1">
      <w:pPr>
        <w:rPr>
          <w:sz w:val="28"/>
        </w:rPr>
      </w:pPr>
      <w:r>
        <w:rPr>
          <w:sz w:val="28"/>
        </w:rPr>
        <w:t>До складу УС входять всі здобувачі освіти закладу, згідно власного вибору Центру, у якому хочуть працювати, відповідно до своїх нахилів чи здібностей.</w:t>
      </w:r>
    </w:p>
    <w:p w:rsidR="00CB18F2" w:rsidRDefault="00CB18F2" w:rsidP="000077D1">
      <w:pPr>
        <w:rPr>
          <w:b/>
          <w:sz w:val="28"/>
        </w:rPr>
      </w:pPr>
      <w:r>
        <w:rPr>
          <w:b/>
          <w:sz w:val="28"/>
        </w:rPr>
        <w:t xml:space="preserve">Стаття 19. </w:t>
      </w:r>
    </w:p>
    <w:p w:rsidR="00CB18F2" w:rsidRDefault="00CB18F2" w:rsidP="000077D1">
      <w:pPr>
        <w:rPr>
          <w:sz w:val="28"/>
        </w:rPr>
      </w:pPr>
      <w:r>
        <w:rPr>
          <w:sz w:val="28"/>
        </w:rPr>
        <w:t xml:space="preserve">Голова УС обирається шляхом проведення виборчої кампанії та таємного голосування. Кандидат вважається обраний на посаду, якщо за нього проголосували більшістю голосів. </w:t>
      </w:r>
    </w:p>
    <w:p w:rsidR="00CB18F2" w:rsidRDefault="00CB18F2" w:rsidP="000077D1">
      <w:pPr>
        <w:rPr>
          <w:b/>
          <w:sz w:val="28"/>
        </w:rPr>
      </w:pPr>
    </w:p>
    <w:p w:rsidR="00CB18F2" w:rsidRDefault="00CB18F2" w:rsidP="000077D1">
      <w:pPr>
        <w:rPr>
          <w:b/>
          <w:sz w:val="28"/>
        </w:rPr>
      </w:pPr>
      <w:r>
        <w:rPr>
          <w:b/>
          <w:sz w:val="28"/>
        </w:rPr>
        <w:t>Стаття 20.</w:t>
      </w:r>
    </w:p>
    <w:p w:rsidR="00CB18F2" w:rsidRDefault="00CB18F2" w:rsidP="000077D1">
      <w:pPr>
        <w:rPr>
          <w:sz w:val="28"/>
        </w:rPr>
      </w:pPr>
      <w:r>
        <w:rPr>
          <w:sz w:val="28"/>
        </w:rPr>
        <w:t xml:space="preserve">Засідання УС проводяться відповідно до плану, затвердженого на загальношкільній учнівській конференції та узгодженому на засіданні центрів. При виникненні проблем, УС збирається на термінове позачергове засідання. </w:t>
      </w:r>
      <w:r>
        <w:rPr>
          <w:sz w:val="28"/>
        </w:rPr>
        <w:lastRenderedPageBreak/>
        <w:t xml:space="preserve">Інформація щодо рішень УС висвітлюється Прес-центром у засобах масової інформації закладу. </w:t>
      </w:r>
    </w:p>
    <w:p w:rsidR="00CB18F2" w:rsidRDefault="00CB18F2" w:rsidP="000077D1">
      <w:pPr>
        <w:rPr>
          <w:b/>
          <w:sz w:val="28"/>
        </w:rPr>
      </w:pPr>
      <w:r>
        <w:rPr>
          <w:b/>
          <w:sz w:val="28"/>
        </w:rPr>
        <w:t xml:space="preserve">Стаття 21. </w:t>
      </w:r>
    </w:p>
    <w:p w:rsidR="00CB18F2" w:rsidRDefault="00CB18F2" w:rsidP="000077D1">
      <w:pPr>
        <w:rPr>
          <w:sz w:val="28"/>
        </w:rPr>
      </w:pPr>
      <w:r>
        <w:rPr>
          <w:sz w:val="28"/>
        </w:rPr>
        <w:t xml:space="preserve">Повноваження учасників УС припиняються з моменту завершення наступної виборчої кампанії і оголошення нового керівного складу. </w:t>
      </w:r>
    </w:p>
    <w:p w:rsidR="00CB18F2" w:rsidRDefault="00CB18F2" w:rsidP="000077D1">
      <w:pPr>
        <w:rPr>
          <w:b/>
          <w:sz w:val="28"/>
        </w:rPr>
      </w:pPr>
      <w:r>
        <w:rPr>
          <w:b/>
          <w:sz w:val="28"/>
        </w:rPr>
        <w:t>Стаття 22.</w:t>
      </w:r>
    </w:p>
    <w:p w:rsidR="00CB18F2" w:rsidRDefault="00CB18F2" w:rsidP="000077D1">
      <w:pPr>
        <w:rPr>
          <w:sz w:val="28"/>
        </w:rPr>
      </w:pPr>
      <w:r w:rsidRPr="00CB18F2">
        <w:rPr>
          <w:sz w:val="28"/>
        </w:rPr>
        <w:t xml:space="preserve">Повноваження учасників УС </w:t>
      </w:r>
      <w:r>
        <w:rPr>
          <w:sz w:val="28"/>
        </w:rPr>
        <w:t xml:space="preserve">можуть бути припинені у разі: </w:t>
      </w:r>
    </w:p>
    <w:p w:rsidR="00CB18F2" w:rsidRDefault="00CB18F2" w:rsidP="00CB18F2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складання повноважень за особистою заявою;</w:t>
      </w:r>
    </w:p>
    <w:p w:rsidR="00CB18F2" w:rsidRDefault="00CB18F2" w:rsidP="00CB18F2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переходу до іншого закладу освіти;</w:t>
      </w:r>
    </w:p>
    <w:p w:rsidR="00CB18F2" w:rsidRDefault="00CB18F2" w:rsidP="00CB18F2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відк</w:t>
      </w:r>
      <w:r w:rsidR="006F3C3A">
        <w:rPr>
          <w:sz w:val="28"/>
        </w:rPr>
        <w:t>ликання колективом класу свого представника зі складу УС гімназії;</w:t>
      </w:r>
    </w:p>
    <w:p w:rsidR="006F3C3A" w:rsidRDefault="006F3C3A" w:rsidP="00CB18F2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у разі рішення учасників УС за поведінку, що шкодить іміджу закладу та самого УС.</w:t>
      </w:r>
    </w:p>
    <w:p w:rsidR="006F3C3A" w:rsidRDefault="006F3C3A" w:rsidP="006F3C3A">
      <w:pPr>
        <w:rPr>
          <w:b/>
          <w:sz w:val="28"/>
        </w:rPr>
      </w:pPr>
      <w:r>
        <w:rPr>
          <w:b/>
          <w:sz w:val="28"/>
          <w:lang w:val="ru-RU"/>
        </w:rPr>
        <w:t xml:space="preserve">РОЗДІЛ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b/>
          <w:sz w:val="28"/>
        </w:rPr>
        <w:t xml:space="preserve"> Права та обов’язки Голови УС</w:t>
      </w:r>
    </w:p>
    <w:p w:rsidR="006F3C3A" w:rsidRDefault="006F3C3A" w:rsidP="006F3C3A">
      <w:pPr>
        <w:rPr>
          <w:b/>
          <w:sz w:val="28"/>
        </w:rPr>
      </w:pPr>
      <w:r>
        <w:rPr>
          <w:b/>
          <w:sz w:val="28"/>
        </w:rPr>
        <w:t>Стаття 23.</w:t>
      </w:r>
    </w:p>
    <w:p w:rsidR="006F3C3A" w:rsidRDefault="006F3C3A" w:rsidP="006F3C3A">
      <w:pPr>
        <w:jc w:val="both"/>
        <w:rPr>
          <w:sz w:val="28"/>
        </w:rPr>
      </w:pPr>
      <w:r>
        <w:rPr>
          <w:sz w:val="28"/>
        </w:rPr>
        <w:t xml:space="preserve">Голова УС </w:t>
      </w:r>
      <w:proofErr w:type="spellStart"/>
      <w:r>
        <w:rPr>
          <w:sz w:val="28"/>
        </w:rPr>
        <w:t>Хлібичинської</w:t>
      </w:r>
      <w:proofErr w:type="spellEnd"/>
      <w:r>
        <w:rPr>
          <w:sz w:val="28"/>
        </w:rPr>
        <w:t xml:space="preserve"> гімназії, який є представником усіх здобувачів освіти у взаємовідносинах з іншими структурами закладу та його адміністрацією, діє </w:t>
      </w:r>
      <w:proofErr w:type="spellStart"/>
      <w:r>
        <w:rPr>
          <w:sz w:val="28"/>
        </w:rPr>
        <w:t>якофіційний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представни</w:t>
      </w:r>
      <w:proofErr w:type="spellEnd"/>
      <w:r>
        <w:rPr>
          <w:sz w:val="28"/>
        </w:rPr>
        <w:t xml:space="preserve"> на заходах, у яких представлений даний заклад.</w:t>
      </w:r>
    </w:p>
    <w:p w:rsidR="006F3C3A" w:rsidRDefault="006F3C3A" w:rsidP="006F3C3A">
      <w:pPr>
        <w:jc w:val="both"/>
        <w:rPr>
          <w:b/>
          <w:sz w:val="28"/>
        </w:rPr>
      </w:pPr>
      <w:r>
        <w:rPr>
          <w:b/>
          <w:sz w:val="28"/>
        </w:rPr>
        <w:t>Стаття 24.</w:t>
      </w:r>
    </w:p>
    <w:p w:rsidR="006F3C3A" w:rsidRDefault="006F3C3A" w:rsidP="006F3C3A">
      <w:pPr>
        <w:jc w:val="both"/>
        <w:rPr>
          <w:sz w:val="28"/>
        </w:rPr>
      </w:pPr>
      <w:r>
        <w:rPr>
          <w:sz w:val="28"/>
        </w:rPr>
        <w:t xml:space="preserve">Голова УС обирається з числа здобувачів освіти гімназії на основі загального рівного і прямого виборчого права при таємному голосуванні строком не менш, ніж на один навчальний рік. Вибори Голови відбуваються згідно з Положенням про вибори Голови УС </w:t>
      </w:r>
      <w:proofErr w:type="spellStart"/>
      <w:r>
        <w:rPr>
          <w:sz w:val="28"/>
        </w:rPr>
        <w:t>Хлібичинської</w:t>
      </w:r>
      <w:proofErr w:type="spellEnd"/>
      <w:r>
        <w:rPr>
          <w:sz w:val="28"/>
        </w:rPr>
        <w:t xml:space="preserve"> гімназії. </w:t>
      </w:r>
    </w:p>
    <w:p w:rsidR="006F3C3A" w:rsidRDefault="006F3C3A" w:rsidP="006F3C3A">
      <w:pPr>
        <w:jc w:val="both"/>
        <w:rPr>
          <w:b/>
          <w:sz w:val="28"/>
        </w:rPr>
      </w:pPr>
      <w:r>
        <w:rPr>
          <w:b/>
          <w:sz w:val="28"/>
        </w:rPr>
        <w:t xml:space="preserve">Стаття 25. </w:t>
      </w:r>
    </w:p>
    <w:p w:rsidR="006F3C3A" w:rsidRDefault="006F3C3A" w:rsidP="006F3C3A">
      <w:pPr>
        <w:jc w:val="both"/>
        <w:rPr>
          <w:sz w:val="28"/>
        </w:rPr>
      </w:pPr>
      <w:r>
        <w:rPr>
          <w:sz w:val="28"/>
        </w:rPr>
        <w:t>Голова УС здійснює загальну координацію діяльності самоврядування.</w:t>
      </w:r>
    </w:p>
    <w:p w:rsidR="006F3C3A" w:rsidRDefault="006F3C3A" w:rsidP="006F3C3A">
      <w:pPr>
        <w:jc w:val="both"/>
        <w:rPr>
          <w:b/>
          <w:sz w:val="28"/>
        </w:rPr>
      </w:pPr>
      <w:r>
        <w:rPr>
          <w:b/>
          <w:sz w:val="28"/>
        </w:rPr>
        <w:t>Стаття 26.</w:t>
      </w:r>
    </w:p>
    <w:p w:rsidR="006F3C3A" w:rsidRDefault="006F3C3A" w:rsidP="006F3C3A">
      <w:pPr>
        <w:jc w:val="both"/>
        <w:rPr>
          <w:sz w:val="28"/>
        </w:rPr>
      </w:pPr>
      <w:r>
        <w:rPr>
          <w:sz w:val="28"/>
        </w:rPr>
        <w:t>Голова УС має право:</w:t>
      </w:r>
    </w:p>
    <w:p w:rsidR="006F3C3A" w:rsidRDefault="001C59B5" w:rsidP="006F3C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відвідувати збори педагогічного колективу гімназії (за попередньою згодою директора закладу);</w:t>
      </w:r>
    </w:p>
    <w:p w:rsidR="001C59B5" w:rsidRDefault="001C59B5" w:rsidP="006F3C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планувати разом з адміністрацією виховну роботу в закладі;</w:t>
      </w:r>
    </w:p>
    <w:p w:rsidR="001C59B5" w:rsidRDefault="001C59B5" w:rsidP="006F3C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висловлювати відверто свої думки і судження з усіх питань життя та діяльності гімназії;</w:t>
      </w:r>
    </w:p>
    <w:p w:rsidR="001C59B5" w:rsidRDefault="001C59B5" w:rsidP="006F3C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вносити пропозиції щодо вдосконалення навчально-виховного процесу в гімназії;</w:t>
      </w:r>
    </w:p>
    <w:p w:rsidR="001C59B5" w:rsidRDefault="001C59B5" w:rsidP="006F3C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скликати чергові та позачергові засідання УС;</w:t>
      </w:r>
    </w:p>
    <w:p w:rsidR="001C59B5" w:rsidRDefault="001C59B5" w:rsidP="006F3C3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розміщувати свої звернення у гімназійних засобах масової інформації.</w:t>
      </w:r>
    </w:p>
    <w:p w:rsidR="001C59B5" w:rsidRDefault="001C59B5" w:rsidP="001C59B5">
      <w:pPr>
        <w:jc w:val="both"/>
        <w:rPr>
          <w:b/>
          <w:sz w:val="28"/>
        </w:rPr>
      </w:pPr>
      <w:r>
        <w:rPr>
          <w:b/>
          <w:sz w:val="28"/>
        </w:rPr>
        <w:t>Стаття 27.</w:t>
      </w:r>
    </w:p>
    <w:p w:rsidR="001C59B5" w:rsidRDefault="001C59B5" w:rsidP="001C59B5">
      <w:pPr>
        <w:jc w:val="both"/>
        <w:rPr>
          <w:sz w:val="28"/>
        </w:rPr>
      </w:pPr>
      <w:r>
        <w:rPr>
          <w:sz w:val="28"/>
        </w:rPr>
        <w:t xml:space="preserve">Голова УС </w:t>
      </w:r>
      <w:proofErr w:type="spellStart"/>
      <w:r>
        <w:rPr>
          <w:sz w:val="28"/>
        </w:rPr>
        <w:t>зобо’язаний</w:t>
      </w:r>
      <w:proofErr w:type="spellEnd"/>
      <w:r>
        <w:rPr>
          <w:sz w:val="28"/>
        </w:rPr>
        <w:t>:</w:t>
      </w:r>
    </w:p>
    <w:p w:rsidR="001C59B5" w:rsidRDefault="001C59B5" w:rsidP="001C59B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дотримуватися Положення про УС та даного Статуту;</w:t>
      </w:r>
    </w:p>
    <w:p w:rsidR="001C59B5" w:rsidRDefault="001C59B5" w:rsidP="001C59B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планувати, організовувати, координувати, контролювати роботу УС гімназії;</w:t>
      </w:r>
    </w:p>
    <w:p w:rsidR="001C59B5" w:rsidRDefault="001C59B5" w:rsidP="001C59B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оптимально використовувати навчальний час для духовного збагачення та культурного зростання;</w:t>
      </w:r>
    </w:p>
    <w:p w:rsidR="001C59B5" w:rsidRDefault="001C59B5" w:rsidP="001C59B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проводити конференції з питань самоврядування;</w:t>
      </w:r>
    </w:p>
    <w:p w:rsidR="001C59B5" w:rsidRDefault="001C59B5" w:rsidP="001C59B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виступати на захист прав та гідності здобувачів освіти закладу;</w:t>
      </w:r>
    </w:p>
    <w:p w:rsidR="001C59B5" w:rsidRDefault="001C59B5" w:rsidP="001C59B5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гідно представляти учнівський колектив в інших закладах освіти та громадських організаціях. </w:t>
      </w:r>
    </w:p>
    <w:p w:rsidR="001C59B5" w:rsidRDefault="001C59B5" w:rsidP="001C59B5">
      <w:pPr>
        <w:jc w:val="both"/>
        <w:rPr>
          <w:b/>
          <w:sz w:val="28"/>
        </w:rPr>
      </w:pPr>
      <w:r w:rsidRPr="001C59B5">
        <w:rPr>
          <w:b/>
          <w:sz w:val="28"/>
        </w:rPr>
        <w:t xml:space="preserve">РОЗДІЛ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І</w:t>
      </w:r>
      <w:r>
        <w:rPr>
          <w:b/>
          <w:sz w:val="28"/>
        </w:rPr>
        <w:t>.</w:t>
      </w:r>
      <w:r>
        <w:rPr>
          <w:b/>
          <w:sz w:val="28"/>
        </w:rPr>
        <w:t xml:space="preserve"> Взаємодія органів УС з адміністрацією гімназії, педагогічним колективом, іншими об’єднаннями та організаціями.</w:t>
      </w:r>
    </w:p>
    <w:p w:rsidR="001C59B5" w:rsidRDefault="001C59B5" w:rsidP="001C59B5">
      <w:pPr>
        <w:jc w:val="both"/>
        <w:rPr>
          <w:b/>
          <w:sz w:val="28"/>
        </w:rPr>
      </w:pPr>
      <w:r>
        <w:rPr>
          <w:b/>
          <w:sz w:val="28"/>
        </w:rPr>
        <w:t>Стаття 28.</w:t>
      </w:r>
    </w:p>
    <w:p w:rsidR="001C59B5" w:rsidRDefault="001C59B5" w:rsidP="001C59B5">
      <w:pPr>
        <w:jc w:val="both"/>
        <w:rPr>
          <w:sz w:val="28"/>
        </w:rPr>
      </w:pPr>
      <w:r>
        <w:rPr>
          <w:sz w:val="28"/>
        </w:rPr>
        <w:t>Взаємодія між УС та адміністрацією, педагогічною радою закладу, іншими об’єднаннями та організаціями створюється на основі принципів взаємоповаги, толерантності та співпраці.</w:t>
      </w:r>
    </w:p>
    <w:p w:rsidR="001C59B5" w:rsidRDefault="001C59B5" w:rsidP="001C59B5">
      <w:pPr>
        <w:jc w:val="both"/>
        <w:rPr>
          <w:b/>
          <w:sz w:val="28"/>
        </w:rPr>
      </w:pPr>
      <w:r>
        <w:rPr>
          <w:b/>
          <w:sz w:val="28"/>
        </w:rPr>
        <w:t>Стаття 29.</w:t>
      </w:r>
    </w:p>
    <w:p w:rsidR="001C59B5" w:rsidRDefault="00DC6B44" w:rsidP="001C59B5">
      <w:pPr>
        <w:jc w:val="both"/>
        <w:rPr>
          <w:sz w:val="28"/>
        </w:rPr>
      </w:pPr>
      <w:r>
        <w:rPr>
          <w:sz w:val="28"/>
        </w:rPr>
        <w:t>Директор закладу освіти призначає з числа своїх заступників, педагогів-</w:t>
      </w:r>
      <w:proofErr w:type="spellStart"/>
      <w:r>
        <w:rPr>
          <w:sz w:val="28"/>
        </w:rPr>
        <w:t>предметників</w:t>
      </w:r>
      <w:proofErr w:type="spellEnd"/>
      <w:r>
        <w:rPr>
          <w:sz w:val="28"/>
        </w:rPr>
        <w:t xml:space="preserve"> вчителів-консультантів центрів УС, які мають право дорадчого голосу і допомагають здобувачам освіти у вирішенні проблемних питань, спрямовують роботу органів УС.</w:t>
      </w:r>
    </w:p>
    <w:p w:rsidR="00DC6B44" w:rsidRDefault="00DC6B44" w:rsidP="001C59B5">
      <w:pPr>
        <w:jc w:val="both"/>
        <w:rPr>
          <w:b/>
          <w:sz w:val="28"/>
        </w:rPr>
      </w:pPr>
      <w:r>
        <w:rPr>
          <w:b/>
          <w:sz w:val="28"/>
        </w:rPr>
        <w:t>Стаття 30.</w:t>
      </w:r>
    </w:p>
    <w:p w:rsidR="00DC6B44" w:rsidRPr="009E13EA" w:rsidRDefault="00DC6B44" w:rsidP="00DC6B44">
      <w:pPr>
        <w:jc w:val="both"/>
        <w:rPr>
          <w:sz w:val="28"/>
        </w:rPr>
      </w:pPr>
      <w:r>
        <w:rPr>
          <w:sz w:val="28"/>
        </w:rPr>
        <w:t xml:space="preserve">УС сприяє поширенню інформації про діяльність дитячих та молодіжних організацій, рухів, тісно співпрацює з товариствами і клубами за інтересами, гуртками, що діють </w:t>
      </w:r>
      <w:r w:rsidR="009E13EA">
        <w:rPr>
          <w:sz w:val="28"/>
        </w:rPr>
        <w:t>у закладі та за його межами.</w:t>
      </w:r>
      <w:bookmarkStart w:id="0" w:name="_GoBack"/>
      <w:bookmarkEnd w:id="0"/>
    </w:p>
    <w:p w:rsidR="00DC6B44" w:rsidRDefault="00DC6B44" w:rsidP="00DC6B44">
      <w:pPr>
        <w:jc w:val="both"/>
        <w:rPr>
          <w:b/>
          <w:sz w:val="28"/>
        </w:rPr>
      </w:pPr>
      <w:r>
        <w:rPr>
          <w:b/>
          <w:sz w:val="28"/>
          <w:lang w:val="ru-RU"/>
        </w:rPr>
        <w:t xml:space="preserve">РОЗДІЛ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ІІ</w:t>
      </w:r>
      <w:r>
        <w:rPr>
          <w:b/>
          <w:sz w:val="28"/>
        </w:rPr>
        <w:t>.</w:t>
      </w:r>
      <w:r>
        <w:rPr>
          <w:b/>
          <w:sz w:val="28"/>
        </w:rPr>
        <w:t xml:space="preserve"> Самоврядування класів</w:t>
      </w:r>
    </w:p>
    <w:p w:rsidR="00DC6B44" w:rsidRDefault="00DC6B44" w:rsidP="00DC6B44">
      <w:pPr>
        <w:jc w:val="both"/>
        <w:rPr>
          <w:b/>
          <w:sz w:val="28"/>
        </w:rPr>
      </w:pPr>
      <w:r>
        <w:rPr>
          <w:b/>
          <w:sz w:val="28"/>
        </w:rPr>
        <w:t>Стаття 31.</w:t>
      </w:r>
    </w:p>
    <w:p w:rsidR="00DC6B44" w:rsidRDefault="00DC6B44" w:rsidP="00DC6B44">
      <w:pPr>
        <w:jc w:val="both"/>
        <w:rPr>
          <w:sz w:val="28"/>
        </w:rPr>
      </w:pPr>
      <w:r>
        <w:rPr>
          <w:sz w:val="28"/>
        </w:rPr>
        <w:t xml:space="preserve">Для організації життя та діяльності здобувачів освіти у класних </w:t>
      </w:r>
      <w:proofErr w:type="spellStart"/>
      <w:r>
        <w:rPr>
          <w:sz w:val="28"/>
        </w:rPr>
        <w:t>колектива</w:t>
      </w:r>
      <w:proofErr w:type="spellEnd"/>
      <w:r>
        <w:rPr>
          <w:sz w:val="28"/>
        </w:rPr>
        <w:t>, захисту їх інтересів, створюються органи УС класів, які можуть мати свою назву, символіку, засоби масової інформації тощо.</w:t>
      </w:r>
    </w:p>
    <w:p w:rsidR="00DC6B44" w:rsidRDefault="00DC6B44" w:rsidP="00DC6B44">
      <w:pPr>
        <w:jc w:val="both"/>
        <w:rPr>
          <w:b/>
          <w:sz w:val="28"/>
        </w:rPr>
      </w:pPr>
      <w:r>
        <w:rPr>
          <w:b/>
          <w:sz w:val="28"/>
        </w:rPr>
        <w:t>Стаття 32.</w:t>
      </w:r>
    </w:p>
    <w:p w:rsidR="00DC6B44" w:rsidRDefault="00DC6B44" w:rsidP="00DC6B44">
      <w:pPr>
        <w:jc w:val="both"/>
        <w:rPr>
          <w:sz w:val="28"/>
        </w:rPr>
      </w:pPr>
      <w:r>
        <w:rPr>
          <w:sz w:val="28"/>
        </w:rPr>
        <w:lastRenderedPageBreak/>
        <w:t>Вищим органом самоврядування класу є збори, що проводяться не частіше 1 разу на місяць.</w:t>
      </w:r>
    </w:p>
    <w:p w:rsidR="00DC6B44" w:rsidRDefault="00DC6B44" w:rsidP="00DC6B44">
      <w:pPr>
        <w:jc w:val="both"/>
        <w:rPr>
          <w:b/>
          <w:sz w:val="28"/>
        </w:rPr>
      </w:pPr>
      <w:r>
        <w:rPr>
          <w:b/>
          <w:sz w:val="28"/>
        </w:rPr>
        <w:t xml:space="preserve">Стаття 33. </w:t>
      </w:r>
    </w:p>
    <w:p w:rsidR="00DC6B44" w:rsidRDefault="00DC6B44" w:rsidP="00DC6B44">
      <w:pPr>
        <w:jc w:val="both"/>
        <w:rPr>
          <w:sz w:val="28"/>
        </w:rPr>
      </w:pPr>
      <w:r>
        <w:rPr>
          <w:sz w:val="28"/>
        </w:rPr>
        <w:t>На зборах здобувачів освіти одного класу розглядаються питання, що стосуються життя і діяльності даного класу, затверджується керівний склад, програми та плани діяльності, шляхи підвищення ефективності навчання, підвищення рейтингу успішності даного класу тощо.</w:t>
      </w:r>
    </w:p>
    <w:p w:rsidR="00DC6B44" w:rsidRDefault="00DC6B44" w:rsidP="00DC6B44">
      <w:pPr>
        <w:jc w:val="both"/>
        <w:rPr>
          <w:b/>
          <w:sz w:val="28"/>
        </w:rPr>
      </w:pPr>
      <w:r>
        <w:rPr>
          <w:b/>
          <w:sz w:val="28"/>
        </w:rPr>
        <w:t xml:space="preserve">Стаття 34. </w:t>
      </w:r>
    </w:p>
    <w:p w:rsidR="00DC6B44" w:rsidRDefault="00DC6B44" w:rsidP="00DC6B44">
      <w:pPr>
        <w:jc w:val="both"/>
        <w:rPr>
          <w:sz w:val="28"/>
        </w:rPr>
      </w:pPr>
      <w:r>
        <w:rPr>
          <w:sz w:val="28"/>
        </w:rPr>
        <w:t>На збори УС класу можуть бути запрошені представники адміністрації, вчителі-</w:t>
      </w:r>
      <w:proofErr w:type="spellStart"/>
      <w:r>
        <w:rPr>
          <w:sz w:val="28"/>
        </w:rPr>
        <w:t>предметники</w:t>
      </w:r>
      <w:proofErr w:type="spellEnd"/>
      <w:r>
        <w:rPr>
          <w:sz w:val="28"/>
        </w:rPr>
        <w:t xml:space="preserve">, батьки, представники УС </w:t>
      </w:r>
      <w:r w:rsidR="00C340CD">
        <w:rPr>
          <w:sz w:val="28"/>
        </w:rPr>
        <w:t>закладу.</w:t>
      </w:r>
    </w:p>
    <w:p w:rsidR="00C340CD" w:rsidRDefault="00C340CD" w:rsidP="00DC6B44">
      <w:pPr>
        <w:jc w:val="both"/>
        <w:rPr>
          <w:b/>
          <w:sz w:val="28"/>
        </w:rPr>
      </w:pPr>
      <w:r>
        <w:rPr>
          <w:b/>
          <w:sz w:val="28"/>
        </w:rPr>
        <w:t>Стаття 35.</w:t>
      </w:r>
    </w:p>
    <w:p w:rsidR="00C340CD" w:rsidRDefault="00C340CD" w:rsidP="00DC6B44">
      <w:pPr>
        <w:jc w:val="both"/>
        <w:rPr>
          <w:sz w:val="28"/>
        </w:rPr>
      </w:pPr>
      <w:r>
        <w:rPr>
          <w:sz w:val="28"/>
        </w:rPr>
        <w:t>Зборами УС класу можуть вноситися пропозиції, що повинні бути розглянутими на засіданні УС гімназії.</w:t>
      </w:r>
    </w:p>
    <w:p w:rsidR="00C340CD" w:rsidRDefault="00C340CD" w:rsidP="00DC6B44">
      <w:pPr>
        <w:jc w:val="both"/>
        <w:rPr>
          <w:b/>
          <w:sz w:val="28"/>
        </w:rPr>
      </w:pPr>
      <w:r>
        <w:rPr>
          <w:b/>
          <w:sz w:val="28"/>
        </w:rPr>
        <w:t>Стаття 36.</w:t>
      </w:r>
    </w:p>
    <w:p w:rsidR="00C340CD" w:rsidRDefault="00C340CD" w:rsidP="00DC6B44">
      <w:pPr>
        <w:jc w:val="both"/>
        <w:rPr>
          <w:sz w:val="28"/>
        </w:rPr>
      </w:pPr>
      <w:r w:rsidRPr="00C340CD">
        <w:rPr>
          <w:sz w:val="28"/>
        </w:rPr>
        <w:t xml:space="preserve">Головою зборів УС класу є староста, а в разі відсутності – заступник. </w:t>
      </w:r>
    </w:p>
    <w:p w:rsidR="00C340CD" w:rsidRDefault="00C340CD" w:rsidP="00DC6B44">
      <w:pPr>
        <w:jc w:val="both"/>
        <w:rPr>
          <w:b/>
          <w:sz w:val="28"/>
        </w:rPr>
      </w:pPr>
      <w:r w:rsidRPr="00C340CD">
        <w:rPr>
          <w:b/>
          <w:sz w:val="28"/>
        </w:rPr>
        <w:t xml:space="preserve">Стаття 37. </w:t>
      </w:r>
    </w:p>
    <w:p w:rsidR="00C340CD" w:rsidRDefault="00C340CD" w:rsidP="00DC6B44">
      <w:pPr>
        <w:jc w:val="both"/>
        <w:rPr>
          <w:sz w:val="28"/>
        </w:rPr>
      </w:pPr>
      <w:r>
        <w:rPr>
          <w:sz w:val="28"/>
        </w:rPr>
        <w:t xml:space="preserve">Здобувачі освіти  класу організовують свою роботу в центрах за інтересами та бажаннями. </w:t>
      </w:r>
    </w:p>
    <w:p w:rsidR="00C340CD" w:rsidRDefault="00C340CD" w:rsidP="00C340CD">
      <w:pPr>
        <w:jc w:val="both"/>
        <w:rPr>
          <w:b/>
          <w:sz w:val="28"/>
        </w:rPr>
      </w:pPr>
      <w:r>
        <w:rPr>
          <w:b/>
          <w:sz w:val="28"/>
          <w:lang w:val="ru-RU"/>
        </w:rPr>
        <w:t xml:space="preserve">РОЗДІЛ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ІІІ</w:t>
      </w:r>
      <w:r>
        <w:rPr>
          <w:b/>
          <w:sz w:val="28"/>
        </w:rPr>
        <w:t>.</w:t>
      </w:r>
      <w:r>
        <w:rPr>
          <w:b/>
          <w:sz w:val="28"/>
        </w:rPr>
        <w:t xml:space="preserve"> Прикінцеві положення</w:t>
      </w:r>
    </w:p>
    <w:p w:rsidR="00C340CD" w:rsidRDefault="00C340CD" w:rsidP="00C340CD">
      <w:pPr>
        <w:jc w:val="both"/>
        <w:rPr>
          <w:b/>
          <w:sz w:val="28"/>
        </w:rPr>
      </w:pPr>
      <w:r>
        <w:rPr>
          <w:b/>
          <w:sz w:val="28"/>
        </w:rPr>
        <w:t>Стаття 38.</w:t>
      </w:r>
    </w:p>
    <w:p w:rsidR="00C340CD" w:rsidRDefault="00C340CD" w:rsidP="00C340CD">
      <w:pPr>
        <w:jc w:val="both"/>
        <w:rPr>
          <w:sz w:val="28"/>
        </w:rPr>
      </w:pPr>
      <w:r>
        <w:rPr>
          <w:sz w:val="28"/>
        </w:rPr>
        <w:t>Статут УС набуває чинності з дня його затвердження загальношкільною учнівською конференцією та є чинним протягом 5 років.</w:t>
      </w:r>
    </w:p>
    <w:p w:rsidR="00C340CD" w:rsidRDefault="00C340CD" w:rsidP="00C340CD">
      <w:pPr>
        <w:jc w:val="both"/>
        <w:rPr>
          <w:b/>
          <w:sz w:val="28"/>
        </w:rPr>
      </w:pPr>
      <w:r>
        <w:rPr>
          <w:b/>
          <w:sz w:val="28"/>
        </w:rPr>
        <w:t>Стаття 39.</w:t>
      </w:r>
    </w:p>
    <w:p w:rsidR="00C340CD" w:rsidRPr="00C340CD" w:rsidRDefault="00C340CD" w:rsidP="00C340CD">
      <w:pPr>
        <w:jc w:val="both"/>
        <w:rPr>
          <w:sz w:val="28"/>
        </w:rPr>
      </w:pPr>
      <w:r>
        <w:rPr>
          <w:sz w:val="28"/>
        </w:rPr>
        <w:t xml:space="preserve">Припинення діяльності УС здійснюється шляхом його ліквідації чи реорганізації за рішенням загальношкільної учнівської конференції не менше як 2\3 обраних представників класів або у випадках, передбачених чинним законодавством України. </w:t>
      </w:r>
    </w:p>
    <w:p w:rsidR="00DC6B44" w:rsidRPr="00DC6B44" w:rsidRDefault="00DC6B44" w:rsidP="00DC6B44">
      <w:pPr>
        <w:jc w:val="both"/>
        <w:rPr>
          <w:sz w:val="28"/>
        </w:rPr>
      </w:pPr>
    </w:p>
    <w:p w:rsidR="006F3C3A" w:rsidRPr="006F3C3A" w:rsidRDefault="006F3C3A" w:rsidP="006F3C3A">
      <w:pPr>
        <w:jc w:val="right"/>
        <w:rPr>
          <w:sz w:val="28"/>
        </w:rPr>
      </w:pPr>
    </w:p>
    <w:p w:rsidR="00CB18F2" w:rsidRPr="00CB18F2" w:rsidRDefault="00CB18F2" w:rsidP="000077D1">
      <w:pPr>
        <w:rPr>
          <w:b/>
          <w:sz w:val="28"/>
        </w:rPr>
      </w:pPr>
    </w:p>
    <w:sectPr w:rsidR="00CB18F2" w:rsidRPr="00CB1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791"/>
    <w:multiLevelType w:val="hybridMultilevel"/>
    <w:tmpl w:val="5D46D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30D8"/>
    <w:multiLevelType w:val="hybridMultilevel"/>
    <w:tmpl w:val="20B05A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3EB"/>
    <w:multiLevelType w:val="hybridMultilevel"/>
    <w:tmpl w:val="14CE9D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7568"/>
    <w:multiLevelType w:val="hybridMultilevel"/>
    <w:tmpl w:val="D0828B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33580"/>
    <w:multiLevelType w:val="hybridMultilevel"/>
    <w:tmpl w:val="58B45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F1F94"/>
    <w:multiLevelType w:val="hybridMultilevel"/>
    <w:tmpl w:val="20326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2FD5"/>
    <w:multiLevelType w:val="hybridMultilevel"/>
    <w:tmpl w:val="645CA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469E5"/>
    <w:multiLevelType w:val="hybridMultilevel"/>
    <w:tmpl w:val="748230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0"/>
    <w:rsid w:val="000077D1"/>
    <w:rsid w:val="000566C0"/>
    <w:rsid w:val="001C59B5"/>
    <w:rsid w:val="002107ED"/>
    <w:rsid w:val="003034AB"/>
    <w:rsid w:val="004E60F5"/>
    <w:rsid w:val="00517CDA"/>
    <w:rsid w:val="006F3C3A"/>
    <w:rsid w:val="00890498"/>
    <w:rsid w:val="008C7709"/>
    <w:rsid w:val="008D4207"/>
    <w:rsid w:val="009E13EA"/>
    <w:rsid w:val="00AD651D"/>
    <w:rsid w:val="00C340CD"/>
    <w:rsid w:val="00CB18F2"/>
    <w:rsid w:val="00DC6AFE"/>
    <w:rsid w:val="00D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0D61"/>
  <w15:chartTrackingRefBased/>
  <w15:docId w15:val="{EE6BF9F5-D411-4687-8A00-D6F4774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2ED1-4A19-4E6A-9583-01A770F9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6921</Words>
  <Characters>3946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2024-02-26T18:49:00Z</dcterms:created>
  <dcterms:modified xsi:type="dcterms:W3CDTF">2024-02-27T08:00:00Z</dcterms:modified>
</cp:coreProperties>
</file>