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30" w:rsidRPr="00D90130" w:rsidRDefault="00D90130" w:rsidP="00775117">
      <w:pPr>
        <w:jc w:val="center"/>
        <w:rPr>
          <w:sz w:val="96"/>
          <w:lang w:val="uk-UA"/>
        </w:rPr>
      </w:pPr>
      <w:r>
        <w:rPr>
          <w:sz w:val="96"/>
        </w:rPr>
        <w:t>Кушн</w:t>
      </w:r>
      <w:r>
        <w:rPr>
          <w:sz w:val="96"/>
          <w:lang w:val="uk-UA"/>
        </w:rPr>
        <w:t>ір О.В.</w:t>
      </w:r>
    </w:p>
    <w:p w:rsidR="002D6FEA" w:rsidRDefault="00775117" w:rsidP="00775117">
      <w:pPr>
        <w:jc w:val="center"/>
        <w:rPr>
          <w:sz w:val="96"/>
          <w:lang w:val="uk-UA"/>
        </w:rPr>
      </w:pPr>
      <w:r>
        <w:rPr>
          <w:sz w:val="96"/>
        </w:rPr>
        <w:t>Укра</w:t>
      </w:r>
      <w:r>
        <w:rPr>
          <w:sz w:val="96"/>
          <w:lang w:val="uk-UA"/>
        </w:rPr>
        <w:t>їнська мова</w:t>
      </w:r>
    </w:p>
    <w:p w:rsidR="00775117" w:rsidRDefault="00775117" w:rsidP="00775117">
      <w:pPr>
        <w:jc w:val="center"/>
        <w:rPr>
          <w:sz w:val="96"/>
          <w:lang w:val="uk-UA"/>
        </w:rPr>
      </w:pPr>
      <w:r>
        <w:rPr>
          <w:sz w:val="96"/>
          <w:lang w:val="uk-UA"/>
        </w:rPr>
        <w:t>3 клас</w:t>
      </w:r>
    </w:p>
    <w:tbl>
      <w:tblPr>
        <w:tblStyle w:val="a3"/>
        <w:tblW w:w="0" w:type="auto"/>
        <w:tblLook w:val="04A0"/>
      </w:tblPr>
      <w:tblGrid>
        <w:gridCol w:w="1001"/>
        <w:gridCol w:w="1022"/>
        <w:gridCol w:w="5113"/>
        <w:gridCol w:w="2435"/>
      </w:tblGrid>
      <w:tr w:rsidR="00D21F21" w:rsidTr="00D21F21">
        <w:tc>
          <w:tcPr>
            <w:tcW w:w="1028" w:type="dxa"/>
          </w:tcPr>
          <w:p w:rsidR="00D21F21" w:rsidRDefault="00D21F21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 уроку</w:t>
            </w:r>
          </w:p>
        </w:tc>
        <w:tc>
          <w:tcPr>
            <w:tcW w:w="1065" w:type="dxa"/>
          </w:tcPr>
          <w:p w:rsidR="00D21F21" w:rsidRDefault="00D21F21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Дата</w:t>
            </w:r>
          </w:p>
        </w:tc>
        <w:tc>
          <w:tcPr>
            <w:tcW w:w="5927" w:type="dxa"/>
          </w:tcPr>
          <w:p w:rsidR="00D21F21" w:rsidRDefault="00D21F21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Тема уроку</w:t>
            </w:r>
          </w:p>
        </w:tc>
        <w:tc>
          <w:tcPr>
            <w:tcW w:w="1551" w:type="dxa"/>
          </w:tcPr>
          <w:p w:rsidR="00D21F21" w:rsidRDefault="00D21F21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Завдання для самоопрацювання</w:t>
            </w:r>
          </w:p>
        </w:tc>
      </w:tr>
      <w:tr w:rsidR="00D21F21" w:rsidTr="00D21F21">
        <w:tc>
          <w:tcPr>
            <w:tcW w:w="1028" w:type="dxa"/>
          </w:tcPr>
          <w:p w:rsidR="00D21F21" w:rsidRDefault="00DB1F0B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83</w:t>
            </w:r>
          </w:p>
        </w:tc>
        <w:tc>
          <w:tcPr>
            <w:tcW w:w="1065" w:type="dxa"/>
          </w:tcPr>
          <w:p w:rsidR="00D21F21" w:rsidRDefault="00D21F21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13.03</w:t>
            </w:r>
          </w:p>
        </w:tc>
        <w:tc>
          <w:tcPr>
            <w:tcW w:w="5927" w:type="dxa"/>
          </w:tcPr>
          <w:p w:rsidR="00D21F21" w:rsidRDefault="00D21F21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Змінювання прикметників за родами. Родові закінчення прикметників: -ий, -ій, -а, -я, -е, -є.</w:t>
            </w:r>
          </w:p>
        </w:tc>
        <w:tc>
          <w:tcPr>
            <w:tcW w:w="1551" w:type="dxa"/>
          </w:tcPr>
          <w:p w:rsidR="00D21F21" w:rsidRDefault="00DB1F0B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С.147 Вивч. правило. Впр.№ 356, 358, 359.</w:t>
            </w:r>
          </w:p>
        </w:tc>
      </w:tr>
      <w:tr w:rsidR="00D21F21" w:rsidTr="00D21F21">
        <w:tc>
          <w:tcPr>
            <w:tcW w:w="1028" w:type="dxa"/>
          </w:tcPr>
          <w:p w:rsidR="00D21F21" w:rsidRDefault="00DB1F0B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84</w:t>
            </w:r>
          </w:p>
        </w:tc>
        <w:tc>
          <w:tcPr>
            <w:tcW w:w="1065" w:type="dxa"/>
          </w:tcPr>
          <w:p w:rsidR="00D21F21" w:rsidRDefault="00D21F21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16.03</w:t>
            </w:r>
          </w:p>
        </w:tc>
        <w:tc>
          <w:tcPr>
            <w:tcW w:w="5927" w:type="dxa"/>
          </w:tcPr>
          <w:p w:rsidR="00D21F21" w:rsidRDefault="00D21F21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Розпізнавання форм прикметників за </w:t>
            </w:r>
            <w:r w:rsidR="00F229F0">
              <w:rPr>
                <w:sz w:val="28"/>
                <w:lang w:val="uk-UA"/>
              </w:rPr>
              <w:t>родовими закінченнями та іменниками, від яких залежать прикметники</w:t>
            </w:r>
          </w:p>
        </w:tc>
        <w:tc>
          <w:tcPr>
            <w:tcW w:w="1551" w:type="dxa"/>
          </w:tcPr>
          <w:p w:rsidR="00D21F21" w:rsidRDefault="00DB1F0B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Повтор. правило с.147 Впр. 360, 362, 364.</w:t>
            </w:r>
          </w:p>
        </w:tc>
      </w:tr>
      <w:tr w:rsidR="00D21F21" w:rsidTr="00D21F21">
        <w:tc>
          <w:tcPr>
            <w:tcW w:w="1028" w:type="dxa"/>
          </w:tcPr>
          <w:p w:rsidR="00D21F21" w:rsidRDefault="00DB1F0B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85</w:t>
            </w:r>
          </w:p>
        </w:tc>
        <w:tc>
          <w:tcPr>
            <w:tcW w:w="1065" w:type="dxa"/>
          </w:tcPr>
          <w:p w:rsidR="00D21F21" w:rsidRDefault="00F229F0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18.03</w:t>
            </w:r>
          </w:p>
        </w:tc>
        <w:tc>
          <w:tcPr>
            <w:tcW w:w="5927" w:type="dxa"/>
          </w:tcPr>
          <w:p w:rsidR="00D21F21" w:rsidRDefault="00F229F0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Письмовий переказ за серією сюжетних малюнків, планом, опорними словами. Змінювання прикметників за числами.</w:t>
            </w:r>
          </w:p>
        </w:tc>
        <w:tc>
          <w:tcPr>
            <w:tcW w:w="1551" w:type="dxa"/>
          </w:tcPr>
          <w:p w:rsidR="00D21F21" w:rsidRDefault="00DB1F0B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 365, 366, 357.</w:t>
            </w:r>
          </w:p>
        </w:tc>
      </w:tr>
      <w:tr w:rsidR="00D21F21" w:rsidTr="00D21F21">
        <w:tc>
          <w:tcPr>
            <w:tcW w:w="1028" w:type="dxa"/>
          </w:tcPr>
          <w:p w:rsidR="00D21F21" w:rsidRDefault="00DB1F0B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86</w:t>
            </w:r>
          </w:p>
        </w:tc>
        <w:tc>
          <w:tcPr>
            <w:tcW w:w="1065" w:type="dxa"/>
          </w:tcPr>
          <w:p w:rsidR="00D21F21" w:rsidRDefault="00F229F0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20.03</w:t>
            </w:r>
          </w:p>
        </w:tc>
        <w:tc>
          <w:tcPr>
            <w:tcW w:w="5927" w:type="dxa"/>
          </w:tcPr>
          <w:p w:rsidR="00D21F21" w:rsidRDefault="002E643C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Змінювання прикметників за числами </w:t>
            </w:r>
          </w:p>
          <w:p w:rsidR="002E643C" w:rsidRDefault="002E643C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(закріплення). Редагування тексту.</w:t>
            </w:r>
          </w:p>
        </w:tc>
        <w:tc>
          <w:tcPr>
            <w:tcW w:w="1551" w:type="dxa"/>
          </w:tcPr>
          <w:p w:rsidR="00D21F21" w:rsidRDefault="00270958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 363, 367.</w:t>
            </w:r>
          </w:p>
        </w:tc>
      </w:tr>
      <w:tr w:rsidR="00D21F21" w:rsidTr="00D21F21">
        <w:tc>
          <w:tcPr>
            <w:tcW w:w="1028" w:type="dxa"/>
          </w:tcPr>
          <w:p w:rsidR="00D21F21" w:rsidRDefault="00DB1F0B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87</w:t>
            </w:r>
          </w:p>
        </w:tc>
        <w:tc>
          <w:tcPr>
            <w:tcW w:w="1065" w:type="dxa"/>
          </w:tcPr>
          <w:p w:rsidR="00D21F21" w:rsidRDefault="002E643C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30.03</w:t>
            </w:r>
          </w:p>
        </w:tc>
        <w:tc>
          <w:tcPr>
            <w:tcW w:w="5927" w:type="dxa"/>
          </w:tcPr>
          <w:p w:rsidR="00D21F21" w:rsidRDefault="002E643C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Тренувальні вправи на визначення роду і числа прикметників</w:t>
            </w:r>
          </w:p>
        </w:tc>
        <w:tc>
          <w:tcPr>
            <w:tcW w:w="1551" w:type="dxa"/>
          </w:tcPr>
          <w:p w:rsidR="00D21F21" w:rsidRDefault="00270958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 375, 376, 377.</w:t>
            </w:r>
          </w:p>
          <w:p w:rsidR="00270958" w:rsidRDefault="00270958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Повтор. правило с.147</w:t>
            </w:r>
          </w:p>
        </w:tc>
      </w:tr>
      <w:tr w:rsidR="00D21F21" w:rsidTr="00D21F21">
        <w:tc>
          <w:tcPr>
            <w:tcW w:w="1028" w:type="dxa"/>
          </w:tcPr>
          <w:p w:rsidR="00D21F21" w:rsidRDefault="00DB1F0B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88</w:t>
            </w:r>
          </w:p>
        </w:tc>
        <w:tc>
          <w:tcPr>
            <w:tcW w:w="1065" w:type="dxa"/>
          </w:tcPr>
          <w:p w:rsidR="00D21F21" w:rsidRDefault="002E643C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01.04</w:t>
            </w:r>
          </w:p>
        </w:tc>
        <w:tc>
          <w:tcPr>
            <w:tcW w:w="5927" w:type="dxa"/>
          </w:tcPr>
          <w:p w:rsidR="00D21F21" w:rsidRDefault="002E643C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Повторення й закріплення вивченого матеріалу</w:t>
            </w:r>
          </w:p>
        </w:tc>
        <w:tc>
          <w:tcPr>
            <w:tcW w:w="1551" w:type="dxa"/>
          </w:tcPr>
          <w:p w:rsidR="00D21F21" w:rsidRDefault="00270958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Впр.384, 385, 386, 387.</w:t>
            </w:r>
          </w:p>
        </w:tc>
      </w:tr>
      <w:tr w:rsidR="00D21F21" w:rsidTr="00D21F21">
        <w:tc>
          <w:tcPr>
            <w:tcW w:w="1028" w:type="dxa"/>
          </w:tcPr>
          <w:p w:rsidR="00D21F21" w:rsidRDefault="00DB1F0B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89</w:t>
            </w:r>
          </w:p>
        </w:tc>
        <w:tc>
          <w:tcPr>
            <w:tcW w:w="1065" w:type="dxa"/>
          </w:tcPr>
          <w:p w:rsidR="00D21F21" w:rsidRDefault="002E643C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03.04</w:t>
            </w:r>
          </w:p>
        </w:tc>
        <w:tc>
          <w:tcPr>
            <w:tcW w:w="5927" w:type="dxa"/>
          </w:tcPr>
          <w:p w:rsidR="00D21F21" w:rsidRDefault="002E643C" w:rsidP="00775117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Підсумкова перевірка</w:t>
            </w:r>
          </w:p>
        </w:tc>
        <w:tc>
          <w:tcPr>
            <w:tcW w:w="1551" w:type="dxa"/>
          </w:tcPr>
          <w:p w:rsidR="00D21F21" w:rsidRDefault="00D21F21" w:rsidP="00775117">
            <w:pPr>
              <w:rPr>
                <w:sz w:val="28"/>
                <w:lang w:val="uk-UA"/>
              </w:rPr>
            </w:pPr>
          </w:p>
        </w:tc>
      </w:tr>
    </w:tbl>
    <w:p w:rsidR="00775117" w:rsidRPr="00775117" w:rsidRDefault="00775117" w:rsidP="00775117">
      <w:pPr>
        <w:rPr>
          <w:sz w:val="28"/>
          <w:lang w:val="uk-UA"/>
        </w:rPr>
      </w:pPr>
    </w:p>
    <w:sectPr w:rsidR="00775117" w:rsidRPr="00775117" w:rsidSect="002D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5117"/>
    <w:rsid w:val="00263169"/>
    <w:rsid w:val="00270958"/>
    <w:rsid w:val="002A2895"/>
    <w:rsid w:val="002D6FEA"/>
    <w:rsid w:val="002E643C"/>
    <w:rsid w:val="003B1794"/>
    <w:rsid w:val="00775117"/>
    <w:rsid w:val="00D21F21"/>
    <w:rsid w:val="00D90130"/>
    <w:rsid w:val="00DB1F0B"/>
    <w:rsid w:val="00F2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2020-03-15T14:20:00Z</dcterms:created>
  <dcterms:modified xsi:type="dcterms:W3CDTF">2020-03-16T07:02:00Z</dcterms:modified>
</cp:coreProperties>
</file>